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3F" w:rsidRDefault="00D1173F" w:rsidP="00D1173F">
      <w:pPr>
        <w:jc w:val="both"/>
      </w:pPr>
    </w:p>
    <w:p w:rsidR="00D1173F" w:rsidRDefault="00D1173F" w:rsidP="00D1173F">
      <w:pPr>
        <w:jc w:val="both"/>
      </w:pPr>
    </w:p>
    <w:p w:rsidR="00485C4E" w:rsidRDefault="00485C4E" w:rsidP="00485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přidělených grantů </w:t>
      </w:r>
      <w:r w:rsidR="00F1409F">
        <w:rPr>
          <w:b/>
          <w:sz w:val="28"/>
          <w:szCs w:val="28"/>
        </w:rPr>
        <w:t>nad</w:t>
      </w:r>
      <w:bookmarkStart w:id="0" w:name="_GoBack"/>
      <w:bookmarkEnd w:id="0"/>
      <w:r>
        <w:rPr>
          <w:b/>
          <w:sz w:val="28"/>
          <w:szCs w:val="28"/>
        </w:rPr>
        <w:t xml:space="preserve"> 50 000 Kč</w:t>
      </w:r>
    </w:p>
    <w:p w:rsidR="00D1173F" w:rsidRDefault="00D1173F" w:rsidP="00D1173F">
      <w:pPr>
        <w:jc w:val="center"/>
        <w:rPr>
          <w:sz w:val="22"/>
          <w:szCs w:val="22"/>
        </w:rPr>
      </w:pPr>
    </w:p>
    <w:p w:rsidR="00D1173F" w:rsidRDefault="00D1173F" w:rsidP="00D1173F">
      <w:pPr>
        <w:jc w:val="center"/>
        <w:rPr>
          <w:sz w:val="22"/>
          <w:szCs w:val="22"/>
        </w:rPr>
      </w:pPr>
      <w:r>
        <w:rPr>
          <w:sz w:val="22"/>
          <w:szCs w:val="22"/>
        </w:rPr>
        <w:t>Zastupitelstvo města dne 14. 3. 2013 schválilo přidělení grantu na projekt nad 50 000 Kč.</w:t>
      </w:r>
    </w:p>
    <w:p w:rsidR="00D1173F" w:rsidRPr="00410B02" w:rsidRDefault="00D1173F" w:rsidP="00D1173F">
      <w:pPr>
        <w:jc w:val="center"/>
        <w:rPr>
          <w:sz w:val="22"/>
          <w:szCs w:val="22"/>
        </w:rPr>
      </w:pPr>
      <w:r w:rsidRPr="00410B02">
        <w:rPr>
          <w:sz w:val="22"/>
          <w:szCs w:val="22"/>
        </w:rPr>
        <w:t>Usnesení ZM č.</w:t>
      </w:r>
      <w:r>
        <w:rPr>
          <w:sz w:val="22"/>
          <w:szCs w:val="22"/>
        </w:rPr>
        <w:t>74</w:t>
      </w:r>
      <w:r w:rsidRPr="00410B02">
        <w:rPr>
          <w:sz w:val="22"/>
          <w:szCs w:val="22"/>
        </w:rPr>
        <w:t>/2013.</w:t>
      </w:r>
    </w:p>
    <w:p w:rsidR="00D1173F" w:rsidRDefault="00D1173F" w:rsidP="00D1173F">
      <w:pPr>
        <w:jc w:val="center"/>
        <w:rPr>
          <w:sz w:val="28"/>
          <w:szCs w:val="28"/>
        </w:rPr>
      </w:pPr>
    </w:p>
    <w:p w:rsidR="00D1173F" w:rsidRDefault="00D1173F" w:rsidP="00D117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D1173F" w:rsidTr="00D1173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Číslo žádosti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Žadatel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projektu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Výše doporučené dotace</w:t>
            </w:r>
          </w:p>
        </w:tc>
      </w:tr>
      <w:tr w:rsidR="00D1173F" w:rsidTr="00D1173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1173F" w:rsidRDefault="00D117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6/OP1/V1/2013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tabs>
                <w:tab w:val="num" w:pos="470"/>
                <w:tab w:val="left" w:pos="12263"/>
              </w:tabs>
              <w:spacing w:line="276" w:lineRule="auto"/>
              <w:ind w:left="110" w:right="-108"/>
              <w:rPr>
                <w:sz w:val="22"/>
                <w:szCs w:val="22"/>
                <w:lang w:eastAsia="en-US"/>
              </w:rPr>
            </w:pPr>
          </w:p>
          <w:p w:rsidR="00D1173F" w:rsidRDefault="00D1173F">
            <w:pPr>
              <w:tabs>
                <w:tab w:val="num" w:pos="470"/>
                <w:tab w:val="left" w:pos="12263"/>
              </w:tabs>
              <w:spacing w:line="276" w:lineRule="auto"/>
              <w:ind w:left="110"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Rozcestí, o.p.s., Kaplířova 11, </w:t>
            </w:r>
          </w:p>
          <w:p w:rsidR="00D1173F" w:rsidRDefault="00D1173F">
            <w:pPr>
              <w:tabs>
                <w:tab w:val="num" w:pos="470"/>
                <w:tab w:val="left" w:pos="12263"/>
              </w:tabs>
              <w:spacing w:line="276" w:lineRule="auto"/>
              <w:ind w:left="110"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 01 České Budějovice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173F" w:rsidRDefault="00D117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ČESKÉ BUDĚJOVICE – MĚSTO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OUTDOOROVÝCH ZÁŽITKŮ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1173F" w:rsidRDefault="00D117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209.600,00 Kč</w:t>
            </w:r>
          </w:p>
        </w:tc>
      </w:tr>
      <w:tr w:rsidR="00D1173F" w:rsidTr="00D1173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tabs>
                <w:tab w:val="num" w:pos="47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1173F" w:rsidRDefault="00D1173F">
            <w:pPr>
              <w:tabs>
                <w:tab w:val="num" w:pos="47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9/OP1/V1/2013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173F" w:rsidRDefault="00D117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Vladimír Tůma – Gastronomická agentura GASTKOM, Roberta </w:t>
            </w:r>
            <w:proofErr w:type="spellStart"/>
            <w:r>
              <w:rPr>
                <w:sz w:val="22"/>
                <w:szCs w:val="22"/>
                <w:lang w:eastAsia="en-US"/>
              </w:rPr>
              <w:t>Bosche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40, 370 10 České Budějovice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POZVÁNKA DO Č. BUDĚJOVIC NA AKCI GASTROFEST – REKLAMNÍ KAMPAŇ V CELÉ ČR.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1173F" w:rsidRDefault="00D117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200.000,00 Kč</w:t>
            </w:r>
          </w:p>
        </w:tc>
      </w:tr>
      <w:tr w:rsidR="00D1173F" w:rsidTr="00D1173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1173F" w:rsidRDefault="00D117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12/OP1/V1/2013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Open </w:t>
            </w:r>
            <w:proofErr w:type="spellStart"/>
            <w:r>
              <w:rPr>
                <w:sz w:val="22"/>
                <w:szCs w:val="22"/>
                <w:lang w:eastAsia="en-US"/>
              </w:rPr>
              <w:t>Rivers</w:t>
            </w:r>
            <w:proofErr w:type="spellEnd"/>
            <w:r>
              <w:rPr>
                <w:sz w:val="22"/>
                <w:szCs w:val="22"/>
                <w:lang w:eastAsia="en-US"/>
              </w:rPr>
              <w:t>, o. s., nám. Švabinského 961/10, 370 08 České Budějovice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>
            <w:pPr>
              <w:tabs>
                <w:tab w:val="num" w:pos="470"/>
              </w:tabs>
              <w:spacing w:line="276" w:lineRule="auto"/>
              <w:ind w:left="11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ab/>
            </w:r>
          </w:p>
          <w:p w:rsidR="00D1173F" w:rsidRDefault="00D1173F">
            <w:pPr>
              <w:tabs>
                <w:tab w:val="num" w:pos="470"/>
              </w:tabs>
              <w:spacing w:line="276" w:lineRule="auto"/>
              <w:ind w:left="11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VLTAVARESORT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1173F" w:rsidRDefault="00D117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341.405,00 Kč</w:t>
            </w:r>
          </w:p>
        </w:tc>
      </w:tr>
      <w:tr w:rsidR="00D1173F" w:rsidTr="00D1173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tabs>
                <w:tab w:val="num" w:pos="47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1173F" w:rsidRDefault="00D1173F">
            <w:pPr>
              <w:tabs>
                <w:tab w:val="num" w:pos="47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14/OP1/V1/2013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>
            <w:pPr>
              <w:tabs>
                <w:tab w:val="num" w:pos="470"/>
                <w:tab w:val="left" w:pos="2335"/>
                <w:tab w:val="left" w:pos="12263"/>
              </w:tabs>
              <w:spacing w:line="276" w:lineRule="auto"/>
              <w:ind w:left="110" w:right="-108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Jihočeská agentura pro podporu inovačního podnikání o.p.s.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BIOTECHNOLOGICKÁ KONFERENCE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1173F" w:rsidRDefault="00D117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76.560,00 Kč</w:t>
            </w:r>
          </w:p>
        </w:tc>
      </w:tr>
      <w:tr w:rsidR="00D1173F" w:rsidTr="00D1173F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1173F" w:rsidRDefault="00D117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18/OP1/V1/2013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Petr Šíma, Bezdrevská 14, 370 11 České Budějovice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BOCUSE D´OR – KUCHAŘ ROKU 2013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1173F" w:rsidRDefault="00D1173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84.400,00 Kč</w:t>
            </w:r>
          </w:p>
        </w:tc>
      </w:tr>
      <w:tr w:rsidR="00D1173F" w:rsidTr="00D1173F">
        <w:trPr>
          <w:trHeight w:val="557"/>
        </w:trPr>
        <w:tc>
          <w:tcPr>
            <w:tcW w:w="10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1173F" w:rsidRDefault="00D1173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D1173F" w:rsidRDefault="00D1173F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911.965,00 Kč</w:t>
            </w:r>
          </w:p>
        </w:tc>
      </w:tr>
    </w:tbl>
    <w:p w:rsidR="00D1173F" w:rsidRDefault="00D1173F" w:rsidP="00D1173F">
      <w:pPr>
        <w:jc w:val="both"/>
      </w:pPr>
    </w:p>
    <w:p w:rsidR="00D1173F" w:rsidRDefault="00D1173F" w:rsidP="00D1173F">
      <w:pPr>
        <w:jc w:val="center"/>
        <w:rPr>
          <w:b/>
          <w:sz w:val="28"/>
          <w:szCs w:val="28"/>
        </w:rPr>
      </w:pPr>
    </w:p>
    <w:p w:rsidR="00D1173F" w:rsidRDefault="00D1173F" w:rsidP="00D117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Přehled přiděleného grantu nad 50 </w:t>
      </w:r>
      <w:r w:rsidRPr="00D53599">
        <w:rPr>
          <w:b/>
          <w:sz w:val="28"/>
          <w:szCs w:val="28"/>
        </w:rPr>
        <w:t>000</w:t>
      </w:r>
      <w:r>
        <w:rPr>
          <w:b/>
          <w:sz w:val="28"/>
          <w:szCs w:val="28"/>
        </w:rPr>
        <w:t xml:space="preserve"> </w:t>
      </w:r>
      <w:r w:rsidRPr="00D53599">
        <w:rPr>
          <w:b/>
          <w:sz w:val="28"/>
          <w:szCs w:val="28"/>
        </w:rPr>
        <w:t>Kč</w:t>
      </w:r>
    </w:p>
    <w:p w:rsidR="00D1173F" w:rsidRDefault="00D1173F" w:rsidP="00D1173F">
      <w:pPr>
        <w:jc w:val="center"/>
        <w:rPr>
          <w:sz w:val="22"/>
          <w:szCs w:val="22"/>
        </w:rPr>
      </w:pPr>
    </w:p>
    <w:p w:rsidR="00D1173F" w:rsidRDefault="00D1173F" w:rsidP="00D1173F">
      <w:pPr>
        <w:jc w:val="center"/>
        <w:rPr>
          <w:sz w:val="22"/>
          <w:szCs w:val="22"/>
        </w:rPr>
      </w:pPr>
      <w:r>
        <w:rPr>
          <w:sz w:val="22"/>
          <w:szCs w:val="22"/>
        </w:rPr>
        <w:t>Zastupitelstvo města dne 14. 3. 2013 schválilo přidělení grantu na projekt nad 50 000 Kč.</w:t>
      </w:r>
    </w:p>
    <w:p w:rsidR="00D1173F" w:rsidRPr="00410B02" w:rsidRDefault="00D1173F" w:rsidP="00D1173F">
      <w:pPr>
        <w:jc w:val="center"/>
        <w:rPr>
          <w:sz w:val="22"/>
          <w:szCs w:val="22"/>
        </w:rPr>
      </w:pPr>
      <w:r w:rsidRPr="00410B02">
        <w:rPr>
          <w:sz w:val="22"/>
          <w:szCs w:val="22"/>
        </w:rPr>
        <w:t>Usnesení ZM č.</w:t>
      </w:r>
      <w:r>
        <w:rPr>
          <w:sz w:val="22"/>
          <w:szCs w:val="22"/>
        </w:rPr>
        <w:t>42</w:t>
      </w:r>
      <w:r w:rsidRPr="00410B02">
        <w:rPr>
          <w:sz w:val="22"/>
          <w:szCs w:val="22"/>
        </w:rPr>
        <w:t>/2013.</w:t>
      </w:r>
    </w:p>
    <w:p w:rsidR="00D1173F" w:rsidRDefault="00D1173F" w:rsidP="00D1173F">
      <w:pPr>
        <w:jc w:val="center"/>
        <w:rPr>
          <w:b/>
          <w:sz w:val="28"/>
          <w:szCs w:val="28"/>
        </w:rPr>
      </w:pPr>
    </w:p>
    <w:p w:rsidR="00D1173F" w:rsidRDefault="00D1173F" w:rsidP="00D1173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D1173F" w:rsidTr="00C446D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 w:rsidP="00C446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Číslo žádosti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 w:rsidP="00C446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Žadatel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 w:rsidP="00C446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Název projektu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 w:rsidP="00C446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Výše doporučené dotace</w:t>
            </w:r>
          </w:p>
        </w:tc>
      </w:tr>
      <w:tr w:rsidR="00D1173F" w:rsidTr="00C446DA"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 w:rsidP="00C446DA">
            <w:pPr>
              <w:tabs>
                <w:tab w:val="num" w:pos="47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1173F" w:rsidRDefault="00D1173F" w:rsidP="00C446DA">
            <w:pPr>
              <w:tabs>
                <w:tab w:val="num" w:pos="47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2/OP1/V1/2013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73F" w:rsidRDefault="00D1173F" w:rsidP="00C446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KNOWCOMM s.r.o., Rybalkova 375/59, 101 00 Praha 10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 w:rsidP="00C446DA">
            <w:pPr>
              <w:tabs>
                <w:tab w:val="num" w:pos="470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1173F" w:rsidRDefault="00D1173F" w:rsidP="00C446DA">
            <w:pPr>
              <w:tabs>
                <w:tab w:val="num" w:pos="47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GASTROTOUR 2013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 w:rsidP="00C446D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D1173F" w:rsidRDefault="00D1173F" w:rsidP="00C446D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200.000,00 Kč</w:t>
            </w:r>
          </w:p>
        </w:tc>
      </w:tr>
      <w:tr w:rsidR="00D1173F" w:rsidTr="00C446DA">
        <w:trPr>
          <w:trHeight w:val="557"/>
        </w:trPr>
        <w:tc>
          <w:tcPr>
            <w:tcW w:w="10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 w:rsidP="00C446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1173F" w:rsidRDefault="00D1173F" w:rsidP="00C446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73F" w:rsidRDefault="00D1173F" w:rsidP="00C446D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  <w:p w:rsidR="00D1173F" w:rsidRDefault="00D1173F" w:rsidP="00C446DA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200.000,00 Kč</w:t>
            </w:r>
          </w:p>
        </w:tc>
      </w:tr>
    </w:tbl>
    <w:p w:rsidR="00D1173F" w:rsidRDefault="00D1173F" w:rsidP="00D1173F">
      <w:pPr>
        <w:jc w:val="both"/>
      </w:pPr>
    </w:p>
    <w:p w:rsidR="00D1173F" w:rsidRDefault="00D1173F" w:rsidP="00D1173F">
      <w:pPr>
        <w:jc w:val="both"/>
      </w:pPr>
    </w:p>
    <w:sectPr w:rsidR="00D1173F" w:rsidSect="00D1173F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79"/>
    <w:rsid w:val="000F0032"/>
    <w:rsid w:val="001E55FB"/>
    <w:rsid w:val="002123DC"/>
    <w:rsid w:val="00327B73"/>
    <w:rsid w:val="003471BF"/>
    <w:rsid w:val="00410B02"/>
    <w:rsid w:val="00460DE6"/>
    <w:rsid w:val="00485C4E"/>
    <w:rsid w:val="004B7906"/>
    <w:rsid w:val="005A7E79"/>
    <w:rsid w:val="005D68F7"/>
    <w:rsid w:val="00626064"/>
    <w:rsid w:val="006B3AE3"/>
    <w:rsid w:val="008177E9"/>
    <w:rsid w:val="00CC38BA"/>
    <w:rsid w:val="00D02418"/>
    <w:rsid w:val="00D1173F"/>
    <w:rsid w:val="00F1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81C6891-F9B3-4C3B-93F7-C494EA7DF926}"/>
</file>

<file path=customXml/itemProps2.xml><?xml version="1.0" encoding="utf-8"?>
<ds:datastoreItem xmlns:ds="http://schemas.openxmlformats.org/officeDocument/2006/customXml" ds:itemID="{64CB982B-AE0B-4A64-9C10-7C8AAE54D432}"/>
</file>

<file path=customXml/itemProps3.xml><?xml version="1.0" encoding="utf-8"?>
<ds:datastoreItem xmlns:ds="http://schemas.openxmlformats.org/officeDocument/2006/customXml" ds:itemID="{70E4E3A2-A9E1-4C30-99EE-20871EAAD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Chromá Karla</dc:creator>
  <cp:lastModifiedBy>Chromá Karla</cp:lastModifiedBy>
  <cp:revision>5</cp:revision>
  <dcterms:created xsi:type="dcterms:W3CDTF">2013-03-19T08:49:00Z</dcterms:created>
  <dcterms:modified xsi:type="dcterms:W3CDTF">2013-03-19T09:21:00Z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