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80" w:rsidRPr="0084502B" w:rsidRDefault="00367380" w:rsidP="00367380">
      <w:pPr>
        <w:pStyle w:val="Nadpis3"/>
        <w:spacing w:before="60" w:after="0" w:line="264" w:lineRule="auto"/>
        <w:jc w:val="center"/>
        <w:rPr>
          <w:caps/>
          <w:sz w:val="22"/>
          <w:szCs w:val="22"/>
        </w:rPr>
      </w:pPr>
      <w:r w:rsidRPr="0084502B">
        <w:rPr>
          <w:caps/>
          <w:sz w:val="22"/>
          <w:szCs w:val="22"/>
        </w:rPr>
        <w:t>Čestné prohlá</w:t>
      </w:r>
      <w:bookmarkStart w:id="0" w:name="_GoBack"/>
      <w:bookmarkEnd w:id="0"/>
      <w:r w:rsidRPr="0084502B">
        <w:rPr>
          <w:caps/>
          <w:sz w:val="22"/>
          <w:szCs w:val="22"/>
        </w:rPr>
        <w:t>šení o bezúhonnosti</w:t>
      </w:r>
    </w:p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jc w:val="center"/>
        <w:rPr>
          <w:rFonts w:ascii="Arial" w:hAnsi="Arial" w:cs="Arial"/>
        </w:rPr>
      </w:pPr>
      <w:r w:rsidRPr="0084502B">
        <w:rPr>
          <w:rFonts w:ascii="Arial" w:hAnsi="Arial" w:cs="Arial"/>
        </w:rPr>
        <w:t>za účelem poskytnutí dotace statutárního města České Budějovice</w:t>
      </w:r>
    </w:p>
    <w:p w:rsidR="00367380" w:rsidRPr="0084502B" w:rsidRDefault="00367380" w:rsidP="00367380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V souladu se Směrnicí Poskytování dotací z rozpočtu města České Budějovice a v souladu s Pravidly dotačního programu města České Budějovice v roce 2016 prohlašuje níže uvedený subjekt:</w:t>
      </w:r>
    </w:p>
    <w:p w:rsidR="00367380" w:rsidRPr="0084502B" w:rsidRDefault="00367380" w:rsidP="00367380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367380" w:rsidRPr="0084502B" w:rsidTr="003C498D">
        <w:trPr>
          <w:trHeight w:val="516"/>
        </w:trPr>
        <w:tc>
          <w:tcPr>
            <w:tcW w:w="4410" w:type="dxa"/>
          </w:tcPr>
          <w:p w:rsidR="00367380" w:rsidRPr="0084502B" w:rsidRDefault="00367380" w:rsidP="003C498D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84502B">
              <w:rPr>
                <w:rFonts w:ascii="Arial" w:hAnsi="Arial" w:cs="Arial"/>
                <w:sz w:val="22"/>
                <w:szCs w:val="22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367380" w:rsidRPr="0084502B" w:rsidRDefault="00367380" w:rsidP="003C498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45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5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02B">
              <w:rPr>
                <w:rFonts w:ascii="Arial" w:hAnsi="Arial" w:cs="Arial"/>
                <w:sz w:val="22"/>
                <w:szCs w:val="22"/>
              </w:rPr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67380" w:rsidRPr="0084502B" w:rsidTr="003C498D">
        <w:trPr>
          <w:trHeight w:val="510"/>
        </w:trPr>
        <w:tc>
          <w:tcPr>
            <w:tcW w:w="4410" w:type="dxa"/>
          </w:tcPr>
          <w:p w:rsidR="00367380" w:rsidRPr="0084502B" w:rsidRDefault="00367380" w:rsidP="003C498D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84502B">
              <w:rPr>
                <w:rFonts w:ascii="Arial" w:hAnsi="Arial" w:cs="Arial"/>
                <w:sz w:val="22"/>
                <w:szCs w:val="22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367380" w:rsidRPr="0084502B" w:rsidRDefault="00367380" w:rsidP="003C498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45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845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02B">
              <w:rPr>
                <w:rFonts w:ascii="Arial" w:hAnsi="Arial" w:cs="Arial"/>
                <w:sz w:val="22"/>
                <w:szCs w:val="22"/>
              </w:rPr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380" w:rsidRPr="0084502B" w:rsidTr="003C498D">
        <w:trPr>
          <w:trHeight w:val="510"/>
        </w:trPr>
        <w:tc>
          <w:tcPr>
            <w:tcW w:w="4410" w:type="dxa"/>
          </w:tcPr>
          <w:p w:rsidR="00367380" w:rsidRPr="0084502B" w:rsidRDefault="00367380" w:rsidP="003C498D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84502B">
              <w:rPr>
                <w:rFonts w:ascii="Arial" w:hAnsi="Arial" w:cs="Arial"/>
                <w:sz w:val="22"/>
                <w:szCs w:val="22"/>
                <w:lang w:val="cs-CZ" w:eastAsia="cs-CZ"/>
              </w:rPr>
              <w:t>IČ / rodné číslo:</w:t>
            </w:r>
            <w:r w:rsidRPr="0084502B">
              <w:rPr>
                <w:rFonts w:ascii="Arial" w:hAnsi="Arial" w:cs="Arial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367380" w:rsidRPr="0084502B" w:rsidRDefault="00367380" w:rsidP="003C498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45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45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02B">
              <w:rPr>
                <w:rFonts w:ascii="Arial" w:hAnsi="Arial" w:cs="Arial"/>
                <w:sz w:val="22"/>
                <w:szCs w:val="22"/>
              </w:rPr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380" w:rsidRPr="0084502B" w:rsidTr="003C498D">
        <w:trPr>
          <w:trHeight w:val="510"/>
        </w:trPr>
        <w:tc>
          <w:tcPr>
            <w:tcW w:w="4410" w:type="dxa"/>
          </w:tcPr>
          <w:p w:rsidR="00367380" w:rsidRPr="0084502B" w:rsidRDefault="00367380" w:rsidP="003C498D">
            <w:pPr>
              <w:pStyle w:val="Prosttext"/>
              <w:spacing w:before="60" w:line="264" w:lineRule="auto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84502B">
              <w:rPr>
                <w:rFonts w:ascii="Arial" w:hAnsi="Arial" w:cs="Arial"/>
                <w:sz w:val="22"/>
                <w:szCs w:val="22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367380" w:rsidRPr="0084502B" w:rsidRDefault="00367380" w:rsidP="003C498D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8450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45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02B">
              <w:rPr>
                <w:rFonts w:ascii="Arial" w:hAnsi="Arial" w:cs="Arial"/>
                <w:sz w:val="22"/>
                <w:szCs w:val="22"/>
              </w:rPr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0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  <w:sz w:val="22"/>
          <w:szCs w:val="22"/>
        </w:rPr>
      </w:pPr>
    </w:p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Já níže podepsaný žadatel o dotaci prohlašuji, že: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nebylo proti mně zahájeno insolvenční řízení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na můj majetek nebyl prohlášen konkurz,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nejsem v likvidaci, 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na můj majetek nebyla zavedena nucená správa podle zvláštních právních předpisů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nebylo mi zrušeno živnostenské oprávnění nebo pozastaveno provozování živnosti k činnostem, pro které má být dotace poskytnuta,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nemám nedoplatky na platbách pojistného a na penále na veřejné zdravotní pojištění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není proti mně vedeno exekuční řízení ani soudní výkon rozhodnutí</w:t>
      </w:r>
    </w:p>
    <w:p w:rsidR="00367380" w:rsidRPr="0084502B" w:rsidRDefault="00367380" w:rsidP="00367380">
      <w:pPr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367380" w:rsidRPr="0084502B" w:rsidRDefault="00367380" w:rsidP="00367380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nemám dluh po splatnosti vůči Statutárnímu městu České Budějovice, jeho zřizované organizaci nebo Úřadu města České Budějovice.</w:t>
      </w:r>
    </w:p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367380" w:rsidRPr="0084502B" w:rsidRDefault="00367380" w:rsidP="00367380">
      <w:pPr>
        <w:pStyle w:val="Zkladntext3"/>
        <w:rPr>
          <w:rFonts w:ascii="Arial" w:hAnsi="Arial" w:cs="Arial"/>
        </w:rPr>
      </w:pPr>
      <w:r w:rsidRPr="0084502B">
        <w:rPr>
          <w:rFonts w:ascii="Arial" w:hAnsi="Arial" w:cs="Arial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Pr="0084502B">
        <w:rPr>
          <w:rFonts w:ascii="Arial" w:hAnsi="Arial" w:cs="Arial"/>
          <w:lang w:val="cs-CZ"/>
        </w:rPr>
        <w:t xml:space="preserve"> </w:t>
      </w:r>
      <w:r w:rsidRPr="0084502B">
        <w:rPr>
          <w:rFonts w:ascii="Arial" w:hAnsi="Arial" w:cs="Arial"/>
        </w:rPr>
        <w:t>právní, a to zejména dle zákona č. 200/1990 Sb., o přestupcích, ve znění pozdějších předpisů a zákona č. 40/2009 Sb., trestní zákoník, ve znění pozdějších předpisů.</w:t>
      </w:r>
    </w:p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4"/>
          <w:szCs w:val="24"/>
        </w:rPr>
      </w:pPr>
    </w:p>
    <w:p w:rsidR="00367380" w:rsidRPr="0084502B" w:rsidRDefault="00367380" w:rsidP="0036738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V </w:t>
      </w:r>
      <w:r w:rsidRPr="0084502B">
        <w:rPr>
          <w:rFonts w:ascii="Arial" w:hAnsi="Arial" w:cs="Arial"/>
          <w:sz w:val="22"/>
          <w:szCs w:val="22"/>
        </w:rPr>
        <w:tab/>
      </w:r>
      <w:r w:rsidRPr="0084502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84502B">
        <w:rPr>
          <w:rFonts w:ascii="Arial" w:hAnsi="Arial" w:cs="Arial"/>
          <w:sz w:val="22"/>
          <w:szCs w:val="22"/>
        </w:rPr>
        <w:instrText xml:space="preserve"> FORMTEXT </w:instrText>
      </w:r>
      <w:r w:rsidRPr="0084502B">
        <w:rPr>
          <w:rFonts w:ascii="Arial" w:hAnsi="Arial" w:cs="Arial"/>
          <w:sz w:val="22"/>
          <w:szCs w:val="22"/>
        </w:rPr>
      </w:r>
      <w:r w:rsidRPr="0084502B">
        <w:rPr>
          <w:rFonts w:ascii="Arial" w:hAnsi="Arial" w:cs="Arial"/>
          <w:sz w:val="22"/>
          <w:szCs w:val="22"/>
        </w:rPr>
        <w:fldChar w:fldCharType="separate"/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sz w:val="22"/>
          <w:szCs w:val="22"/>
        </w:rPr>
        <w:fldChar w:fldCharType="end"/>
      </w:r>
      <w:r w:rsidRPr="0084502B">
        <w:rPr>
          <w:rFonts w:ascii="Arial" w:hAnsi="Arial" w:cs="Arial"/>
          <w:sz w:val="22"/>
          <w:szCs w:val="22"/>
        </w:rPr>
        <w:tab/>
        <w:t>dne</w:t>
      </w:r>
      <w:r w:rsidRPr="0084502B">
        <w:rPr>
          <w:rFonts w:ascii="Arial" w:hAnsi="Arial" w:cs="Arial"/>
          <w:sz w:val="22"/>
          <w:szCs w:val="22"/>
        </w:rPr>
        <w:tab/>
      </w:r>
      <w:r w:rsidRPr="0084502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84502B">
        <w:rPr>
          <w:rFonts w:ascii="Arial" w:hAnsi="Arial" w:cs="Arial"/>
          <w:sz w:val="22"/>
          <w:szCs w:val="22"/>
        </w:rPr>
        <w:instrText xml:space="preserve"> FORMTEXT </w:instrText>
      </w:r>
      <w:r w:rsidRPr="0084502B">
        <w:rPr>
          <w:rFonts w:ascii="Arial" w:hAnsi="Arial" w:cs="Arial"/>
          <w:sz w:val="22"/>
          <w:szCs w:val="22"/>
        </w:rPr>
      </w:r>
      <w:r w:rsidRPr="0084502B">
        <w:rPr>
          <w:rFonts w:ascii="Arial" w:hAnsi="Arial" w:cs="Arial"/>
          <w:sz w:val="22"/>
          <w:szCs w:val="22"/>
        </w:rPr>
        <w:fldChar w:fldCharType="separate"/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noProof/>
          <w:sz w:val="22"/>
          <w:szCs w:val="22"/>
        </w:rPr>
        <w:t> </w:t>
      </w:r>
      <w:r w:rsidRPr="0084502B">
        <w:rPr>
          <w:rFonts w:ascii="Arial" w:hAnsi="Arial" w:cs="Arial"/>
          <w:sz w:val="22"/>
          <w:szCs w:val="22"/>
        </w:rPr>
        <w:fldChar w:fldCharType="end"/>
      </w:r>
    </w:p>
    <w:p w:rsidR="00367380" w:rsidRPr="0084502B" w:rsidRDefault="00367380" w:rsidP="0036738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367380" w:rsidRPr="0084502B" w:rsidRDefault="00367380" w:rsidP="00367380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367380" w:rsidRPr="0084502B" w:rsidRDefault="00367380" w:rsidP="00367380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…….….………………………..</w:t>
      </w:r>
    </w:p>
    <w:p w:rsidR="00367380" w:rsidRPr="0084502B" w:rsidRDefault="00367380" w:rsidP="0036738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>Firma/Název/Jméno příjmení</w:t>
      </w:r>
    </w:p>
    <w:p w:rsidR="00367380" w:rsidRPr="0084502B" w:rsidRDefault="00367380" w:rsidP="0036738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84502B">
        <w:rPr>
          <w:rFonts w:ascii="Arial" w:hAnsi="Arial" w:cs="Arial"/>
          <w:sz w:val="22"/>
          <w:szCs w:val="22"/>
        </w:rPr>
        <w:t xml:space="preserve">Statutární orgán </w:t>
      </w:r>
    </w:p>
    <w:p w:rsidR="003A2DA1" w:rsidRPr="0084502B" w:rsidRDefault="003A2DA1">
      <w:pPr>
        <w:rPr>
          <w:rFonts w:ascii="Arial" w:hAnsi="Arial" w:cs="Arial"/>
        </w:rPr>
      </w:pPr>
    </w:p>
    <w:sectPr w:rsidR="003A2DA1" w:rsidRPr="00845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3B" w:rsidRDefault="008B2C3B" w:rsidP="008B2C3B">
      <w:r>
        <w:separator/>
      </w:r>
    </w:p>
  </w:endnote>
  <w:endnote w:type="continuationSeparator" w:id="0">
    <w:p w:rsidR="008B2C3B" w:rsidRDefault="008B2C3B" w:rsidP="008B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220629"/>
      <w:docPartObj>
        <w:docPartGallery w:val="Page Numbers (Bottom of Page)"/>
        <w:docPartUnique/>
      </w:docPartObj>
    </w:sdtPr>
    <w:sdtEndPr/>
    <w:sdtContent>
      <w:p w:rsidR="008B2C3B" w:rsidRDefault="008B2C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CF">
          <w:rPr>
            <w:noProof/>
          </w:rPr>
          <w:t>1</w:t>
        </w:r>
        <w:r>
          <w:fldChar w:fldCharType="end"/>
        </w:r>
      </w:p>
    </w:sdtContent>
  </w:sdt>
  <w:p w:rsidR="008B2C3B" w:rsidRDefault="008B2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3B" w:rsidRDefault="008B2C3B" w:rsidP="008B2C3B">
      <w:r>
        <w:separator/>
      </w:r>
    </w:p>
  </w:footnote>
  <w:footnote w:type="continuationSeparator" w:id="0">
    <w:p w:rsidR="008B2C3B" w:rsidRDefault="008B2C3B" w:rsidP="008B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CF" w:rsidRPr="003D3DC0" w:rsidRDefault="007C72CF" w:rsidP="007C72CF">
    <w:pPr>
      <w:pStyle w:val="Zhlav"/>
      <w:jc w:val="right"/>
      <w:rPr>
        <w:rFonts w:ascii="Arial" w:hAnsi="Arial" w:cs="Arial"/>
        <w:sz w:val="18"/>
        <w:szCs w:val="18"/>
      </w:rPr>
    </w:pPr>
    <w:r w:rsidRPr="003D3DC0">
      <w:rPr>
        <w:rFonts w:ascii="Arial" w:hAnsi="Arial" w:cs="Arial"/>
        <w:sz w:val="18"/>
        <w:szCs w:val="18"/>
      </w:rPr>
      <w:t>Příloha Dotačního programu na podporu sociální oblasti v roce 2016</w:t>
    </w:r>
  </w:p>
  <w:p w:rsidR="007C72CF" w:rsidRDefault="007C72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8"/>
    <w:rsid w:val="00367380"/>
    <w:rsid w:val="003A2DA1"/>
    <w:rsid w:val="007C72CF"/>
    <w:rsid w:val="0084502B"/>
    <w:rsid w:val="00883768"/>
    <w:rsid w:val="008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8E986-88D6-408E-9314-CF800D7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6738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6738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367380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673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367380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6738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8B2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C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C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ED5F8-7BB3-4C50-A57F-787056663185}"/>
</file>

<file path=customXml/itemProps2.xml><?xml version="1.0" encoding="utf-8"?>
<ds:datastoreItem xmlns:ds="http://schemas.openxmlformats.org/officeDocument/2006/customXml" ds:itemID="{B2E6B64C-FB22-413C-BFA2-D389EA3F2312}"/>
</file>

<file path=customXml/itemProps3.xml><?xml version="1.0" encoding="utf-8"?>
<ds:datastoreItem xmlns:ds="http://schemas.openxmlformats.org/officeDocument/2006/customXml" ds:itemID="{79290423-A41F-44CF-864F-E25D75DC4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5</cp:revision>
  <dcterms:created xsi:type="dcterms:W3CDTF">2016-01-25T08:06:00Z</dcterms:created>
  <dcterms:modified xsi:type="dcterms:W3CDTF">2016-01-25T08:24:00Z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