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4" w:rsidRPr="00FA2E44" w:rsidRDefault="00FA2E44" w:rsidP="00FA2E44">
      <w:pPr>
        <w:keepNext/>
        <w:tabs>
          <w:tab w:val="num" w:pos="720"/>
        </w:tabs>
        <w:spacing w:before="60" w:after="0" w:line="264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FA2E44">
        <w:rPr>
          <w:rFonts w:ascii="Times New Roman" w:eastAsia="Times New Roman" w:hAnsi="Times New Roman" w:cs="Times New Roman"/>
          <w:b/>
          <w:bCs/>
          <w:caps/>
          <w:lang w:eastAsia="cs-CZ"/>
        </w:rPr>
        <w:t>Čestné prohlášení o bezúhonnosti</w:t>
      </w:r>
    </w:p>
    <w:p w:rsidR="00FA2E44" w:rsidRPr="00FA2E44" w:rsidRDefault="00FA2E44" w:rsidP="00FA2E44">
      <w:pPr>
        <w:autoSpaceDE w:val="0"/>
        <w:autoSpaceDN w:val="0"/>
        <w:adjustRightInd w:val="0"/>
        <w:spacing w:before="60" w:after="0" w:line="264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2E44">
        <w:rPr>
          <w:rFonts w:ascii="Times New Roman" w:eastAsia="Times New Roman" w:hAnsi="Times New Roman" w:cs="Times New Roman"/>
          <w:lang w:eastAsia="cs-CZ"/>
        </w:rPr>
        <w:t>za účelem poskytnutí dotace statutárního města České Budějovice</w:t>
      </w:r>
    </w:p>
    <w:p w:rsidR="00FA2E44" w:rsidRPr="00FA2E44" w:rsidRDefault="00FA2E44" w:rsidP="00FA2E44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Směrnicí Poskytování dotací z rozpočtu města České Budějovice a v souladu s Pravidly dotačního programu města České Budějovice v roce </w:t>
      </w:r>
      <w:proofErr w:type="gramStart"/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bookmarkStart w:id="0" w:name="_GoBack"/>
      <w:bookmarkEnd w:id="0"/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prohlašuje</w:t>
      </w:r>
      <w:proofErr w:type="gramEnd"/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uvedený subjekt:</w:t>
      </w:r>
    </w:p>
    <w:p w:rsidR="00FA2E44" w:rsidRPr="00FA2E44" w:rsidRDefault="00FA2E44" w:rsidP="00FA2E44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FA2E44" w:rsidRPr="00FA2E44" w:rsidTr="0001554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10" w:type="dxa"/>
          </w:tcPr>
          <w:p w:rsidR="00FA2E44" w:rsidRPr="00FA2E44" w:rsidRDefault="00FA2E44" w:rsidP="00FA2E44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FA2E44" w:rsidRPr="00FA2E44" w:rsidRDefault="00FA2E44" w:rsidP="00FA2E44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FA2E44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A2E44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FA2E44">
              <w:rPr>
                <w:rFonts w:ascii="Arial" w:eastAsia="Times New Roman" w:hAnsi="Arial" w:cs="Arial"/>
                <w:lang w:eastAsia="cs-CZ"/>
              </w:rPr>
            </w:r>
            <w:r w:rsidRPr="00FA2E44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lang w:eastAsia="cs-CZ"/>
              </w:rPr>
              <w:fldChar w:fldCharType="end"/>
            </w:r>
            <w:bookmarkEnd w:id="1"/>
          </w:p>
        </w:tc>
      </w:tr>
      <w:tr w:rsidR="00FA2E44" w:rsidRPr="00FA2E44" w:rsidTr="000155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FA2E44" w:rsidRPr="00FA2E44" w:rsidRDefault="00FA2E44" w:rsidP="00FA2E44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FA2E44" w:rsidRPr="00FA2E44" w:rsidRDefault="00FA2E44" w:rsidP="00FA2E44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FA2E44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FA2E44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FA2E44">
              <w:rPr>
                <w:rFonts w:ascii="Arial" w:eastAsia="Times New Roman" w:hAnsi="Arial" w:cs="Arial"/>
                <w:lang w:eastAsia="cs-CZ"/>
              </w:rPr>
            </w:r>
            <w:r w:rsidRPr="00FA2E44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FA2E44" w:rsidRPr="00FA2E44" w:rsidTr="000155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FA2E44" w:rsidRPr="00FA2E44" w:rsidRDefault="00FA2E44" w:rsidP="00FA2E44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 / rodné číslo:</w:t>
            </w:r>
            <w:r w:rsidRPr="00FA2E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935" w:type="dxa"/>
          </w:tcPr>
          <w:p w:rsidR="00FA2E44" w:rsidRPr="00FA2E44" w:rsidRDefault="00FA2E44" w:rsidP="00FA2E44">
            <w:pPr>
              <w:autoSpaceDE w:val="0"/>
              <w:autoSpaceDN w:val="0"/>
              <w:adjustRightInd w:val="0"/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FA2E44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A2E44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FA2E44">
              <w:rPr>
                <w:rFonts w:ascii="Arial" w:eastAsia="Times New Roman" w:hAnsi="Arial" w:cs="Arial"/>
                <w:lang w:eastAsia="cs-CZ"/>
              </w:rPr>
            </w:r>
            <w:r w:rsidRPr="00FA2E44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FA2E44" w:rsidRPr="00FA2E44" w:rsidTr="000155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FA2E44" w:rsidRPr="00FA2E44" w:rsidRDefault="00FA2E44" w:rsidP="00FA2E44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FA2E44" w:rsidRPr="00FA2E44" w:rsidRDefault="00FA2E44" w:rsidP="00FA2E44">
            <w:pPr>
              <w:spacing w:before="60" w:after="0" w:line="264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FA2E44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2E44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FA2E44">
              <w:rPr>
                <w:rFonts w:ascii="Arial" w:eastAsia="Times New Roman" w:hAnsi="Arial" w:cs="Arial"/>
                <w:lang w:eastAsia="cs-CZ"/>
              </w:rPr>
            </w:r>
            <w:r w:rsidRPr="00FA2E44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FA2E44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:rsidR="00FA2E44" w:rsidRPr="00FA2E44" w:rsidRDefault="00FA2E44" w:rsidP="00FA2E44">
      <w:pPr>
        <w:autoSpaceDE w:val="0"/>
        <w:autoSpaceDN w:val="0"/>
        <w:adjustRightInd w:val="0"/>
        <w:spacing w:before="60" w:after="0" w:line="264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A2E44" w:rsidRPr="00FA2E44" w:rsidRDefault="00FA2E44" w:rsidP="00FA2E44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Já níže podepsaný žadatel o dotaci prohlašuji, že: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proti mně zahájeno insolvenční řízení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můj majetek nebyl prohlášen konkurz, 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v insolvenčním řízení nenařídil předběžné opatření, jímž by mě s ohledem úpadek nebo hrozící úpadek omezil v nakládání s majetkovou podstatou 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nejsem v likvidaci,  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můj majetek nebyla zavedena nucená správa podle zvláštních právních předpisů 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lang w:eastAsia="cs-CZ"/>
        </w:rPr>
        <w:lastRenderedPageBreak/>
        <w:t>nebylo mi zrušeno živnostenské oprávnění nebo pozastaveno provozování živnosti k činnostem, pro které má být dotace poskytnuta,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 splněné veškeré povinnosti týkající se zaplacení příspěvků na sociální zabezpečení podle zákonných ustanovení a </w:t>
      </w:r>
      <w:r w:rsidRPr="00FA2E44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nedoplatky na platbách pojistného a na penále na sociální zabezpečení a příspěvku na státní politiku zaměstnanosti</w:t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nedoplatky na platbách pojistného a na penále na veřejné zdravotní pojištění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0"/>
          <w:lang w:eastAsia="cs-CZ"/>
        </w:rPr>
        <w:t>není proti mně vedeno exekuční řízení ani soudní výkon rozhodnutí</w:t>
      </w:r>
    </w:p>
    <w:p w:rsidR="00FA2E44" w:rsidRPr="00FA2E44" w:rsidRDefault="00FA2E44" w:rsidP="00FA2E44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splnil jsem veškeré povinnosti týkající se zaplacení daní podle zákonných ustanovení a </w:t>
      </w:r>
      <w:r w:rsidRPr="00FA2E44">
        <w:rPr>
          <w:rFonts w:ascii="Times New Roman" w:eastAsia="Times New Roman" w:hAnsi="Times New Roman" w:cs="Times New Roman"/>
          <w:sz w:val="24"/>
          <w:szCs w:val="20"/>
          <w:lang w:eastAsia="cs-CZ"/>
        </w:rPr>
        <w:t>nemám vůči územním finančním orgánům státu daňové nedoplatky</w:t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A2E44" w:rsidRPr="00FA2E44" w:rsidRDefault="00FA2E44" w:rsidP="00FA2E44">
      <w:pPr>
        <w:numPr>
          <w:ilvl w:val="0"/>
          <w:numId w:val="1"/>
        </w:numPr>
        <w:spacing w:before="60"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nemám dluh po splatnosti vůči Statutárnímu městu České Budějovice, jeho zřizované organizaci nebo Úřadu města České Budějovice.</w:t>
      </w:r>
    </w:p>
    <w:p w:rsidR="00FA2E44" w:rsidRPr="00FA2E44" w:rsidRDefault="00FA2E44" w:rsidP="00FA2E44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E44" w:rsidRPr="00FA2E44" w:rsidRDefault="00FA2E44" w:rsidP="00FA2E44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A2E4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Prohlašuji tímto, že údaje v tomto prohlášení a v žádosti o dotaci obsažené jsou úplné, pravdivé a nezkreslené, že jsem si vědom právních následků jejich nepravdivosti, neúplnosti či zkreslenosti, a to včetně odpovědnosti trestněprávní, </w:t>
      </w:r>
      <w:proofErr w:type="spellStart"/>
      <w:r w:rsidRPr="00FA2E4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správněprávní</w:t>
      </w:r>
      <w:proofErr w:type="spellEnd"/>
      <w:r w:rsidRPr="00FA2E4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, a to zejména dle zákona č. 200/1990 Sb., o přestupcích, ve znění pozdějších předpisů a zákona č. 40/2009 Sb., trestní zákoník, ve znění pozdějších předpisů.</w:t>
      </w:r>
    </w:p>
    <w:p w:rsidR="00FA2E44" w:rsidRPr="00FA2E44" w:rsidRDefault="00FA2E44" w:rsidP="00FA2E44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E44" w:rsidRPr="00FA2E44" w:rsidRDefault="00FA2E44" w:rsidP="00FA2E4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</w:t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FA2E44" w:rsidRPr="00FA2E44" w:rsidRDefault="00FA2E44" w:rsidP="00FA2E4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E44" w:rsidRPr="00FA2E44" w:rsidRDefault="00FA2E44" w:rsidP="00FA2E44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E44" w:rsidRPr="00FA2E44" w:rsidRDefault="00FA2E44" w:rsidP="00FA2E44">
      <w:pPr>
        <w:autoSpaceDE w:val="0"/>
        <w:autoSpaceDN w:val="0"/>
        <w:adjustRightInd w:val="0"/>
        <w:spacing w:before="60" w:after="0" w:line="264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…….….………………………..</w:t>
      </w:r>
    </w:p>
    <w:p w:rsidR="00FA2E44" w:rsidRPr="00FA2E44" w:rsidRDefault="00FA2E44" w:rsidP="00FA2E4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>Firma/Název/Jméno příjmení</w:t>
      </w:r>
    </w:p>
    <w:p w:rsidR="00FA2E44" w:rsidRPr="00FA2E44" w:rsidRDefault="00FA2E44" w:rsidP="00FA2E4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 orgán </w:t>
      </w:r>
    </w:p>
    <w:p w:rsidR="00681A26" w:rsidRDefault="00681A26"/>
    <w:sectPr w:rsidR="0068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8C"/>
    <w:rsid w:val="00681A26"/>
    <w:rsid w:val="00BC0A8C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9D0D4-87F8-4B7B-A3E7-FF1A48F53BAE}"/>
</file>

<file path=customXml/itemProps2.xml><?xml version="1.0" encoding="utf-8"?>
<ds:datastoreItem xmlns:ds="http://schemas.openxmlformats.org/officeDocument/2006/customXml" ds:itemID="{95D9CBF0-E678-4A37-9F82-50E56A843EAD}"/>
</file>

<file path=customXml/itemProps3.xml><?xml version="1.0" encoding="utf-8"?>
<ds:datastoreItem xmlns:ds="http://schemas.openxmlformats.org/officeDocument/2006/customXml" ds:itemID="{CA8D4F23-2400-44C9-A771-2AA08917C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2013-12-19T13:23:00Z</dcterms:created>
  <dcterms:modified xsi:type="dcterms:W3CDTF">2013-12-19T13:24:00Z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