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0D" w:rsidRPr="00937E0D" w:rsidRDefault="00937E0D" w:rsidP="001F397F">
      <w:pPr>
        <w:rPr>
          <w:rFonts w:eastAsia="Times New Roman"/>
          <w:b/>
        </w:rPr>
      </w:pPr>
      <w:r w:rsidRPr="00937E0D">
        <w:rPr>
          <w:rFonts w:eastAsia="Times New Roman"/>
          <w:b/>
        </w:rPr>
        <w:t xml:space="preserve">Zápis z jednání územní skupiny </w:t>
      </w:r>
      <w:r w:rsidR="001D564E">
        <w:rPr>
          <w:rFonts w:eastAsia="Times New Roman"/>
          <w:b/>
        </w:rPr>
        <w:t xml:space="preserve">č. 8 </w:t>
      </w:r>
      <w:r w:rsidRPr="00937E0D">
        <w:rPr>
          <w:rFonts w:eastAsia="Times New Roman"/>
          <w:b/>
        </w:rPr>
        <w:t xml:space="preserve">Kaliště </w:t>
      </w:r>
      <w:proofErr w:type="spellStart"/>
      <w:r w:rsidRPr="00937E0D">
        <w:rPr>
          <w:rFonts w:eastAsia="Times New Roman"/>
          <w:b/>
        </w:rPr>
        <w:t>Třebotovice</w:t>
      </w:r>
      <w:proofErr w:type="spellEnd"/>
    </w:p>
    <w:p w:rsidR="001D564E" w:rsidRDefault="001D564E" w:rsidP="001F397F">
      <w:pPr>
        <w:rPr>
          <w:rFonts w:eastAsia="Times New Roman"/>
        </w:rPr>
      </w:pPr>
    </w:p>
    <w:p w:rsidR="00937E0D" w:rsidRDefault="00937E0D" w:rsidP="001F397F">
      <w:pPr>
        <w:rPr>
          <w:rFonts w:eastAsia="Times New Roman"/>
        </w:rPr>
      </w:pPr>
      <w:r>
        <w:rPr>
          <w:rFonts w:eastAsia="Times New Roman"/>
        </w:rPr>
        <w:t xml:space="preserve">konaného dne  </w:t>
      </w:r>
      <w:proofErr w:type="gramStart"/>
      <w:r w:rsidR="00964FE4">
        <w:rPr>
          <w:rFonts w:eastAsia="Times New Roman"/>
        </w:rPr>
        <w:t>27.01.2017</w:t>
      </w:r>
      <w:proofErr w:type="gramEnd"/>
      <w:r>
        <w:rPr>
          <w:rFonts w:eastAsia="Times New Roman"/>
        </w:rPr>
        <w:t xml:space="preserve"> od 1</w:t>
      </w:r>
      <w:r w:rsidR="00964FE4">
        <w:rPr>
          <w:rFonts w:eastAsia="Times New Roman"/>
        </w:rPr>
        <w:t>9</w:t>
      </w:r>
      <w:r>
        <w:rPr>
          <w:rFonts w:eastAsia="Times New Roman"/>
        </w:rPr>
        <w:t>.</w:t>
      </w:r>
      <w:r w:rsidR="000F46DB">
        <w:rPr>
          <w:rFonts w:eastAsia="Times New Roman"/>
        </w:rPr>
        <w:t>3</w:t>
      </w:r>
      <w:r>
        <w:rPr>
          <w:rFonts w:eastAsia="Times New Roman"/>
        </w:rPr>
        <w:t xml:space="preserve">0 v Hasičské zbrojnici </w:t>
      </w:r>
      <w:r w:rsidR="004765C2">
        <w:rPr>
          <w:rFonts w:eastAsia="Times New Roman"/>
        </w:rPr>
        <w:t>– volební místnosti</w:t>
      </w:r>
      <w:r w:rsidR="001D564E">
        <w:rPr>
          <w:rFonts w:eastAsia="Times New Roman"/>
        </w:rPr>
        <w:t xml:space="preserve"> </w:t>
      </w:r>
      <w:r>
        <w:rPr>
          <w:rFonts w:eastAsia="Times New Roman"/>
        </w:rPr>
        <w:t>v Kališti</w:t>
      </w:r>
    </w:p>
    <w:p w:rsidR="00937E0D" w:rsidRDefault="00937E0D" w:rsidP="001F397F">
      <w:pPr>
        <w:rPr>
          <w:rFonts w:eastAsia="Times New Roman"/>
        </w:rPr>
      </w:pPr>
      <w:r>
        <w:rPr>
          <w:rFonts w:eastAsia="Times New Roman"/>
        </w:rPr>
        <w:t>Přítomni:</w:t>
      </w:r>
    </w:p>
    <w:p w:rsidR="00A85897" w:rsidRDefault="00937E0D" w:rsidP="001F397F">
      <w:pPr>
        <w:rPr>
          <w:rFonts w:eastAsia="Times New Roman"/>
        </w:rPr>
      </w:pPr>
      <w:r>
        <w:rPr>
          <w:rFonts w:eastAsia="Times New Roman"/>
        </w:rPr>
        <w:t xml:space="preserve">Ing. </w:t>
      </w:r>
      <w:r w:rsidR="00A85897">
        <w:rPr>
          <w:rFonts w:eastAsia="Times New Roman"/>
        </w:rPr>
        <w:t>Jiřina Sieg</w:t>
      </w:r>
      <w:r>
        <w:rPr>
          <w:rFonts w:eastAsia="Times New Roman"/>
        </w:rPr>
        <w:t xml:space="preserve">lová, Věra Jinšíková,  Mgr. </w:t>
      </w:r>
      <w:r w:rsidR="00A85897">
        <w:rPr>
          <w:rFonts w:eastAsia="Times New Roman"/>
        </w:rPr>
        <w:t xml:space="preserve">Robert </w:t>
      </w:r>
      <w:r>
        <w:rPr>
          <w:rFonts w:eastAsia="Times New Roman"/>
        </w:rPr>
        <w:t xml:space="preserve">Procházka, </w:t>
      </w:r>
      <w:r w:rsidR="00964FE4">
        <w:rPr>
          <w:rFonts w:eastAsia="Times New Roman"/>
        </w:rPr>
        <w:t xml:space="preserve">Lukáš </w:t>
      </w:r>
      <w:proofErr w:type="spellStart"/>
      <w:r w:rsidR="00964FE4">
        <w:rPr>
          <w:rFonts w:eastAsia="Times New Roman"/>
        </w:rPr>
        <w:t>Medvec</w:t>
      </w:r>
      <w:proofErr w:type="spellEnd"/>
      <w:r w:rsidR="00964FE4">
        <w:rPr>
          <w:rFonts w:eastAsia="Times New Roman"/>
        </w:rPr>
        <w:t>,</w:t>
      </w:r>
    </w:p>
    <w:p w:rsidR="00964FE4" w:rsidRDefault="00964FE4" w:rsidP="001F397F">
      <w:pPr>
        <w:rPr>
          <w:rFonts w:eastAsia="Times New Roman"/>
        </w:rPr>
      </w:pPr>
      <w:r>
        <w:rPr>
          <w:rFonts w:eastAsia="Times New Roman"/>
        </w:rPr>
        <w:t xml:space="preserve">omluvil se Jan </w:t>
      </w:r>
      <w:proofErr w:type="spellStart"/>
      <w:r>
        <w:rPr>
          <w:rFonts w:eastAsia="Times New Roman"/>
        </w:rPr>
        <w:t>Vaňata</w:t>
      </w:r>
      <w:proofErr w:type="spellEnd"/>
    </w:p>
    <w:p w:rsidR="00937E0D" w:rsidRDefault="00964FE4" w:rsidP="001F397F">
      <w:pPr>
        <w:rPr>
          <w:rFonts w:eastAsia="Times New Roman"/>
        </w:rPr>
      </w:pPr>
      <w:r>
        <w:rPr>
          <w:rFonts w:eastAsia="Times New Roman"/>
        </w:rPr>
        <w:t>zástupci územní skupiny z městské části Kaliště</w:t>
      </w:r>
    </w:p>
    <w:p w:rsidR="00964FE4" w:rsidRDefault="00964FE4" w:rsidP="001F397F">
      <w:pPr>
        <w:rPr>
          <w:rFonts w:eastAsia="Times New Roman"/>
        </w:rPr>
      </w:pPr>
    </w:p>
    <w:p w:rsidR="00937E0D" w:rsidRDefault="00937E0D" w:rsidP="001F397F">
      <w:pPr>
        <w:rPr>
          <w:rFonts w:eastAsia="Times New Roman"/>
        </w:rPr>
      </w:pPr>
      <w:r>
        <w:rPr>
          <w:rFonts w:eastAsia="Times New Roman"/>
        </w:rPr>
        <w:t xml:space="preserve">Skupina projednala </w:t>
      </w:r>
      <w:r w:rsidR="00A85897">
        <w:rPr>
          <w:rFonts w:eastAsia="Times New Roman"/>
        </w:rPr>
        <w:t xml:space="preserve"> jediný bod programu </w:t>
      </w:r>
      <w:r>
        <w:rPr>
          <w:rFonts w:eastAsia="Times New Roman"/>
        </w:rPr>
        <w:t xml:space="preserve">k dnešnímu jednání, a to: </w:t>
      </w:r>
    </w:p>
    <w:p w:rsidR="00A85897" w:rsidRDefault="00A85897" w:rsidP="00B056D6">
      <w:pPr>
        <w:jc w:val="both"/>
        <w:rPr>
          <w:rFonts w:eastAsia="Times New Roman"/>
        </w:rPr>
      </w:pPr>
    </w:p>
    <w:p w:rsidR="001D564E" w:rsidRDefault="00964FE4" w:rsidP="00B056D6">
      <w:pPr>
        <w:jc w:val="both"/>
        <w:rPr>
          <w:rFonts w:eastAsia="Times New Roman"/>
        </w:rPr>
      </w:pPr>
      <w:r>
        <w:rPr>
          <w:rFonts w:eastAsia="Times New Roman"/>
        </w:rPr>
        <w:t>Majetková dispozice s pozemky ve vlastnictví města v Kališti</w:t>
      </w:r>
      <w:r w:rsidR="001D564E">
        <w:rPr>
          <w:rFonts w:eastAsia="Times New Roman"/>
        </w:rPr>
        <w:t>.</w:t>
      </w:r>
    </w:p>
    <w:p w:rsidR="001D564E" w:rsidRDefault="001D564E" w:rsidP="00B056D6">
      <w:pPr>
        <w:jc w:val="both"/>
        <w:rPr>
          <w:rFonts w:eastAsia="Times New Roman"/>
        </w:rPr>
      </w:pPr>
    </w:p>
    <w:p w:rsidR="00964FE4" w:rsidRDefault="00964FE4" w:rsidP="00B056D6">
      <w:pPr>
        <w:jc w:val="both"/>
        <w:rPr>
          <w:rFonts w:eastAsia="Times New Roman"/>
        </w:rPr>
      </w:pPr>
      <w:r>
        <w:rPr>
          <w:rFonts w:eastAsia="Times New Roman"/>
        </w:rPr>
        <w:t>Mgr. Procházka</w:t>
      </w:r>
      <w:r w:rsidR="001D564E">
        <w:rPr>
          <w:rFonts w:eastAsia="Times New Roman"/>
        </w:rPr>
        <w:t xml:space="preserve"> seznámil přítomné</w:t>
      </w:r>
      <w:r>
        <w:rPr>
          <w:rFonts w:eastAsia="Times New Roman"/>
        </w:rPr>
        <w:t xml:space="preserve"> s tím, že dle sdělení JUDr. Průchy není dosud dořešena žádost pana Martina Kříže a manželů Kabourkových z</w:t>
      </w:r>
      <w:r w:rsidR="00876953">
        <w:rPr>
          <w:rFonts w:eastAsia="Times New Roman"/>
        </w:rPr>
        <w:t> </w:t>
      </w:r>
      <w:r>
        <w:rPr>
          <w:rFonts w:eastAsia="Times New Roman"/>
        </w:rPr>
        <w:t>roku</w:t>
      </w:r>
      <w:r w:rsidR="00876953">
        <w:rPr>
          <w:rFonts w:eastAsia="Times New Roman"/>
        </w:rPr>
        <w:t xml:space="preserve"> 2015 </w:t>
      </w:r>
      <w:r>
        <w:rPr>
          <w:rFonts w:eastAsia="Times New Roman"/>
        </w:rPr>
        <w:t xml:space="preserve"> o odkup části pozemku č. </w:t>
      </w:r>
      <w:proofErr w:type="spellStart"/>
      <w:r>
        <w:rPr>
          <w:rFonts w:eastAsia="Times New Roman"/>
        </w:rPr>
        <w:t>parc</w:t>
      </w:r>
      <w:proofErr w:type="spellEnd"/>
      <w:r>
        <w:rPr>
          <w:rFonts w:eastAsia="Times New Roman"/>
        </w:rPr>
        <w:t xml:space="preserve">. 2662/5 v případě Martina Kříže v rozsahu odpovídajícím šíři jeho pozemku č. </w:t>
      </w:r>
      <w:proofErr w:type="spellStart"/>
      <w:r>
        <w:rPr>
          <w:rFonts w:eastAsia="Times New Roman"/>
        </w:rPr>
        <w:t>parc</w:t>
      </w:r>
      <w:proofErr w:type="spellEnd"/>
      <w:r>
        <w:rPr>
          <w:rFonts w:eastAsia="Times New Roman"/>
        </w:rPr>
        <w:t>. 35/4 v případě manželů Kabourkových v rozsahu zastavěné plochy jejich ga</w:t>
      </w:r>
      <w:r w:rsidR="00270AF1">
        <w:rPr>
          <w:rFonts w:eastAsia="Times New Roman"/>
        </w:rPr>
        <w:t xml:space="preserve">ráže postavené na tomto pozemku – dle </w:t>
      </w:r>
      <w:r w:rsidR="00876953">
        <w:rPr>
          <w:rFonts w:eastAsia="Times New Roman"/>
        </w:rPr>
        <w:t>situace a katastrální mapy – proces odkupu je ve fázi schválení záměru prodeje Radou města České Budějovice.</w:t>
      </w:r>
    </w:p>
    <w:p w:rsidR="00964FE4" w:rsidRDefault="00964FE4" w:rsidP="00B056D6">
      <w:pPr>
        <w:jc w:val="both"/>
        <w:rPr>
          <w:rFonts w:eastAsia="Times New Roman"/>
        </w:rPr>
      </w:pPr>
      <w:r>
        <w:rPr>
          <w:rFonts w:eastAsia="Times New Roman"/>
        </w:rPr>
        <w:t>Zástupci ú</w:t>
      </w:r>
      <w:r w:rsidR="00270AF1">
        <w:rPr>
          <w:rFonts w:eastAsia="Times New Roman"/>
        </w:rPr>
        <w:t>zemní skupiny se po diskuzi sho</w:t>
      </w:r>
      <w:r>
        <w:rPr>
          <w:rFonts w:eastAsia="Times New Roman"/>
        </w:rPr>
        <w:t xml:space="preserve">dli na tom, že prodej pozemků ve </w:t>
      </w:r>
      <w:r w:rsidR="00270AF1">
        <w:rPr>
          <w:rFonts w:eastAsia="Times New Roman"/>
        </w:rPr>
        <w:t>v</w:t>
      </w:r>
      <w:r>
        <w:rPr>
          <w:rFonts w:eastAsia="Times New Roman"/>
        </w:rPr>
        <w:t>lastnictví města v obecné rovině</w:t>
      </w:r>
      <w:r w:rsidR="00270AF1">
        <w:rPr>
          <w:rFonts w:eastAsia="Times New Roman"/>
        </w:rPr>
        <w:t xml:space="preserve"> není problém při zachování určitých pravidel – zejména s ohledem na to, že se jeví jako problematické prodávat pozemky ve vlastnictví města, které tvoří přístup na jiné pozemky, ve vlastnictví soukromých subjektů (ostatně princip zachování přístupu k pozemkům akcentuje třeba i stavební úřad v případě udělování souhlasu s dělením parcel dle geometrického plánu), dále se jeví jako vhodné v případě specifické lokality městských částí vesnického typu, aby informace o prodeji byly zveřejněny i nad rámec zákonných povinností, např. oznámením na místní vývěsce, prostřednictvím územní skupiny, nebo informací podanou vlastníkům sousedních nemovitostí (tato třetí varianta byla v případě prodeje pozemku panu Křížovi částečně naplněna).</w:t>
      </w:r>
    </w:p>
    <w:p w:rsidR="00270AF1" w:rsidRDefault="00270AF1" w:rsidP="00B056D6">
      <w:pPr>
        <w:jc w:val="both"/>
        <w:rPr>
          <w:rFonts w:eastAsia="Times New Roman"/>
        </w:rPr>
      </w:pPr>
      <w:r>
        <w:rPr>
          <w:rFonts w:eastAsia="Times New Roman"/>
        </w:rPr>
        <w:t xml:space="preserve">Konkrétní stanovisko k žádostem pana Kříže a manželů Kabourkových o prodej </w:t>
      </w:r>
      <w:r>
        <w:rPr>
          <w:rFonts w:eastAsia="Times New Roman"/>
        </w:rPr>
        <w:t xml:space="preserve">části pozemku č. </w:t>
      </w:r>
      <w:proofErr w:type="spellStart"/>
      <w:r>
        <w:rPr>
          <w:rFonts w:eastAsia="Times New Roman"/>
        </w:rPr>
        <w:t>parc</w:t>
      </w:r>
      <w:proofErr w:type="spellEnd"/>
      <w:r>
        <w:rPr>
          <w:rFonts w:eastAsia="Times New Roman"/>
        </w:rPr>
        <w:t>. 2662/5</w:t>
      </w:r>
      <w:r>
        <w:rPr>
          <w:rFonts w:eastAsia="Times New Roman"/>
        </w:rPr>
        <w:t xml:space="preserve"> </w:t>
      </w:r>
      <w:r w:rsidR="00B01B25">
        <w:rPr>
          <w:rFonts w:eastAsia="Times New Roman"/>
        </w:rPr>
        <w:t xml:space="preserve">by tedy dle názoru členů územní skupiny mělo respektovat shora nastíněná pravidla – v tomto případě zejména otázku zachování přístupu na všechny dotčené pozemky. Prodejem blíže specifikovaných částí pozemku č. </w:t>
      </w:r>
      <w:proofErr w:type="spellStart"/>
      <w:r w:rsidR="00B01B25">
        <w:rPr>
          <w:rFonts w:eastAsia="Times New Roman"/>
        </w:rPr>
        <w:t>parc</w:t>
      </w:r>
      <w:proofErr w:type="spellEnd"/>
      <w:r w:rsidR="00B01B25">
        <w:rPr>
          <w:rFonts w:eastAsia="Times New Roman"/>
        </w:rPr>
        <w:t xml:space="preserve">. </w:t>
      </w:r>
      <w:r w:rsidR="00B01B25">
        <w:rPr>
          <w:rFonts w:eastAsia="Times New Roman"/>
        </w:rPr>
        <w:t>2662/5</w:t>
      </w:r>
      <w:r w:rsidR="00B01B25">
        <w:rPr>
          <w:rFonts w:eastAsia="Times New Roman"/>
        </w:rPr>
        <w:t xml:space="preserve"> by zanikl přístup na pozemky č. </w:t>
      </w:r>
      <w:proofErr w:type="spellStart"/>
      <w:r w:rsidR="00B01B25">
        <w:rPr>
          <w:rFonts w:eastAsia="Times New Roman"/>
        </w:rPr>
        <w:t>parc</w:t>
      </w:r>
      <w:proofErr w:type="spellEnd"/>
      <w:r w:rsidR="00B01B25">
        <w:rPr>
          <w:rFonts w:eastAsia="Times New Roman"/>
        </w:rPr>
        <w:t xml:space="preserve">. 2662/7 (vlastník Zdeněk </w:t>
      </w:r>
      <w:proofErr w:type="spellStart"/>
      <w:r w:rsidR="00B01B25">
        <w:rPr>
          <w:rFonts w:eastAsia="Times New Roman"/>
        </w:rPr>
        <w:t>Liebl</w:t>
      </w:r>
      <w:proofErr w:type="spellEnd"/>
      <w:r w:rsidR="00B01B25">
        <w:rPr>
          <w:rFonts w:eastAsia="Times New Roman"/>
        </w:rPr>
        <w:t xml:space="preserve">, Kaliště 2302), č. </w:t>
      </w:r>
      <w:proofErr w:type="spellStart"/>
      <w:r w:rsidR="00B01B25">
        <w:rPr>
          <w:rFonts w:eastAsia="Times New Roman"/>
        </w:rPr>
        <w:t>parc</w:t>
      </w:r>
      <w:proofErr w:type="spellEnd"/>
      <w:r w:rsidR="00B01B25">
        <w:rPr>
          <w:rFonts w:eastAsia="Times New Roman"/>
        </w:rPr>
        <w:t xml:space="preserve">. 2662/8 (Romana </w:t>
      </w:r>
      <w:proofErr w:type="spellStart"/>
      <w:r w:rsidR="00B01B25">
        <w:rPr>
          <w:rFonts w:eastAsia="Times New Roman"/>
        </w:rPr>
        <w:t>Trmatová</w:t>
      </w:r>
      <w:proofErr w:type="spellEnd"/>
      <w:r w:rsidR="00B01B25">
        <w:rPr>
          <w:rFonts w:eastAsia="Times New Roman"/>
        </w:rPr>
        <w:t>, Staré Hodějovice, K Hůrce 161)</w:t>
      </w:r>
      <w:r w:rsidR="00605126">
        <w:rPr>
          <w:rFonts w:eastAsia="Times New Roman"/>
        </w:rPr>
        <w:t xml:space="preserve"> </w:t>
      </w:r>
      <w:r w:rsidR="00B01B25">
        <w:rPr>
          <w:rFonts w:eastAsia="Times New Roman"/>
        </w:rPr>
        <w:t xml:space="preserve"> a ve výsledku i přístup na zbytek pozemku č. </w:t>
      </w:r>
      <w:proofErr w:type="spellStart"/>
      <w:r w:rsidR="00B01B25">
        <w:rPr>
          <w:rFonts w:eastAsia="Times New Roman"/>
        </w:rPr>
        <w:t>parc</w:t>
      </w:r>
      <w:proofErr w:type="spellEnd"/>
      <w:r w:rsidR="00B01B25">
        <w:rPr>
          <w:rFonts w:eastAsia="Times New Roman"/>
        </w:rPr>
        <w:t>. 2662/5</w:t>
      </w:r>
      <w:r w:rsidR="00605126">
        <w:rPr>
          <w:rFonts w:eastAsia="Times New Roman"/>
        </w:rPr>
        <w:t xml:space="preserve"> (vlastník Statutární město České Budějovice)</w:t>
      </w:r>
      <w:r w:rsidR="00B01B25">
        <w:rPr>
          <w:rFonts w:eastAsia="Times New Roman"/>
        </w:rPr>
        <w:t xml:space="preserve"> mezi oběma jeho částmi, které jsou žádány k odkoupení.</w:t>
      </w:r>
    </w:p>
    <w:p w:rsidR="00B01B25" w:rsidRPr="00605126" w:rsidRDefault="00B01B25" w:rsidP="00B056D6">
      <w:pPr>
        <w:jc w:val="both"/>
        <w:rPr>
          <w:rFonts w:eastAsia="Times New Roman"/>
          <w:b/>
        </w:rPr>
      </w:pPr>
      <w:r w:rsidRPr="00605126">
        <w:rPr>
          <w:rFonts w:eastAsia="Times New Roman"/>
          <w:b/>
        </w:rPr>
        <w:t xml:space="preserve">Členové územní skupiny se tedy shodli na tom, že prodej obou částí pozemku č. </w:t>
      </w:r>
      <w:proofErr w:type="spellStart"/>
      <w:r w:rsidRPr="00605126">
        <w:rPr>
          <w:rFonts w:eastAsia="Times New Roman"/>
          <w:b/>
        </w:rPr>
        <w:t>parc</w:t>
      </w:r>
      <w:proofErr w:type="spellEnd"/>
      <w:r w:rsidRPr="00605126">
        <w:rPr>
          <w:rFonts w:eastAsia="Times New Roman"/>
          <w:b/>
        </w:rPr>
        <w:t xml:space="preserve">. </w:t>
      </w:r>
      <w:r w:rsidRPr="00605126">
        <w:rPr>
          <w:rFonts w:eastAsia="Times New Roman"/>
          <w:b/>
        </w:rPr>
        <w:t>2662/5</w:t>
      </w:r>
      <w:r w:rsidRPr="00605126">
        <w:rPr>
          <w:rFonts w:eastAsia="Times New Roman"/>
          <w:b/>
        </w:rPr>
        <w:t xml:space="preserve"> je možný</w:t>
      </w:r>
      <w:r w:rsidR="00876953">
        <w:rPr>
          <w:rFonts w:eastAsia="Times New Roman"/>
          <w:b/>
        </w:rPr>
        <w:t>,</w:t>
      </w:r>
      <w:bookmarkStart w:id="0" w:name="_GoBack"/>
      <w:bookmarkEnd w:id="0"/>
      <w:r w:rsidRPr="00605126">
        <w:rPr>
          <w:rFonts w:eastAsia="Times New Roman"/>
          <w:b/>
        </w:rPr>
        <w:t xml:space="preserve"> </w:t>
      </w:r>
      <w:r w:rsidR="00876953">
        <w:rPr>
          <w:rFonts w:eastAsia="Times New Roman"/>
          <w:b/>
        </w:rPr>
        <w:t xml:space="preserve">pokud </w:t>
      </w:r>
      <w:r w:rsidRPr="00605126">
        <w:rPr>
          <w:rFonts w:eastAsia="Times New Roman"/>
          <w:b/>
        </w:rPr>
        <w:t xml:space="preserve">bude ve </w:t>
      </w:r>
      <w:proofErr w:type="spellStart"/>
      <w:r w:rsidRPr="00605126">
        <w:rPr>
          <w:rFonts w:eastAsia="Times New Roman"/>
          <w:b/>
        </w:rPr>
        <w:t>věcněprávní</w:t>
      </w:r>
      <w:proofErr w:type="spellEnd"/>
      <w:r w:rsidRPr="00605126">
        <w:rPr>
          <w:rFonts w:eastAsia="Times New Roman"/>
          <w:b/>
        </w:rPr>
        <w:t xml:space="preserve"> rovině  dořešen </w:t>
      </w:r>
      <w:r w:rsidR="00605126">
        <w:rPr>
          <w:rFonts w:eastAsia="Times New Roman"/>
          <w:b/>
        </w:rPr>
        <w:t xml:space="preserve">průjezd a </w:t>
      </w:r>
      <w:r w:rsidRPr="00605126">
        <w:rPr>
          <w:rFonts w:eastAsia="Times New Roman"/>
          <w:b/>
        </w:rPr>
        <w:t>přístup na pozemky sousedních vlastníků</w:t>
      </w:r>
      <w:r w:rsidR="00605126" w:rsidRPr="00605126">
        <w:rPr>
          <w:rFonts w:eastAsia="Times New Roman"/>
          <w:b/>
        </w:rPr>
        <w:t xml:space="preserve"> tak, aby se do budoucna nezakládaly další možné problémy.</w:t>
      </w:r>
      <w:r w:rsidR="00876953">
        <w:rPr>
          <w:rFonts w:eastAsia="Times New Roman"/>
          <w:b/>
        </w:rPr>
        <w:t xml:space="preserve"> Předpokladem je tedy jednání s těmito vlastníky sousedních pozemků. </w:t>
      </w:r>
    </w:p>
    <w:p w:rsidR="00270AF1" w:rsidRPr="00605126" w:rsidRDefault="00270AF1" w:rsidP="00B056D6">
      <w:pPr>
        <w:jc w:val="both"/>
        <w:rPr>
          <w:rFonts w:eastAsia="Times New Roman"/>
        </w:rPr>
      </w:pPr>
    </w:p>
    <w:p w:rsidR="00605126" w:rsidRPr="00605126" w:rsidRDefault="00605126" w:rsidP="00B056D6">
      <w:pPr>
        <w:jc w:val="both"/>
        <w:rPr>
          <w:rFonts w:eastAsia="Times New Roman"/>
        </w:rPr>
      </w:pPr>
    </w:p>
    <w:p w:rsidR="001D564E" w:rsidRDefault="001D564E" w:rsidP="00B056D6">
      <w:pPr>
        <w:jc w:val="both"/>
        <w:rPr>
          <w:rFonts w:eastAsia="Times New Roman"/>
        </w:rPr>
      </w:pPr>
      <w:r>
        <w:rPr>
          <w:rFonts w:eastAsia="Times New Roman"/>
        </w:rPr>
        <w:t xml:space="preserve">Jednání územní skupiny bylo ukončeno </w:t>
      </w:r>
      <w:r w:rsidR="00605126">
        <w:rPr>
          <w:rFonts w:eastAsia="Times New Roman"/>
        </w:rPr>
        <w:t xml:space="preserve"> </w:t>
      </w:r>
      <w:r w:rsidR="00C666BD">
        <w:rPr>
          <w:rFonts w:eastAsia="Times New Roman"/>
        </w:rPr>
        <w:t>v 19.5</w:t>
      </w:r>
      <w:r w:rsidR="00605126">
        <w:rPr>
          <w:rFonts w:eastAsia="Times New Roman"/>
        </w:rPr>
        <w:t>0</w:t>
      </w:r>
    </w:p>
    <w:p w:rsidR="00185302" w:rsidRDefault="00185302" w:rsidP="001F397F">
      <w:pPr>
        <w:rPr>
          <w:rFonts w:eastAsia="Times New Roman"/>
        </w:rPr>
      </w:pPr>
    </w:p>
    <w:p w:rsidR="00C666BD" w:rsidRDefault="00C666BD" w:rsidP="001F397F">
      <w:pPr>
        <w:rPr>
          <w:rFonts w:eastAsia="Times New Roman"/>
        </w:rPr>
      </w:pPr>
    </w:p>
    <w:p w:rsidR="00185302" w:rsidRPr="00185302" w:rsidRDefault="00185302" w:rsidP="001F397F">
      <w:pPr>
        <w:rPr>
          <w:rFonts w:eastAsia="Times New Roman"/>
        </w:rPr>
      </w:pPr>
      <w:r>
        <w:rPr>
          <w:rFonts w:eastAsia="Times New Roman"/>
        </w:rPr>
        <w:t xml:space="preserve">Zapsal </w:t>
      </w:r>
      <w:r w:rsidR="00876953">
        <w:rPr>
          <w:rFonts w:eastAsia="Times New Roman"/>
        </w:rPr>
        <w:t xml:space="preserve"> Robert </w:t>
      </w:r>
      <w:r>
        <w:rPr>
          <w:rFonts w:eastAsia="Times New Roman"/>
        </w:rPr>
        <w:t>Procházka</w:t>
      </w:r>
    </w:p>
    <w:p w:rsidR="00DB4CD3" w:rsidRPr="00185302" w:rsidRDefault="00DB4CD3" w:rsidP="001F397F">
      <w:pPr>
        <w:rPr>
          <w:rFonts w:eastAsia="Times New Roman"/>
        </w:rPr>
      </w:pPr>
    </w:p>
    <w:p w:rsidR="00DB4CD3" w:rsidRPr="001F397F" w:rsidRDefault="00DB4CD3" w:rsidP="001F397F"/>
    <w:sectPr w:rsidR="00DB4CD3" w:rsidRPr="001F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7F"/>
    <w:rsid w:val="00007FBC"/>
    <w:rsid w:val="000F46DB"/>
    <w:rsid w:val="00183840"/>
    <w:rsid w:val="00185302"/>
    <w:rsid w:val="001D564E"/>
    <w:rsid w:val="001F397F"/>
    <w:rsid w:val="00234F20"/>
    <w:rsid w:val="00270AF1"/>
    <w:rsid w:val="002B5E8D"/>
    <w:rsid w:val="003F4EA8"/>
    <w:rsid w:val="004765C2"/>
    <w:rsid w:val="00560B1F"/>
    <w:rsid w:val="00605126"/>
    <w:rsid w:val="007E5EF4"/>
    <w:rsid w:val="00876953"/>
    <w:rsid w:val="00937E0D"/>
    <w:rsid w:val="00964FE4"/>
    <w:rsid w:val="009F0652"/>
    <w:rsid w:val="00A52B5E"/>
    <w:rsid w:val="00A85897"/>
    <w:rsid w:val="00A92C87"/>
    <w:rsid w:val="00B01B25"/>
    <w:rsid w:val="00B056D6"/>
    <w:rsid w:val="00C666BD"/>
    <w:rsid w:val="00CC5BED"/>
    <w:rsid w:val="00D52DEC"/>
    <w:rsid w:val="00D714E7"/>
    <w:rsid w:val="00DB4CD3"/>
    <w:rsid w:val="00DB7726"/>
    <w:rsid w:val="00DE3C59"/>
    <w:rsid w:val="00ED1E26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F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F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09AE9D-391D-48D3-B64D-E79574678850}"/>
</file>

<file path=customXml/itemProps2.xml><?xml version="1.0" encoding="utf-8"?>
<ds:datastoreItem xmlns:ds="http://schemas.openxmlformats.org/officeDocument/2006/customXml" ds:itemID="{071B6984-C8FE-483B-AE4A-001671DE9256}"/>
</file>

<file path=customXml/itemProps3.xml><?xml version="1.0" encoding="utf-8"?>
<ds:datastoreItem xmlns:ds="http://schemas.openxmlformats.org/officeDocument/2006/customXml" ds:itemID="{3C5E2632-C600-4049-ADEE-75C6AD800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7</cp:revision>
  <dcterms:created xsi:type="dcterms:W3CDTF">2017-01-30T13:21:00Z</dcterms:created>
  <dcterms:modified xsi:type="dcterms:W3CDTF">2017-01-30T14:47:00Z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