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DA" w:rsidRPr="002757A8" w:rsidRDefault="007023DA" w:rsidP="007023DA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7023DA" w:rsidRDefault="007023DA" w:rsidP="007023D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2A4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e</w:t>
      </w:r>
      <w:proofErr w:type="gramEnd"/>
      <w:r w:rsidRPr="00012A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23DA" w:rsidRDefault="007023DA" w:rsidP="007023D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13. 12. 2017</w:t>
      </w:r>
    </w:p>
    <w:p w:rsidR="007023DA" w:rsidRPr="00012A44" w:rsidRDefault="007023DA" w:rsidP="007023D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7023DA" w:rsidRPr="005D3BA1" w:rsidRDefault="007023DA" w:rsidP="007023D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023DA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7023DA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B90D35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</w:t>
      </w:r>
      <w:r w:rsidRPr="00B90D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uje beze změn</w:t>
      </w:r>
      <w:r w:rsidRPr="00B90D35">
        <w:rPr>
          <w:rFonts w:ascii="Arial" w:hAnsi="Arial" w:cs="Arial"/>
          <w:sz w:val="24"/>
          <w:szCs w:val="24"/>
        </w:rPr>
        <w:t xml:space="preserve"> zápis z 1</w:t>
      </w:r>
      <w:r>
        <w:rPr>
          <w:rFonts w:ascii="Arial" w:hAnsi="Arial" w:cs="Arial"/>
          <w:sz w:val="24"/>
          <w:szCs w:val="24"/>
        </w:rPr>
        <w:t>5</w:t>
      </w:r>
      <w:r w:rsidRPr="00B90D35">
        <w:rPr>
          <w:rFonts w:ascii="Arial" w:hAnsi="Arial" w:cs="Arial"/>
          <w:sz w:val="24"/>
          <w:szCs w:val="24"/>
        </w:rPr>
        <w:t>. zasedání 2</w:t>
      </w:r>
      <w:r>
        <w:rPr>
          <w:rFonts w:ascii="Arial" w:hAnsi="Arial" w:cs="Arial"/>
          <w:sz w:val="24"/>
          <w:szCs w:val="24"/>
        </w:rPr>
        <w:t>0</w:t>
      </w:r>
      <w:r w:rsidRPr="00B90D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B90D35">
        <w:rPr>
          <w:rFonts w:ascii="Arial" w:hAnsi="Arial" w:cs="Arial"/>
          <w:sz w:val="24"/>
          <w:szCs w:val="24"/>
        </w:rPr>
        <w:t>. 2017</w:t>
      </w:r>
    </w:p>
    <w:p w:rsidR="007023DA" w:rsidRDefault="007023DA" w:rsidP="007023DA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Seniorský senát schvaluje </w:t>
      </w:r>
      <w:r w:rsidRPr="00B90D35">
        <w:rPr>
          <w:rFonts w:ascii="Arial" w:hAnsi="Arial" w:cs="Arial"/>
          <w:sz w:val="24"/>
          <w:szCs w:val="24"/>
        </w:rPr>
        <w:t>návrh programu 1</w:t>
      </w:r>
      <w:r>
        <w:rPr>
          <w:rFonts w:ascii="Arial" w:hAnsi="Arial" w:cs="Arial"/>
          <w:sz w:val="24"/>
          <w:szCs w:val="24"/>
        </w:rPr>
        <w:t>6</w:t>
      </w:r>
      <w:r w:rsidRPr="00B90D35">
        <w:rPr>
          <w:rFonts w:ascii="Arial" w:hAnsi="Arial" w:cs="Arial"/>
          <w:sz w:val="24"/>
          <w:szCs w:val="24"/>
        </w:rPr>
        <w:t xml:space="preserve">. zasedání 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1A75C2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544DD8" w:rsidRPr="00544DD8" w:rsidRDefault="007023DA" w:rsidP="006D00C0">
      <w:pPr>
        <w:pStyle w:val="Odstavecseseznamem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DD8">
        <w:rPr>
          <w:rFonts w:ascii="Arial" w:hAnsi="Arial" w:cs="Arial"/>
          <w:sz w:val="24"/>
          <w:szCs w:val="24"/>
        </w:rPr>
        <w:t xml:space="preserve">Úloha a postavení Senátu </w:t>
      </w:r>
      <w:r w:rsidR="006D00C0">
        <w:rPr>
          <w:rFonts w:ascii="Arial" w:hAnsi="Arial" w:cs="Arial"/>
          <w:sz w:val="24"/>
          <w:szCs w:val="24"/>
        </w:rPr>
        <w:t>P</w:t>
      </w:r>
      <w:r w:rsidRPr="00544DD8">
        <w:rPr>
          <w:rFonts w:ascii="Arial" w:hAnsi="Arial" w:cs="Arial"/>
          <w:sz w:val="24"/>
          <w:szCs w:val="24"/>
        </w:rPr>
        <w:t xml:space="preserve">ČR ve struktuře </w:t>
      </w:r>
      <w:r w:rsidR="00544DD8" w:rsidRPr="00544DD8">
        <w:rPr>
          <w:rFonts w:ascii="Arial" w:hAnsi="Arial" w:cs="Arial"/>
          <w:sz w:val="24"/>
          <w:szCs w:val="24"/>
        </w:rPr>
        <w:t xml:space="preserve">nejvyšších orgánů moci = </w:t>
      </w:r>
    </w:p>
    <w:p w:rsidR="007023DA" w:rsidRPr="00544DD8" w:rsidRDefault="00544DD8" w:rsidP="006D00C0">
      <w:pPr>
        <w:pStyle w:val="Odstavecseseznamem"/>
        <w:tabs>
          <w:tab w:val="left" w:pos="426"/>
          <w:tab w:val="left" w:pos="709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544DD8">
        <w:rPr>
          <w:rFonts w:ascii="Arial" w:hAnsi="Arial" w:cs="Arial"/>
          <w:sz w:val="24"/>
          <w:szCs w:val="24"/>
        </w:rPr>
        <w:t xml:space="preserve">místopředseda Senátu </w:t>
      </w:r>
      <w:r w:rsidR="006D00C0">
        <w:rPr>
          <w:rFonts w:ascii="Arial" w:hAnsi="Arial" w:cs="Arial"/>
          <w:sz w:val="24"/>
          <w:szCs w:val="24"/>
        </w:rPr>
        <w:t>P</w:t>
      </w:r>
      <w:r w:rsidRPr="00544DD8">
        <w:rPr>
          <w:rFonts w:ascii="Arial" w:hAnsi="Arial" w:cs="Arial"/>
          <w:sz w:val="24"/>
          <w:szCs w:val="24"/>
        </w:rPr>
        <w:t xml:space="preserve">ČR </w:t>
      </w:r>
      <w:r w:rsidR="006D00C0">
        <w:rPr>
          <w:rFonts w:ascii="Arial" w:hAnsi="Arial" w:cs="Arial"/>
          <w:sz w:val="24"/>
          <w:szCs w:val="24"/>
        </w:rPr>
        <w:t xml:space="preserve">Mgr. </w:t>
      </w:r>
      <w:r w:rsidRPr="00544DD8">
        <w:rPr>
          <w:rFonts w:ascii="Arial" w:hAnsi="Arial" w:cs="Arial"/>
          <w:sz w:val="24"/>
          <w:szCs w:val="24"/>
        </w:rPr>
        <w:t>Jiří Šesták</w:t>
      </w:r>
      <w:r w:rsidR="006D00C0">
        <w:rPr>
          <w:rFonts w:ascii="Arial" w:hAnsi="Arial" w:cs="Arial"/>
          <w:sz w:val="24"/>
          <w:szCs w:val="24"/>
        </w:rPr>
        <w:t>, Ph.D.</w:t>
      </w:r>
    </w:p>
    <w:p w:rsidR="007023DA" w:rsidRPr="001D57B8" w:rsidRDefault="007023DA" w:rsidP="006D00C0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3DA" w:rsidRPr="007023DA" w:rsidRDefault="00544DD8" w:rsidP="006D00C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Příprava, zpracování a realizace s</w:t>
      </w:r>
      <w:r w:rsidR="007023DA" w:rsidRPr="007023DA">
        <w:rPr>
          <w:rFonts w:ascii="Arial" w:hAnsi="Arial" w:cs="Arial"/>
          <w:sz w:val="24"/>
          <w:szCs w:val="24"/>
        </w:rPr>
        <w:t>trategick</w:t>
      </w:r>
      <w:r>
        <w:rPr>
          <w:rFonts w:ascii="Arial" w:hAnsi="Arial" w:cs="Arial"/>
          <w:sz w:val="24"/>
          <w:szCs w:val="24"/>
        </w:rPr>
        <w:t>ého</w:t>
      </w:r>
      <w:r w:rsidR="007023DA" w:rsidRPr="007023DA">
        <w:rPr>
          <w:rFonts w:ascii="Arial" w:hAnsi="Arial" w:cs="Arial"/>
          <w:sz w:val="24"/>
          <w:szCs w:val="24"/>
        </w:rPr>
        <w:t xml:space="preserve"> plán</w:t>
      </w:r>
      <w:r>
        <w:rPr>
          <w:rFonts w:ascii="Arial" w:hAnsi="Arial" w:cs="Arial"/>
          <w:sz w:val="24"/>
          <w:szCs w:val="24"/>
        </w:rPr>
        <w:t>u města Č. B.</w:t>
      </w:r>
    </w:p>
    <w:p w:rsidR="007023DA" w:rsidRDefault="007023DA" w:rsidP="006D00C0">
      <w:pPr>
        <w:pStyle w:val="Odstavecseseznamem"/>
        <w:tabs>
          <w:tab w:val="left" w:pos="426"/>
          <w:tab w:val="left" w:pos="1134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023DA" w:rsidRPr="007023DA" w:rsidRDefault="007023DA" w:rsidP="006D00C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023DA">
        <w:rPr>
          <w:rFonts w:ascii="Arial" w:hAnsi="Arial" w:cs="Arial"/>
          <w:sz w:val="24"/>
          <w:szCs w:val="24"/>
        </w:rPr>
        <w:t>Tyflokabinet</w:t>
      </w:r>
      <w:proofErr w:type="spellEnd"/>
      <w:r w:rsidRPr="007023DA">
        <w:rPr>
          <w:rFonts w:ascii="Arial" w:hAnsi="Arial" w:cs="Arial"/>
          <w:sz w:val="24"/>
          <w:szCs w:val="24"/>
        </w:rPr>
        <w:t xml:space="preserve"> – </w:t>
      </w:r>
      <w:r w:rsidR="00BB047D">
        <w:rPr>
          <w:rFonts w:ascii="Arial" w:hAnsi="Arial" w:cs="Arial"/>
          <w:sz w:val="24"/>
          <w:szCs w:val="24"/>
        </w:rPr>
        <w:t xml:space="preserve">spolupráce s organizacemi a orgány města a </w:t>
      </w:r>
      <w:r w:rsidR="00544DD8">
        <w:rPr>
          <w:rFonts w:ascii="Arial" w:hAnsi="Arial" w:cs="Arial"/>
          <w:sz w:val="24"/>
          <w:szCs w:val="24"/>
        </w:rPr>
        <w:t>kraje</w:t>
      </w:r>
    </w:p>
    <w:p w:rsidR="007023DA" w:rsidRPr="001D57B8" w:rsidRDefault="007023DA" w:rsidP="006D00C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047D" w:rsidRDefault="007023DA" w:rsidP="006D00C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047D">
        <w:rPr>
          <w:rFonts w:ascii="Arial" w:hAnsi="Arial" w:cs="Arial"/>
          <w:sz w:val="24"/>
          <w:szCs w:val="24"/>
        </w:rPr>
        <w:t xml:space="preserve">MHD – </w:t>
      </w:r>
      <w:r w:rsidR="00BB047D" w:rsidRPr="00BB047D">
        <w:rPr>
          <w:rFonts w:ascii="Arial" w:hAnsi="Arial" w:cs="Arial"/>
          <w:sz w:val="24"/>
          <w:szCs w:val="24"/>
        </w:rPr>
        <w:t xml:space="preserve">úprava funkce </w:t>
      </w:r>
      <w:r w:rsidRPr="00BB047D">
        <w:rPr>
          <w:rFonts w:ascii="Arial" w:hAnsi="Arial" w:cs="Arial"/>
          <w:sz w:val="24"/>
          <w:szCs w:val="24"/>
        </w:rPr>
        <w:t>aparát</w:t>
      </w:r>
      <w:r w:rsidR="00BB047D" w:rsidRPr="00BB047D">
        <w:rPr>
          <w:rFonts w:ascii="Arial" w:hAnsi="Arial" w:cs="Arial"/>
          <w:sz w:val="24"/>
          <w:szCs w:val="24"/>
        </w:rPr>
        <w:t>u</w:t>
      </w:r>
      <w:r w:rsidRPr="00BB047D">
        <w:rPr>
          <w:rFonts w:ascii="Arial" w:hAnsi="Arial" w:cs="Arial"/>
          <w:sz w:val="24"/>
          <w:szCs w:val="24"/>
        </w:rPr>
        <w:t xml:space="preserve"> pro nevidomé</w:t>
      </w:r>
      <w:r w:rsidR="00BB047D">
        <w:rPr>
          <w:rFonts w:ascii="Arial" w:hAnsi="Arial" w:cs="Arial"/>
          <w:sz w:val="24"/>
          <w:szCs w:val="24"/>
        </w:rPr>
        <w:t xml:space="preserve">, spolupráce na řešení </w:t>
      </w:r>
    </w:p>
    <w:p w:rsidR="00BB047D" w:rsidRPr="00BB047D" w:rsidRDefault="00BB047D" w:rsidP="006D00C0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7023DA" w:rsidRPr="006D00C0" w:rsidRDefault="00BB047D" w:rsidP="006D00C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0C0">
        <w:rPr>
          <w:rFonts w:ascii="Arial" w:hAnsi="Arial" w:cs="Arial"/>
          <w:sz w:val="24"/>
          <w:szCs w:val="24"/>
        </w:rPr>
        <w:t>Návrh č</w:t>
      </w:r>
      <w:r w:rsidR="007023DA" w:rsidRPr="006D00C0">
        <w:rPr>
          <w:rFonts w:ascii="Arial" w:hAnsi="Arial" w:cs="Arial"/>
          <w:sz w:val="24"/>
          <w:szCs w:val="24"/>
        </w:rPr>
        <w:t>asov</w:t>
      </w:r>
      <w:r w:rsidRPr="006D00C0">
        <w:rPr>
          <w:rFonts w:ascii="Arial" w:hAnsi="Arial" w:cs="Arial"/>
          <w:sz w:val="24"/>
          <w:szCs w:val="24"/>
        </w:rPr>
        <w:t>ého a věcného</w:t>
      </w:r>
      <w:r w:rsidR="007023DA" w:rsidRPr="006D00C0">
        <w:rPr>
          <w:rFonts w:ascii="Arial" w:hAnsi="Arial" w:cs="Arial"/>
          <w:sz w:val="24"/>
          <w:szCs w:val="24"/>
        </w:rPr>
        <w:t xml:space="preserve"> plán</w:t>
      </w:r>
      <w:r w:rsidRPr="006D00C0">
        <w:rPr>
          <w:rFonts w:ascii="Arial" w:hAnsi="Arial" w:cs="Arial"/>
          <w:sz w:val="24"/>
          <w:szCs w:val="24"/>
        </w:rPr>
        <w:t>u</w:t>
      </w:r>
      <w:r w:rsidR="007023DA" w:rsidRPr="006D00C0">
        <w:rPr>
          <w:rFonts w:ascii="Arial" w:hAnsi="Arial" w:cs="Arial"/>
          <w:sz w:val="24"/>
          <w:szCs w:val="24"/>
        </w:rPr>
        <w:t xml:space="preserve"> </w:t>
      </w:r>
      <w:r w:rsidRPr="006D00C0">
        <w:rPr>
          <w:rFonts w:ascii="Arial" w:hAnsi="Arial" w:cs="Arial"/>
          <w:sz w:val="24"/>
          <w:szCs w:val="24"/>
        </w:rPr>
        <w:t>seniorského senátu</w:t>
      </w:r>
      <w:r w:rsidR="007023DA" w:rsidRPr="006D00C0">
        <w:rPr>
          <w:rFonts w:ascii="Arial" w:hAnsi="Arial" w:cs="Arial"/>
          <w:sz w:val="24"/>
          <w:szCs w:val="24"/>
        </w:rPr>
        <w:t xml:space="preserve"> pro rok 2018</w:t>
      </w:r>
    </w:p>
    <w:p w:rsidR="007023DA" w:rsidRPr="001D57B8" w:rsidRDefault="007023DA" w:rsidP="006D00C0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7023DA" w:rsidRDefault="007023DA" w:rsidP="006D00C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7023DA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947716" w:rsidRDefault="007023DA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023DA" w:rsidRDefault="007A231E" w:rsidP="007A231E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00C0">
        <w:rPr>
          <w:rFonts w:ascii="Arial" w:hAnsi="Arial" w:cs="Arial"/>
          <w:i/>
          <w:sz w:val="24"/>
          <w:szCs w:val="24"/>
          <w:u w:val="single"/>
        </w:rPr>
        <w:t xml:space="preserve">Senát </w:t>
      </w:r>
      <w:r w:rsidR="006D00C0" w:rsidRPr="006D00C0">
        <w:rPr>
          <w:rFonts w:ascii="Arial" w:hAnsi="Arial" w:cs="Arial"/>
          <w:i/>
          <w:sz w:val="24"/>
          <w:szCs w:val="24"/>
          <w:u w:val="single"/>
        </w:rPr>
        <w:t xml:space="preserve">Parlamentu </w:t>
      </w:r>
      <w:r w:rsidRPr="006D00C0">
        <w:rPr>
          <w:rFonts w:ascii="Arial" w:hAnsi="Arial" w:cs="Arial"/>
          <w:i/>
          <w:sz w:val="24"/>
          <w:szCs w:val="24"/>
          <w:u w:val="single"/>
        </w:rPr>
        <w:t>ČR</w:t>
      </w:r>
      <w:r w:rsidR="006D00C0">
        <w:rPr>
          <w:rFonts w:ascii="Arial" w:hAnsi="Arial" w:cs="Arial"/>
          <w:i/>
          <w:sz w:val="24"/>
          <w:szCs w:val="24"/>
        </w:rPr>
        <w:t>:</w:t>
      </w:r>
      <w:r w:rsidR="007023DA" w:rsidRPr="007A231E">
        <w:rPr>
          <w:rFonts w:ascii="Arial" w:hAnsi="Arial" w:cs="Arial"/>
          <w:sz w:val="24"/>
          <w:szCs w:val="24"/>
        </w:rPr>
        <w:t xml:space="preserve"> </w:t>
      </w:r>
    </w:p>
    <w:p w:rsidR="00D80802" w:rsidRDefault="00D80802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úlohou a obsahem činností seznámil přítomné pozvaný host – místopředseda Senátu </w:t>
      </w:r>
      <w:r w:rsidR="006D00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ČR p. Šesták, včetně obsahu jeho aktivit, zejména v oblasti hospiců a dětských domovů a navazující legislativní činnosti.</w:t>
      </w:r>
    </w:p>
    <w:p w:rsidR="00D80802" w:rsidRDefault="00D80802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Problematikou zůstává nástup mladých lidí z dětských domovů do reálného života a nástrah s tím spojených.</w:t>
      </w:r>
    </w:p>
    <w:p w:rsidR="00B52B0F" w:rsidRDefault="00B52B0F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D80802" w:rsidRDefault="00D80802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diskusi p. </w:t>
      </w:r>
      <w:r w:rsidR="00B52B0F">
        <w:rPr>
          <w:rFonts w:ascii="Arial" w:hAnsi="Arial" w:cs="Arial"/>
          <w:sz w:val="24"/>
          <w:szCs w:val="24"/>
        </w:rPr>
        <w:t xml:space="preserve">senátor </w:t>
      </w:r>
      <w:r>
        <w:rPr>
          <w:rFonts w:ascii="Arial" w:hAnsi="Arial" w:cs="Arial"/>
          <w:sz w:val="24"/>
          <w:szCs w:val="24"/>
        </w:rPr>
        <w:t xml:space="preserve">Šesták zodpověděl řadu dotazů a připomínek členů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v oblasti:</w:t>
      </w:r>
    </w:p>
    <w:p w:rsidR="00D80802" w:rsidRDefault="00D80802" w:rsidP="00D80802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Úhrady léků pro seniory</w:t>
      </w:r>
    </w:p>
    <w:p w:rsidR="00D80802" w:rsidRDefault="00D80802" w:rsidP="00D80802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Výchovy mladé generace k úctě a vnímání </w:t>
      </w:r>
      <w:r w:rsidR="00B52B0F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stavy ČR</w:t>
      </w:r>
    </w:p>
    <w:p w:rsidR="00D80802" w:rsidRDefault="00D80802" w:rsidP="00D80802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Problematiky ubývání lékařů na venkově</w:t>
      </w:r>
    </w:p>
    <w:p w:rsidR="007023DA" w:rsidRDefault="00D80802" w:rsidP="007023D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0802">
        <w:rPr>
          <w:rFonts w:ascii="Arial" w:hAnsi="Arial" w:cs="Arial"/>
          <w:sz w:val="24"/>
          <w:szCs w:val="24"/>
        </w:rPr>
        <w:t>Zapojení obcí a podniků do řešení nástupu mladých lidí z dětských domovů do reáln</w:t>
      </w:r>
      <w:r w:rsidR="006D00C0">
        <w:rPr>
          <w:rFonts w:ascii="Arial" w:hAnsi="Arial" w:cs="Arial"/>
          <w:sz w:val="24"/>
          <w:szCs w:val="24"/>
        </w:rPr>
        <w:t>é</w:t>
      </w:r>
      <w:r w:rsidRPr="00D80802">
        <w:rPr>
          <w:rFonts w:ascii="Arial" w:hAnsi="Arial" w:cs="Arial"/>
          <w:sz w:val="24"/>
          <w:szCs w:val="24"/>
        </w:rPr>
        <w:t xml:space="preserve">ho života a zaměstnání. </w:t>
      </w:r>
    </w:p>
    <w:p w:rsidR="00B52B0F" w:rsidRDefault="00B52B0F" w:rsidP="00B52B0F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80802" w:rsidRDefault="00436A84" w:rsidP="00436A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závěr předal jako pozornost p. Šesták přítomným kalendář Senátu ČR, včetně pozvání seniorského senátu k návštěvě Senátu </w:t>
      </w:r>
      <w:r w:rsidR="00B52B0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ČR.</w:t>
      </w:r>
    </w:p>
    <w:p w:rsidR="00436A84" w:rsidRDefault="00436A84" w:rsidP="00436A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dohodnut termín v květnu 2018, ostatní náležitosti se dohodnou v pracovním pořádku.</w:t>
      </w:r>
    </w:p>
    <w:p w:rsidR="00B52B0F" w:rsidRDefault="00B52B0F" w:rsidP="00436A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36A84" w:rsidRDefault="007023DA" w:rsidP="007023D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A231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36A84" w:rsidRPr="00B52B0F">
        <w:rPr>
          <w:rFonts w:ascii="Arial" w:hAnsi="Arial" w:cs="Arial"/>
          <w:i/>
          <w:sz w:val="24"/>
          <w:szCs w:val="24"/>
          <w:u w:val="single"/>
        </w:rPr>
        <w:t>Strategický plán města Č. B</w:t>
      </w:r>
      <w:r w:rsidR="00436A84">
        <w:rPr>
          <w:rFonts w:ascii="Arial" w:hAnsi="Arial" w:cs="Arial"/>
          <w:i/>
          <w:sz w:val="24"/>
          <w:szCs w:val="24"/>
        </w:rPr>
        <w:t>.</w:t>
      </w:r>
    </w:p>
    <w:p w:rsidR="007023DA" w:rsidRDefault="00436A84" w:rsidP="00436A84">
      <w:pPr>
        <w:pStyle w:val="Odstavecseseznamem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formou a obsahem Strategického plánu města České Budějovice na roky 2017 – 2027 seznámil přítomné projektový manažer p. </w:t>
      </w:r>
      <w:proofErr w:type="spellStart"/>
      <w:r>
        <w:rPr>
          <w:rFonts w:ascii="Arial" w:hAnsi="Arial" w:cs="Arial"/>
          <w:sz w:val="24"/>
          <w:szCs w:val="24"/>
        </w:rPr>
        <w:t>Čekajle</w:t>
      </w:r>
      <w:proofErr w:type="spellEnd"/>
      <w:r>
        <w:rPr>
          <w:rFonts w:ascii="Arial" w:hAnsi="Arial" w:cs="Arial"/>
          <w:sz w:val="24"/>
          <w:szCs w:val="24"/>
        </w:rPr>
        <w:t>. Zaměřil se na jednotlivé části i podrobněji na 3. oblast volnočasové aktivity občanů a cestovní ruch města.</w:t>
      </w:r>
    </w:p>
    <w:p w:rsidR="00436A84" w:rsidRDefault="00436A84" w:rsidP="00436A84">
      <w:pPr>
        <w:pStyle w:val="Odstavecseseznamem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Funkce manažera bude obsazena až po konečném schválení </w:t>
      </w:r>
      <w:proofErr w:type="spellStart"/>
      <w:r>
        <w:rPr>
          <w:rFonts w:ascii="Arial" w:hAnsi="Arial" w:cs="Arial"/>
          <w:sz w:val="24"/>
          <w:szCs w:val="24"/>
        </w:rPr>
        <w:t>strateg</w:t>
      </w:r>
      <w:proofErr w:type="spellEnd"/>
      <w:r w:rsidR="00B52B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plánu</w:t>
      </w:r>
      <w:proofErr w:type="gramEnd"/>
      <w:r>
        <w:rPr>
          <w:rFonts w:ascii="Arial" w:hAnsi="Arial" w:cs="Arial"/>
          <w:sz w:val="24"/>
          <w:szCs w:val="24"/>
        </w:rPr>
        <w:t>, tj. po zapracování i kapitoly vlivu na životní prostředí (cca 02/2018)</w:t>
      </w:r>
    </w:p>
    <w:p w:rsidR="00436A84" w:rsidRDefault="00436A84" w:rsidP="00436A84">
      <w:pPr>
        <w:pStyle w:val="Odstavecseseznamem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 je nutno ze strany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konstatovat, že při zpracování částí dotčených pro aktivity seniorů se vycházelo z dotazníků pouze okruhu seniorů domovů města Č. B. Jistě by bylo vhodné</w:t>
      </w:r>
      <w:r w:rsidR="00B52B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znát názory a náměty aktivních seniorů přes organizace </w:t>
      </w:r>
      <w:r w:rsidR="00971CF6">
        <w:rPr>
          <w:rFonts w:ascii="Arial" w:hAnsi="Arial" w:cs="Arial"/>
          <w:sz w:val="24"/>
          <w:szCs w:val="24"/>
        </w:rPr>
        <w:t>Rady seniorů, Měst</w:t>
      </w:r>
      <w:r w:rsidR="00D27C6E">
        <w:rPr>
          <w:rFonts w:ascii="Arial" w:hAnsi="Arial" w:cs="Arial"/>
          <w:sz w:val="24"/>
          <w:szCs w:val="24"/>
        </w:rPr>
        <w:t>ské</w:t>
      </w:r>
      <w:r w:rsidR="00971CF6">
        <w:rPr>
          <w:rFonts w:ascii="Arial" w:hAnsi="Arial" w:cs="Arial"/>
          <w:sz w:val="24"/>
          <w:szCs w:val="24"/>
        </w:rPr>
        <w:t xml:space="preserve"> </w:t>
      </w:r>
      <w:r w:rsidR="00D27C6E">
        <w:rPr>
          <w:rFonts w:ascii="Arial" w:hAnsi="Arial" w:cs="Arial"/>
          <w:sz w:val="24"/>
          <w:szCs w:val="24"/>
        </w:rPr>
        <w:t>o</w:t>
      </w:r>
      <w:r w:rsidR="00971CF6">
        <w:rPr>
          <w:rFonts w:ascii="Arial" w:hAnsi="Arial" w:cs="Arial"/>
          <w:sz w:val="24"/>
          <w:szCs w:val="24"/>
        </w:rPr>
        <w:t>rganizace svazu důchodců a senior. senátu města z poznání řešení již takovýchto strategií, např. v Plzni – TOTEM.</w:t>
      </w:r>
    </w:p>
    <w:p w:rsidR="00971CF6" w:rsidRPr="00436A84" w:rsidRDefault="00971CF6" w:rsidP="00436A84">
      <w:pPr>
        <w:pStyle w:val="Odstavecseseznamem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Vznik pracovních skupin by měl být načasován cca 02/2018</w:t>
      </w:r>
    </w:p>
    <w:p w:rsidR="007023DA" w:rsidRPr="001D57B8" w:rsidRDefault="007023DA" w:rsidP="007023D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Default="007023DA" w:rsidP="00544DD8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52B0F">
        <w:rPr>
          <w:rFonts w:ascii="Arial" w:hAnsi="Arial" w:cs="Arial"/>
          <w:i/>
          <w:sz w:val="24"/>
          <w:szCs w:val="24"/>
          <w:u w:val="single"/>
        </w:rPr>
        <w:t>Tyflokabinet</w:t>
      </w:r>
      <w:proofErr w:type="spellEnd"/>
      <w:r w:rsidRPr="00B52B0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44DD8">
        <w:rPr>
          <w:rFonts w:ascii="Arial" w:hAnsi="Arial" w:cs="Arial"/>
          <w:i/>
          <w:sz w:val="24"/>
          <w:szCs w:val="24"/>
        </w:rPr>
        <w:t>–</w:t>
      </w:r>
      <w:r w:rsidRPr="007A231E">
        <w:rPr>
          <w:rFonts w:ascii="Arial" w:hAnsi="Arial" w:cs="Arial"/>
          <w:i/>
          <w:sz w:val="24"/>
          <w:szCs w:val="24"/>
        </w:rPr>
        <w:t xml:space="preserve"> </w:t>
      </w:r>
      <w:r w:rsidR="00544DD8">
        <w:rPr>
          <w:rFonts w:ascii="Arial" w:hAnsi="Arial" w:cs="Arial"/>
          <w:sz w:val="24"/>
          <w:szCs w:val="24"/>
        </w:rPr>
        <w:t xml:space="preserve">byla dohodnuta pracovní schůzka: ředitel Ing. </w:t>
      </w:r>
      <w:proofErr w:type="spellStart"/>
      <w:r w:rsidR="00544DD8">
        <w:rPr>
          <w:rFonts w:ascii="Arial" w:hAnsi="Arial" w:cs="Arial"/>
          <w:sz w:val="24"/>
          <w:szCs w:val="24"/>
        </w:rPr>
        <w:t>Steringl</w:t>
      </w:r>
      <w:proofErr w:type="spellEnd"/>
      <w:r w:rsidR="00544DD8">
        <w:rPr>
          <w:rFonts w:ascii="Arial" w:hAnsi="Arial" w:cs="Arial"/>
          <w:sz w:val="24"/>
          <w:szCs w:val="24"/>
        </w:rPr>
        <w:t>, RNDr. Kohn</w:t>
      </w:r>
      <w:r w:rsidR="00B52B0F">
        <w:rPr>
          <w:rFonts w:ascii="Arial" w:hAnsi="Arial" w:cs="Arial"/>
          <w:sz w:val="24"/>
          <w:szCs w:val="24"/>
        </w:rPr>
        <w:t>, CSc.</w:t>
      </w:r>
      <w:r w:rsidR="00544DD8">
        <w:rPr>
          <w:rFonts w:ascii="Arial" w:hAnsi="Arial" w:cs="Arial"/>
          <w:sz w:val="24"/>
          <w:szCs w:val="24"/>
        </w:rPr>
        <w:t>, Mgr. Mottlová (</w:t>
      </w:r>
      <w:proofErr w:type="spellStart"/>
      <w:r w:rsidR="00544DD8">
        <w:rPr>
          <w:rFonts w:ascii="Arial" w:hAnsi="Arial" w:cs="Arial"/>
          <w:sz w:val="24"/>
          <w:szCs w:val="24"/>
        </w:rPr>
        <w:t>KÚ</w:t>
      </w:r>
      <w:proofErr w:type="spellEnd"/>
      <w:r w:rsidR="00544DD8">
        <w:rPr>
          <w:rFonts w:ascii="Arial" w:hAnsi="Arial" w:cs="Arial"/>
          <w:sz w:val="24"/>
          <w:szCs w:val="24"/>
        </w:rPr>
        <w:t xml:space="preserve">), PhDr. </w:t>
      </w:r>
      <w:proofErr w:type="spellStart"/>
      <w:r w:rsidR="00544DD8">
        <w:rPr>
          <w:rFonts w:ascii="Arial" w:hAnsi="Arial" w:cs="Arial"/>
          <w:sz w:val="24"/>
          <w:szCs w:val="24"/>
        </w:rPr>
        <w:t>Schel</w:t>
      </w:r>
      <w:proofErr w:type="spellEnd"/>
      <w:r w:rsidR="00544DD8">
        <w:rPr>
          <w:rFonts w:ascii="Arial" w:hAnsi="Arial" w:cs="Arial"/>
          <w:sz w:val="24"/>
          <w:szCs w:val="24"/>
        </w:rPr>
        <w:t>, Mgr. B</w:t>
      </w:r>
      <w:r w:rsidR="00FC5A49">
        <w:rPr>
          <w:rFonts w:ascii="Arial" w:hAnsi="Arial" w:cs="Arial"/>
          <w:sz w:val="24"/>
          <w:szCs w:val="24"/>
        </w:rPr>
        <w:t>á</w:t>
      </w:r>
      <w:bookmarkStart w:id="0" w:name="_GoBack"/>
      <w:bookmarkEnd w:id="0"/>
      <w:r w:rsidR="00544DD8">
        <w:rPr>
          <w:rFonts w:ascii="Arial" w:hAnsi="Arial" w:cs="Arial"/>
          <w:sz w:val="24"/>
          <w:szCs w:val="24"/>
        </w:rPr>
        <w:t xml:space="preserve">rtíková (MPSV) </w:t>
      </w:r>
    </w:p>
    <w:p w:rsidR="007023DA" w:rsidRPr="00843F6C" w:rsidRDefault="007023DA" w:rsidP="007023DA">
      <w:pPr>
        <w:tabs>
          <w:tab w:val="left" w:pos="851"/>
          <w:tab w:val="left" w:pos="1134"/>
          <w:tab w:val="left" w:pos="2127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D46">
        <w:rPr>
          <w:rFonts w:ascii="Arial" w:hAnsi="Arial" w:cs="Arial"/>
          <w:sz w:val="24"/>
          <w:szCs w:val="24"/>
        </w:rPr>
        <w:t>do 28.</w:t>
      </w:r>
      <w:r w:rsidR="00D27C6E">
        <w:rPr>
          <w:rFonts w:ascii="Arial" w:hAnsi="Arial" w:cs="Arial"/>
          <w:sz w:val="24"/>
          <w:szCs w:val="24"/>
        </w:rPr>
        <w:t xml:space="preserve"> </w:t>
      </w:r>
      <w:r w:rsidR="00AB5D46">
        <w:rPr>
          <w:rFonts w:ascii="Arial" w:hAnsi="Arial" w:cs="Arial"/>
          <w:sz w:val="24"/>
          <w:szCs w:val="24"/>
        </w:rPr>
        <w:t>2.</w:t>
      </w:r>
      <w:r w:rsidR="00D27C6E">
        <w:rPr>
          <w:rFonts w:ascii="Arial" w:hAnsi="Arial" w:cs="Arial"/>
          <w:sz w:val="24"/>
          <w:szCs w:val="24"/>
        </w:rPr>
        <w:t xml:space="preserve"> </w:t>
      </w:r>
      <w:r w:rsidR="00AB5D46">
        <w:rPr>
          <w:rFonts w:ascii="Arial" w:hAnsi="Arial" w:cs="Arial"/>
          <w:sz w:val="24"/>
          <w:szCs w:val="24"/>
        </w:rPr>
        <w:t xml:space="preserve">2018, Z: PhDr. </w:t>
      </w:r>
      <w:proofErr w:type="spellStart"/>
      <w:r w:rsidR="00AB5D46">
        <w:rPr>
          <w:rFonts w:ascii="Arial" w:hAnsi="Arial" w:cs="Arial"/>
          <w:sz w:val="24"/>
          <w:szCs w:val="24"/>
        </w:rPr>
        <w:t>Schel</w:t>
      </w:r>
      <w:proofErr w:type="spellEnd"/>
    </w:p>
    <w:p w:rsidR="007023DA" w:rsidRDefault="007023DA" w:rsidP="007023DA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7023DA" w:rsidRPr="00B52B0F" w:rsidRDefault="007023DA" w:rsidP="007A231E">
      <w:pPr>
        <w:pStyle w:val="Odstavecseseznamem"/>
        <w:numPr>
          <w:ilvl w:val="0"/>
          <w:numId w:val="8"/>
        </w:numPr>
        <w:rPr>
          <w:rFonts w:ascii="Arial" w:hAnsi="Arial" w:cs="Arial"/>
          <w:i/>
          <w:sz w:val="24"/>
          <w:szCs w:val="24"/>
          <w:u w:val="single"/>
        </w:rPr>
      </w:pPr>
      <w:r w:rsidRPr="00B52B0F">
        <w:rPr>
          <w:rFonts w:ascii="Arial" w:hAnsi="Arial" w:cs="Arial"/>
          <w:i/>
          <w:sz w:val="24"/>
          <w:szCs w:val="24"/>
          <w:u w:val="single"/>
        </w:rPr>
        <w:t>MHD – úprava aparátu pro nevidomé</w:t>
      </w:r>
    </w:p>
    <w:p w:rsidR="007023DA" w:rsidRDefault="00AB5D46" w:rsidP="007023DA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</w:t>
      </w:r>
      <w:r w:rsidR="007023DA">
        <w:rPr>
          <w:rFonts w:ascii="Arial" w:hAnsi="Arial" w:cs="Arial"/>
          <w:sz w:val="24"/>
          <w:szCs w:val="24"/>
        </w:rPr>
        <w:t xml:space="preserve">dohodnuta </w:t>
      </w:r>
      <w:r>
        <w:rPr>
          <w:rFonts w:ascii="Arial" w:hAnsi="Arial" w:cs="Arial"/>
          <w:sz w:val="24"/>
          <w:szCs w:val="24"/>
        </w:rPr>
        <w:t xml:space="preserve">schůzka: ředitel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, Mgr. Mottlová,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 w:rsidR="007023DA">
        <w:rPr>
          <w:rFonts w:ascii="Arial" w:hAnsi="Arial" w:cs="Arial"/>
          <w:sz w:val="24"/>
          <w:szCs w:val="24"/>
        </w:rPr>
        <w:t xml:space="preserve"> </w:t>
      </w:r>
    </w:p>
    <w:p w:rsidR="007023DA" w:rsidRDefault="007023DA" w:rsidP="007023DA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D46">
        <w:rPr>
          <w:rFonts w:ascii="Arial" w:hAnsi="Arial" w:cs="Arial"/>
          <w:sz w:val="24"/>
          <w:szCs w:val="24"/>
        </w:rPr>
        <w:t xml:space="preserve">do 28. 2. 2018, Z: PhDr. </w:t>
      </w:r>
      <w:proofErr w:type="spellStart"/>
      <w:r w:rsidR="00AB5D46">
        <w:rPr>
          <w:rFonts w:ascii="Arial" w:hAnsi="Arial" w:cs="Arial"/>
          <w:sz w:val="24"/>
          <w:szCs w:val="24"/>
        </w:rPr>
        <w:t>Schel</w:t>
      </w:r>
      <w:proofErr w:type="spellEnd"/>
    </w:p>
    <w:p w:rsidR="00AB5D46" w:rsidRDefault="00AB5D46" w:rsidP="007023DA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B5D46" w:rsidRPr="00B52B0F" w:rsidRDefault="00AB5D46" w:rsidP="00AB5D46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Arial" w:hAnsi="Arial" w:cs="Arial"/>
          <w:i/>
          <w:sz w:val="24"/>
          <w:szCs w:val="24"/>
          <w:u w:val="single"/>
        </w:rPr>
      </w:pPr>
      <w:r w:rsidRPr="00B52B0F">
        <w:rPr>
          <w:rFonts w:ascii="Arial" w:hAnsi="Arial" w:cs="Arial"/>
          <w:i/>
          <w:sz w:val="24"/>
          <w:szCs w:val="24"/>
          <w:u w:val="single"/>
        </w:rPr>
        <w:t xml:space="preserve">Časový a věcný plán senior. </w:t>
      </w:r>
      <w:proofErr w:type="gramStart"/>
      <w:r w:rsidRPr="00B52B0F">
        <w:rPr>
          <w:rFonts w:ascii="Arial" w:hAnsi="Arial" w:cs="Arial"/>
          <w:i/>
          <w:sz w:val="24"/>
          <w:szCs w:val="24"/>
          <w:u w:val="single"/>
        </w:rPr>
        <w:t>senátu</w:t>
      </w:r>
      <w:proofErr w:type="gramEnd"/>
      <w:r w:rsidRPr="00B52B0F">
        <w:rPr>
          <w:rFonts w:ascii="Arial" w:hAnsi="Arial" w:cs="Arial"/>
          <w:i/>
          <w:sz w:val="24"/>
          <w:szCs w:val="24"/>
          <w:u w:val="single"/>
        </w:rPr>
        <w:t xml:space="preserve"> na rok 2018</w:t>
      </w:r>
    </w:p>
    <w:p w:rsidR="00AB5D46" w:rsidRPr="00AB5D46" w:rsidRDefault="00AB5D46" w:rsidP="00AB5D46">
      <w:pPr>
        <w:pStyle w:val="Odstavecseseznamem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schvaluje v plném znění beze změn časový a věcný plán na rok 2018.</w:t>
      </w:r>
    </w:p>
    <w:p w:rsidR="00AB5D46" w:rsidRPr="00AB5D46" w:rsidRDefault="00AB5D46" w:rsidP="00AB5D46">
      <w:pPr>
        <w:pStyle w:val="Odstavecseseznamem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7023DA" w:rsidRDefault="007023DA" w:rsidP="007023DA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7023DA" w:rsidRPr="00B52B0F" w:rsidRDefault="007023DA" w:rsidP="007A231E">
      <w:pPr>
        <w:pStyle w:val="Odstavecseseznamem"/>
        <w:numPr>
          <w:ilvl w:val="0"/>
          <w:numId w:val="8"/>
        </w:numPr>
        <w:rPr>
          <w:rFonts w:ascii="Arial" w:hAnsi="Arial" w:cs="Arial"/>
          <w:i/>
          <w:sz w:val="24"/>
          <w:szCs w:val="24"/>
          <w:u w:val="single"/>
        </w:rPr>
      </w:pPr>
      <w:r w:rsidRPr="00B52B0F">
        <w:rPr>
          <w:rFonts w:ascii="Arial" w:hAnsi="Arial" w:cs="Arial"/>
          <w:i/>
          <w:sz w:val="24"/>
          <w:szCs w:val="24"/>
          <w:u w:val="single"/>
        </w:rPr>
        <w:t>Různé</w:t>
      </w:r>
    </w:p>
    <w:p w:rsidR="007023DA" w:rsidRDefault="00AB5D46" w:rsidP="007023DA">
      <w:pPr>
        <w:pStyle w:val="Odstavecsesezname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Nebyly předneseny další podněty a připomínky k programu a činnosti seniorského senátu.</w:t>
      </w:r>
    </w:p>
    <w:p w:rsidR="007023DA" w:rsidRPr="00E649A7" w:rsidRDefault="007023DA" w:rsidP="007023DA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7023DA" w:rsidRDefault="007023DA" w:rsidP="0070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843D24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603C">
        <w:rPr>
          <w:rFonts w:ascii="Arial" w:hAnsi="Arial" w:cs="Arial"/>
          <w:sz w:val="24"/>
          <w:szCs w:val="24"/>
          <w:u w:val="single"/>
        </w:rPr>
        <w:t>Příloha</w:t>
      </w:r>
      <w:r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Časový a věcný plán zasedání seniorského senátu na rok 2018</w:t>
      </w:r>
    </w:p>
    <w:p w:rsidR="007023DA" w:rsidRPr="006F51CE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6F51CE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Zapsal: </w:t>
      </w:r>
      <w:r>
        <w:rPr>
          <w:rFonts w:ascii="Arial" w:hAnsi="Arial" w:cs="Arial"/>
          <w:sz w:val="24"/>
          <w:szCs w:val="24"/>
        </w:rPr>
        <w:t>Zdeněk Škoda</w:t>
      </w:r>
    </w:p>
    <w:p w:rsidR="007023DA" w:rsidRPr="00452A4B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7023DA" w:rsidRPr="00CB1E0B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Budějovice dne 8. </w:t>
      </w:r>
      <w:r w:rsidR="00D80802">
        <w:rPr>
          <w:rFonts w:ascii="Arial" w:hAnsi="Arial" w:cs="Arial"/>
          <w:sz w:val="24"/>
          <w:szCs w:val="24"/>
        </w:rPr>
        <w:t>3</w:t>
      </w:r>
      <w:r w:rsidRPr="00CB1E0B">
        <w:rPr>
          <w:rFonts w:ascii="Arial" w:hAnsi="Arial" w:cs="Arial"/>
          <w:sz w:val="24"/>
          <w:szCs w:val="24"/>
        </w:rPr>
        <w:t>. 201</w:t>
      </w:r>
      <w:r w:rsidR="007A231E">
        <w:rPr>
          <w:rFonts w:ascii="Arial" w:hAnsi="Arial" w:cs="Arial"/>
          <w:sz w:val="24"/>
          <w:szCs w:val="24"/>
        </w:rPr>
        <w:t>8</w:t>
      </w:r>
      <w:r w:rsidRPr="00CB1E0B">
        <w:rPr>
          <w:rFonts w:ascii="Arial" w:hAnsi="Arial" w:cs="Arial"/>
          <w:sz w:val="24"/>
          <w:szCs w:val="24"/>
        </w:rPr>
        <w:tab/>
      </w:r>
    </w:p>
    <w:p w:rsidR="007023DA" w:rsidRPr="006F51CE" w:rsidRDefault="007023DA" w:rsidP="007023DA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7023DA" w:rsidRPr="006F51CE" w:rsidRDefault="007023DA" w:rsidP="007023DA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7023DA" w:rsidRPr="00CB1E0B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7023DA" w:rsidRPr="00CB1E0B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seniorského senátu</w:t>
      </w:r>
    </w:p>
    <w:p w:rsidR="007023DA" w:rsidRPr="00CB1E0B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rady města</w:t>
      </w:r>
    </w:p>
    <w:p w:rsidR="007023DA" w:rsidRDefault="007023DA" w:rsidP="007023DA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87E">
        <w:rPr>
          <w:rFonts w:ascii="Arial" w:hAnsi="Arial" w:cs="Arial"/>
          <w:b/>
          <w:sz w:val="24"/>
          <w:szCs w:val="24"/>
        </w:rPr>
        <w:lastRenderedPageBreak/>
        <w:t>Příští jednání seniorského senátu se dle časového plánu koná</w:t>
      </w:r>
    </w:p>
    <w:p w:rsidR="007023DA" w:rsidRPr="00EC387E" w:rsidRDefault="007023DA" w:rsidP="007023D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 21</w:t>
      </w:r>
      <w:r w:rsidRPr="00EC38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března</w:t>
      </w:r>
      <w:r w:rsidRPr="00EC387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EC38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C387E">
        <w:rPr>
          <w:rFonts w:ascii="Arial" w:hAnsi="Arial" w:cs="Arial"/>
          <w:b/>
          <w:sz w:val="24"/>
          <w:szCs w:val="24"/>
        </w:rPr>
        <w:t>ve</w:t>
      </w:r>
      <w:proofErr w:type="gramEnd"/>
      <w:r w:rsidRPr="00EC387E">
        <w:rPr>
          <w:rFonts w:ascii="Arial" w:hAnsi="Arial" w:cs="Arial"/>
          <w:b/>
          <w:sz w:val="24"/>
          <w:szCs w:val="24"/>
        </w:rPr>
        <w:t xml:space="preserve"> 13:00 hodin</w:t>
      </w:r>
      <w:r>
        <w:rPr>
          <w:rFonts w:ascii="Arial" w:hAnsi="Arial" w:cs="Arial"/>
          <w:b/>
          <w:sz w:val="24"/>
          <w:szCs w:val="24"/>
        </w:rPr>
        <w:t>, magistrát města, 1. p., č. 103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FC7170" w:rsidRDefault="007023DA" w:rsidP="007023D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Návrh programu 1</w:t>
      </w:r>
      <w:r>
        <w:rPr>
          <w:rFonts w:ascii="Arial" w:hAnsi="Arial" w:cs="Arial"/>
          <w:i/>
          <w:sz w:val="24"/>
          <w:szCs w:val="24"/>
        </w:rPr>
        <w:t>7</w:t>
      </w:r>
      <w:r w:rsidRPr="00FC7170">
        <w:rPr>
          <w:rFonts w:ascii="Arial" w:hAnsi="Arial" w:cs="Arial"/>
          <w:i/>
          <w:sz w:val="24"/>
          <w:szCs w:val="24"/>
        </w:rPr>
        <w:t>. zasedání Seniorského senátu města České Budějovice</w:t>
      </w:r>
    </w:p>
    <w:p w:rsidR="007023DA" w:rsidRPr="00FC7170" w:rsidRDefault="007023DA" w:rsidP="007023D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dne 21</w:t>
      </w:r>
      <w:r w:rsidRPr="00FC7170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03</w:t>
      </w:r>
      <w:r w:rsidRPr="00FC7170">
        <w:rPr>
          <w:rFonts w:ascii="Arial" w:hAnsi="Arial" w:cs="Arial"/>
          <w:i/>
          <w:sz w:val="24"/>
          <w:szCs w:val="24"/>
        </w:rPr>
        <w:t>. 201</w:t>
      </w:r>
      <w:r>
        <w:rPr>
          <w:rFonts w:ascii="Arial" w:hAnsi="Arial" w:cs="Arial"/>
          <w:i/>
          <w:sz w:val="24"/>
          <w:szCs w:val="24"/>
        </w:rPr>
        <w:t>8</w:t>
      </w:r>
    </w:p>
    <w:p w:rsidR="007023DA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023DA" w:rsidRDefault="00971CF6" w:rsidP="00971CF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1CF6">
        <w:rPr>
          <w:rFonts w:ascii="Arial" w:hAnsi="Arial" w:cs="Arial"/>
          <w:sz w:val="24"/>
          <w:szCs w:val="24"/>
        </w:rPr>
        <w:t xml:space="preserve">Informace z pracovní schůzky </w:t>
      </w:r>
      <w:r>
        <w:rPr>
          <w:rFonts w:ascii="Arial" w:hAnsi="Arial" w:cs="Arial"/>
          <w:sz w:val="24"/>
          <w:szCs w:val="24"/>
        </w:rPr>
        <w:t>–</w:t>
      </w:r>
      <w:r w:rsidRPr="00971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F6">
        <w:rPr>
          <w:rFonts w:ascii="Arial" w:hAnsi="Arial" w:cs="Arial"/>
          <w:sz w:val="24"/>
          <w:szCs w:val="24"/>
        </w:rPr>
        <w:t>Tyflokabinet</w:t>
      </w:r>
      <w:proofErr w:type="spellEnd"/>
    </w:p>
    <w:p w:rsidR="00EC44E6" w:rsidRPr="00971CF6" w:rsidRDefault="00EC44E6" w:rsidP="00EC44E6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1CF6" w:rsidRDefault="00971CF6" w:rsidP="00971CF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stavu jednání s ředitelem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Č. B. o možnostech</w:t>
      </w:r>
      <w:proofErr w:type="gramEnd"/>
      <w:r>
        <w:rPr>
          <w:rFonts w:ascii="Arial" w:hAnsi="Arial" w:cs="Arial"/>
          <w:sz w:val="24"/>
          <w:szCs w:val="24"/>
        </w:rPr>
        <w:t xml:space="preserve"> zlepšení dopravních podmínek pro nevidomé</w:t>
      </w:r>
      <w:r w:rsidR="003C3B4D">
        <w:rPr>
          <w:rFonts w:ascii="Arial" w:hAnsi="Arial" w:cs="Arial"/>
          <w:sz w:val="24"/>
          <w:szCs w:val="24"/>
        </w:rPr>
        <w:t xml:space="preserve"> – podává p. Bc. Bártíková (MPS</w:t>
      </w:r>
      <w:r w:rsidR="00EC44E6">
        <w:rPr>
          <w:rFonts w:ascii="Arial" w:hAnsi="Arial" w:cs="Arial"/>
          <w:sz w:val="24"/>
          <w:szCs w:val="24"/>
        </w:rPr>
        <w:t>V)</w:t>
      </w:r>
    </w:p>
    <w:p w:rsidR="00EC44E6" w:rsidRPr="00EC44E6" w:rsidRDefault="00EC44E6" w:rsidP="00EC44E6">
      <w:pPr>
        <w:pStyle w:val="Odstavecseseznamem"/>
        <w:rPr>
          <w:rFonts w:ascii="Arial" w:hAnsi="Arial" w:cs="Arial"/>
          <w:sz w:val="24"/>
          <w:szCs w:val="24"/>
        </w:rPr>
      </w:pPr>
    </w:p>
    <w:p w:rsidR="00EC44E6" w:rsidRDefault="00EC44E6" w:rsidP="00EC44E6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44E6" w:rsidRPr="00971CF6" w:rsidRDefault="00EC44E6" w:rsidP="00971CF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Ustavení pracovních skupin strateg</w:t>
      </w:r>
      <w:r w:rsidR="00914B6A">
        <w:rPr>
          <w:rFonts w:ascii="Arial" w:hAnsi="Arial" w:cs="Arial"/>
          <w:sz w:val="24"/>
          <w:szCs w:val="24"/>
        </w:rPr>
        <w:t>ického</w:t>
      </w:r>
      <w:r>
        <w:rPr>
          <w:rFonts w:ascii="Arial" w:hAnsi="Arial" w:cs="Arial"/>
          <w:sz w:val="24"/>
          <w:szCs w:val="24"/>
        </w:rPr>
        <w:t xml:space="preserve"> plánu a zastoupení senior</w:t>
      </w:r>
      <w:r w:rsidR="00914B6A">
        <w:rPr>
          <w:rFonts w:ascii="Arial" w:hAnsi="Arial" w:cs="Arial"/>
          <w:sz w:val="24"/>
          <w:szCs w:val="24"/>
        </w:rPr>
        <w:t>ského</w:t>
      </w:r>
      <w:r>
        <w:rPr>
          <w:rFonts w:ascii="Arial" w:hAnsi="Arial" w:cs="Arial"/>
          <w:sz w:val="24"/>
          <w:szCs w:val="24"/>
        </w:rPr>
        <w:t xml:space="preserve"> senátu (současná situace).</w:t>
      </w:r>
    </w:p>
    <w:p w:rsidR="00971CF6" w:rsidRDefault="00971CF6" w:rsidP="00971CF6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1D57B8" w:rsidRDefault="007023DA" w:rsidP="007023DA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7023DA" w:rsidRPr="00EC44E6" w:rsidRDefault="00971CF6" w:rsidP="00EC44E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C44E6">
        <w:rPr>
          <w:rFonts w:ascii="Arial" w:hAnsi="Arial" w:cs="Arial"/>
          <w:sz w:val="24"/>
          <w:szCs w:val="24"/>
        </w:rPr>
        <w:t xml:space="preserve">Návštěva Senátu </w:t>
      </w:r>
      <w:r w:rsidR="00914B6A">
        <w:rPr>
          <w:rFonts w:ascii="Arial" w:hAnsi="Arial" w:cs="Arial"/>
          <w:sz w:val="24"/>
          <w:szCs w:val="24"/>
        </w:rPr>
        <w:t>P</w:t>
      </w:r>
      <w:r w:rsidRPr="00EC44E6">
        <w:rPr>
          <w:rFonts w:ascii="Arial" w:hAnsi="Arial" w:cs="Arial"/>
          <w:sz w:val="24"/>
          <w:szCs w:val="24"/>
        </w:rPr>
        <w:t xml:space="preserve">ČR </w:t>
      </w:r>
      <w:r w:rsidR="00914B6A">
        <w:rPr>
          <w:rFonts w:ascii="Arial" w:hAnsi="Arial" w:cs="Arial"/>
          <w:sz w:val="24"/>
          <w:szCs w:val="24"/>
        </w:rPr>
        <w:t>-  květen 2018</w:t>
      </w:r>
    </w:p>
    <w:p w:rsidR="00914B6A" w:rsidRDefault="00914B6A" w:rsidP="007023D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1CF6">
        <w:rPr>
          <w:rFonts w:ascii="Arial" w:hAnsi="Arial" w:cs="Arial"/>
          <w:sz w:val="24"/>
          <w:szCs w:val="24"/>
        </w:rPr>
        <w:t xml:space="preserve">en </w:t>
      </w:r>
    </w:p>
    <w:p w:rsidR="00914B6A" w:rsidRDefault="00971CF6" w:rsidP="007023D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doprava </w:t>
      </w:r>
    </w:p>
    <w:p w:rsidR="00914B6A" w:rsidRDefault="00971CF6" w:rsidP="007023D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 </w:t>
      </w:r>
    </w:p>
    <w:p w:rsidR="00914B6A" w:rsidRDefault="00971CF6" w:rsidP="007023D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zúčastněných </w:t>
      </w:r>
    </w:p>
    <w:p w:rsidR="007023DA" w:rsidRDefault="00971CF6" w:rsidP="007023D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využití na další akci v Praze </w:t>
      </w:r>
    </w:p>
    <w:p w:rsidR="007023DA" w:rsidRDefault="007023DA" w:rsidP="007023DA">
      <w:pPr>
        <w:pStyle w:val="Odstavecseseznamem"/>
        <w:tabs>
          <w:tab w:val="left" w:pos="426"/>
          <w:tab w:val="left" w:pos="1134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023DA" w:rsidRDefault="00971CF6" w:rsidP="00EC44E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členů senior</w:t>
      </w:r>
      <w:r w:rsidR="00914B6A">
        <w:rPr>
          <w:rFonts w:ascii="Arial" w:hAnsi="Arial" w:cs="Arial"/>
          <w:sz w:val="24"/>
          <w:szCs w:val="24"/>
        </w:rPr>
        <w:t>ského</w:t>
      </w:r>
      <w:r>
        <w:rPr>
          <w:rFonts w:ascii="Arial" w:hAnsi="Arial" w:cs="Arial"/>
          <w:sz w:val="24"/>
          <w:szCs w:val="24"/>
        </w:rPr>
        <w:t xml:space="preserve"> senátu na jednání orgánů města</w:t>
      </w:r>
    </w:p>
    <w:p w:rsidR="007023DA" w:rsidRPr="001D57B8" w:rsidRDefault="007023DA" w:rsidP="007023D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3DA" w:rsidRPr="001D57B8" w:rsidRDefault="007023DA" w:rsidP="007023DA">
      <w:pPr>
        <w:pStyle w:val="Odstavecseseznamem"/>
        <w:rPr>
          <w:rFonts w:ascii="Arial" w:hAnsi="Arial" w:cs="Arial"/>
          <w:sz w:val="24"/>
          <w:szCs w:val="24"/>
        </w:rPr>
      </w:pPr>
    </w:p>
    <w:p w:rsidR="007023DA" w:rsidRDefault="00971CF6" w:rsidP="00EC44E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problematiky přístupu pro pěší od MHD Výstaviště k centru OD Kaufland – návrh města</w:t>
      </w:r>
    </w:p>
    <w:p w:rsidR="007023DA" w:rsidRPr="001D57B8" w:rsidRDefault="007023DA" w:rsidP="007023DA">
      <w:pPr>
        <w:pStyle w:val="Odstavecseseznamem"/>
        <w:rPr>
          <w:rFonts w:ascii="Arial" w:hAnsi="Arial" w:cs="Arial"/>
          <w:sz w:val="24"/>
          <w:szCs w:val="24"/>
        </w:rPr>
      </w:pPr>
    </w:p>
    <w:p w:rsidR="007023DA" w:rsidRDefault="007023DA" w:rsidP="00EC44E6">
      <w:pPr>
        <w:pStyle w:val="Odstavecseseznamem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EC44E6">
        <w:rPr>
          <w:rFonts w:ascii="Arial" w:hAnsi="Arial" w:cs="Arial"/>
          <w:sz w:val="24"/>
          <w:szCs w:val="24"/>
        </w:rPr>
        <w:t xml:space="preserve"> </w:t>
      </w:r>
      <w:r w:rsidR="00914B6A">
        <w:rPr>
          <w:rFonts w:ascii="Arial" w:hAnsi="Arial" w:cs="Arial"/>
          <w:sz w:val="24"/>
          <w:szCs w:val="24"/>
        </w:rPr>
        <w:t xml:space="preserve">(doplnění plánu senior. </w:t>
      </w:r>
      <w:proofErr w:type="gramStart"/>
      <w:r w:rsidR="00914B6A">
        <w:rPr>
          <w:rFonts w:ascii="Arial" w:hAnsi="Arial" w:cs="Arial"/>
          <w:sz w:val="24"/>
          <w:szCs w:val="24"/>
        </w:rPr>
        <w:t>senátu</w:t>
      </w:r>
      <w:proofErr w:type="gramEnd"/>
      <w:r w:rsidR="00914B6A">
        <w:rPr>
          <w:rFonts w:ascii="Arial" w:hAnsi="Arial" w:cs="Arial"/>
          <w:sz w:val="24"/>
          <w:szCs w:val="24"/>
        </w:rPr>
        <w:t xml:space="preserve"> dle námětů rady města)</w:t>
      </w:r>
    </w:p>
    <w:p w:rsidR="00540F6F" w:rsidRDefault="00540F6F"/>
    <w:sectPr w:rsidR="00540F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49" w:rsidRDefault="00FC5A49" w:rsidP="00FC5A49">
      <w:pPr>
        <w:spacing w:after="0" w:line="240" w:lineRule="auto"/>
      </w:pPr>
      <w:r>
        <w:separator/>
      </w:r>
    </w:p>
  </w:endnote>
  <w:endnote w:type="continuationSeparator" w:id="0">
    <w:p w:rsidR="00FC5A49" w:rsidRDefault="00FC5A49" w:rsidP="00FC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18447"/>
      <w:docPartObj>
        <w:docPartGallery w:val="Page Numbers (Bottom of Page)"/>
        <w:docPartUnique/>
      </w:docPartObj>
    </w:sdtPr>
    <w:sdtContent>
      <w:p w:rsidR="00FC5A49" w:rsidRDefault="00FC5A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C5A49" w:rsidRDefault="00FC5A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49" w:rsidRDefault="00FC5A49" w:rsidP="00FC5A49">
      <w:pPr>
        <w:spacing w:after="0" w:line="240" w:lineRule="auto"/>
      </w:pPr>
      <w:r>
        <w:separator/>
      </w:r>
    </w:p>
  </w:footnote>
  <w:footnote w:type="continuationSeparator" w:id="0">
    <w:p w:rsidR="00FC5A49" w:rsidRDefault="00FC5A49" w:rsidP="00FC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0A2"/>
    <w:multiLevelType w:val="hybridMultilevel"/>
    <w:tmpl w:val="E80EF2AC"/>
    <w:lvl w:ilvl="0" w:tplc="040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62D4F"/>
    <w:multiLevelType w:val="hybridMultilevel"/>
    <w:tmpl w:val="9F3EA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C68"/>
    <w:multiLevelType w:val="hybridMultilevel"/>
    <w:tmpl w:val="FE2803CC"/>
    <w:lvl w:ilvl="0" w:tplc="B5808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2B7D45"/>
    <w:multiLevelType w:val="hybridMultilevel"/>
    <w:tmpl w:val="13A6291A"/>
    <w:lvl w:ilvl="0" w:tplc="73B8FB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76D56"/>
    <w:multiLevelType w:val="hybridMultilevel"/>
    <w:tmpl w:val="F9746B42"/>
    <w:lvl w:ilvl="0" w:tplc="2938D7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4283"/>
    <w:multiLevelType w:val="hybridMultilevel"/>
    <w:tmpl w:val="1D26982E"/>
    <w:lvl w:ilvl="0" w:tplc="B658FD4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5701E"/>
    <w:multiLevelType w:val="hybridMultilevel"/>
    <w:tmpl w:val="7D9A1ED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8A4EEC"/>
    <w:multiLevelType w:val="multilevel"/>
    <w:tmpl w:val="033EB9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0050BA"/>
    <w:multiLevelType w:val="hybridMultilevel"/>
    <w:tmpl w:val="7FB00F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E86508"/>
    <w:multiLevelType w:val="hybridMultilevel"/>
    <w:tmpl w:val="34F89A62"/>
    <w:lvl w:ilvl="0" w:tplc="D3329BB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73EA9"/>
    <w:multiLevelType w:val="hybridMultilevel"/>
    <w:tmpl w:val="8E08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A48"/>
    <w:multiLevelType w:val="hybridMultilevel"/>
    <w:tmpl w:val="70806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A"/>
    <w:rsid w:val="003C3B4D"/>
    <w:rsid w:val="00436A84"/>
    <w:rsid w:val="00540F6F"/>
    <w:rsid w:val="00544DD8"/>
    <w:rsid w:val="006458B6"/>
    <w:rsid w:val="006D00C0"/>
    <w:rsid w:val="007023DA"/>
    <w:rsid w:val="007A231E"/>
    <w:rsid w:val="00914B6A"/>
    <w:rsid w:val="00971CF6"/>
    <w:rsid w:val="00AB5D46"/>
    <w:rsid w:val="00B52B0F"/>
    <w:rsid w:val="00BB047D"/>
    <w:rsid w:val="00D27C6E"/>
    <w:rsid w:val="00D80802"/>
    <w:rsid w:val="00EC44E6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7FA1-43ED-4DBB-8A3D-6799DB7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3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3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3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C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A49"/>
  </w:style>
  <w:style w:type="paragraph" w:styleId="Zpat">
    <w:name w:val="footer"/>
    <w:basedOn w:val="Normln"/>
    <w:link w:val="ZpatChar"/>
    <w:uiPriority w:val="99"/>
    <w:unhideWhenUsed/>
    <w:rsid w:val="00FC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7</cp:revision>
  <cp:lastPrinted>2018-03-06T12:27:00Z</cp:lastPrinted>
  <dcterms:created xsi:type="dcterms:W3CDTF">2018-01-09T12:43:00Z</dcterms:created>
  <dcterms:modified xsi:type="dcterms:W3CDTF">2018-03-08T08:38:00Z</dcterms:modified>
</cp:coreProperties>
</file>