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E9" w:rsidRDefault="004E5FE9" w:rsidP="00306859">
      <w:pPr>
        <w:pStyle w:val="Default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3257550" y="895350"/>
            <wp:positionH relativeFrom="column">
              <wp:posOffset>3252470</wp:posOffset>
            </wp:positionH>
            <wp:positionV relativeFrom="paragraph">
              <wp:align>top</wp:align>
            </wp:positionV>
            <wp:extent cx="1049573" cy="1218694"/>
            <wp:effectExtent l="0" t="0" r="0" b="63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573" cy="121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859">
        <w:br w:type="textWrapping" w:clear="all"/>
      </w:r>
    </w:p>
    <w:p w:rsidR="004E5FE9" w:rsidRDefault="004E5FE9" w:rsidP="004E5FE9">
      <w:pPr>
        <w:pStyle w:val="Default"/>
      </w:pPr>
    </w:p>
    <w:p w:rsidR="004E5FE9" w:rsidRDefault="004E5FE9" w:rsidP="004E5FE9">
      <w:pPr>
        <w:pStyle w:val="Default"/>
      </w:pPr>
    </w:p>
    <w:p w:rsidR="004E5FE9" w:rsidRDefault="004E5FE9" w:rsidP="004E5FE9">
      <w:pPr>
        <w:pStyle w:val="Default"/>
      </w:pPr>
    </w:p>
    <w:p w:rsidR="004E5FE9" w:rsidRDefault="004E5FE9" w:rsidP="004E5FE9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Statutární město České Budějovice</w:t>
      </w:r>
    </w:p>
    <w:p w:rsidR="004E5FE9" w:rsidRDefault="004E5FE9" w:rsidP="004E5FE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nám. Př</w:t>
      </w:r>
      <w:r w:rsidR="00A16B18">
        <w:rPr>
          <w:b/>
          <w:bCs/>
          <w:sz w:val="28"/>
          <w:szCs w:val="28"/>
        </w:rPr>
        <w:t xml:space="preserve">emysla Otakara II. 1/1, 370 92 </w:t>
      </w:r>
      <w:r>
        <w:rPr>
          <w:b/>
          <w:bCs/>
          <w:sz w:val="28"/>
          <w:szCs w:val="28"/>
        </w:rPr>
        <w:t>České Budějovice</w:t>
      </w:r>
    </w:p>
    <w:p w:rsidR="004E5FE9" w:rsidRDefault="004E5FE9" w:rsidP="004E5FE9">
      <w:pPr>
        <w:pStyle w:val="Default"/>
        <w:rPr>
          <w:b/>
          <w:bCs/>
          <w:sz w:val="48"/>
          <w:szCs w:val="48"/>
        </w:rPr>
      </w:pPr>
    </w:p>
    <w:p w:rsidR="004E5FE9" w:rsidRDefault="004E5FE9" w:rsidP="004E5FE9">
      <w:pPr>
        <w:pStyle w:val="Default"/>
        <w:rPr>
          <w:b/>
          <w:bCs/>
          <w:sz w:val="48"/>
          <w:szCs w:val="48"/>
        </w:rPr>
      </w:pPr>
    </w:p>
    <w:p w:rsidR="004E5FE9" w:rsidRDefault="004E5FE9" w:rsidP="004E5FE9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VÝROČNÍ ZPRÁVA</w:t>
      </w:r>
    </w:p>
    <w:p w:rsidR="004E5FE9" w:rsidRDefault="004E5FE9" w:rsidP="004E5FE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statutárního mě</w:t>
      </w:r>
      <w:r w:rsidR="00D23508">
        <w:rPr>
          <w:b/>
          <w:bCs/>
          <w:sz w:val="28"/>
          <w:szCs w:val="28"/>
        </w:rPr>
        <w:t>sta České Budějovice za rok 201</w:t>
      </w:r>
      <w:r w:rsidR="00F254EC">
        <w:rPr>
          <w:b/>
          <w:bCs/>
          <w:sz w:val="28"/>
          <w:szCs w:val="28"/>
        </w:rPr>
        <w:t>7</w:t>
      </w:r>
    </w:p>
    <w:p w:rsidR="004E5FE9" w:rsidRDefault="004E5FE9" w:rsidP="004E5FE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podle § 18 zákona č. 106/1999 Sb., o svobodném přístupu k</w:t>
      </w:r>
      <w:r w:rsidR="0079267D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informacím</w:t>
      </w:r>
    </w:p>
    <w:p w:rsidR="0079267D" w:rsidRPr="0005017E" w:rsidRDefault="0079267D" w:rsidP="004E5FE9">
      <w:pPr>
        <w:pStyle w:val="Default"/>
        <w:jc w:val="center"/>
        <w:rPr>
          <w:b/>
          <w:bCs/>
        </w:rPr>
      </w:pPr>
    </w:p>
    <w:p w:rsidR="0079267D" w:rsidRPr="0005017E" w:rsidRDefault="0079267D" w:rsidP="004E5FE9">
      <w:pPr>
        <w:pStyle w:val="Default"/>
        <w:jc w:val="center"/>
        <w:rPr>
          <w:b/>
          <w:bCs/>
        </w:rPr>
      </w:pPr>
    </w:p>
    <w:p w:rsidR="0079267D" w:rsidRPr="0005017E" w:rsidRDefault="0079267D" w:rsidP="004E5FE9">
      <w:pPr>
        <w:pStyle w:val="Default"/>
        <w:jc w:val="center"/>
        <w:rPr>
          <w:sz w:val="28"/>
          <w:szCs w:val="28"/>
        </w:rPr>
      </w:pPr>
      <w:r w:rsidRPr="0005017E">
        <w:rPr>
          <w:b/>
          <w:bCs/>
          <w:sz w:val="28"/>
          <w:szCs w:val="28"/>
        </w:rPr>
        <w:t>I.</w:t>
      </w:r>
    </w:p>
    <w:p w:rsidR="004E5FE9" w:rsidRPr="0005017E" w:rsidRDefault="004E5FE9" w:rsidP="0005017E">
      <w:pPr>
        <w:pStyle w:val="Default"/>
        <w:jc w:val="both"/>
        <w:rPr>
          <w:b/>
          <w:bCs/>
        </w:rPr>
      </w:pPr>
    </w:p>
    <w:p w:rsidR="004E5FE9" w:rsidRPr="0005017E" w:rsidRDefault="004E5FE9" w:rsidP="0005017E">
      <w:pPr>
        <w:pStyle w:val="Default"/>
        <w:jc w:val="both"/>
        <w:rPr>
          <w:b/>
          <w:bCs/>
        </w:rPr>
      </w:pPr>
      <w:r w:rsidRPr="0005017E">
        <w:t>Statutární město České Budějovice je povin</w:t>
      </w:r>
      <w:r w:rsidR="00A354FC" w:rsidRPr="0005017E">
        <w:t xml:space="preserve">ným subjektem podle § 2 odst. 1 </w:t>
      </w:r>
      <w:r w:rsidRPr="0005017E">
        <w:t>zákona</w:t>
      </w:r>
      <w:r w:rsidR="00A354FC" w:rsidRPr="0005017E">
        <w:t xml:space="preserve"> č.</w:t>
      </w:r>
      <w:r w:rsidR="0005017E">
        <w:t> </w:t>
      </w:r>
      <w:r w:rsidR="00A354FC" w:rsidRPr="0005017E">
        <w:t>106/1999 Sb.,</w:t>
      </w:r>
      <w:r w:rsidRPr="0005017E">
        <w:t xml:space="preserve"> o svobodném přístupu k informacím (dále jen „InfZ“). </w:t>
      </w:r>
    </w:p>
    <w:p w:rsidR="004E5FE9" w:rsidRPr="0005017E" w:rsidRDefault="004E5FE9" w:rsidP="0005017E">
      <w:pPr>
        <w:pStyle w:val="Default"/>
        <w:jc w:val="both"/>
      </w:pPr>
    </w:p>
    <w:p w:rsidR="004E5FE9" w:rsidRPr="0005017E" w:rsidRDefault="004E5FE9" w:rsidP="00A354FC">
      <w:pPr>
        <w:pStyle w:val="Default"/>
        <w:jc w:val="both"/>
      </w:pPr>
      <w:r w:rsidRPr="0005017E">
        <w:t>Statutární město České Budějovice vede agendu související s vyřizováním žádostí o</w:t>
      </w:r>
      <w:r w:rsidR="0005017E">
        <w:t> </w:t>
      </w:r>
      <w:r w:rsidRPr="0005017E">
        <w:t>poskytování informací podle InfZ prostřednictvím právního oddělení odboru kanceláře primátora Magistrátu města České Budějovice (dále jen „PO</w:t>
      </w:r>
      <w:r w:rsidR="00741E4E">
        <w:t xml:space="preserve"> </w:t>
      </w:r>
      <w:r w:rsidRPr="0005017E">
        <w:t xml:space="preserve">KP“). </w:t>
      </w:r>
    </w:p>
    <w:p w:rsidR="00A354FC" w:rsidRPr="0005017E" w:rsidRDefault="00A354FC" w:rsidP="004E5FE9">
      <w:pPr>
        <w:pStyle w:val="Default"/>
      </w:pPr>
    </w:p>
    <w:p w:rsidR="004E5FE9" w:rsidRPr="0005017E" w:rsidRDefault="004E5FE9" w:rsidP="00A354FC">
      <w:pPr>
        <w:pStyle w:val="Default"/>
        <w:tabs>
          <w:tab w:val="left" w:pos="0"/>
        </w:tabs>
        <w:jc w:val="both"/>
      </w:pPr>
      <w:r w:rsidRPr="0005017E">
        <w:t xml:space="preserve">Povinný subjekt v souladu s ustanovením § 18 odst. 1 InfZ a čl. </w:t>
      </w:r>
      <w:r w:rsidR="00A76FAC">
        <w:t>8</w:t>
      </w:r>
      <w:r w:rsidRPr="0005017E">
        <w:t xml:space="preserve"> Smě</w:t>
      </w:r>
      <w:r w:rsidR="00A354FC" w:rsidRPr="0005017E">
        <w:t xml:space="preserve">rnice </w:t>
      </w:r>
      <w:r w:rsidRPr="0005017E">
        <w:t xml:space="preserve">Rady </w:t>
      </w:r>
      <w:r w:rsidR="002F7335">
        <w:t>města České Budějovice č. 1/2009</w:t>
      </w:r>
      <w:r w:rsidR="004C4B49">
        <w:t xml:space="preserve"> a 1/2017</w:t>
      </w:r>
      <w:r w:rsidR="00741E4E">
        <w:t xml:space="preserve"> o svobodném přístupu k informacím,</w:t>
      </w:r>
      <w:r w:rsidRPr="0005017E">
        <w:t xml:space="preserve"> zpracovává a zveřejňuje výroční zprávu, jejíž obsahové náležitosti jsou stanoveny v § 18 InfZ. </w:t>
      </w:r>
    </w:p>
    <w:p w:rsidR="004E5FE9" w:rsidRPr="0005017E" w:rsidRDefault="004E5FE9" w:rsidP="004E5FE9">
      <w:pPr>
        <w:pStyle w:val="Default"/>
      </w:pPr>
    </w:p>
    <w:p w:rsidR="004E5FE9" w:rsidRPr="0005017E" w:rsidRDefault="004E5FE9" w:rsidP="004E5FE9">
      <w:pPr>
        <w:pStyle w:val="Default"/>
      </w:pPr>
    </w:p>
    <w:p w:rsidR="004E5FE9" w:rsidRPr="0005017E" w:rsidRDefault="004E5FE9" w:rsidP="004E5FE9">
      <w:pPr>
        <w:pStyle w:val="Default"/>
        <w:jc w:val="center"/>
        <w:rPr>
          <w:b/>
          <w:bCs/>
          <w:sz w:val="28"/>
          <w:szCs w:val="28"/>
        </w:rPr>
      </w:pPr>
      <w:r w:rsidRPr="0005017E">
        <w:rPr>
          <w:b/>
          <w:bCs/>
          <w:sz w:val="28"/>
          <w:szCs w:val="28"/>
        </w:rPr>
        <w:t>II.</w:t>
      </w:r>
    </w:p>
    <w:p w:rsidR="004E5FE9" w:rsidRPr="0005017E" w:rsidRDefault="004E5FE9" w:rsidP="004E5FE9">
      <w:pPr>
        <w:pStyle w:val="Default"/>
        <w:jc w:val="center"/>
      </w:pPr>
    </w:p>
    <w:p w:rsidR="0079267D" w:rsidRDefault="0079267D" w:rsidP="004E5FE9">
      <w:pPr>
        <w:jc w:val="both"/>
        <w:rPr>
          <w:szCs w:val="24"/>
        </w:rPr>
      </w:pPr>
      <w:r w:rsidRPr="00D31EE7">
        <w:rPr>
          <w:szCs w:val="24"/>
        </w:rPr>
        <w:t>V roce 201</w:t>
      </w:r>
      <w:r w:rsidR="00832ABE" w:rsidRPr="00D31EE7">
        <w:rPr>
          <w:szCs w:val="24"/>
        </w:rPr>
        <w:t>7</w:t>
      </w:r>
      <w:r w:rsidR="004E5FE9" w:rsidRPr="00D31EE7">
        <w:rPr>
          <w:szCs w:val="24"/>
        </w:rPr>
        <w:t xml:space="preserve"> statutární město České Budějovice jako povinný subjekt obdrželo a evidovalo prostřednictvím PO</w:t>
      </w:r>
      <w:r w:rsidR="00741E4E" w:rsidRPr="00D31EE7">
        <w:rPr>
          <w:szCs w:val="24"/>
        </w:rPr>
        <w:t xml:space="preserve"> </w:t>
      </w:r>
      <w:r w:rsidR="004E5FE9" w:rsidRPr="00D31EE7">
        <w:rPr>
          <w:szCs w:val="24"/>
        </w:rPr>
        <w:t xml:space="preserve">KP </w:t>
      </w:r>
      <w:r w:rsidR="00A16B18" w:rsidRPr="001074D6">
        <w:rPr>
          <w:b/>
          <w:szCs w:val="24"/>
        </w:rPr>
        <w:t>142</w:t>
      </w:r>
      <w:r w:rsidR="00A16B18" w:rsidRPr="00D31EE7">
        <w:rPr>
          <w:szCs w:val="24"/>
        </w:rPr>
        <w:t xml:space="preserve"> </w:t>
      </w:r>
      <w:r w:rsidR="004E5FE9" w:rsidRPr="00D31EE7">
        <w:rPr>
          <w:szCs w:val="24"/>
        </w:rPr>
        <w:t xml:space="preserve">písemných žádostí o poskytnutí informací dle InfZ. </w:t>
      </w:r>
      <w:r w:rsidRPr="00D31EE7">
        <w:rPr>
          <w:szCs w:val="24"/>
        </w:rPr>
        <w:t>Z uvedeného počtu bylo v příslušném roce vyřízeno</w:t>
      </w:r>
      <w:r w:rsidR="00945B0C">
        <w:rPr>
          <w:szCs w:val="24"/>
        </w:rPr>
        <w:t xml:space="preserve"> 137 žádostí, dále byla vyřízena 1 žádost, kterou</w:t>
      </w:r>
      <w:r w:rsidR="00332787" w:rsidRPr="00D31EE7">
        <w:rPr>
          <w:szCs w:val="24"/>
        </w:rPr>
        <w:t xml:space="preserve"> povinný subje</w:t>
      </w:r>
      <w:r w:rsidR="00DE626E">
        <w:rPr>
          <w:szCs w:val="24"/>
        </w:rPr>
        <w:t xml:space="preserve">kt obdržel koncem roku </w:t>
      </w:r>
      <w:r w:rsidR="00332787" w:rsidRPr="00D31EE7">
        <w:rPr>
          <w:szCs w:val="24"/>
        </w:rPr>
        <w:t xml:space="preserve">2016. </w:t>
      </w:r>
      <w:r w:rsidR="00A16B18" w:rsidRPr="00D31EE7">
        <w:rPr>
          <w:szCs w:val="24"/>
        </w:rPr>
        <w:t xml:space="preserve"> </w:t>
      </w:r>
      <w:r w:rsidRPr="00D31EE7">
        <w:rPr>
          <w:szCs w:val="24"/>
        </w:rPr>
        <w:t>Z celkového počtu žádostí vyřízených v roce 201</w:t>
      </w:r>
      <w:r w:rsidR="00832ABE" w:rsidRPr="00D31EE7">
        <w:rPr>
          <w:szCs w:val="24"/>
        </w:rPr>
        <w:t>7</w:t>
      </w:r>
      <w:r w:rsidR="00A16B18" w:rsidRPr="00D31EE7">
        <w:rPr>
          <w:szCs w:val="24"/>
        </w:rPr>
        <w:t xml:space="preserve"> bylo </w:t>
      </w:r>
      <w:r w:rsidR="00916DD6" w:rsidRPr="00D31EE7">
        <w:rPr>
          <w:szCs w:val="24"/>
        </w:rPr>
        <w:t>79</w:t>
      </w:r>
      <w:r w:rsidR="00A16B18" w:rsidRPr="00D31EE7">
        <w:rPr>
          <w:szCs w:val="24"/>
        </w:rPr>
        <w:t xml:space="preserve"> </w:t>
      </w:r>
      <w:r w:rsidR="00530C9D" w:rsidRPr="00D31EE7">
        <w:rPr>
          <w:szCs w:val="24"/>
        </w:rPr>
        <w:t xml:space="preserve">žádostem zcela vyhověno, </w:t>
      </w:r>
      <w:r w:rsidR="00A16B18" w:rsidRPr="00D31EE7">
        <w:rPr>
          <w:szCs w:val="24"/>
        </w:rPr>
        <w:t>2 žádosti byly odloženy</w:t>
      </w:r>
      <w:r w:rsidR="00530C9D" w:rsidRPr="00D31EE7">
        <w:rPr>
          <w:szCs w:val="24"/>
        </w:rPr>
        <w:t xml:space="preserve">, </w:t>
      </w:r>
      <w:r w:rsidR="00291118">
        <w:rPr>
          <w:szCs w:val="24"/>
        </w:rPr>
        <w:t xml:space="preserve">1 žádost byla odložena částečně, </w:t>
      </w:r>
      <w:r w:rsidR="00A16B18" w:rsidRPr="00D31EE7">
        <w:rPr>
          <w:szCs w:val="24"/>
        </w:rPr>
        <w:t xml:space="preserve">3 </w:t>
      </w:r>
      <w:r w:rsidR="00530C9D" w:rsidRPr="00D31EE7">
        <w:rPr>
          <w:szCs w:val="24"/>
        </w:rPr>
        <w:t>žádostmi se povinný subjekt vůbec</w:t>
      </w:r>
      <w:r w:rsidR="00DE626E">
        <w:rPr>
          <w:szCs w:val="24"/>
        </w:rPr>
        <w:t xml:space="preserve"> nezabýval (nebyly žádostmi dle InfZ.)</w:t>
      </w:r>
      <w:r w:rsidR="00D31EE7">
        <w:rPr>
          <w:szCs w:val="24"/>
        </w:rPr>
        <w:t xml:space="preserve"> </w:t>
      </w:r>
      <w:r w:rsidR="00A16B18" w:rsidRPr="00D31EE7">
        <w:rPr>
          <w:szCs w:val="24"/>
        </w:rPr>
        <w:t xml:space="preserve"> </w:t>
      </w:r>
    </w:p>
    <w:p w:rsidR="00A16B18" w:rsidRPr="0005017E" w:rsidRDefault="00A16B18" w:rsidP="004E5FE9">
      <w:pPr>
        <w:jc w:val="both"/>
        <w:rPr>
          <w:szCs w:val="24"/>
        </w:rPr>
      </w:pPr>
    </w:p>
    <w:p w:rsidR="00A06CF5" w:rsidRDefault="00A06CF5" w:rsidP="004E5FE9">
      <w:pPr>
        <w:jc w:val="both"/>
        <w:rPr>
          <w:szCs w:val="24"/>
        </w:rPr>
      </w:pPr>
    </w:p>
    <w:p w:rsidR="00A16B18" w:rsidRPr="0005017E" w:rsidRDefault="00A16B18" w:rsidP="004E5FE9">
      <w:pPr>
        <w:jc w:val="both"/>
        <w:rPr>
          <w:szCs w:val="24"/>
        </w:rPr>
      </w:pPr>
    </w:p>
    <w:p w:rsidR="005D74C2" w:rsidRPr="0005017E" w:rsidRDefault="00A06CF5" w:rsidP="004E5FE9">
      <w:pPr>
        <w:jc w:val="both"/>
        <w:rPr>
          <w:szCs w:val="24"/>
        </w:rPr>
      </w:pPr>
      <w:r w:rsidRPr="0005017E">
        <w:rPr>
          <w:szCs w:val="24"/>
        </w:rPr>
        <w:lastRenderedPageBreak/>
        <w:t>Statutární město jako p</w:t>
      </w:r>
      <w:r w:rsidR="004E5FE9" w:rsidRPr="0005017E">
        <w:rPr>
          <w:szCs w:val="24"/>
        </w:rPr>
        <w:t>ovinný subjekt vydal</w:t>
      </w:r>
      <w:r w:rsidRPr="0005017E">
        <w:rPr>
          <w:szCs w:val="24"/>
        </w:rPr>
        <w:t>o</w:t>
      </w:r>
      <w:r w:rsidR="00916DD6">
        <w:rPr>
          <w:szCs w:val="24"/>
        </w:rPr>
        <w:t xml:space="preserve"> </w:t>
      </w:r>
      <w:r w:rsidR="00A16B18" w:rsidRPr="00916DD6">
        <w:rPr>
          <w:bCs/>
          <w:szCs w:val="24"/>
        </w:rPr>
        <w:t>59</w:t>
      </w:r>
      <w:r w:rsidR="00A16B18" w:rsidRPr="00916DD6">
        <w:rPr>
          <w:b/>
          <w:bCs/>
          <w:szCs w:val="24"/>
        </w:rPr>
        <w:t xml:space="preserve"> </w:t>
      </w:r>
      <w:r w:rsidR="004E5FE9" w:rsidRPr="0005017E">
        <w:rPr>
          <w:szCs w:val="24"/>
        </w:rPr>
        <w:t>rozhodnutí o odmítnutí žádosti</w:t>
      </w:r>
      <w:r w:rsidRPr="0005017E">
        <w:rPr>
          <w:szCs w:val="24"/>
        </w:rPr>
        <w:t>, z toho</w:t>
      </w:r>
      <w:r w:rsidR="004E5FE9" w:rsidRPr="0005017E">
        <w:rPr>
          <w:szCs w:val="24"/>
        </w:rPr>
        <w:t xml:space="preserve"> </w:t>
      </w:r>
      <w:r w:rsidR="00A16B18" w:rsidRPr="00916DD6">
        <w:rPr>
          <w:szCs w:val="24"/>
        </w:rPr>
        <w:t>44</w:t>
      </w:r>
      <w:r w:rsidR="004E5FE9" w:rsidRPr="0005017E">
        <w:rPr>
          <w:szCs w:val="24"/>
        </w:rPr>
        <w:t xml:space="preserve"> rozhodnutí o částečném odmítnutí žádosti a </w:t>
      </w:r>
      <w:r w:rsidR="00916DD6" w:rsidRPr="00916DD6">
        <w:rPr>
          <w:szCs w:val="24"/>
        </w:rPr>
        <w:t>15</w:t>
      </w:r>
      <w:r w:rsidR="00A16B18" w:rsidRPr="00916DD6">
        <w:rPr>
          <w:szCs w:val="24"/>
        </w:rPr>
        <w:t xml:space="preserve"> </w:t>
      </w:r>
      <w:r w:rsidR="004E5FE9" w:rsidRPr="0005017E">
        <w:rPr>
          <w:szCs w:val="24"/>
        </w:rPr>
        <w:t>rozhodnutí o odmítnutí žádosti v</w:t>
      </w:r>
      <w:r w:rsidRPr="0005017E">
        <w:rPr>
          <w:szCs w:val="24"/>
        </w:rPr>
        <w:t> </w:t>
      </w:r>
      <w:r w:rsidR="004E5FE9" w:rsidRPr="0005017E">
        <w:rPr>
          <w:szCs w:val="24"/>
        </w:rPr>
        <w:t>plném</w:t>
      </w:r>
      <w:r w:rsidRPr="0005017E">
        <w:rPr>
          <w:szCs w:val="24"/>
        </w:rPr>
        <w:t xml:space="preserve"> rozsahu.</w:t>
      </w:r>
    </w:p>
    <w:p w:rsidR="004E5FE9" w:rsidRPr="0005017E" w:rsidRDefault="004E5FE9" w:rsidP="004E5FE9">
      <w:pPr>
        <w:jc w:val="both"/>
        <w:rPr>
          <w:szCs w:val="24"/>
        </w:rPr>
      </w:pPr>
    </w:p>
    <w:p w:rsidR="00745B03" w:rsidRDefault="00A50E92" w:rsidP="00745B03">
      <w:pPr>
        <w:pStyle w:val="Default"/>
        <w:jc w:val="both"/>
      </w:pPr>
      <w:r w:rsidRPr="0005017E">
        <w:t>Proti rozhodnutím povinného subjektu o odmítnutí</w:t>
      </w:r>
      <w:r w:rsidR="00745B03" w:rsidRPr="00745B03">
        <w:t xml:space="preserve"> </w:t>
      </w:r>
      <w:r w:rsidR="00745B03">
        <w:t>žádosti</w:t>
      </w:r>
      <w:r w:rsidRPr="0005017E">
        <w:t>, resp. částečném odmítnutí</w:t>
      </w:r>
      <w:r w:rsidR="00745B03">
        <w:t xml:space="preserve">, </w:t>
      </w:r>
      <w:r w:rsidRPr="0005017E">
        <w:t>byl</w:t>
      </w:r>
      <w:r w:rsidR="009234E1">
        <w:t>o v </w:t>
      </w:r>
      <w:r w:rsidR="00916DD6">
        <w:t>10</w:t>
      </w:r>
      <w:r w:rsidR="009234E1">
        <w:t xml:space="preserve"> případech </w:t>
      </w:r>
      <w:r w:rsidRPr="0005017E">
        <w:t>podán</w:t>
      </w:r>
      <w:r w:rsidR="009234E1">
        <w:t>o</w:t>
      </w:r>
      <w:r w:rsidRPr="0005017E">
        <w:t xml:space="preserve"> odvolání, </w:t>
      </w:r>
      <w:r w:rsidR="009234E1">
        <w:t xml:space="preserve">z nichž </w:t>
      </w:r>
      <w:r w:rsidRPr="0005017E">
        <w:t xml:space="preserve">nadřízený orgán </w:t>
      </w:r>
      <w:r w:rsidR="00916DD6">
        <w:t>7</w:t>
      </w:r>
      <w:r w:rsidR="009234E1">
        <w:t xml:space="preserve"> </w:t>
      </w:r>
      <w:r w:rsidRPr="0005017E">
        <w:t>zamítl a rozhodnutí povinného subjektu potvrdil</w:t>
      </w:r>
      <w:r w:rsidR="00A16B18">
        <w:t>, ve 3 případech</w:t>
      </w:r>
      <w:r w:rsidR="009234E1">
        <w:t xml:space="preserve"> rozhodnutí povinného subjektu zrušil a vrátil</w:t>
      </w:r>
      <w:r w:rsidR="00A16B18">
        <w:t xml:space="preserve">. </w:t>
      </w:r>
    </w:p>
    <w:p w:rsidR="005B56FE" w:rsidRDefault="005B56FE" w:rsidP="00745B03">
      <w:pPr>
        <w:pStyle w:val="Default"/>
        <w:jc w:val="both"/>
      </w:pPr>
    </w:p>
    <w:p w:rsidR="005B56FE" w:rsidRPr="0005017E" w:rsidRDefault="00CA0B48" w:rsidP="00745B03">
      <w:pPr>
        <w:pStyle w:val="Default"/>
        <w:jc w:val="both"/>
      </w:pPr>
      <w:r>
        <w:t>V roce 2017 bylo vedeno</w:t>
      </w:r>
      <w:r w:rsidR="005B56FE">
        <w:t xml:space="preserve"> soudní řízení ve věci </w:t>
      </w:r>
      <w:r w:rsidR="009D7C08">
        <w:t xml:space="preserve">přezkoumání zákonnosti rozhodnutí povinného subjektu o odmítnutí žádosti o poskytnutí informace. Podaná žaloba byla zamítnuta, stejně tak kasační stížnost. </w:t>
      </w:r>
    </w:p>
    <w:p w:rsidR="00A50E92" w:rsidRDefault="00A50E92" w:rsidP="00A50E92">
      <w:pPr>
        <w:pStyle w:val="Default"/>
        <w:jc w:val="both"/>
      </w:pPr>
    </w:p>
    <w:p w:rsidR="00993319" w:rsidRDefault="00D874F8" w:rsidP="00A354FC">
      <w:pPr>
        <w:pStyle w:val="Default"/>
        <w:jc w:val="both"/>
      </w:pPr>
      <w:r w:rsidRPr="0005017E">
        <w:t>V souvislosti s vyři</w:t>
      </w:r>
      <w:r w:rsidR="00C62B19">
        <w:t>zováním žádostí o informace bylo</w:t>
      </w:r>
      <w:r w:rsidRPr="0005017E">
        <w:t xml:space="preserve"> </w:t>
      </w:r>
      <w:r w:rsidRPr="00D31EE7">
        <w:t>podán</w:t>
      </w:r>
      <w:r w:rsidR="00C62B19" w:rsidRPr="00D31EE7">
        <w:t>o</w:t>
      </w:r>
      <w:r w:rsidR="00D31EE7">
        <w:t xml:space="preserve"> </w:t>
      </w:r>
      <w:r w:rsidR="00F07C7C">
        <w:t>7</w:t>
      </w:r>
      <w:r w:rsidR="00A16B18" w:rsidRPr="00D31EE7">
        <w:t xml:space="preserve"> </w:t>
      </w:r>
      <w:r w:rsidR="004E5FE9" w:rsidRPr="00D31EE7">
        <w:t>stížnost</w:t>
      </w:r>
      <w:r w:rsidR="00C62B19" w:rsidRPr="00D31EE7">
        <w:t>í</w:t>
      </w:r>
      <w:r w:rsidR="004E5FE9" w:rsidRPr="00D31EE7">
        <w:t xml:space="preserve"> na postup při</w:t>
      </w:r>
      <w:r w:rsidR="00C62B19" w:rsidRPr="00D31EE7">
        <w:t> </w:t>
      </w:r>
      <w:r w:rsidR="004E5FE9" w:rsidRPr="00D31EE7">
        <w:t>vyřizování žádosti o informace</w:t>
      </w:r>
      <w:r w:rsidR="00993319" w:rsidRPr="00D31EE7">
        <w:t xml:space="preserve"> dle § 16a InfZ</w:t>
      </w:r>
      <w:r w:rsidR="004E5FE9" w:rsidRPr="00D31EE7">
        <w:t>. V</w:t>
      </w:r>
      <w:r w:rsidR="00A16B18" w:rsidRPr="00D31EE7">
        <w:t xml:space="preserve"> 5 </w:t>
      </w:r>
      <w:r w:rsidR="00993319" w:rsidRPr="00D31EE7">
        <w:t>případech povinný</w:t>
      </w:r>
      <w:r w:rsidR="00993319" w:rsidRPr="0005017E">
        <w:t xml:space="preserve"> subjekt předložil stížnost nadřízenému orgánu, který následně potvrdil správnost postupu při</w:t>
      </w:r>
      <w:r w:rsidR="006F7324">
        <w:t xml:space="preserve"> vyřizování žádosti o informace, </w:t>
      </w:r>
      <w:r w:rsidR="00993319" w:rsidRPr="0005017E">
        <w:t>v</w:t>
      </w:r>
      <w:r w:rsidR="00941CF6">
        <w:t>e 2</w:t>
      </w:r>
      <w:r w:rsidR="00D31EE7">
        <w:t xml:space="preserve"> případech byla stížnost důvodná a</w:t>
      </w:r>
      <w:r w:rsidR="004E5FE9" w:rsidRPr="0005017E">
        <w:t xml:space="preserve"> </w:t>
      </w:r>
      <w:r w:rsidR="00D31EE7">
        <w:t xml:space="preserve">povinný subjekt </w:t>
      </w:r>
      <w:r w:rsidR="00993319" w:rsidRPr="0005017E">
        <w:t>žádosti vyhověl a informace poskytl</w:t>
      </w:r>
      <w:r w:rsidR="00F07C7C">
        <w:t>.</w:t>
      </w:r>
    </w:p>
    <w:p w:rsidR="00C62B19" w:rsidRPr="0005017E" w:rsidRDefault="00C62B19" w:rsidP="00A354FC">
      <w:pPr>
        <w:pStyle w:val="Default"/>
        <w:jc w:val="both"/>
      </w:pPr>
    </w:p>
    <w:p w:rsidR="004E5FE9" w:rsidRPr="0005017E" w:rsidRDefault="004E5FE9" w:rsidP="00A354FC">
      <w:pPr>
        <w:pStyle w:val="Default"/>
        <w:jc w:val="both"/>
      </w:pPr>
      <w:r w:rsidRPr="0005017E">
        <w:t xml:space="preserve">V souladu s ustanovením § 17 InfZ a čl. 10 Směrnice Rady města České Budějovice č. 1/2009 </w:t>
      </w:r>
      <w:r w:rsidR="004C4B49">
        <w:t xml:space="preserve">a. 1/2017 </w:t>
      </w:r>
      <w:r w:rsidR="006E682F">
        <w:t xml:space="preserve"> čl. </w:t>
      </w:r>
      <w:r w:rsidR="00CC0E75">
        <w:t xml:space="preserve">6 </w:t>
      </w:r>
      <w:r w:rsidRPr="0005017E">
        <w:t>povinný subjekt uložil žadatelům o poskytnutí informací povinnost uhradit náklady spojené s</w:t>
      </w:r>
      <w:r w:rsidR="00741E4E">
        <w:t> </w:t>
      </w:r>
      <w:r w:rsidRPr="0005017E">
        <w:t xml:space="preserve">poskytováním požadovaných informací, když žadatelé zaplatili za poskytnuté informace Magistrátu města České Budějovice částku </w:t>
      </w:r>
      <w:r w:rsidR="00741E4E" w:rsidRPr="0005017E">
        <w:t xml:space="preserve">celkem </w:t>
      </w:r>
      <w:r w:rsidR="00D31EE7" w:rsidRPr="00291118">
        <w:t xml:space="preserve">2 102,70 </w:t>
      </w:r>
      <w:r w:rsidR="005562AC" w:rsidRPr="00291118">
        <w:t>Kč</w:t>
      </w:r>
      <w:r w:rsidRPr="00291118">
        <w:t>.</w:t>
      </w:r>
      <w:r w:rsidRPr="0005017E">
        <w:t xml:space="preserve"> </w:t>
      </w:r>
    </w:p>
    <w:p w:rsidR="0005017E" w:rsidRPr="0005017E" w:rsidRDefault="0005017E" w:rsidP="00A354FC">
      <w:pPr>
        <w:pStyle w:val="Default"/>
        <w:jc w:val="both"/>
      </w:pPr>
    </w:p>
    <w:p w:rsidR="004E5FE9" w:rsidRPr="0005017E" w:rsidRDefault="004E5FE9" w:rsidP="00A354FC">
      <w:pPr>
        <w:pStyle w:val="Default"/>
        <w:jc w:val="both"/>
      </w:pPr>
      <w:r w:rsidRPr="0005017E">
        <w:t xml:space="preserve">Informace poskytnuté povinným subjektem žadatelům dle InfZ jsou publikovány na oficiálních webových stránkách statutárního města České Budějovice. </w:t>
      </w:r>
    </w:p>
    <w:p w:rsidR="0005017E" w:rsidRPr="0005017E" w:rsidRDefault="0005017E" w:rsidP="00A354FC">
      <w:pPr>
        <w:pStyle w:val="Default"/>
        <w:jc w:val="both"/>
      </w:pPr>
    </w:p>
    <w:p w:rsidR="0005017E" w:rsidRPr="0005017E" w:rsidRDefault="0005017E" w:rsidP="00A354FC">
      <w:pPr>
        <w:pStyle w:val="Default"/>
        <w:jc w:val="both"/>
      </w:pPr>
    </w:p>
    <w:p w:rsidR="004E5FE9" w:rsidRDefault="004E5FE9" w:rsidP="00A354FC">
      <w:pPr>
        <w:pStyle w:val="Default"/>
        <w:jc w:val="both"/>
      </w:pPr>
      <w:r w:rsidRPr="0005017E">
        <w:t xml:space="preserve">V Českých Budějovicích dne </w:t>
      </w:r>
      <w:r w:rsidR="001074D6">
        <w:t xml:space="preserve">23. ledna </w:t>
      </w:r>
      <w:r w:rsidR="00D82DA3" w:rsidRPr="00D31EE7">
        <w:t>201</w:t>
      </w:r>
      <w:r w:rsidR="006E682F" w:rsidRPr="00D31EE7">
        <w:t>8</w:t>
      </w:r>
      <w:r w:rsidRPr="0005017E">
        <w:t xml:space="preserve"> </w:t>
      </w:r>
    </w:p>
    <w:p w:rsidR="005562AC" w:rsidRDefault="005562AC" w:rsidP="00A354FC">
      <w:pPr>
        <w:pStyle w:val="Default"/>
        <w:jc w:val="both"/>
      </w:pPr>
    </w:p>
    <w:p w:rsidR="005562AC" w:rsidRDefault="005562AC" w:rsidP="00A354FC">
      <w:pPr>
        <w:pStyle w:val="Default"/>
        <w:jc w:val="both"/>
      </w:pPr>
    </w:p>
    <w:p w:rsidR="005562AC" w:rsidRDefault="005562AC" w:rsidP="00A354FC">
      <w:pPr>
        <w:pStyle w:val="Default"/>
        <w:jc w:val="both"/>
      </w:pPr>
    </w:p>
    <w:p w:rsidR="005562AC" w:rsidRPr="0005017E" w:rsidRDefault="005562AC" w:rsidP="00A354FC">
      <w:pPr>
        <w:pStyle w:val="Default"/>
        <w:jc w:val="both"/>
      </w:pPr>
    </w:p>
    <w:p w:rsidR="004E5FE9" w:rsidRPr="0005017E" w:rsidRDefault="00484A8B" w:rsidP="005562AC">
      <w:pPr>
        <w:pStyle w:val="Default"/>
        <w:ind w:left="4248"/>
        <w:jc w:val="center"/>
      </w:pPr>
      <w:r>
        <w:t>Dana Matějková</w:t>
      </w:r>
      <w:bookmarkStart w:id="0" w:name="_GoBack"/>
      <w:bookmarkEnd w:id="0"/>
      <w:r w:rsidR="00D23508">
        <w:t xml:space="preserve">, v. r. </w:t>
      </w:r>
      <w:r w:rsidR="005F4F48">
        <w:t xml:space="preserve"> </w:t>
      </w:r>
    </w:p>
    <w:p w:rsidR="004E5FE9" w:rsidRPr="0005017E" w:rsidRDefault="00025D5C" w:rsidP="005562AC">
      <w:pPr>
        <w:pStyle w:val="Default"/>
        <w:ind w:left="4248"/>
        <w:jc w:val="center"/>
      </w:pPr>
      <w:r>
        <w:t>vedoucí odboru Kancelář primátora</w:t>
      </w:r>
    </w:p>
    <w:p w:rsidR="004E5FE9" w:rsidRPr="0005017E" w:rsidRDefault="004E5FE9" w:rsidP="005562AC">
      <w:pPr>
        <w:ind w:left="4248"/>
        <w:jc w:val="center"/>
        <w:rPr>
          <w:szCs w:val="24"/>
        </w:rPr>
      </w:pPr>
    </w:p>
    <w:sectPr w:rsidR="004E5FE9" w:rsidRPr="00050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568" w:rsidRDefault="00E90568" w:rsidP="00306859">
      <w:pPr>
        <w:spacing w:line="240" w:lineRule="auto"/>
      </w:pPr>
      <w:r>
        <w:separator/>
      </w:r>
    </w:p>
  </w:endnote>
  <w:endnote w:type="continuationSeparator" w:id="0">
    <w:p w:rsidR="00E90568" w:rsidRDefault="00E90568" w:rsidP="003068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568" w:rsidRDefault="00E90568" w:rsidP="00306859">
      <w:pPr>
        <w:spacing w:line="240" w:lineRule="auto"/>
      </w:pPr>
      <w:r>
        <w:separator/>
      </w:r>
    </w:p>
  </w:footnote>
  <w:footnote w:type="continuationSeparator" w:id="0">
    <w:p w:rsidR="00E90568" w:rsidRDefault="00E90568" w:rsidP="003068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E9"/>
    <w:rsid w:val="00025D5C"/>
    <w:rsid w:val="0004249F"/>
    <w:rsid w:val="0005017E"/>
    <w:rsid w:val="001074D6"/>
    <w:rsid w:val="0028388D"/>
    <w:rsid w:val="00291118"/>
    <w:rsid w:val="002E0A43"/>
    <w:rsid w:val="002F7335"/>
    <w:rsid w:val="00306859"/>
    <w:rsid w:val="00332787"/>
    <w:rsid w:val="003E2CF5"/>
    <w:rsid w:val="00484A8B"/>
    <w:rsid w:val="004C4B49"/>
    <w:rsid w:val="004E5FE9"/>
    <w:rsid w:val="00530C9D"/>
    <w:rsid w:val="005562AC"/>
    <w:rsid w:val="00561988"/>
    <w:rsid w:val="005B56FE"/>
    <w:rsid w:val="005D74C2"/>
    <w:rsid w:val="005E6BDC"/>
    <w:rsid w:val="005F4F48"/>
    <w:rsid w:val="0060342E"/>
    <w:rsid w:val="006C18E4"/>
    <w:rsid w:val="006E682F"/>
    <w:rsid w:val="006F7324"/>
    <w:rsid w:val="00741E4E"/>
    <w:rsid w:val="00745B03"/>
    <w:rsid w:val="0076577B"/>
    <w:rsid w:val="00766189"/>
    <w:rsid w:val="0079267D"/>
    <w:rsid w:val="00796F27"/>
    <w:rsid w:val="007B4AED"/>
    <w:rsid w:val="00832ABE"/>
    <w:rsid w:val="00916DD6"/>
    <w:rsid w:val="009234E1"/>
    <w:rsid w:val="00941CF6"/>
    <w:rsid w:val="00945B0C"/>
    <w:rsid w:val="00993319"/>
    <w:rsid w:val="00997337"/>
    <w:rsid w:val="009D7C08"/>
    <w:rsid w:val="00A04280"/>
    <w:rsid w:val="00A06CF5"/>
    <w:rsid w:val="00A16B18"/>
    <w:rsid w:val="00A354FC"/>
    <w:rsid w:val="00A50E92"/>
    <w:rsid w:val="00A76FAC"/>
    <w:rsid w:val="00B57802"/>
    <w:rsid w:val="00B675CB"/>
    <w:rsid w:val="00BB3687"/>
    <w:rsid w:val="00C62B19"/>
    <w:rsid w:val="00C94584"/>
    <w:rsid w:val="00CA0B48"/>
    <w:rsid w:val="00CC0E75"/>
    <w:rsid w:val="00D23508"/>
    <w:rsid w:val="00D31EE7"/>
    <w:rsid w:val="00D3445C"/>
    <w:rsid w:val="00D513E3"/>
    <w:rsid w:val="00D772E5"/>
    <w:rsid w:val="00D82DA3"/>
    <w:rsid w:val="00D874F8"/>
    <w:rsid w:val="00D87AB2"/>
    <w:rsid w:val="00DE626E"/>
    <w:rsid w:val="00E90568"/>
    <w:rsid w:val="00F07C7C"/>
    <w:rsid w:val="00F254EC"/>
    <w:rsid w:val="00F5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ED48D-0B3D-4660-87B5-717E02CC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5FE9"/>
    <w:pPr>
      <w:autoSpaceDE w:val="0"/>
      <w:autoSpaceDN w:val="0"/>
      <w:adjustRightInd w:val="0"/>
      <w:spacing w:line="240" w:lineRule="auto"/>
    </w:pPr>
    <w:rPr>
      <w:color w:val="00000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A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A4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068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6859"/>
  </w:style>
  <w:style w:type="paragraph" w:styleId="Zpat">
    <w:name w:val="footer"/>
    <w:basedOn w:val="Normln"/>
    <w:link w:val="ZpatChar"/>
    <w:uiPriority w:val="99"/>
    <w:unhideWhenUsed/>
    <w:rsid w:val="003068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6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Čutková Alžběta</dc:creator>
  <cp:keywords/>
  <dc:description/>
  <cp:lastModifiedBy>Stolarikova Iveta</cp:lastModifiedBy>
  <cp:revision>6</cp:revision>
  <cp:lastPrinted>2018-01-23T06:47:00Z</cp:lastPrinted>
  <dcterms:created xsi:type="dcterms:W3CDTF">2018-01-23T06:48:00Z</dcterms:created>
  <dcterms:modified xsi:type="dcterms:W3CDTF">2018-01-24T06:19:00Z</dcterms:modified>
</cp:coreProperties>
</file>