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40" w:rsidRDefault="00DB2AF9" w:rsidP="003F6840">
      <w:pPr>
        <w:pStyle w:val="Normlnweb"/>
        <w:shd w:val="clear" w:color="auto" w:fill="FFFFFF"/>
        <w:spacing w:after="150"/>
        <w:rPr>
          <w:rFonts w:asciiTheme="minorHAnsi" w:hAnsiTheme="minorHAnsi"/>
          <w:color w:val="4F4F4F"/>
        </w:rPr>
      </w:pPr>
      <w:r w:rsidRPr="003F6840">
        <w:rPr>
          <w:rFonts w:asciiTheme="minorHAnsi" w:hAnsiTheme="minorHAnsi"/>
          <w:color w:val="4F4F4F"/>
        </w:rPr>
        <w:t>Odbor ochrany životního prostředí města České Budějovice ve spolupráci s cegv-Cassiopeia pořádá celodenní akci</w:t>
      </w:r>
      <w:r w:rsidR="003F6840">
        <w:rPr>
          <w:rFonts w:asciiTheme="minorHAnsi" w:hAnsiTheme="minorHAnsi"/>
          <w:color w:val="4F4F4F"/>
        </w:rPr>
        <w:t xml:space="preserve"> </w:t>
      </w:r>
    </w:p>
    <w:p w:rsidR="00DB2AF9" w:rsidRPr="003F6840" w:rsidRDefault="00DB2AF9" w:rsidP="003F6840">
      <w:pPr>
        <w:pStyle w:val="Normlnweb"/>
        <w:shd w:val="clear" w:color="auto" w:fill="FFFFFF"/>
        <w:spacing w:after="150"/>
        <w:jc w:val="center"/>
        <w:rPr>
          <w:rFonts w:asciiTheme="minorHAnsi" w:hAnsiTheme="minorHAnsi"/>
          <w:b/>
          <w:color w:val="4F4F4F"/>
        </w:rPr>
      </w:pPr>
      <w:r w:rsidRPr="003F6840">
        <w:rPr>
          <w:rFonts w:asciiTheme="minorHAnsi" w:hAnsiTheme="minorHAnsi"/>
          <w:b/>
          <w:color w:val="4F4F4F"/>
        </w:rPr>
        <w:t>DEN BEZ AUT</w:t>
      </w:r>
    </w:p>
    <w:p w:rsidR="00DB2AF9" w:rsidRPr="003F6840" w:rsidRDefault="00DB2AF9" w:rsidP="00DB2AF9">
      <w:pPr>
        <w:pStyle w:val="Normlnweb"/>
        <w:shd w:val="clear" w:color="auto" w:fill="FFFFFF"/>
        <w:spacing w:after="150"/>
        <w:rPr>
          <w:rFonts w:asciiTheme="minorHAnsi" w:hAnsiTheme="minorHAnsi"/>
          <w:color w:val="4F4F4F"/>
        </w:rPr>
      </w:pPr>
      <w:r w:rsidRPr="003F6840">
        <w:rPr>
          <w:rFonts w:asciiTheme="minorHAnsi" w:hAnsiTheme="minorHAnsi"/>
          <w:color w:val="4F4F4F"/>
        </w:rPr>
        <w:t xml:space="preserve">v pátek </w:t>
      </w:r>
      <w:r w:rsidR="00BB54EC" w:rsidRPr="003F6840">
        <w:rPr>
          <w:rFonts w:asciiTheme="minorHAnsi" w:hAnsiTheme="minorHAnsi"/>
          <w:color w:val="4F4F4F"/>
        </w:rPr>
        <w:t>22. 9. 2017</w:t>
      </w:r>
      <w:r w:rsidRPr="003F6840">
        <w:rPr>
          <w:rFonts w:asciiTheme="minorHAnsi" w:hAnsiTheme="minorHAnsi"/>
          <w:color w:val="4F4F4F"/>
        </w:rPr>
        <w:t xml:space="preserve"> od 8:00 do 15:00</w:t>
      </w:r>
    </w:p>
    <w:p w:rsidR="003F6840" w:rsidRDefault="00A1370B" w:rsidP="003F6840">
      <w:pPr>
        <w:pStyle w:val="Normlnweb"/>
        <w:shd w:val="clear" w:color="auto" w:fill="FFFFFF"/>
        <w:spacing w:after="150"/>
        <w:ind w:left="360"/>
        <w:rPr>
          <w:rFonts w:asciiTheme="minorHAnsi" w:hAnsiTheme="minorHAnsi"/>
          <w:color w:val="4F4F4F"/>
        </w:rPr>
      </w:pPr>
      <w:r w:rsidRPr="003F6840">
        <w:rPr>
          <w:rFonts w:asciiTheme="minorHAnsi" w:hAnsiTheme="minorHAnsi"/>
          <w:color w:val="4F4F4F"/>
        </w:rPr>
        <w:t>Letošním tématem kampaně jsou služby sdílené mobility. Sdílená mobilita dokáže omezit počet vozidel na silnicích a množství najetých kilometrů. Je tak k životnímu prostředí šetrnější. Ve většině případů navíc představuje levnější alternativu oproti vlastnictví vozidla.</w:t>
      </w:r>
    </w:p>
    <w:p w:rsidR="00A1370B" w:rsidRPr="003F6840" w:rsidRDefault="00DB2AF9" w:rsidP="003F6840">
      <w:pPr>
        <w:pStyle w:val="Normlnweb"/>
        <w:numPr>
          <w:ilvl w:val="0"/>
          <w:numId w:val="2"/>
        </w:numPr>
        <w:shd w:val="clear" w:color="auto" w:fill="FFFFFF"/>
        <w:spacing w:after="150"/>
        <w:rPr>
          <w:rFonts w:asciiTheme="minorHAnsi" w:hAnsiTheme="minorHAnsi"/>
        </w:rPr>
      </w:pPr>
      <w:r w:rsidRPr="003F6840">
        <w:rPr>
          <w:rFonts w:asciiTheme="minorHAnsi" w:hAnsiTheme="minorHAnsi"/>
          <w:color w:val="4F4F4F"/>
        </w:rPr>
        <w:t xml:space="preserve">Proto plánujeme </w:t>
      </w:r>
      <w:r w:rsidRPr="003F6840">
        <w:rPr>
          <w:rFonts w:asciiTheme="minorHAnsi" w:hAnsiTheme="minorHAnsi"/>
          <w:b/>
          <w:color w:val="4F4F4F"/>
        </w:rPr>
        <w:t>představit sdílené auto s veškerými informacemi</w:t>
      </w:r>
      <w:r w:rsidR="003F6840">
        <w:rPr>
          <w:rFonts w:asciiTheme="minorHAnsi" w:hAnsiTheme="minorHAnsi"/>
          <w:b/>
          <w:color w:val="4F4F4F"/>
        </w:rPr>
        <w:t xml:space="preserve"> o sdílení </w:t>
      </w:r>
    </w:p>
    <w:p w:rsidR="009A173E" w:rsidRPr="003F6840" w:rsidRDefault="00DB2AF9" w:rsidP="00447751">
      <w:pPr>
        <w:pStyle w:val="Odstavecseseznamem"/>
        <w:numPr>
          <w:ilvl w:val="0"/>
          <w:numId w:val="2"/>
        </w:numPr>
        <w:spacing w:before="240" w:line="360" w:lineRule="auto"/>
        <w:rPr>
          <w:i/>
          <w:sz w:val="24"/>
          <w:szCs w:val="24"/>
        </w:rPr>
      </w:pPr>
      <w:r w:rsidRPr="003F6840">
        <w:rPr>
          <w:b/>
          <w:sz w:val="24"/>
          <w:szCs w:val="24"/>
        </w:rPr>
        <w:t>Bude z</w:t>
      </w:r>
      <w:r w:rsidR="00A1370B" w:rsidRPr="003F6840">
        <w:rPr>
          <w:b/>
          <w:sz w:val="24"/>
          <w:szCs w:val="24"/>
        </w:rPr>
        <w:t xml:space="preserve">ajištěn program </w:t>
      </w:r>
      <w:r w:rsidRPr="003F6840">
        <w:rPr>
          <w:sz w:val="24"/>
          <w:szCs w:val="24"/>
        </w:rPr>
        <w:t xml:space="preserve">především pro školní mládež = hravá a </w:t>
      </w:r>
      <w:r w:rsidR="00BB54EC" w:rsidRPr="003F6840">
        <w:rPr>
          <w:sz w:val="24"/>
          <w:szCs w:val="24"/>
        </w:rPr>
        <w:t>naučná stanoviště</w:t>
      </w:r>
      <w:r w:rsidR="00A1370B" w:rsidRPr="003F6840">
        <w:rPr>
          <w:sz w:val="24"/>
          <w:szCs w:val="24"/>
        </w:rPr>
        <w:t xml:space="preserve"> pod vedením odborných lektorů </w:t>
      </w:r>
      <w:r w:rsidR="00B8149E" w:rsidRPr="003F6840">
        <w:rPr>
          <w:i/>
          <w:sz w:val="24"/>
          <w:szCs w:val="24"/>
        </w:rPr>
        <w:t>dopravu</w:t>
      </w:r>
    </w:p>
    <w:p w:rsidR="00196376" w:rsidRDefault="00BB54EC" w:rsidP="00777F1E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3F6840">
        <w:rPr>
          <w:b/>
          <w:sz w:val="24"/>
          <w:szCs w:val="24"/>
        </w:rPr>
        <w:t>Účast různých</w:t>
      </w:r>
      <w:r>
        <w:rPr>
          <w:b/>
          <w:sz w:val="24"/>
          <w:szCs w:val="24"/>
        </w:rPr>
        <w:t xml:space="preserve"> </w:t>
      </w:r>
      <w:r w:rsidR="00196376" w:rsidRPr="003F6840">
        <w:rPr>
          <w:b/>
          <w:sz w:val="24"/>
          <w:szCs w:val="24"/>
        </w:rPr>
        <w:t xml:space="preserve">ekologických </w:t>
      </w:r>
      <w:r w:rsidRPr="003F6840">
        <w:rPr>
          <w:b/>
          <w:sz w:val="24"/>
          <w:szCs w:val="24"/>
        </w:rPr>
        <w:t>subjektů</w:t>
      </w:r>
      <w:r w:rsidRPr="003F6840">
        <w:rPr>
          <w:sz w:val="24"/>
          <w:szCs w:val="24"/>
        </w:rPr>
        <w:t xml:space="preserve"> (</w:t>
      </w:r>
      <w:proofErr w:type="spellStart"/>
      <w:r w:rsidRPr="003F6840">
        <w:rPr>
          <w:sz w:val="24"/>
          <w:szCs w:val="24"/>
        </w:rPr>
        <w:t>Ekotrh</w:t>
      </w:r>
      <w:proofErr w:type="spellEnd"/>
      <w:r w:rsidRPr="003F6840">
        <w:rPr>
          <w:sz w:val="24"/>
          <w:szCs w:val="24"/>
        </w:rPr>
        <w:t xml:space="preserve">, Domovina, </w:t>
      </w:r>
      <w:proofErr w:type="spellStart"/>
      <w:r w:rsidRPr="003F6840">
        <w:rPr>
          <w:b/>
          <w:sz w:val="24"/>
          <w:szCs w:val="24"/>
        </w:rPr>
        <w:t>Europe</w:t>
      </w:r>
      <w:proofErr w:type="spellEnd"/>
      <w:r w:rsidR="003F6840" w:rsidRPr="003F6840">
        <w:rPr>
          <w:rFonts w:eastAsia="+mn-ea" w:cs="+mn-cs"/>
          <w:bCs/>
          <w:color w:val="000000"/>
          <w:kern w:val="24"/>
          <w:sz w:val="24"/>
          <w:szCs w:val="24"/>
          <w:lang w:eastAsia="cs-CZ"/>
        </w:rPr>
        <w:t xml:space="preserve"> Direct</w:t>
      </w:r>
      <w:r w:rsidR="003F6840">
        <w:rPr>
          <w:sz w:val="24"/>
          <w:szCs w:val="24"/>
        </w:rPr>
        <w:t>,</w:t>
      </w:r>
      <w:r w:rsidR="003F6840" w:rsidRPr="003F6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Krasec, Český svaz včelařů, Rekola  </w:t>
      </w:r>
      <w:r w:rsidR="00196376" w:rsidRPr="003F6840">
        <w:rPr>
          <w:sz w:val="24"/>
          <w:szCs w:val="24"/>
        </w:rPr>
        <w:t>a další)</w:t>
      </w:r>
    </w:p>
    <w:p w:rsidR="00BB54EC" w:rsidRPr="00BB54EC" w:rsidRDefault="00BB54EC" w:rsidP="00794F26">
      <w:pPr>
        <w:pStyle w:val="Odstavecseseznamem"/>
        <w:numPr>
          <w:ilvl w:val="0"/>
          <w:numId w:val="1"/>
        </w:numPr>
        <w:tabs>
          <w:tab w:val="left" w:pos="420"/>
        </w:tabs>
        <w:spacing w:before="120" w:after="40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BB54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06586B" w:rsidRPr="00BB54EC">
        <w:rPr>
          <w:rFonts w:eastAsia="+mn-ea" w:cs="+mn-cs"/>
          <w:b/>
          <w:bCs/>
          <w:color w:val="000000"/>
          <w:kern w:val="24"/>
          <w:sz w:val="24"/>
          <w:szCs w:val="24"/>
          <w:lang w:eastAsia="cs-CZ"/>
        </w:rPr>
        <w:t xml:space="preserve">Energy Centre </w:t>
      </w:r>
      <w:r w:rsidR="0006586B" w:rsidRPr="00BB54EC">
        <w:rPr>
          <w:rFonts w:eastAsia="+mn-ea" w:cs="+mn-cs"/>
          <w:color w:val="000000"/>
          <w:kern w:val="24"/>
          <w:sz w:val="24"/>
          <w:szCs w:val="24"/>
          <w:lang w:eastAsia="cs-CZ"/>
        </w:rPr>
        <w:t xml:space="preserve">České Budějovice </w:t>
      </w:r>
      <w:r w:rsidR="006F77BF" w:rsidRPr="00BB54EC">
        <w:rPr>
          <w:rFonts w:eastAsia="Times New Roman" w:cs="Times New Roman"/>
          <w:color w:val="1F497D"/>
          <w:sz w:val="24"/>
          <w:szCs w:val="24"/>
          <w:lang w:eastAsia="cs-CZ"/>
        </w:rPr>
        <w:t xml:space="preserve">zaměřené na čistou mobility. elektrokoloběžky Hugo Bike, soutěže pro děti na téma čistá mobilita a </w:t>
      </w:r>
      <w:r w:rsidR="003F6840" w:rsidRPr="00BB54EC">
        <w:rPr>
          <w:rFonts w:eastAsia="Times New Roman" w:cs="Times New Roman"/>
          <w:color w:val="1F497D"/>
          <w:sz w:val="24"/>
          <w:szCs w:val="24"/>
          <w:lang w:eastAsia="cs-CZ"/>
        </w:rPr>
        <w:t xml:space="preserve">představení </w:t>
      </w:r>
      <w:r w:rsidR="006F77BF" w:rsidRPr="00BB54EC">
        <w:rPr>
          <w:rFonts w:eastAsia="Times New Roman" w:cs="Times New Roman"/>
          <w:color w:val="1F497D"/>
          <w:sz w:val="24"/>
          <w:szCs w:val="24"/>
          <w:lang w:eastAsia="cs-CZ"/>
        </w:rPr>
        <w:t>elektromobil</w:t>
      </w:r>
      <w:r w:rsidR="003F6840" w:rsidRPr="00BB54EC">
        <w:rPr>
          <w:rFonts w:eastAsia="Times New Roman" w:cs="Times New Roman"/>
          <w:color w:val="1F497D"/>
          <w:sz w:val="24"/>
          <w:szCs w:val="24"/>
          <w:lang w:eastAsia="cs-CZ"/>
        </w:rPr>
        <w:t>u</w:t>
      </w:r>
      <w:r w:rsidR="006F77BF" w:rsidRPr="00BB54EC">
        <w:rPr>
          <w:rFonts w:eastAsia="Times New Roman" w:cs="Times New Roman"/>
          <w:color w:val="1F497D"/>
          <w:sz w:val="24"/>
          <w:szCs w:val="24"/>
          <w:lang w:eastAsia="cs-CZ"/>
        </w:rPr>
        <w:t xml:space="preserve">. </w:t>
      </w:r>
    </w:p>
    <w:p w:rsidR="0006586B" w:rsidRPr="00BB54EC" w:rsidRDefault="0006586B" w:rsidP="00BB54EC">
      <w:pPr>
        <w:pStyle w:val="Odstavecseseznamem"/>
        <w:tabs>
          <w:tab w:val="left" w:pos="420"/>
        </w:tabs>
        <w:spacing w:before="120" w:after="40" w:line="240" w:lineRule="auto"/>
        <w:ind w:left="644"/>
        <w:jc w:val="both"/>
        <w:rPr>
          <w:rFonts w:eastAsia="Times New Roman"/>
          <w:sz w:val="24"/>
          <w:szCs w:val="24"/>
          <w:lang w:eastAsia="cs-CZ"/>
        </w:rPr>
      </w:pPr>
    </w:p>
    <w:p w:rsidR="000C32C8" w:rsidRPr="00BB54EC" w:rsidRDefault="00BB54EC" w:rsidP="00BB54EC">
      <w:pPr>
        <w:pStyle w:val="Odstavecseseznamem"/>
        <w:numPr>
          <w:ilvl w:val="0"/>
          <w:numId w:val="1"/>
        </w:numPr>
        <w:tabs>
          <w:tab w:val="left" w:pos="420"/>
        </w:tabs>
        <w:spacing w:before="120" w:after="4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+mn-ea" w:cs="+mn-cs"/>
          <w:b/>
          <w:bCs/>
          <w:color w:val="000000"/>
          <w:kern w:val="24"/>
          <w:sz w:val="24"/>
          <w:szCs w:val="24"/>
          <w:lang w:eastAsia="cs-CZ"/>
        </w:rPr>
        <w:t xml:space="preserve">    </w:t>
      </w:r>
      <w:r w:rsidR="0006586B" w:rsidRPr="00BB54EC">
        <w:rPr>
          <w:rFonts w:eastAsia="+mn-ea" w:cs="+mn-cs"/>
          <w:b/>
          <w:bCs/>
          <w:color w:val="000000"/>
          <w:kern w:val="24"/>
          <w:sz w:val="24"/>
          <w:szCs w:val="24"/>
          <w:lang w:eastAsia="cs-CZ"/>
        </w:rPr>
        <w:t>Prohlídky vozu Horiba</w:t>
      </w:r>
      <w:r w:rsidR="0006586B" w:rsidRPr="00BB54EC">
        <w:rPr>
          <w:rFonts w:eastAsia="+mn-ea" w:cs="+mn-cs"/>
          <w:color w:val="000000"/>
          <w:kern w:val="24"/>
          <w:sz w:val="24"/>
          <w:szCs w:val="24"/>
          <w:lang w:eastAsia="cs-CZ"/>
        </w:rPr>
        <w:t xml:space="preserve"> </w:t>
      </w:r>
      <w:r w:rsidR="003F6840" w:rsidRPr="00BB54EC">
        <w:rPr>
          <w:rFonts w:eastAsia="+mn-ea" w:cs="+mn-cs"/>
          <w:color w:val="000000"/>
          <w:kern w:val="24"/>
          <w:sz w:val="24"/>
          <w:szCs w:val="24"/>
          <w:lang w:eastAsia="cs-CZ"/>
        </w:rPr>
        <w:t xml:space="preserve">Zdravotního ústavu – měření </w:t>
      </w:r>
    </w:p>
    <w:p w:rsidR="00BB54EC" w:rsidRDefault="00BB54EC" w:rsidP="0083065B">
      <w:pPr>
        <w:pStyle w:val="Odstavecseseznamem"/>
        <w:numPr>
          <w:ilvl w:val="0"/>
          <w:numId w:val="1"/>
        </w:numPr>
        <w:tabs>
          <w:tab w:val="left" w:pos="420"/>
        </w:tabs>
        <w:spacing w:before="120" w:after="40" w:line="240" w:lineRule="auto"/>
        <w:jc w:val="both"/>
        <w:rPr>
          <w:rFonts w:eastAsia="+mn-ea" w:cs="+mn-cs"/>
          <w:color w:val="000000"/>
          <w:kern w:val="24"/>
          <w:sz w:val="24"/>
          <w:szCs w:val="24"/>
          <w:lang w:eastAsia="cs-CZ"/>
        </w:rPr>
      </w:pPr>
      <w:r w:rsidRPr="00BB54EC">
        <w:rPr>
          <w:rFonts w:eastAsia="+mn-ea" w:cs="+mn-cs"/>
          <w:b/>
          <w:bCs/>
          <w:color w:val="000000"/>
          <w:kern w:val="24"/>
          <w:sz w:val="24"/>
          <w:szCs w:val="24"/>
          <w:lang w:eastAsia="cs-CZ"/>
        </w:rPr>
        <w:t xml:space="preserve">    </w:t>
      </w:r>
      <w:r w:rsidR="0006586B" w:rsidRPr="00BB54EC">
        <w:rPr>
          <w:rFonts w:eastAsia="+mn-ea" w:cs="+mn-cs"/>
          <w:b/>
          <w:bCs/>
          <w:color w:val="000000"/>
          <w:kern w:val="24"/>
          <w:sz w:val="24"/>
          <w:szCs w:val="24"/>
          <w:lang w:eastAsia="cs-CZ"/>
        </w:rPr>
        <w:t xml:space="preserve">Dopravní podnik města </w:t>
      </w:r>
      <w:r w:rsidR="0006586B" w:rsidRPr="00BB54EC">
        <w:rPr>
          <w:rFonts w:eastAsia="+mn-ea" w:cs="+mn-cs"/>
          <w:color w:val="000000"/>
          <w:kern w:val="24"/>
          <w:sz w:val="24"/>
          <w:szCs w:val="24"/>
          <w:lang w:eastAsia="cs-CZ"/>
        </w:rPr>
        <w:t>České Budějovice - k prohlídce vystav</w:t>
      </w:r>
      <w:r w:rsidRPr="00BB54EC">
        <w:rPr>
          <w:rFonts w:eastAsia="+mn-ea" w:cs="+mn-cs"/>
          <w:color w:val="000000"/>
          <w:kern w:val="24"/>
          <w:sz w:val="24"/>
          <w:szCs w:val="24"/>
          <w:lang w:eastAsia="cs-CZ"/>
        </w:rPr>
        <w:t>í autobus</w:t>
      </w:r>
    </w:p>
    <w:p w:rsidR="00BB54EC" w:rsidRDefault="00BB54EC" w:rsidP="00BB54EC">
      <w:pPr>
        <w:pStyle w:val="Odstavecseseznamem"/>
        <w:tabs>
          <w:tab w:val="left" w:pos="420"/>
        </w:tabs>
        <w:spacing w:before="120" w:after="40" w:line="240" w:lineRule="auto"/>
        <w:ind w:left="644"/>
        <w:jc w:val="both"/>
        <w:rPr>
          <w:rFonts w:eastAsia="+mn-ea" w:cs="+mn-cs"/>
          <w:color w:val="000000"/>
          <w:kern w:val="24"/>
          <w:sz w:val="24"/>
          <w:szCs w:val="24"/>
          <w:lang w:eastAsia="cs-CZ"/>
        </w:rPr>
      </w:pPr>
    </w:p>
    <w:p w:rsidR="007F409B" w:rsidRDefault="00BB54EC" w:rsidP="0083065B">
      <w:pPr>
        <w:pStyle w:val="Odstavecseseznamem"/>
        <w:numPr>
          <w:ilvl w:val="0"/>
          <w:numId w:val="1"/>
        </w:numPr>
        <w:tabs>
          <w:tab w:val="left" w:pos="420"/>
        </w:tabs>
        <w:spacing w:before="120" w:after="40" w:line="240" w:lineRule="auto"/>
        <w:jc w:val="both"/>
        <w:rPr>
          <w:rFonts w:eastAsia="+mn-ea" w:cs="+mn-cs"/>
          <w:color w:val="000000"/>
          <w:kern w:val="24"/>
          <w:sz w:val="24"/>
          <w:szCs w:val="24"/>
          <w:lang w:eastAsia="cs-CZ"/>
        </w:rPr>
      </w:pPr>
      <w:r>
        <w:rPr>
          <w:rFonts w:eastAsia="+mn-ea" w:cs="+mn-cs"/>
          <w:b/>
          <w:bCs/>
          <w:color w:val="000000"/>
          <w:kern w:val="24"/>
          <w:sz w:val="24"/>
          <w:szCs w:val="24"/>
          <w:lang w:eastAsia="cs-CZ"/>
        </w:rPr>
        <w:t xml:space="preserve">    </w:t>
      </w:r>
      <w:r w:rsidR="0006586B" w:rsidRPr="00BB54EC">
        <w:rPr>
          <w:rFonts w:eastAsia="+mn-ea" w:cs="+mn-cs"/>
          <w:b/>
          <w:bCs/>
          <w:color w:val="000000"/>
          <w:kern w:val="24"/>
          <w:sz w:val="24"/>
          <w:szCs w:val="24"/>
          <w:lang w:eastAsia="cs-CZ"/>
        </w:rPr>
        <w:t xml:space="preserve">Street –workout hřiště – </w:t>
      </w:r>
      <w:r w:rsidR="0006586B" w:rsidRPr="00BB54EC">
        <w:rPr>
          <w:rFonts w:eastAsia="+mn-ea" w:cs="+mn-cs"/>
          <w:color w:val="000000"/>
          <w:kern w:val="24"/>
          <w:sz w:val="24"/>
          <w:szCs w:val="24"/>
          <w:lang w:eastAsia="cs-CZ"/>
        </w:rPr>
        <w:t xml:space="preserve">ukázka cvičení svou vlastní vahou; trénink vedený profesionálním trenérem </w:t>
      </w:r>
    </w:p>
    <w:p w:rsidR="00BB54EC" w:rsidRPr="00BB54EC" w:rsidRDefault="00BB54EC" w:rsidP="00BB54EC">
      <w:pPr>
        <w:pStyle w:val="Odstavecseseznamem"/>
        <w:rPr>
          <w:rFonts w:eastAsia="+mn-ea" w:cs="+mn-cs"/>
          <w:color w:val="000000"/>
          <w:kern w:val="24"/>
          <w:sz w:val="24"/>
          <w:szCs w:val="24"/>
          <w:lang w:eastAsia="cs-CZ"/>
        </w:rPr>
      </w:pPr>
    </w:p>
    <w:p w:rsidR="00BB54EC" w:rsidRPr="00BB54EC" w:rsidRDefault="00BB54EC" w:rsidP="00BB54EC">
      <w:pPr>
        <w:pStyle w:val="Odstavecseseznamem"/>
        <w:numPr>
          <w:ilvl w:val="0"/>
          <w:numId w:val="1"/>
        </w:numPr>
        <w:rPr>
          <w:rFonts w:eastAsia="+mn-ea" w:cs="+mn-cs"/>
          <w:color w:val="000000"/>
          <w:kern w:val="24"/>
          <w:sz w:val="24"/>
          <w:szCs w:val="24"/>
          <w:lang w:eastAsia="cs-CZ"/>
        </w:rPr>
      </w:pPr>
      <w:r w:rsidRPr="00BB54EC">
        <w:rPr>
          <w:rFonts w:eastAsia="+mn-ea" w:cs="+mn-cs"/>
          <w:b/>
          <w:bCs/>
          <w:color w:val="000000"/>
          <w:kern w:val="24"/>
          <w:sz w:val="24"/>
          <w:szCs w:val="24"/>
          <w:lang w:eastAsia="cs-CZ"/>
        </w:rPr>
        <w:t xml:space="preserve">Ekotrh - Rosa o.p.s. - </w:t>
      </w:r>
      <w:r w:rsidRPr="00BB54EC">
        <w:rPr>
          <w:rFonts w:eastAsia="+mn-ea" w:cs="+mn-cs"/>
          <w:color w:val="000000"/>
          <w:kern w:val="24"/>
          <w:sz w:val="24"/>
          <w:szCs w:val="24"/>
          <w:lang w:eastAsia="cs-CZ"/>
        </w:rPr>
        <w:t xml:space="preserve">ochutnávky regionálních potravin a potravin ekologického zemědělství, seznámení s místními farmáři a řemeslníky a ukázky tradičních řemesel a prezentace šetrného životního stylu. </w:t>
      </w:r>
    </w:p>
    <w:p w:rsidR="00BB54EC" w:rsidRPr="00BB54EC" w:rsidRDefault="00BB54EC" w:rsidP="00BB54EC">
      <w:pPr>
        <w:pStyle w:val="Odstavecseseznamem"/>
        <w:tabs>
          <w:tab w:val="left" w:pos="420"/>
        </w:tabs>
        <w:spacing w:before="120" w:after="40" w:line="240" w:lineRule="auto"/>
        <w:ind w:left="644"/>
        <w:jc w:val="both"/>
        <w:rPr>
          <w:rFonts w:eastAsia="+mn-ea" w:cs="+mn-cs"/>
          <w:color w:val="000000"/>
          <w:kern w:val="24"/>
          <w:sz w:val="24"/>
          <w:szCs w:val="24"/>
          <w:lang w:eastAsia="cs-CZ"/>
        </w:rPr>
      </w:pPr>
      <w:bookmarkStart w:id="0" w:name="_GoBack"/>
      <w:bookmarkEnd w:id="0"/>
    </w:p>
    <w:sectPr w:rsidR="00BB54EC" w:rsidRPr="00BB54EC" w:rsidSect="006C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36DAA"/>
    <w:multiLevelType w:val="hybridMultilevel"/>
    <w:tmpl w:val="FCD2C56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B0DB3"/>
    <w:multiLevelType w:val="hybridMultilevel"/>
    <w:tmpl w:val="E3F85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A10EF"/>
    <w:multiLevelType w:val="hybridMultilevel"/>
    <w:tmpl w:val="91645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0B"/>
    <w:rsid w:val="0006586B"/>
    <w:rsid w:val="000736BE"/>
    <w:rsid w:val="000C32C8"/>
    <w:rsid w:val="001659F1"/>
    <w:rsid w:val="00196376"/>
    <w:rsid w:val="00225AE9"/>
    <w:rsid w:val="00305EA2"/>
    <w:rsid w:val="003D247C"/>
    <w:rsid w:val="003E4B6B"/>
    <w:rsid w:val="003F6840"/>
    <w:rsid w:val="005231D9"/>
    <w:rsid w:val="00593066"/>
    <w:rsid w:val="006C176C"/>
    <w:rsid w:val="006F77BF"/>
    <w:rsid w:val="007402CC"/>
    <w:rsid w:val="00747986"/>
    <w:rsid w:val="00777F1E"/>
    <w:rsid w:val="007F409B"/>
    <w:rsid w:val="00825667"/>
    <w:rsid w:val="008920AD"/>
    <w:rsid w:val="008D155F"/>
    <w:rsid w:val="009A173E"/>
    <w:rsid w:val="00A1370B"/>
    <w:rsid w:val="00AB7E8F"/>
    <w:rsid w:val="00B2561E"/>
    <w:rsid w:val="00B25687"/>
    <w:rsid w:val="00B8149E"/>
    <w:rsid w:val="00BB54EC"/>
    <w:rsid w:val="00DB2AF9"/>
    <w:rsid w:val="00E761CE"/>
    <w:rsid w:val="00F22840"/>
    <w:rsid w:val="00F275E9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B857-C432-497C-A969-AC21EFD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3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37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A1370B"/>
    <w:rPr>
      <w:b/>
      <w:bCs/>
    </w:rPr>
  </w:style>
  <w:style w:type="character" w:customStyle="1" w:styleId="apple-converted-space">
    <w:name w:val="apple-converted-space"/>
    <w:basedOn w:val="Standardnpsmoodstavce"/>
    <w:rsid w:val="00A1370B"/>
  </w:style>
  <w:style w:type="paragraph" w:styleId="Normlnweb">
    <w:name w:val="Normal (Web)"/>
    <w:basedOn w:val="Normln"/>
    <w:uiPriority w:val="99"/>
    <w:unhideWhenUsed/>
    <w:rsid w:val="00A1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37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1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3CC353FF21C54691DCD507FFBF2E0A" ma:contentTypeVersion="1" ma:contentTypeDescription="Vytvořit nový dokument" ma:contentTypeScope="" ma:versionID="026e2a8a8a6b411e2727333eb664a9f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35ec8a5a2f890abe171ec3dbb302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13C321E-DADE-4E84-A7A8-F9A7AFE463B0}"/>
</file>

<file path=customXml/itemProps2.xml><?xml version="1.0" encoding="utf-8"?>
<ds:datastoreItem xmlns:ds="http://schemas.openxmlformats.org/officeDocument/2006/customXml" ds:itemID="{949B230E-6586-41E8-BA15-74A9D25F1201}"/>
</file>

<file path=customXml/itemProps3.xml><?xml version="1.0" encoding="utf-8"?>
<ds:datastoreItem xmlns:ds="http://schemas.openxmlformats.org/officeDocument/2006/customXml" ds:itemID="{354B2AF0-C553-40FD-B32F-0D1BBE640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22.9.</dc:title>
  <dc:creator>Brcko</dc:creator>
  <cp:lastModifiedBy>Růžičková Martina</cp:lastModifiedBy>
  <cp:revision>2</cp:revision>
  <dcterms:created xsi:type="dcterms:W3CDTF">2017-08-23T09:27:00Z</dcterms:created>
  <dcterms:modified xsi:type="dcterms:W3CDTF">2017-08-23T09:27:00Z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0x010100C03CC353FF21C54691DCD507FFBF2E0A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