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F7" w:rsidRPr="00A219F7" w:rsidRDefault="00A219F7" w:rsidP="00A219F7">
      <w:pPr>
        <w:jc w:val="center"/>
        <w:rPr>
          <w:b/>
          <w:sz w:val="32"/>
          <w:szCs w:val="32"/>
          <w:u w:val="single"/>
        </w:rPr>
      </w:pPr>
      <w:r w:rsidRPr="00A219F7">
        <w:rPr>
          <w:b/>
          <w:sz w:val="32"/>
          <w:szCs w:val="32"/>
          <w:u w:val="single"/>
        </w:rPr>
        <w:t>Příloha k zápisu č. 8</w:t>
      </w:r>
      <w:bookmarkStart w:id="0" w:name="_GoBack"/>
      <w:bookmarkEnd w:id="0"/>
    </w:p>
    <w:p w:rsidR="00A219F7" w:rsidRDefault="00A219F7">
      <w:pPr>
        <w:rPr>
          <w:b/>
          <w:sz w:val="28"/>
          <w:szCs w:val="28"/>
        </w:rPr>
      </w:pPr>
    </w:p>
    <w:p w:rsidR="00E4687C" w:rsidRDefault="00083E14">
      <w:pPr>
        <w:rPr>
          <w:b/>
          <w:sz w:val="28"/>
          <w:szCs w:val="28"/>
        </w:rPr>
      </w:pPr>
      <w:r w:rsidRPr="00083E14">
        <w:rPr>
          <w:b/>
          <w:sz w:val="28"/>
          <w:szCs w:val="28"/>
        </w:rPr>
        <w:t xml:space="preserve">Informace z konference KRS konané </w:t>
      </w:r>
      <w:proofErr w:type="gramStart"/>
      <w:r w:rsidRPr="00083E14">
        <w:rPr>
          <w:b/>
          <w:sz w:val="28"/>
          <w:szCs w:val="28"/>
        </w:rPr>
        <w:t>2.12.2015</w:t>
      </w:r>
      <w:proofErr w:type="gramEnd"/>
    </w:p>
    <w:p w:rsidR="00083E14" w:rsidRDefault="00896DB0" w:rsidP="00896DB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083E14" w:rsidRPr="00083E14">
        <w:rPr>
          <w:rFonts w:ascii="Arial" w:hAnsi="Arial" w:cs="Arial"/>
        </w:rPr>
        <w:t>Konference</w:t>
      </w:r>
      <w:proofErr w:type="gramEnd"/>
      <w:r w:rsidR="00083E14" w:rsidRPr="00083E14">
        <w:rPr>
          <w:rFonts w:ascii="Arial" w:hAnsi="Arial" w:cs="Arial"/>
        </w:rPr>
        <w:t xml:space="preserve"> (koná se jednou za 4 roky)</w:t>
      </w:r>
      <w:r w:rsidR="00083E14">
        <w:rPr>
          <w:rFonts w:ascii="Arial" w:hAnsi="Arial" w:cs="Arial"/>
        </w:rPr>
        <w:t xml:space="preserve"> se zúčastnili zástupci všech 35 sdružených organizací</w:t>
      </w:r>
      <w:r>
        <w:rPr>
          <w:rFonts w:ascii="Arial" w:hAnsi="Arial" w:cs="Arial"/>
        </w:rPr>
        <w:t>, zástupci vedení KÚ, zástu</w:t>
      </w:r>
      <w:r w:rsidR="00083E14">
        <w:rPr>
          <w:rFonts w:ascii="Arial" w:hAnsi="Arial" w:cs="Arial"/>
        </w:rPr>
        <w:t xml:space="preserve">pci magistrátu města a </w:t>
      </w:r>
      <w:r>
        <w:rPr>
          <w:rFonts w:ascii="Arial" w:hAnsi="Arial" w:cs="Arial"/>
        </w:rPr>
        <w:t xml:space="preserve">předseda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 ČR </w:t>
      </w:r>
      <w:proofErr w:type="spellStart"/>
      <w:r>
        <w:rPr>
          <w:rFonts w:ascii="Arial" w:hAnsi="Arial" w:cs="Arial"/>
        </w:rPr>
        <w:t>dr.Pernes</w:t>
      </w:r>
      <w:proofErr w:type="spellEnd"/>
      <w:r>
        <w:rPr>
          <w:rFonts w:ascii="Arial" w:hAnsi="Arial" w:cs="Arial"/>
        </w:rPr>
        <w:t xml:space="preserve">.  35 sdružených organizací tvoří zhruba 7 500 členskou </w:t>
      </w:r>
      <w:proofErr w:type="gramStart"/>
      <w:r>
        <w:rPr>
          <w:rFonts w:ascii="Arial" w:hAnsi="Arial" w:cs="Arial"/>
        </w:rPr>
        <w:t>základnu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základnu</w:t>
      </w:r>
      <w:proofErr w:type="gramEnd"/>
      <w:r>
        <w:rPr>
          <w:rFonts w:ascii="Arial" w:hAnsi="Arial" w:cs="Arial"/>
        </w:rPr>
        <w:t>.</w:t>
      </w:r>
    </w:p>
    <w:p w:rsidR="00896DB0" w:rsidRDefault="00067CFF" w:rsidP="00896D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Nás</w:t>
      </w:r>
      <w:proofErr w:type="gramEnd"/>
      <w:r>
        <w:rPr>
          <w:rFonts w:ascii="Arial" w:hAnsi="Arial" w:cs="Arial"/>
        </w:rPr>
        <w:t xml:space="preserve"> ( </w:t>
      </w:r>
      <w:proofErr w:type="gramStart"/>
      <w:r>
        <w:rPr>
          <w:rFonts w:ascii="Arial" w:hAnsi="Arial" w:cs="Arial"/>
        </w:rPr>
        <w:t>tedy</w:t>
      </w:r>
      <w:proofErr w:type="gramEnd"/>
      <w:r>
        <w:rPr>
          <w:rFonts w:ascii="Arial" w:hAnsi="Arial" w:cs="Arial"/>
        </w:rPr>
        <w:t xml:space="preserve"> S</w:t>
      </w:r>
      <w:r w:rsidR="00896DB0">
        <w:rPr>
          <w:rFonts w:ascii="Arial" w:hAnsi="Arial" w:cs="Arial"/>
        </w:rPr>
        <w:t>eniorský senát města ČB) zastupuje v KRS p. Marie Ludvíková</w:t>
      </w:r>
      <w:r w:rsidR="002D1E06">
        <w:rPr>
          <w:rFonts w:ascii="Arial" w:hAnsi="Arial" w:cs="Arial"/>
        </w:rPr>
        <w:t>. Děkuji všem členům, na které jsem se musela z nedostatku času obrátit</w:t>
      </w:r>
      <w:r w:rsidR="00896DB0">
        <w:rPr>
          <w:rFonts w:ascii="Arial" w:hAnsi="Arial" w:cs="Arial"/>
        </w:rPr>
        <w:t xml:space="preserve"> </w:t>
      </w:r>
      <w:r w:rsidR="002D1E06">
        <w:rPr>
          <w:rFonts w:ascii="Arial" w:hAnsi="Arial" w:cs="Arial"/>
        </w:rPr>
        <w:t xml:space="preserve">telefonicky s dotazem, zda souhlasí s její volbou, a oni mi byli ochotni věnovat trochu svého času, a také naším dalším členům, kteří se jednání zúčastnili jako delegáti (Boháč, </w:t>
      </w:r>
      <w:proofErr w:type="spellStart"/>
      <w:r w:rsidR="002D1E06">
        <w:rPr>
          <w:rFonts w:ascii="Arial" w:hAnsi="Arial" w:cs="Arial"/>
        </w:rPr>
        <w:t>Hojsa</w:t>
      </w:r>
      <w:proofErr w:type="spellEnd"/>
      <w:r w:rsidR="002D1E06">
        <w:rPr>
          <w:rFonts w:ascii="Arial" w:hAnsi="Arial" w:cs="Arial"/>
        </w:rPr>
        <w:t xml:space="preserve">, </w:t>
      </w:r>
      <w:proofErr w:type="gramStart"/>
      <w:r w:rsidR="002D1E06">
        <w:rPr>
          <w:rFonts w:ascii="Arial" w:hAnsi="Arial" w:cs="Arial"/>
        </w:rPr>
        <w:t xml:space="preserve">Petrová, ). </w:t>
      </w:r>
      <w:r>
        <w:rPr>
          <w:rFonts w:ascii="Arial" w:hAnsi="Arial" w:cs="Arial"/>
        </w:rPr>
        <w:t>Počet</w:t>
      </w:r>
      <w:proofErr w:type="gramEnd"/>
      <w:r>
        <w:rPr>
          <w:rFonts w:ascii="Arial" w:hAnsi="Arial" w:cs="Arial"/>
        </w:rPr>
        <w:t xml:space="preserve"> členů Seniorského </w:t>
      </w:r>
      <w:r w:rsidR="002D1E06">
        <w:rPr>
          <w:rFonts w:ascii="Arial" w:hAnsi="Arial" w:cs="Arial"/>
        </w:rPr>
        <w:t>senát</w:t>
      </w:r>
      <w:r>
        <w:rPr>
          <w:rFonts w:ascii="Arial" w:hAnsi="Arial" w:cs="Arial"/>
        </w:rPr>
        <w:t>u</w:t>
      </w:r>
      <w:r w:rsidR="002D1E06">
        <w:rPr>
          <w:rFonts w:ascii="Arial" w:hAnsi="Arial" w:cs="Arial"/>
        </w:rPr>
        <w:t xml:space="preserve"> města</w:t>
      </w:r>
      <w:r>
        <w:rPr>
          <w:rFonts w:ascii="Arial" w:hAnsi="Arial" w:cs="Arial"/>
        </w:rPr>
        <w:t xml:space="preserve"> ČB byl podle údajů z roku 2014 1464 členů, tudíž podle přepočtového klíče měla naše organizace více delegátů</w:t>
      </w:r>
      <w:r w:rsidRPr="00067CFF">
        <w:rPr>
          <w:rFonts w:ascii="Arial" w:hAnsi="Arial" w:cs="Arial"/>
          <w:b/>
        </w:rPr>
        <w:t>. Současný stav by bylo dobré zjistit.</w:t>
      </w:r>
    </w:p>
    <w:p w:rsidR="00067CFF" w:rsidRDefault="00067CFF" w:rsidP="00896DB0">
      <w:pPr>
        <w:jc w:val="both"/>
        <w:rPr>
          <w:rFonts w:ascii="Arial" w:hAnsi="Arial" w:cs="Arial"/>
        </w:rPr>
      </w:pPr>
      <w:proofErr w:type="gramStart"/>
      <w:r w:rsidRPr="00067CFF">
        <w:rPr>
          <w:rFonts w:ascii="Arial" w:hAnsi="Arial" w:cs="Arial"/>
        </w:rPr>
        <w:t>3.</w:t>
      </w:r>
      <w:r>
        <w:rPr>
          <w:rFonts w:ascii="Arial" w:hAnsi="Arial" w:cs="Arial"/>
        </w:rPr>
        <w:t>Na</w:t>
      </w:r>
      <w:proofErr w:type="gramEnd"/>
      <w:r w:rsidR="00826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konferenci byla zhodnocena činnost za uplynulé období a zvolen nový předseda KRS - JUDr. Bohumil </w:t>
      </w:r>
      <w:proofErr w:type="spellStart"/>
      <w:r>
        <w:rPr>
          <w:rFonts w:ascii="Arial" w:hAnsi="Arial" w:cs="Arial"/>
        </w:rPr>
        <w:t>Bezemek</w:t>
      </w:r>
      <w:proofErr w:type="spellEnd"/>
    </w:p>
    <w:p w:rsidR="00067CFF" w:rsidRDefault="00067CFF" w:rsidP="00896DB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Pr="0038282F">
        <w:rPr>
          <w:rFonts w:ascii="Arial" w:hAnsi="Arial" w:cs="Arial"/>
          <w:b/>
        </w:rPr>
        <w:t>Hla</w:t>
      </w:r>
      <w:r w:rsidR="006D03C8" w:rsidRPr="0038282F">
        <w:rPr>
          <w:rFonts w:ascii="Arial" w:hAnsi="Arial" w:cs="Arial"/>
          <w:b/>
        </w:rPr>
        <w:t>vní</w:t>
      </w:r>
      <w:proofErr w:type="gramEnd"/>
      <w:r w:rsidR="006D03C8" w:rsidRPr="0038282F">
        <w:rPr>
          <w:rFonts w:ascii="Arial" w:hAnsi="Arial" w:cs="Arial"/>
          <w:b/>
        </w:rPr>
        <w:t xml:space="preserve"> priority činnosti stanovené republikovým vedením rad seniorů pro rok 2016:</w:t>
      </w:r>
      <w:r w:rsidR="0038282F">
        <w:rPr>
          <w:rFonts w:ascii="Arial" w:hAnsi="Arial" w:cs="Arial"/>
        </w:rPr>
        <w:t xml:space="preserve">                     </w:t>
      </w:r>
      <w:r w:rsidR="006D03C8">
        <w:rPr>
          <w:rFonts w:ascii="Arial" w:hAnsi="Arial" w:cs="Arial"/>
        </w:rPr>
        <w:t xml:space="preserve"> </w:t>
      </w:r>
      <w:r w:rsidR="006D03C8" w:rsidRPr="0038282F">
        <w:rPr>
          <w:rFonts w:ascii="Arial" w:hAnsi="Arial" w:cs="Arial"/>
          <w:b/>
          <w:color w:val="000000" w:themeColor="text1"/>
          <w:u w:val="single"/>
        </w:rPr>
        <w:t>a)</w:t>
      </w:r>
      <w:r w:rsidR="006D03C8">
        <w:rPr>
          <w:rFonts w:ascii="Arial" w:hAnsi="Arial" w:cs="Arial"/>
        </w:rPr>
        <w:t xml:space="preserve"> spravedlivá valorizace důchodů,</w:t>
      </w:r>
      <w:r w:rsidR="006D03C8" w:rsidRPr="0038282F">
        <w:rPr>
          <w:rFonts w:ascii="Arial" w:hAnsi="Arial" w:cs="Arial"/>
          <w:b/>
        </w:rPr>
        <w:t xml:space="preserve"> b) </w:t>
      </w:r>
      <w:r w:rsidR="006D03C8">
        <w:rPr>
          <w:rFonts w:ascii="Arial" w:hAnsi="Arial" w:cs="Arial"/>
        </w:rPr>
        <w:t>prosazení Zákona o seniorech ( senioři jsou snadno zranitelnou obětí, měli by být chráněni,</w:t>
      </w:r>
      <w:r w:rsidR="0038282F">
        <w:rPr>
          <w:rFonts w:ascii="Arial" w:hAnsi="Arial" w:cs="Arial"/>
        </w:rPr>
        <w:t xml:space="preserve"> jako je tomu již na Slovensku</w:t>
      </w:r>
      <w:r w:rsidR="0038282F" w:rsidRPr="0038282F">
        <w:rPr>
          <w:rFonts w:ascii="Arial" w:hAnsi="Arial" w:cs="Arial"/>
        </w:rPr>
        <w:t>),</w:t>
      </w:r>
      <w:r w:rsidR="0038282F" w:rsidRPr="0038282F">
        <w:rPr>
          <w:rFonts w:ascii="Arial" w:hAnsi="Arial" w:cs="Arial"/>
          <w:b/>
        </w:rPr>
        <w:t xml:space="preserve"> c)</w:t>
      </w:r>
      <w:r w:rsidR="0038282F">
        <w:rPr>
          <w:rFonts w:ascii="Arial" w:hAnsi="Arial" w:cs="Arial"/>
        </w:rPr>
        <w:t xml:space="preserve"> sledování bytové, zdravotnické a sociální politiky.</w:t>
      </w:r>
      <w:r w:rsidR="006D03C8">
        <w:rPr>
          <w:rFonts w:ascii="Arial" w:hAnsi="Arial" w:cs="Arial"/>
        </w:rPr>
        <w:t xml:space="preserve"> Podařilo se vyjednat se zdravotními pojišťovnami bezplatné očkování seniorů proti hepatitidě a pneumokokové infekci. Připravuje se jednání o sjednocení poplatku u praktického lékaře za prohlídku potřebnou k prodloužení řidičského průkazu. (Bude se navrhovat, aby se stala součástí preventivní zdravotní prohlídky, na kterou má každý nárok 1krát za dva roky a plněji hradí zdravotní pojišťovn</w:t>
      </w:r>
      <w:r w:rsidR="0038282F">
        <w:rPr>
          <w:rFonts w:ascii="Arial" w:hAnsi="Arial" w:cs="Arial"/>
        </w:rPr>
        <w:t>y</w:t>
      </w:r>
      <w:r w:rsidR="006D03C8">
        <w:rPr>
          <w:rFonts w:ascii="Arial" w:hAnsi="Arial" w:cs="Arial"/>
        </w:rPr>
        <w:t>)</w:t>
      </w:r>
      <w:r w:rsidR="0038282F">
        <w:rPr>
          <w:rFonts w:ascii="Arial" w:hAnsi="Arial" w:cs="Arial"/>
        </w:rPr>
        <w:t>.</w:t>
      </w:r>
    </w:p>
    <w:p w:rsidR="0038282F" w:rsidRPr="00067CFF" w:rsidRDefault="0038282F" w:rsidP="0034749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</w:t>
      </w:r>
      <w:r w:rsidR="007914C2" w:rsidRPr="007914C2">
        <w:rPr>
          <w:rFonts w:ascii="Arial" w:hAnsi="Arial" w:cs="Arial"/>
          <w:b/>
        </w:rPr>
        <w:t>Závěry</w:t>
      </w:r>
      <w:proofErr w:type="gramEnd"/>
      <w:r w:rsidR="007914C2" w:rsidRPr="007914C2">
        <w:rPr>
          <w:rFonts w:ascii="Arial" w:hAnsi="Arial" w:cs="Arial"/>
          <w:b/>
        </w:rPr>
        <w:t xml:space="preserve"> 2. sjezdu rad seniorů České republiky v Praze</w:t>
      </w:r>
      <w:r w:rsidR="00347494">
        <w:rPr>
          <w:rFonts w:ascii="Arial" w:hAnsi="Arial" w:cs="Arial"/>
          <w:b/>
        </w:rPr>
        <w:t xml:space="preserve">. </w:t>
      </w:r>
      <w:r w:rsidR="007914C2" w:rsidRPr="007914C2">
        <w:rPr>
          <w:rFonts w:ascii="Arial" w:hAnsi="Arial" w:cs="Arial"/>
        </w:rPr>
        <w:t xml:space="preserve">Sjezd </w:t>
      </w:r>
      <w:proofErr w:type="gramStart"/>
      <w:r w:rsidR="007914C2" w:rsidRPr="007914C2">
        <w:rPr>
          <w:rFonts w:ascii="Arial" w:hAnsi="Arial" w:cs="Arial"/>
        </w:rPr>
        <w:t>označil</w:t>
      </w:r>
      <w:r w:rsidR="007914C2">
        <w:rPr>
          <w:rFonts w:ascii="Arial" w:hAnsi="Arial" w:cs="Arial"/>
        </w:rPr>
        <w:t xml:space="preserve">  hlav</w:t>
      </w:r>
      <w:r w:rsidR="00347494">
        <w:rPr>
          <w:rFonts w:ascii="Arial" w:hAnsi="Arial" w:cs="Arial"/>
        </w:rPr>
        <w:t>ní</w:t>
      </w:r>
      <w:proofErr w:type="gramEnd"/>
      <w:r w:rsidR="00347494">
        <w:rPr>
          <w:rFonts w:ascii="Arial" w:hAnsi="Arial" w:cs="Arial"/>
        </w:rPr>
        <w:t xml:space="preserve"> problémy seniorské generace: </w:t>
      </w:r>
      <w:r w:rsidR="007914C2" w:rsidRPr="00C429F4">
        <w:rPr>
          <w:rFonts w:ascii="Arial" w:hAnsi="Arial" w:cs="Arial"/>
          <w:b/>
        </w:rPr>
        <w:t>1)</w:t>
      </w:r>
      <w:r w:rsidR="007914C2">
        <w:rPr>
          <w:rFonts w:ascii="Arial" w:hAnsi="Arial" w:cs="Arial"/>
        </w:rPr>
        <w:t xml:space="preserve"> Zhoršení sociálního postavení a kvality života českých seniorů zaostáváním vývoje důchodů za vývojem cen</w:t>
      </w:r>
      <w:r w:rsidR="00C429F4" w:rsidRPr="00C429F4">
        <w:rPr>
          <w:rFonts w:ascii="Arial" w:hAnsi="Arial" w:cs="Arial"/>
          <w:b/>
        </w:rPr>
        <w:t xml:space="preserve">. </w:t>
      </w:r>
      <w:r w:rsidR="007914C2" w:rsidRPr="00C429F4">
        <w:rPr>
          <w:rFonts w:ascii="Arial" w:hAnsi="Arial" w:cs="Arial"/>
          <w:b/>
        </w:rPr>
        <w:t>2)</w:t>
      </w:r>
      <w:r w:rsidR="00C429F4">
        <w:rPr>
          <w:rFonts w:ascii="Arial" w:hAnsi="Arial" w:cs="Arial"/>
          <w:b/>
        </w:rPr>
        <w:t xml:space="preserve"> </w:t>
      </w:r>
      <w:r w:rsidR="007914C2">
        <w:rPr>
          <w:rFonts w:ascii="Arial" w:hAnsi="Arial" w:cs="Arial"/>
        </w:rPr>
        <w:t>Vývoj nájemného a dalších souvisejících s bydlení zejména ve velkých městech.</w:t>
      </w:r>
      <w:r w:rsidR="00347494" w:rsidRPr="00C429F4">
        <w:rPr>
          <w:rFonts w:ascii="Arial" w:hAnsi="Arial" w:cs="Arial"/>
          <w:b/>
        </w:rPr>
        <w:t xml:space="preserve"> </w:t>
      </w:r>
      <w:r w:rsidR="007914C2" w:rsidRPr="00C429F4">
        <w:rPr>
          <w:rFonts w:ascii="Arial" w:hAnsi="Arial" w:cs="Arial"/>
          <w:b/>
        </w:rPr>
        <w:t>3)</w:t>
      </w:r>
      <w:r w:rsidR="00347494">
        <w:rPr>
          <w:rFonts w:ascii="Arial" w:hAnsi="Arial" w:cs="Arial"/>
        </w:rPr>
        <w:t>Finanční dopady zdravotnických reforem seniorskou populaci někde i regionální dostupnost zdravotní péče</w:t>
      </w:r>
      <w:r w:rsidR="00C429F4">
        <w:rPr>
          <w:rFonts w:ascii="Arial" w:hAnsi="Arial" w:cs="Arial"/>
        </w:rPr>
        <w:t>.</w:t>
      </w:r>
      <w:r w:rsidR="00347494">
        <w:rPr>
          <w:rFonts w:ascii="Arial" w:hAnsi="Arial" w:cs="Arial"/>
        </w:rPr>
        <w:t xml:space="preserve"> </w:t>
      </w:r>
      <w:r w:rsidR="00347494" w:rsidRPr="00C429F4">
        <w:rPr>
          <w:rFonts w:ascii="Arial" w:hAnsi="Arial" w:cs="Arial"/>
          <w:b/>
        </w:rPr>
        <w:t>4</w:t>
      </w:r>
      <w:r w:rsidR="00C429F4">
        <w:rPr>
          <w:rFonts w:ascii="Arial" w:hAnsi="Arial" w:cs="Arial"/>
          <w:b/>
        </w:rPr>
        <w:t xml:space="preserve">) </w:t>
      </w:r>
      <w:r w:rsidR="00347494">
        <w:rPr>
          <w:rFonts w:ascii="Arial" w:hAnsi="Arial" w:cs="Arial"/>
        </w:rPr>
        <w:t>Zhoršování možnosti přístupu ke kultuře způsobené růstem cen kulturních a tělovýchovných akcí</w:t>
      </w:r>
      <w:r w:rsidR="00C429F4">
        <w:rPr>
          <w:rFonts w:ascii="Arial" w:hAnsi="Arial" w:cs="Arial"/>
        </w:rPr>
        <w:t xml:space="preserve">. </w:t>
      </w:r>
      <w:r w:rsidR="00347494">
        <w:rPr>
          <w:rFonts w:ascii="Arial" w:hAnsi="Arial" w:cs="Arial"/>
        </w:rPr>
        <w:t xml:space="preserve"> </w:t>
      </w:r>
      <w:r w:rsidR="00347494" w:rsidRPr="00C429F4">
        <w:rPr>
          <w:rFonts w:ascii="Arial" w:hAnsi="Arial" w:cs="Arial"/>
          <w:b/>
        </w:rPr>
        <w:t>5)</w:t>
      </w:r>
      <w:r w:rsidR="00C429F4">
        <w:rPr>
          <w:rFonts w:ascii="Arial" w:hAnsi="Arial" w:cs="Arial"/>
          <w:b/>
        </w:rPr>
        <w:t xml:space="preserve"> </w:t>
      </w:r>
      <w:r w:rsidR="00347494">
        <w:rPr>
          <w:rFonts w:ascii="Arial" w:hAnsi="Arial" w:cs="Arial"/>
        </w:rPr>
        <w:t>Nedostatečné výužívání ekonomického a společenského potenciálu starší generace</w:t>
      </w:r>
      <w:r w:rsidR="00C429F4">
        <w:rPr>
          <w:rFonts w:ascii="Arial" w:hAnsi="Arial" w:cs="Arial"/>
        </w:rPr>
        <w:t>.</w:t>
      </w:r>
      <w:r w:rsidR="00347494" w:rsidRPr="00C429F4">
        <w:rPr>
          <w:rFonts w:ascii="Arial" w:hAnsi="Arial" w:cs="Arial"/>
          <w:b/>
        </w:rPr>
        <w:t xml:space="preserve"> 6)</w:t>
      </w:r>
      <w:r w:rsidR="00C429F4">
        <w:rPr>
          <w:rFonts w:ascii="Arial" w:hAnsi="Arial" w:cs="Arial"/>
          <w:b/>
        </w:rPr>
        <w:t xml:space="preserve"> </w:t>
      </w:r>
      <w:r w:rsidR="00347494">
        <w:rPr>
          <w:rFonts w:ascii="Arial" w:hAnsi="Arial" w:cs="Arial"/>
        </w:rPr>
        <w:t>Záporný vli</w:t>
      </w:r>
      <w:r w:rsidR="00C429F4">
        <w:rPr>
          <w:rFonts w:ascii="Arial" w:hAnsi="Arial" w:cs="Arial"/>
        </w:rPr>
        <w:t>v</w:t>
      </w:r>
      <w:r w:rsidR="00347494">
        <w:rPr>
          <w:rFonts w:ascii="Arial" w:hAnsi="Arial" w:cs="Arial"/>
        </w:rPr>
        <w:t xml:space="preserve"> médií na u</w:t>
      </w:r>
      <w:r w:rsidR="00C429F4">
        <w:rPr>
          <w:rFonts w:ascii="Arial" w:hAnsi="Arial" w:cs="Arial"/>
        </w:rPr>
        <w:t xml:space="preserve">tváření mezigeneračních vztahů a na vytváření společnosti přátelské všem generacím. </w:t>
      </w:r>
      <w:r w:rsidR="00C429F4" w:rsidRPr="00C429F4">
        <w:rPr>
          <w:rFonts w:ascii="Arial" w:hAnsi="Arial" w:cs="Arial"/>
          <w:b/>
        </w:rPr>
        <w:t>7)</w:t>
      </w:r>
      <w:r w:rsidR="00C429F4">
        <w:rPr>
          <w:rFonts w:ascii="Arial" w:hAnsi="Arial" w:cs="Arial"/>
        </w:rPr>
        <w:t xml:space="preserve"> R</w:t>
      </w:r>
      <w:r w:rsidR="00C429F4" w:rsidRPr="00C429F4">
        <w:rPr>
          <w:rFonts w:ascii="Arial" w:hAnsi="Arial" w:cs="Arial"/>
        </w:rPr>
        <w:t>ozšiřovat</w:t>
      </w:r>
      <w:r w:rsidR="00C429F4">
        <w:rPr>
          <w:rFonts w:ascii="Arial" w:hAnsi="Arial" w:cs="Arial"/>
        </w:rPr>
        <w:t xml:space="preserve"> strukturu rad seniorů, aby mohli být tam, kde se jedná o seniorskou problematiku. (Zatím co KRS pracují ve všech kr</w:t>
      </w:r>
      <w:r w:rsidR="00925053">
        <w:rPr>
          <w:rFonts w:ascii="Arial" w:hAnsi="Arial" w:cs="Arial"/>
        </w:rPr>
        <w:t>ajích ČR kromě Karlovarského a P</w:t>
      </w:r>
      <w:r w:rsidR="00C429F4">
        <w:rPr>
          <w:rFonts w:ascii="Arial" w:hAnsi="Arial" w:cs="Arial"/>
        </w:rPr>
        <w:t>ardubického</w:t>
      </w:r>
      <w:r w:rsidR="00925053">
        <w:rPr>
          <w:rFonts w:ascii="Arial" w:hAnsi="Arial" w:cs="Arial"/>
        </w:rPr>
        <w:t>, rad seniorů pracujících jako poradní orgán příslušného města je</w:t>
      </w:r>
    </w:p>
    <w:p w:rsidR="00067CFF" w:rsidRPr="00067CFF" w:rsidRDefault="00067CFF" w:rsidP="00347494">
      <w:pPr>
        <w:jc w:val="both"/>
        <w:rPr>
          <w:rFonts w:ascii="Arial" w:hAnsi="Arial" w:cs="Arial"/>
        </w:rPr>
      </w:pPr>
    </w:p>
    <w:sectPr w:rsidR="00067CFF" w:rsidRPr="00067CFF" w:rsidSect="00E4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14"/>
    <w:rsid w:val="00067CFF"/>
    <w:rsid w:val="00083E14"/>
    <w:rsid w:val="002714C7"/>
    <w:rsid w:val="002D1E06"/>
    <w:rsid w:val="00347494"/>
    <w:rsid w:val="0038282F"/>
    <w:rsid w:val="006D03C8"/>
    <w:rsid w:val="007914C2"/>
    <w:rsid w:val="00826333"/>
    <w:rsid w:val="00896DB0"/>
    <w:rsid w:val="00925053"/>
    <w:rsid w:val="00A219F7"/>
    <w:rsid w:val="00C429F4"/>
    <w:rsid w:val="00DE3FDD"/>
    <w:rsid w:val="00E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B953-6555-4E4A-A116-6E60E43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6ADE800-D2C1-41EB-8FF4-D00DA41F2794}"/>
</file>

<file path=customXml/itemProps2.xml><?xml version="1.0" encoding="utf-8"?>
<ds:datastoreItem xmlns:ds="http://schemas.openxmlformats.org/officeDocument/2006/customXml" ds:itemID="{D26CB9B1-B997-4D12-B694-31160A3E6D16}"/>
</file>

<file path=customXml/itemProps3.xml><?xml version="1.0" encoding="utf-8"?>
<ds:datastoreItem xmlns:ds="http://schemas.openxmlformats.org/officeDocument/2006/customXml" ds:itemID="{DF41E933-90B8-42D7-BC9C-DC07175AA1CA}"/>
</file>

<file path=customXml/itemProps4.xml><?xml version="1.0" encoding="utf-8"?>
<ds:datastoreItem xmlns:ds="http://schemas.openxmlformats.org/officeDocument/2006/customXml" ds:itemID="{1831C3E9-A920-4198-84E0-0357EC16D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HuJer</dc:creator>
  <cp:lastModifiedBy>Hořejší Božena</cp:lastModifiedBy>
  <cp:revision>3</cp:revision>
  <dcterms:created xsi:type="dcterms:W3CDTF">2016-04-11T15:21:00Z</dcterms:created>
  <dcterms:modified xsi:type="dcterms:W3CDTF">2016-04-13T09:22:00Z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