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13" w:rsidRPr="005C6668" w:rsidRDefault="00413313" w:rsidP="004133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6668">
        <w:rPr>
          <w:rFonts w:ascii="Arial" w:hAnsi="Arial" w:cs="Arial"/>
          <w:b/>
          <w:sz w:val="32"/>
          <w:szCs w:val="32"/>
        </w:rPr>
        <w:t xml:space="preserve">Zápis </w:t>
      </w:r>
    </w:p>
    <w:p w:rsidR="00413313" w:rsidRDefault="00413313" w:rsidP="00413313">
      <w:pPr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11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3313" w:rsidRPr="00012A44" w:rsidRDefault="00413313" w:rsidP="004133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konaného dne 29. 09. 2016 v zasedací místnosti rady města č. 103, Magistrát města České Budějovice </w:t>
      </w:r>
    </w:p>
    <w:p w:rsidR="00413313" w:rsidRPr="005D3BA1" w:rsidRDefault="00413313" w:rsidP="004133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13313" w:rsidRPr="005D3BA1" w:rsidRDefault="00413313" w:rsidP="00413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413313" w:rsidRPr="005D3BA1" w:rsidRDefault="00413313" w:rsidP="00413313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13313" w:rsidRPr="00413313" w:rsidRDefault="00413313" w:rsidP="00413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3313">
        <w:rPr>
          <w:rFonts w:ascii="Arial" w:hAnsi="Arial" w:cs="Arial"/>
          <w:sz w:val="24"/>
          <w:szCs w:val="24"/>
        </w:rPr>
        <w:t>Seniorský senát schvaluje text</w:t>
      </w:r>
      <w:r w:rsidR="00452227">
        <w:rPr>
          <w:rFonts w:ascii="Arial" w:hAnsi="Arial" w:cs="Arial"/>
          <w:sz w:val="24"/>
          <w:szCs w:val="24"/>
        </w:rPr>
        <w:t>ové</w:t>
      </w:r>
      <w:r w:rsidRPr="00413313">
        <w:rPr>
          <w:rFonts w:ascii="Arial" w:hAnsi="Arial" w:cs="Arial"/>
          <w:sz w:val="24"/>
          <w:szCs w:val="24"/>
        </w:rPr>
        <w:t xml:space="preserve"> znění zápisu z</w:t>
      </w:r>
      <w:r w:rsidR="00672590">
        <w:rPr>
          <w:rFonts w:ascii="Arial" w:hAnsi="Arial" w:cs="Arial"/>
          <w:sz w:val="24"/>
          <w:szCs w:val="24"/>
        </w:rPr>
        <w:t xml:space="preserve"> 15. 6. 2016 - </w:t>
      </w:r>
      <w:r w:rsidRPr="00413313">
        <w:rPr>
          <w:rFonts w:ascii="Arial" w:hAnsi="Arial" w:cs="Arial"/>
          <w:sz w:val="24"/>
          <w:szCs w:val="24"/>
        </w:rPr>
        <w:t xml:space="preserve">10. zasedání </w:t>
      </w:r>
    </w:p>
    <w:p w:rsidR="00413313" w:rsidRPr="00413313" w:rsidRDefault="00413313" w:rsidP="0041331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13313" w:rsidRPr="008E7290" w:rsidRDefault="00413313" w:rsidP="004133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Seniorský senát schvaluje níže uvedený program pro dnešní</w:t>
      </w:r>
      <w:r w:rsidR="00672590">
        <w:rPr>
          <w:rFonts w:ascii="Arial" w:hAnsi="Arial" w:cs="Arial"/>
          <w:sz w:val="24"/>
          <w:szCs w:val="24"/>
        </w:rPr>
        <w:t xml:space="preserve"> 11. zasedání</w:t>
      </w:r>
    </w:p>
    <w:p w:rsidR="00413313" w:rsidRPr="008E7290" w:rsidRDefault="00413313" w:rsidP="00413313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413313" w:rsidRPr="00B22318" w:rsidRDefault="00413313" w:rsidP="0041331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Program:</w:t>
      </w:r>
    </w:p>
    <w:p w:rsidR="00413313" w:rsidRDefault="00413313" w:rsidP="004D228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Setkání s nevidomým občanem města České Budějovice dle plánu.</w:t>
      </w:r>
    </w:p>
    <w:p w:rsidR="00413313" w:rsidRDefault="00413313" w:rsidP="004D228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v ul. Kubatova – Zóna 30</w:t>
      </w:r>
    </w:p>
    <w:p w:rsidR="00413313" w:rsidRDefault="00413313" w:rsidP="004D228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Přechod u DS Hvízdal</w:t>
      </w:r>
    </w:p>
    <w:p w:rsidR="00413313" w:rsidRDefault="00413313" w:rsidP="004D228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Získání novináře pro osvětu a propagaci prác</w:t>
      </w:r>
      <w:r w:rsidR="004522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seniorského senátu.</w:t>
      </w:r>
    </w:p>
    <w:p w:rsidR="00413313" w:rsidRPr="00AB1465" w:rsidRDefault="00413313" w:rsidP="00AB1465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AB1465">
        <w:rPr>
          <w:rFonts w:ascii="Arial" w:hAnsi="Arial" w:cs="Arial"/>
          <w:sz w:val="24"/>
          <w:szCs w:val="24"/>
        </w:rPr>
        <w:t xml:space="preserve">Volné prostory v majetku města vhodné k dalšímu využívání volnočasových aktivit seniorů „Pod jednou střechou“ </w:t>
      </w:r>
      <w:r w:rsidR="00AB1465" w:rsidRPr="00AB1465">
        <w:rPr>
          <w:rFonts w:ascii="Arial" w:hAnsi="Arial" w:cs="Arial"/>
          <w:sz w:val="24"/>
          <w:szCs w:val="24"/>
        </w:rPr>
        <w:t xml:space="preserve"> </w:t>
      </w:r>
      <w:r w:rsidRPr="00AB1465">
        <w:rPr>
          <w:rFonts w:ascii="Arial" w:hAnsi="Arial" w:cs="Arial"/>
          <w:sz w:val="24"/>
          <w:szCs w:val="24"/>
        </w:rPr>
        <w:t>Rozšíření původního seznamu o další možné objekty: KD Vltava, KD Slavie, atd.</w:t>
      </w:r>
    </w:p>
    <w:p w:rsidR="00413313" w:rsidRDefault="00413313" w:rsidP="004D228A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4D228A" w:rsidRDefault="004D228A" w:rsidP="004D228A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228A" w:rsidRDefault="004D228A" w:rsidP="004D228A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Projednáno a dohodnuto:</w:t>
      </w:r>
    </w:p>
    <w:p w:rsidR="00E02722" w:rsidRDefault="00E02722" w:rsidP="00E02722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228A" w:rsidRDefault="004D228A" w:rsidP="004D228A">
      <w:pPr>
        <w:pStyle w:val="Odstavecseseznamem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1465">
        <w:rPr>
          <w:rFonts w:ascii="Arial" w:hAnsi="Arial" w:cs="Arial"/>
          <w:sz w:val="24"/>
          <w:szCs w:val="24"/>
          <w:u w:val="single"/>
        </w:rPr>
        <w:t>Setkání s nevidomým občanem města Č</w:t>
      </w:r>
      <w:r w:rsidR="00CA1727" w:rsidRPr="00C61465">
        <w:rPr>
          <w:rFonts w:ascii="Arial" w:hAnsi="Arial" w:cs="Arial"/>
          <w:sz w:val="24"/>
          <w:szCs w:val="24"/>
          <w:u w:val="single"/>
        </w:rPr>
        <w:t>.</w:t>
      </w:r>
      <w:r w:rsidRPr="00C61465">
        <w:rPr>
          <w:rFonts w:ascii="Arial" w:hAnsi="Arial" w:cs="Arial"/>
          <w:sz w:val="24"/>
          <w:szCs w:val="24"/>
          <w:u w:val="single"/>
        </w:rPr>
        <w:t>.B</w:t>
      </w:r>
      <w:r w:rsidR="00CA1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.k poznání zkušeností a problematik ze života handicapovaných spoluobčanů, občanů, kteří tvoří nezanedbatelnou složku obyvatel Č. Budějovic.</w:t>
      </w:r>
    </w:p>
    <w:p w:rsidR="004D228A" w:rsidRDefault="004D228A" w:rsidP="004D228A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Pozván pan Marek Müller – 28 let:</w:t>
      </w:r>
    </w:p>
    <w:p w:rsidR="004D228A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D228A">
        <w:rPr>
          <w:rFonts w:ascii="Arial" w:hAnsi="Arial" w:cs="Arial"/>
          <w:sz w:val="24"/>
          <w:szCs w:val="24"/>
        </w:rPr>
        <w:t>e nevidomý od narození</w:t>
      </w:r>
    </w:p>
    <w:p w:rsidR="004D228A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D228A">
        <w:rPr>
          <w:rFonts w:ascii="Arial" w:hAnsi="Arial" w:cs="Arial"/>
          <w:sz w:val="24"/>
          <w:szCs w:val="24"/>
        </w:rPr>
        <w:t>d narození žije v Českých Budějovicích</w:t>
      </w:r>
    </w:p>
    <w:p w:rsidR="004D228A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D228A">
        <w:rPr>
          <w:rFonts w:ascii="Arial" w:hAnsi="Arial" w:cs="Arial"/>
          <w:sz w:val="24"/>
          <w:szCs w:val="24"/>
        </w:rPr>
        <w:t>ystudoval Biskupské gymnázium v Českých Budějovicích</w:t>
      </w:r>
    </w:p>
    <w:p w:rsidR="004D228A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D228A">
        <w:rPr>
          <w:rFonts w:ascii="Arial" w:hAnsi="Arial" w:cs="Arial"/>
          <w:sz w:val="24"/>
          <w:szCs w:val="24"/>
        </w:rPr>
        <w:t xml:space="preserve">tuduje právnickou fakultu </w:t>
      </w:r>
    </w:p>
    <w:p w:rsidR="004D228A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D228A">
        <w:rPr>
          <w:rFonts w:ascii="Arial" w:hAnsi="Arial" w:cs="Arial"/>
          <w:sz w:val="24"/>
          <w:szCs w:val="24"/>
        </w:rPr>
        <w:t>aplňuje si život vzděláním</w:t>
      </w:r>
    </w:p>
    <w:p w:rsidR="004D228A" w:rsidRDefault="00C61465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</w:t>
      </w:r>
      <w:r w:rsidR="004D228A" w:rsidRPr="00CA1727">
        <w:rPr>
          <w:rFonts w:ascii="Arial" w:hAnsi="Arial" w:cs="Arial"/>
          <w:sz w:val="24"/>
          <w:szCs w:val="24"/>
          <w:u w:val="single"/>
        </w:rPr>
        <w:t>aduje se</w:t>
      </w:r>
      <w:r w:rsidR="004D228A">
        <w:rPr>
          <w:rFonts w:ascii="Arial" w:hAnsi="Arial" w:cs="Arial"/>
          <w:sz w:val="24"/>
          <w:szCs w:val="24"/>
        </w:rPr>
        <w:t xml:space="preserve"> z lidí, kteří mu pomáhají a tráví s ním čas</w:t>
      </w:r>
    </w:p>
    <w:p w:rsidR="00E02722" w:rsidRDefault="00CA1727" w:rsidP="004D228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A1727">
        <w:rPr>
          <w:rFonts w:ascii="Arial" w:hAnsi="Arial" w:cs="Arial"/>
          <w:sz w:val="24"/>
          <w:szCs w:val="24"/>
          <w:u w:val="single"/>
        </w:rPr>
        <w:t>o</w:t>
      </w:r>
      <w:r w:rsidR="004D228A" w:rsidRPr="00CA1727">
        <w:rPr>
          <w:rFonts w:ascii="Arial" w:hAnsi="Arial" w:cs="Arial"/>
          <w:sz w:val="24"/>
          <w:szCs w:val="24"/>
          <w:u w:val="single"/>
        </w:rPr>
        <w:t>ceňuje</w:t>
      </w:r>
      <w:r w:rsidR="004D228A">
        <w:rPr>
          <w:rFonts w:ascii="Arial" w:hAnsi="Arial" w:cs="Arial"/>
          <w:sz w:val="24"/>
          <w:szCs w:val="24"/>
        </w:rPr>
        <w:t>, že město zajistilo školku pro nevidomé</w:t>
      </w:r>
      <w:r w:rsidR="00E02722">
        <w:rPr>
          <w:rFonts w:ascii="Arial" w:hAnsi="Arial" w:cs="Arial"/>
          <w:sz w:val="24"/>
          <w:szCs w:val="24"/>
        </w:rPr>
        <w:t xml:space="preserve"> po r. 1989, oceňuje </w:t>
      </w:r>
      <w:r w:rsidR="00AB1465">
        <w:rPr>
          <w:rFonts w:ascii="Arial" w:hAnsi="Arial" w:cs="Arial"/>
          <w:sz w:val="24"/>
          <w:szCs w:val="24"/>
        </w:rPr>
        <w:t xml:space="preserve">konto </w:t>
      </w:r>
      <w:r w:rsidR="00E02722">
        <w:rPr>
          <w:rFonts w:ascii="Arial" w:hAnsi="Arial" w:cs="Arial"/>
          <w:sz w:val="24"/>
          <w:szCs w:val="24"/>
        </w:rPr>
        <w:t>bez barier, vč. ochoty asistentů</w:t>
      </w:r>
    </w:p>
    <w:p w:rsidR="00E02722" w:rsidRDefault="00E02722" w:rsidP="00E02722">
      <w:pPr>
        <w:pStyle w:val="Odstavecseseznamem"/>
        <w:tabs>
          <w:tab w:val="left" w:pos="426"/>
          <w:tab w:val="left" w:pos="1134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D228A" w:rsidRDefault="00E02722" w:rsidP="00E02722">
      <w:pPr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Problematika k řešení – označníky MHD:</w:t>
      </w:r>
      <w:r w:rsidRPr="00E02722">
        <w:rPr>
          <w:rFonts w:ascii="Arial" w:hAnsi="Arial" w:cs="Arial"/>
          <w:sz w:val="24"/>
          <w:szCs w:val="24"/>
        </w:rPr>
        <w:t xml:space="preserve"> </w:t>
      </w:r>
    </w:p>
    <w:p w:rsidR="00E02722" w:rsidRDefault="000F53CC" w:rsidP="00E02722">
      <w:pPr>
        <w:tabs>
          <w:tab w:val="left" w:pos="426"/>
          <w:tab w:val="left" w:pos="1134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02722">
        <w:rPr>
          <w:rFonts w:ascii="Arial" w:hAnsi="Arial" w:cs="Arial"/>
          <w:sz w:val="24"/>
          <w:szCs w:val="24"/>
        </w:rPr>
        <w:t>da je technicky možné doplnit do osobních informativních aparátků nevidomých FUNKCI – INFO pro řidiče MHD, do kterého spoje chce nevidomý konkrétně nastoupit. Tím by řidič daného spoje u frekventovaných zastávek MHD vždy najel až k označníku, i když má možnost vyjíždět z druhé – třetí pozice ze stanice.</w:t>
      </w:r>
    </w:p>
    <w:p w:rsidR="00E02722" w:rsidRDefault="00E02722" w:rsidP="00E02722">
      <w:pPr>
        <w:tabs>
          <w:tab w:val="left" w:pos="426"/>
          <w:tab w:val="left" w:pos="1134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současné době je u frekventovaných MHD – stanic nevidomý odkázán na ochotu spoluobčanů, protože daný spoj pro nevidomého vyjíždí ze stanice</w:t>
      </w:r>
      <w:r w:rsidR="000F53CC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z druhého, třetího místa, což nevidomý nemůže </w:t>
      </w:r>
      <w:r w:rsidR="000F53CC">
        <w:rPr>
          <w:rFonts w:ascii="Arial" w:hAnsi="Arial" w:cs="Arial"/>
          <w:sz w:val="24"/>
          <w:szCs w:val="24"/>
        </w:rPr>
        <w:t>podchytit (a povinn</w:t>
      </w:r>
      <w:r>
        <w:rPr>
          <w:rFonts w:ascii="Arial" w:hAnsi="Arial" w:cs="Arial"/>
          <w:sz w:val="24"/>
          <w:szCs w:val="24"/>
        </w:rPr>
        <w:t>é najíždění všech spojů až k označníku narušuje časový cyklus jízdního řádu).</w:t>
      </w:r>
    </w:p>
    <w:p w:rsidR="00E02722" w:rsidRDefault="00E02722" w:rsidP="00E02722">
      <w:pPr>
        <w:tabs>
          <w:tab w:val="left" w:pos="426"/>
          <w:tab w:val="left" w:pos="1134"/>
        </w:tabs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Kavárna „VE TMĚ“</w:t>
      </w:r>
      <w:r w:rsidR="00040D64">
        <w:rPr>
          <w:rFonts w:ascii="Arial" w:hAnsi="Arial" w:cs="Arial"/>
          <w:i/>
          <w:sz w:val="24"/>
          <w:szCs w:val="24"/>
        </w:rPr>
        <w:t>:</w:t>
      </w:r>
    </w:p>
    <w:p w:rsidR="00040D64" w:rsidRDefault="000F53CC" w:rsidP="00040D64">
      <w:pPr>
        <w:tabs>
          <w:tab w:val="left" w:pos="426"/>
          <w:tab w:val="left" w:pos="1134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40D64">
        <w:rPr>
          <w:rFonts w:ascii="Arial" w:hAnsi="Arial" w:cs="Arial"/>
          <w:sz w:val="24"/>
          <w:szCs w:val="24"/>
        </w:rPr>
        <w:t>ak jako i v jiných městek znovu vytvořit podporu a propagaci ze strany města Č.B.</w:t>
      </w: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Rozšířit:</w:t>
      </w:r>
    </w:p>
    <w:p w:rsidR="00040D64" w:rsidRDefault="00E47658" w:rsidP="00040D64">
      <w:pPr>
        <w:tabs>
          <w:tab w:val="left" w:pos="426"/>
          <w:tab w:val="left" w:pos="1134"/>
        </w:tabs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artepásy</w:t>
      </w:r>
      <w:r w:rsidR="00040D64">
        <w:rPr>
          <w:rFonts w:ascii="Arial" w:hAnsi="Arial" w:cs="Arial"/>
          <w:sz w:val="24"/>
          <w:szCs w:val="24"/>
        </w:rPr>
        <w:t xml:space="preserve"> města pro nevidomé.</w:t>
      </w: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Tyflokabinet: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40D64">
        <w:rPr>
          <w:rFonts w:ascii="Arial" w:hAnsi="Arial" w:cs="Arial"/>
          <w:sz w:val="24"/>
          <w:szCs w:val="24"/>
        </w:rPr>
        <w:t>ožnost většího uplatnění nevidomých v pracovním procesu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40D64">
        <w:rPr>
          <w:rFonts w:ascii="Arial" w:hAnsi="Arial" w:cs="Arial"/>
          <w:sz w:val="24"/>
          <w:szCs w:val="24"/>
        </w:rPr>
        <w:t>možnění praxe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0D64">
        <w:rPr>
          <w:rFonts w:ascii="Arial" w:hAnsi="Arial" w:cs="Arial"/>
          <w:sz w:val="24"/>
          <w:szCs w:val="24"/>
        </w:rPr>
        <w:t>oprovody na kulturní akce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0D64">
        <w:rPr>
          <w:rFonts w:ascii="Arial" w:hAnsi="Arial" w:cs="Arial"/>
          <w:sz w:val="24"/>
          <w:szCs w:val="24"/>
        </w:rPr>
        <w:t>nfo o změnách v dopravě MHD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0D64">
        <w:rPr>
          <w:rFonts w:ascii="Arial" w:hAnsi="Arial" w:cs="Arial"/>
          <w:sz w:val="24"/>
          <w:szCs w:val="24"/>
        </w:rPr>
        <w:t>nfo o rozkopaných komunikacích ve městě</w:t>
      </w:r>
    </w:p>
    <w:p w:rsidR="00040D64" w:rsidRDefault="000F53CC" w:rsidP="00040D64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0D64">
        <w:rPr>
          <w:rFonts w:ascii="Arial" w:hAnsi="Arial" w:cs="Arial"/>
          <w:sz w:val="24"/>
          <w:szCs w:val="24"/>
        </w:rPr>
        <w:t>nfo o všech úpravách a změnách na přechodech pro chodce.</w:t>
      </w: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každý nevidomý má dobré zázemí a dobré a ochotné přátele. Proto je nezbytné těmto spoluobčanům pomoci nejen finančně, ale i přístupem k řešení problematik, které jim pomohou žít plnohodnotný život v našem městě.</w:t>
      </w: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(jednání s paní Štěpánovou)</w:t>
      </w:r>
    </w:p>
    <w:p w:rsidR="00040D64" w:rsidRDefault="00040D64" w:rsidP="00040D6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0D64" w:rsidRPr="00C61465" w:rsidRDefault="00040D64" w:rsidP="00040D64">
      <w:pPr>
        <w:pStyle w:val="Odstavecseseznamem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61465">
        <w:rPr>
          <w:rFonts w:ascii="Arial" w:hAnsi="Arial" w:cs="Arial"/>
          <w:sz w:val="24"/>
          <w:szCs w:val="24"/>
          <w:u w:val="single"/>
        </w:rPr>
        <w:t>Zóna 30 v ul. Kubatova Č. Budějovice</w:t>
      </w:r>
    </w:p>
    <w:p w:rsidR="005C425E" w:rsidRDefault="005C425E" w:rsidP="005C425E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Boháč zajistil fotodokumentaci daného problému. Materiál o problematice zpracován a bude předložen k jednání zastupitelstvu města.</w:t>
      </w:r>
    </w:p>
    <w:p w:rsidR="005C425E" w:rsidRDefault="005C425E" w:rsidP="005C425E">
      <w:pPr>
        <w:tabs>
          <w:tab w:val="left" w:pos="426"/>
          <w:tab w:val="left" w:pos="709"/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C425E" w:rsidRDefault="005C425E" w:rsidP="005C425E">
      <w:pPr>
        <w:pStyle w:val="Odstavecseseznamem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1465">
        <w:rPr>
          <w:rFonts w:ascii="Arial" w:hAnsi="Arial" w:cs="Arial"/>
          <w:sz w:val="24"/>
          <w:szCs w:val="24"/>
          <w:u w:val="single"/>
        </w:rPr>
        <w:t>Přechod u DS Hvízdal</w:t>
      </w:r>
      <w:r>
        <w:rPr>
          <w:rFonts w:ascii="Arial" w:hAnsi="Arial" w:cs="Arial"/>
          <w:sz w:val="24"/>
          <w:szCs w:val="24"/>
        </w:rPr>
        <w:t>:</w:t>
      </w:r>
    </w:p>
    <w:p w:rsidR="005C425E" w:rsidRDefault="005C425E" w:rsidP="005C425E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Současný stav beze změn, zůstává jen „místo přecházení“. Proběhlo několik dalších jednání v této věci, zůstane ve sledování do konce 2016.</w:t>
      </w:r>
    </w:p>
    <w:p w:rsidR="005C425E" w:rsidRDefault="005C425E" w:rsidP="005C425E">
      <w:pPr>
        <w:tabs>
          <w:tab w:val="left" w:pos="426"/>
          <w:tab w:val="left" w:pos="709"/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C425E" w:rsidRPr="00C61465" w:rsidRDefault="005C425E" w:rsidP="005C425E">
      <w:pPr>
        <w:pStyle w:val="Odstavecseseznamem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61465">
        <w:rPr>
          <w:rFonts w:ascii="Arial" w:hAnsi="Arial" w:cs="Arial"/>
          <w:sz w:val="24"/>
          <w:szCs w:val="24"/>
          <w:u w:val="single"/>
        </w:rPr>
        <w:t>Získání novináře</w:t>
      </w:r>
    </w:p>
    <w:p w:rsidR="005C425E" w:rsidRDefault="005C425E" w:rsidP="005C425E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dr. Schel představil a doporučuje členům senátu paní Hanu Hosnedlovou, která je ochotna pracovat pro seniorský senát. Seniorský senát doporučuje Radě města </w:t>
      </w:r>
      <w:r w:rsidR="000F53CC">
        <w:rPr>
          <w:rFonts w:ascii="Arial" w:hAnsi="Arial" w:cs="Arial"/>
          <w:sz w:val="24"/>
          <w:szCs w:val="24"/>
        </w:rPr>
        <w:t xml:space="preserve">Č. B. </w:t>
      </w:r>
      <w:r>
        <w:rPr>
          <w:rFonts w:ascii="Arial" w:hAnsi="Arial" w:cs="Arial"/>
          <w:sz w:val="24"/>
          <w:szCs w:val="24"/>
        </w:rPr>
        <w:t>dle čl. 2 STATUTU jmenování paní Hosnedlové členem seniorského senátu.</w:t>
      </w:r>
    </w:p>
    <w:p w:rsidR="005C425E" w:rsidRDefault="005C425E" w:rsidP="005C425E">
      <w:pPr>
        <w:tabs>
          <w:tab w:val="left" w:pos="426"/>
          <w:tab w:val="left" w:pos="709"/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C425E" w:rsidRDefault="005C425E" w:rsidP="005C425E">
      <w:pPr>
        <w:pStyle w:val="Odstavecseseznamem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1465">
        <w:rPr>
          <w:rFonts w:ascii="Arial" w:hAnsi="Arial" w:cs="Arial"/>
          <w:sz w:val="24"/>
          <w:szCs w:val="24"/>
          <w:u w:val="single"/>
        </w:rPr>
        <w:t>Volné prostory</w:t>
      </w:r>
      <w:r>
        <w:rPr>
          <w:rFonts w:ascii="Arial" w:hAnsi="Arial" w:cs="Arial"/>
          <w:sz w:val="24"/>
          <w:szCs w:val="24"/>
        </w:rPr>
        <w:t xml:space="preserve"> v majetku města České Budějovice k využívání dalších volnočasových aktivit seniorů města Č.B. (výtvarné kroužky, společenské akce, aj.)</w:t>
      </w:r>
    </w:p>
    <w:p w:rsidR="005C425E" w:rsidRDefault="005C425E" w:rsidP="005C425E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doporučeno projednat se Správou domů, s.r.o.</w:t>
      </w:r>
      <w:r w:rsidR="00C02D12">
        <w:rPr>
          <w:rFonts w:ascii="Arial" w:hAnsi="Arial" w:cs="Arial"/>
          <w:sz w:val="24"/>
          <w:szCs w:val="24"/>
        </w:rPr>
        <w:t xml:space="preserve"> Č.B., dopracovat – aktualizovat stávající seznam klubů seniorů a objekty typu: KD Vltava, KD Slavie, dům Policie ČR na Mariánském nám., atp.</w:t>
      </w:r>
    </w:p>
    <w:p w:rsidR="00C02D12" w:rsidRDefault="00C02D12" w:rsidP="00C02D12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pStyle w:val="Odstavecseseznamem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267C9">
        <w:rPr>
          <w:rFonts w:ascii="Arial" w:hAnsi="Arial" w:cs="Arial"/>
          <w:sz w:val="24"/>
          <w:szCs w:val="24"/>
          <w:u w:val="single"/>
        </w:rPr>
        <w:t>Pozvánky na Den seniorů</w:t>
      </w:r>
      <w:r>
        <w:rPr>
          <w:rFonts w:ascii="Arial" w:hAnsi="Arial" w:cs="Arial"/>
          <w:sz w:val="24"/>
          <w:szCs w:val="24"/>
        </w:rPr>
        <w:t xml:space="preserve"> – lístky </w:t>
      </w:r>
      <w:r w:rsidR="00AB146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KD Slavie</w:t>
      </w:r>
    </w:p>
    <w:p w:rsidR="000C7FC5" w:rsidRDefault="000C7FC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C7FC5" w:rsidRDefault="000C7FC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C7FC5" w:rsidRDefault="000C7FC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B1465" w:rsidRDefault="00AB146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B1465" w:rsidRDefault="00AB146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B1465" w:rsidRDefault="00AB146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61465" w:rsidRDefault="00C61465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71A53">
        <w:rPr>
          <w:rFonts w:ascii="Arial" w:hAnsi="Arial" w:cs="Arial"/>
          <w:i/>
          <w:sz w:val="24"/>
          <w:szCs w:val="24"/>
        </w:rPr>
        <w:lastRenderedPageBreak/>
        <w:t>Příští jednání Seniorského senátu města České Budějovice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02D12" w:rsidRPr="00571A53" w:rsidRDefault="00C02D12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 koná</w:t>
      </w:r>
    </w:p>
    <w:p w:rsidR="00C02D12" w:rsidRPr="00CB228C" w:rsidRDefault="00C02D12" w:rsidP="00C02D12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dne 14</w:t>
      </w:r>
      <w:r w:rsidRPr="00571A5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12</w:t>
      </w:r>
      <w:r w:rsidRPr="00571A53">
        <w:rPr>
          <w:rFonts w:ascii="Arial" w:hAnsi="Arial" w:cs="Arial"/>
          <w:i/>
          <w:sz w:val="24"/>
          <w:szCs w:val="24"/>
        </w:rPr>
        <w:t>. 2016 od 13:00 hodin na Magistrátu města České Budějovice</w:t>
      </w:r>
      <w:r w:rsidR="00CB228C">
        <w:rPr>
          <w:rFonts w:ascii="Arial" w:hAnsi="Arial" w:cs="Arial"/>
          <w:i/>
          <w:sz w:val="24"/>
          <w:szCs w:val="24"/>
        </w:rPr>
        <w:t xml:space="preserve">, </w:t>
      </w:r>
      <w:r w:rsidR="00CB228C" w:rsidRPr="00CB228C">
        <w:rPr>
          <w:rFonts w:ascii="Arial" w:hAnsi="Arial" w:cs="Arial"/>
          <w:i/>
          <w:sz w:val="24"/>
          <w:szCs w:val="24"/>
        </w:rPr>
        <w:t>v zasedací místnosti rady města č. 103</w:t>
      </w:r>
      <w:r w:rsidRPr="00CB228C">
        <w:rPr>
          <w:rFonts w:ascii="Arial" w:hAnsi="Arial" w:cs="Arial"/>
          <w:i/>
          <w:sz w:val="24"/>
          <w:szCs w:val="24"/>
        </w:rPr>
        <w:t>.</w:t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590">
        <w:rPr>
          <w:rFonts w:ascii="Arial" w:hAnsi="Arial" w:cs="Arial"/>
          <w:sz w:val="24"/>
          <w:szCs w:val="24"/>
          <w:u w:val="single"/>
        </w:rPr>
        <w:t>S návrhem programu</w:t>
      </w:r>
      <w:r>
        <w:rPr>
          <w:rFonts w:ascii="Arial" w:hAnsi="Arial" w:cs="Arial"/>
          <w:sz w:val="24"/>
          <w:szCs w:val="24"/>
        </w:rPr>
        <w:t>:</w:t>
      </w:r>
    </w:p>
    <w:p w:rsidR="00672590" w:rsidRDefault="00672590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590" w:rsidRDefault="00672590" w:rsidP="00672590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zápisu z 29. 9. 2016 – 11. zasedání</w:t>
      </w:r>
    </w:p>
    <w:p w:rsidR="00672590" w:rsidRDefault="00672590" w:rsidP="00672590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02D12" w:rsidRPr="00672590" w:rsidRDefault="00672590" w:rsidP="00C02D12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590">
        <w:rPr>
          <w:rFonts w:ascii="Arial" w:hAnsi="Arial" w:cs="Arial"/>
          <w:sz w:val="24"/>
          <w:szCs w:val="24"/>
        </w:rPr>
        <w:t>Schválení návrhu programu 12. zasedání</w:t>
      </w:r>
    </w:p>
    <w:p w:rsidR="00C02D12" w:rsidRDefault="00C02D12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problematik ze setkání s nevidomým občanem města Č. Budějovice dne 29. 9. 2016</w:t>
      </w:r>
    </w:p>
    <w:p w:rsidR="00C02D12" w:rsidRDefault="00C02D12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o řešení Zóny 30 – ul. Kubatova Č.B.</w:t>
      </w:r>
    </w:p>
    <w:p w:rsidR="00C02D12" w:rsidRDefault="00C02D12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přechodu u DS Hvízdal</w:t>
      </w:r>
    </w:p>
    <w:p w:rsidR="00C02D12" w:rsidRDefault="00CB228C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p</w:t>
      </w:r>
      <w:r w:rsidR="00C02D12">
        <w:rPr>
          <w:rFonts w:ascii="Arial" w:hAnsi="Arial" w:cs="Arial"/>
          <w:sz w:val="24"/>
          <w:szCs w:val="24"/>
        </w:rPr>
        <w:t xml:space="preserve">rostory v majetku města </w:t>
      </w:r>
      <w:r>
        <w:rPr>
          <w:rFonts w:ascii="Arial" w:hAnsi="Arial" w:cs="Arial"/>
          <w:sz w:val="24"/>
          <w:szCs w:val="24"/>
        </w:rPr>
        <w:t xml:space="preserve">– jednání </w:t>
      </w:r>
      <w:r w:rsidR="00672590">
        <w:rPr>
          <w:rFonts w:ascii="Arial" w:hAnsi="Arial" w:cs="Arial"/>
          <w:sz w:val="24"/>
          <w:szCs w:val="24"/>
        </w:rPr>
        <w:t>na S</w:t>
      </w:r>
      <w:r>
        <w:rPr>
          <w:rFonts w:ascii="Arial" w:hAnsi="Arial" w:cs="Arial"/>
          <w:sz w:val="24"/>
          <w:szCs w:val="24"/>
        </w:rPr>
        <w:t>právě domů Č. B.</w:t>
      </w:r>
    </w:p>
    <w:p w:rsidR="00CB228C" w:rsidRDefault="00CB228C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hodnocení činnosti 2016</w:t>
      </w:r>
    </w:p>
    <w:p w:rsidR="00CB228C" w:rsidRDefault="00CB228C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plánu v roce 2017</w:t>
      </w:r>
    </w:p>
    <w:p w:rsidR="00672590" w:rsidRDefault="00672590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První jednání seniorského senátu v roce 2017</w:t>
      </w:r>
    </w:p>
    <w:p w:rsidR="00CB228C" w:rsidRDefault="00CB228C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Úprava STATUTU seniorského senátu </w:t>
      </w:r>
    </w:p>
    <w:p w:rsidR="00CB228C" w:rsidRDefault="00CB228C" w:rsidP="00CB228C">
      <w:pPr>
        <w:pStyle w:val="Odstavecseseznamem"/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počet členů</w:t>
      </w:r>
    </w:p>
    <w:p w:rsidR="00CB228C" w:rsidRDefault="00CB228C" w:rsidP="00CB228C">
      <w:pPr>
        <w:pStyle w:val="Odstavecseseznamem"/>
        <w:tabs>
          <w:tab w:val="left" w:pos="426"/>
          <w:tab w:val="left" w:pos="113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četnost jednání</w:t>
      </w:r>
    </w:p>
    <w:p w:rsidR="00CB228C" w:rsidRPr="00CB228C" w:rsidRDefault="00CB228C" w:rsidP="00CB228C">
      <w:pPr>
        <w:tabs>
          <w:tab w:val="left" w:pos="426"/>
          <w:tab w:val="left" w:pos="709"/>
          <w:tab w:val="left" w:pos="1134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228C">
        <w:rPr>
          <w:rFonts w:ascii="Arial" w:hAnsi="Arial" w:cs="Arial"/>
          <w:sz w:val="24"/>
          <w:szCs w:val="24"/>
        </w:rPr>
        <w:t>- funkční období předsedy</w:t>
      </w:r>
    </w:p>
    <w:p w:rsidR="00CB228C" w:rsidRDefault="00CB228C" w:rsidP="00CB228C">
      <w:pPr>
        <w:pStyle w:val="Odstavecseseznamem"/>
        <w:tabs>
          <w:tab w:val="left" w:pos="426"/>
          <w:tab w:val="left" w:pos="1134"/>
        </w:tabs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672590" w:rsidRDefault="00672590" w:rsidP="0067259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v novinách o seniorském senátu</w:t>
      </w:r>
    </w:p>
    <w:p w:rsidR="00672590" w:rsidRDefault="00672590" w:rsidP="00672590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 a aktuální stav „Zákona o sociálním bydlení – info Mgr. Nollová</w:t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2590" w:rsidRDefault="00672590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Prezenční listina</w:t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Zdeněk Škoda – člen seniorského senátu</w:t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Schválil: PhDr.Jaromír Schel – předseda seniorského senátu</w:t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Budějovice dne </w:t>
      </w:r>
      <w:r w:rsidR="00CB228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 2016</w:t>
      </w:r>
      <w:r w:rsidRPr="00571A53">
        <w:rPr>
          <w:rFonts w:ascii="Arial" w:hAnsi="Arial" w:cs="Arial"/>
          <w:sz w:val="24"/>
          <w:szCs w:val="24"/>
        </w:rPr>
        <w:tab/>
      </w: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2D12" w:rsidRPr="009C396B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C396B">
        <w:rPr>
          <w:rFonts w:ascii="Arial" w:hAnsi="Arial" w:cs="Arial"/>
          <w:i/>
          <w:sz w:val="24"/>
          <w:szCs w:val="24"/>
        </w:rPr>
        <w:t>Rozdělovník:</w:t>
      </w:r>
    </w:p>
    <w:p w:rsidR="00C02D12" w:rsidRPr="009C396B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seniorského senátu</w:t>
      </w:r>
    </w:p>
    <w:p w:rsidR="00C02D12" w:rsidRPr="009C396B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členové rady města</w:t>
      </w:r>
    </w:p>
    <w:p w:rsidR="00C02D12" w:rsidRPr="009C396B" w:rsidRDefault="00C02D12" w:rsidP="00C02D12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396B">
        <w:rPr>
          <w:rFonts w:ascii="Arial" w:hAnsi="Arial" w:cs="Arial"/>
          <w:sz w:val="24"/>
          <w:szCs w:val="24"/>
        </w:rPr>
        <w:t>vedoucí odboru sociálních věcí</w:t>
      </w:r>
    </w:p>
    <w:p w:rsidR="00C02D12" w:rsidRPr="00C02D12" w:rsidRDefault="00C02D12" w:rsidP="00C02D12">
      <w:pPr>
        <w:pStyle w:val="Odstavecseseznamem"/>
        <w:tabs>
          <w:tab w:val="left" w:pos="426"/>
          <w:tab w:val="left" w:pos="709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721E1" w:rsidRDefault="004721E1"/>
    <w:sectPr w:rsidR="004721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65" w:rsidRDefault="00AB1465" w:rsidP="00AB1465">
      <w:pPr>
        <w:spacing w:after="0" w:line="240" w:lineRule="auto"/>
      </w:pPr>
      <w:r>
        <w:separator/>
      </w:r>
    </w:p>
  </w:endnote>
  <w:endnote w:type="continuationSeparator" w:id="0">
    <w:p w:rsidR="00AB1465" w:rsidRDefault="00AB1465" w:rsidP="00AB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4556"/>
      <w:docPartObj>
        <w:docPartGallery w:val="Page Numbers (Bottom of Page)"/>
        <w:docPartUnique/>
      </w:docPartObj>
    </w:sdtPr>
    <w:sdtEndPr/>
    <w:sdtContent>
      <w:p w:rsidR="00AB1465" w:rsidRDefault="00AB14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F7">
          <w:rPr>
            <w:noProof/>
          </w:rPr>
          <w:t>1</w:t>
        </w:r>
        <w:r>
          <w:fldChar w:fldCharType="end"/>
        </w:r>
      </w:p>
    </w:sdtContent>
  </w:sdt>
  <w:p w:rsidR="00AB1465" w:rsidRDefault="00AB14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65" w:rsidRDefault="00AB1465" w:rsidP="00AB1465">
      <w:pPr>
        <w:spacing w:after="0" w:line="240" w:lineRule="auto"/>
      </w:pPr>
      <w:r>
        <w:separator/>
      </w:r>
    </w:p>
  </w:footnote>
  <w:footnote w:type="continuationSeparator" w:id="0">
    <w:p w:rsidR="00AB1465" w:rsidRDefault="00AB1465" w:rsidP="00AB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515"/>
    <w:multiLevelType w:val="hybridMultilevel"/>
    <w:tmpl w:val="C0C60974"/>
    <w:lvl w:ilvl="0" w:tplc="09D8009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5E20"/>
    <w:multiLevelType w:val="hybridMultilevel"/>
    <w:tmpl w:val="6BA4DD90"/>
    <w:lvl w:ilvl="0" w:tplc="3A2AD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E5C37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77D"/>
    <w:multiLevelType w:val="hybridMultilevel"/>
    <w:tmpl w:val="D13A4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9012B"/>
    <w:multiLevelType w:val="hybridMultilevel"/>
    <w:tmpl w:val="ED30E872"/>
    <w:lvl w:ilvl="0" w:tplc="4D32CD7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F29C7"/>
    <w:multiLevelType w:val="hybridMultilevel"/>
    <w:tmpl w:val="222AF096"/>
    <w:lvl w:ilvl="0" w:tplc="3D30BA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6422C"/>
    <w:multiLevelType w:val="hybridMultilevel"/>
    <w:tmpl w:val="E426263C"/>
    <w:lvl w:ilvl="0" w:tplc="A4DE4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13"/>
    <w:rsid w:val="000176F7"/>
    <w:rsid w:val="00040D64"/>
    <w:rsid w:val="000C7FC5"/>
    <w:rsid w:val="000F53CC"/>
    <w:rsid w:val="00413313"/>
    <w:rsid w:val="00452227"/>
    <w:rsid w:val="004721E1"/>
    <w:rsid w:val="004D228A"/>
    <w:rsid w:val="005C425E"/>
    <w:rsid w:val="00672590"/>
    <w:rsid w:val="00725115"/>
    <w:rsid w:val="00A267C9"/>
    <w:rsid w:val="00A2695C"/>
    <w:rsid w:val="00AB1465"/>
    <w:rsid w:val="00B46BE8"/>
    <w:rsid w:val="00C02D12"/>
    <w:rsid w:val="00C07B09"/>
    <w:rsid w:val="00C61465"/>
    <w:rsid w:val="00CA1727"/>
    <w:rsid w:val="00CB228C"/>
    <w:rsid w:val="00E02722"/>
    <w:rsid w:val="00E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D830-CDC4-49E2-805C-5B564E3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3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259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B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465"/>
  </w:style>
  <w:style w:type="paragraph" w:styleId="Zpat">
    <w:name w:val="footer"/>
    <w:basedOn w:val="Normln"/>
    <w:link w:val="ZpatChar"/>
    <w:uiPriority w:val="99"/>
    <w:unhideWhenUsed/>
    <w:rsid w:val="00AB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465"/>
  </w:style>
  <w:style w:type="paragraph" w:styleId="Textbubliny">
    <w:name w:val="Balloon Text"/>
    <w:basedOn w:val="Normln"/>
    <w:link w:val="TextbublinyChar"/>
    <w:uiPriority w:val="99"/>
    <w:semiHidden/>
    <w:unhideWhenUsed/>
    <w:rsid w:val="00AB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206816-601A-45D7-BC1F-1C3E59B79FE8}"/>
</file>

<file path=customXml/itemProps2.xml><?xml version="1.0" encoding="utf-8"?>
<ds:datastoreItem xmlns:ds="http://schemas.openxmlformats.org/officeDocument/2006/customXml" ds:itemID="{0D3C4955-9BA5-498E-9AD8-52809FCA4537}"/>
</file>

<file path=customXml/itemProps3.xml><?xml version="1.0" encoding="utf-8"?>
<ds:datastoreItem xmlns:ds="http://schemas.openxmlformats.org/officeDocument/2006/customXml" ds:itemID="{3BB4E458-EBEB-4950-8886-01C5FDAA7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674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Vargová Lucie</cp:lastModifiedBy>
  <cp:revision>2</cp:revision>
  <cp:lastPrinted>2016-12-13T11:09:00Z</cp:lastPrinted>
  <dcterms:created xsi:type="dcterms:W3CDTF">2017-03-09T12:12:00Z</dcterms:created>
  <dcterms:modified xsi:type="dcterms:W3CDTF">2017-03-09T12:12:00Z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