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138F" w14:textId="77777777" w:rsidR="008773D2" w:rsidRPr="00236017" w:rsidRDefault="008773D2" w:rsidP="00593820">
      <w:pPr>
        <w:spacing w:before="160" w:after="0" w:line="192" w:lineRule="auto"/>
        <w:rPr>
          <w:rFonts w:cs="Times New Roman"/>
          <w:b/>
          <w:smallCaps/>
          <w:spacing w:val="20"/>
          <w:sz w:val="52"/>
        </w:rPr>
      </w:pPr>
      <w:r w:rsidRPr="00236017">
        <w:rPr>
          <w:i/>
          <w:noProof/>
          <w:lang w:eastAsia="cs-CZ"/>
        </w:rPr>
        <w:drawing>
          <wp:anchor distT="360045" distB="360045" distL="360045" distR="360045" simplePos="0" relativeHeight="251658240" behindDoc="0" locked="0" layoutInCell="0" allowOverlap="1" wp14:anchorId="6FE0AA27" wp14:editId="18EC8997">
            <wp:simplePos x="0" y="0"/>
            <wp:positionH relativeFrom="column">
              <wp:posOffset>-5080</wp:posOffset>
            </wp:positionH>
            <wp:positionV relativeFrom="paragraph">
              <wp:posOffset>0</wp:posOffset>
            </wp:positionV>
            <wp:extent cx="878400" cy="1018800"/>
            <wp:effectExtent l="0" t="0" r="0" b="0"/>
            <wp:wrapSquare wrapText="right"/>
            <wp:docPr id="7" name="Obrázek 7" title="MMČ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1_C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400" cy="101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01D" w:rsidRPr="00236017">
        <w:rPr>
          <w:rFonts w:cs="Times New Roman"/>
          <w:b/>
          <w:smallCaps/>
          <w:spacing w:val="20"/>
          <w:sz w:val="52"/>
        </w:rPr>
        <w:t>Sbírka vnitřních předpisů</w:t>
      </w:r>
    </w:p>
    <w:p w14:paraId="74801130" w14:textId="77777777" w:rsidR="004F301D" w:rsidRPr="00236017" w:rsidRDefault="004F301D" w:rsidP="007C03AF">
      <w:pPr>
        <w:spacing w:line="192" w:lineRule="auto"/>
        <w:rPr>
          <w:rFonts w:cs="Times New Roman"/>
          <w:smallCaps/>
          <w:spacing w:val="20"/>
          <w:sz w:val="36"/>
        </w:rPr>
      </w:pPr>
      <w:r w:rsidRPr="00236017">
        <w:rPr>
          <w:rFonts w:cs="Times New Roman"/>
          <w:smallCaps/>
          <w:spacing w:val="20"/>
          <w:sz w:val="36"/>
        </w:rPr>
        <w:t xml:space="preserve">Magistrátu města </w:t>
      </w:r>
      <w:r w:rsidR="00325CDA" w:rsidRPr="00236017">
        <w:rPr>
          <w:rFonts w:cs="Times New Roman"/>
          <w:smallCaps/>
          <w:spacing w:val="20"/>
          <w:sz w:val="36"/>
        </w:rPr>
        <w:t>Č</w:t>
      </w:r>
      <w:r w:rsidRPr="00236017">
        <w:rPr>
          <w:rFonts w:cs="Times New Roman"/>
          <w:smallCaps/>
          <w:spacing w:val="20"/>
          <w:sz w:val="36"/>
        </w:rPr>
        <w:t>eské Budějovice</w:t>
      </w:r>
    </w:p>
    <w:p w14:paraId="70206023" w14:textId="7BA56E38" w:rsidR="008773D2" w:rsidRPr="00236017" w:rsidRDefault="00593820" w:rsidP="00325CDA">
      <w:pPr>
        <w:spacing w:after="1200"/>
        <w:rPr>
          <w:rFonts w:cs="Times New Roman"/>
          <w:spacing w:val="20"/>
          <w:sz w:val="24"/>
        </w:rPr>
      </w:pPr>
      <w:r w:rsidRPr="00236017">
        <w:rPr>
          <w:rFonts w:cs="Times New Roman"/>
          <w:spacing w:val="20"/>
          <w:sz w:val="24"/>
        </w:rPr>
        <w:t xml:space="preserve">ročník </w:t>
      </w:r>
      <w:r w:rsidR="008327EA" w:rsidRPr="00236017">
        <w:rPr>
          <w:rFonts w:cs="Times New Roman"/>
          <w:spacing w:val="20"/>
          <w:sz w:val="24"/>
        </w:rPr>
        <w:t>202</w:t>
      </w:r>
      <w:r w:rsidR="001A7D73">
        <w:rPr>
          <w:rFonts w:cs="Times New Roman"/>
          <w:spacing w:val="20"/>
          <w:sz w:val="24"/>
        </w:rPr>
        <w:t>3</w:t>
      </w:r>
    </w:p>
    <w:p w14:paraId="251508BE" w14:textId="5D5CA435" w:rsidR="0091075E" w:rsidRPr="00236017" w:rsidRDefault="00CF5F1C" w:rsidP="00B83719">
      <w:pPr>
        <w:spacing w:after="130" w:line="259" w:lineRule="auto"/>
        <w:ind w:left="10" w:right="1" w:hanging="10"/>
        <w:jc w:val="center"/>
        <w:rPr>
          <w:rFonts w:eastAsia="Times New Roman" w:cs="Times New Roman"/>
          <w:b/>
          <w:sz w:val="30"/>
          <w:lang w:eastAsia="cs-CZ"/>
        </w:rPr>
      </w:pPr>
      <w:r w:rsidRPr="00667DE2">
        <w:rPr>
          <w:rFonts w:eastAsia="Times New Roman" w:cs="Times New Roman"/>
          <w:b/>
          <w:sz w:val="30"/>
          <w:lang w:eastAsia="cs-CZ"/>
        </w:rPr>
        <w:t>6</w:t>
      </w:r>
      <w:r w:rsidR="008327EA" w:rsidRPr="00667DE2">
        <w:rPr>
          <w:rFonts w:eastAsia="Times New Roman" w:cs="Times New Roman"/>
          <w:b/>
          <w:sz w:val="30"/>
          <w:lang w:eastAsia="cs-CZ"/>
        </w:rPr>
        <w:t>/202</w:t>
      </w:r>
      <w:r w:rsidRPr="00667DE2">
        <w:rPr>
          <w:rFonts w:eastAsia="Times New Roman" w:cs="Times New Roman"/>
          <w:b/>
          <w:sz w:val="30"/>
          <w:lang w:eastAsia="cs-CZ"/>
        </w:rPr>
        <w:t>3</w:t>
      </w:r>
    </w:p>
    <w:p w14:paraId="32FD1566" w14:textId="77777777" w:rsidR="004F301D" w:rsidRPr="00236017" w:rsidRDefault="0044390A" w:rsidP="00C37E6F">
      <w:pPr>
        <w:spacing w:after="100"/>
        <w:jc w:val="center"/>
        <w:rPr>
          <w:rFonts w:cs="Times New Roman"/>
          <w:b/>
          <w:sz w:val="30"/>
          <w:szCs w:val="30"/>
        </w:rPr>
      </w:pPr>
      <w:r w:rsidRPr="00236017">
        <w:rPr>
          <w:rFonts w:cs="Times New Roman"/>
          <w:b/>
          <w:caps/>
          <w:sz w:val="30"/>
          <w:szCs w:val="30"/>
        </w:rPr>
        <w:t>Směrnice</w:t>
      </w:r>
    </w:p>
    <w:p w14:paraId="322AC29F" w14:textId="77777777" w:rsidR="00C37E6F" w:rsidRPr="00236017" w:rsidRDefault="00C37E6F" w:rsidP="00C37E6F">
      <w:pPr>
        <w:spacing w:after="100"/>
        <w:jc w:val="center"/>
        <w:rPr>
          <w:rFonts w:cs="Times New Roman"/>
          <w:b/>
          <w:sz w:val="24"/>
          <w:szCs w:val="24"/>
        </w:rPr>
      </w:pPr>
      <w:r w:rsidRPr="00236017">
        <w:rPr>
          <w:rFonts w:cs="Times New Roman"/>
          <w:b/>
          <w:sz w:val="24"/>
          <w:szCs w:val="24"/>
        </w:rPr>
        <w:t>Rady města České Budějovice</w:t>
      </w:r>
    </w:p>
    <w:p w14:paraId="2D791C10" w14:textId="0AD78DDE" w:rsidR="008327EA" w:rsidRPr="00236017" w:rsidRDefault="008327EA" w:rsidP="008327EA">
      <w:pPr>
        <w:spacing w:after="100"/>
        <w:jc w:val="center"/>
        <w:rPr>
          <w:sz w:val="24"/>
          <w:szCs w:val="24"/>
        </w:rPr>
      </w:pPr>
      <w:r w:rsidRPr="00236017">
        <w:rPr>
          <w:sz w:val="24"/>
          <w:szCs w:val="24"/>
        </w:rPr>
        <w:t xml:space="preserve">ze dne </w:t>
      </w:r>
      <w:r w:rsidR="00CF5F1C" w:rsidRPr="00667DE2">
        <w:rPr>
          <w:sz w:val="24"/>
          <w:szCs w:val="24"/>
        </w:rPr>
        <w:t>4</w:t>
      </w:r>
      <w:r w:rsidRPr="00667DE2">
        <w:rPr>
          <w:sz w:val="24"/>
          <w:szCs w:val="24"/>
        </w:rPr>
        <w:t xml:space="preserve">. </w:t>
      </w:r>
      <w:r w:rsidR="00CF5F1C" w:rsidRPr="00667DE2">
        <w:rPr>
          <w:sz w:val="24"/>
          <w:szCs w:val="24"/>
        </w:rPr>
        <w:t>9</w:t>
      </w:r>
      <w:r w:rsidRPr="00667DE2">
        <w:rPr>
          <w:sz w:val="24"/>
          <w:szCs w:val="24"/>
        </w:rPr>
        <w:t>. 202</w:t>
      </w:r>
      <w:r w:rsidR="00CF5F1C" w:rsidRPr="00667DE2">
        <w:rPr>
          <w:sz w:val="24"/>
          <w:szCs w:val="24"/>
        </w:rPr>
        <w:t>3</w:t>
      </w:r>
    </w:p>
    <w:p w14:paraId="1A366489" w14:textId="77777777" w:rsidR="008327EA" w:rsidRPr="00236017" w:rsidRDefault="008327EA" w:rsidP="008327EA">
      <w:pPr>
        <w:spacing w:after="300"/>
        <w:jc w:val="center"/>
        <w:rPr>
          <w:b/>
          <w:sz w:val="24"/>
          <w:szCs w:val="24"/>
        </w:rPr>
      </w:pPr>
      <w:r w:rsidRPr="00236017">
        <w:rPr>
          <w:b/>
          <w:sz w:val="24"/>
          <w:szCs w:val="24"/>
        </w:rPr>
        <w:t>o poskytování dotací z rozpočtu statutárního města České Budějovice</w:t>
      </w:r>
    </w:p>
    <w:tbl>
      <w:tblPr>
        <w:tblStyle w:val="Mkatabulky"/>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3"/>
        <w:gridCol w:w="6799"/>
      </w:tblGrid>
      <w:tr w:rsidR="008327EA" w:rsidRPr="00236017" w14:paraId="32AB0A9A"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33BBA3A0" w14:textId="77777777" w:rsidR="008327EA" w:rsidRPr="00236017" w:rsidRDefault="008327EA" w:rsidP="008327EA">
            <w:pPr>
              <w:jc w:val="left"/>
              <w:rPr>
                <w:rFonts w:cs="Times New Roman"/>
                <w:b/>
              </w:rPr>
            </w:pPr>
            <w:r w:rsidRPr="00236017">
              <w:rPr>
                <w:rFonts w:cs="Times New Roman"/>
                <w:b/>
              </w:rPr>
              <w:t>Účinnost ode dne</w:t>
            </w:r>
          </w:p>
        </w:tc>
        <w:tc>
          <w:tcPr>
            <w:tcW w:w="6799" w:type="dxa"/>
            <w:tcMar>
              <w:top w:w="28" w:type="dxa"/>
              <w:left w:w="85" w:type="dxa"/>
              <w:bottom w:w="28" w:type="dxa"/>
              <w:right w:w="85" w:type="dxa"/>
            </w:tcMar>
            <w:vAlign w:val="center"/>
          </w:tcPr>
          <w:p w14:paraId="40811262" w14:textId="6BB7A1F2" w:rsidR="008327EA" w:rsidRPr="00236017" w:rsidRDefault="00CF5F1C" w:rsidP="008327EA">
            <w:r w:rsidRPr="00690EF3">
              <w:t>15</w:t>
            </w:r>
            <w:r w:rsidR="008327EA" w:rsidRPr="00690EF3">
              <w:t xml:space="preserve">. </w:t>
            </w:r>
            <w:r w:rsidRPr="00690EF3">
              <w:t>9</w:t>
            </w:r>
            <w:r w:rsidR="008327EA" w:rsidRPr="00690EF3">
              <w:t>. 202</w:t>
            </w:r>
            <w:r w:rsidRPr="00690EF3">
              <w:t>3</w:t>
            </w:r>
          </w:p>
        </w:tc>
      </w:tr>
      <w:tr w:rsidR="00D73B5B" w:rsidRPr="00236017" w14:paraId="034E5F6A" w14:textId="77777777" w:rsidTr="00624BCD">
        <w:trPr>
          <w:trHeight w:val="915"/>
          <w:jc w:val="center"/>
        </w:trPr>
        <w:tc>
          <w:tcPr>
            <w:tcW w:w="2263" w:type="dxa"/>
            <w:shd w:val="clear" w:color="auto" w:fill="D9D9D9" w:themeFill="background1" w:themeFillShade="D9"/>
            <w:tcMar>
              <w:top w:w="28" w:type="dxa"/>
              <w:left w:w="85" w:type="dxa"/>
              <w:bottom w:w="28" w:type="dxa"/>
              <w:right w:w="85" w:type="dxa"/>
            </w:tcMar>
            <w:vAlign w:val="center"/>
          </w:tcPr>
          <w:p w14:paraId="66C276FB" w14:textId="77777777" w:rsidR="00DC0E25" w:rsidRPr="00690EF3" w:rsidRDefault="00DC0E25" w:rsidP="00997105">
            <w:pPr>
              <w:jc w:val="left"/>
              <w:rPr>
                <w:rFonts w:cs="Times New Roman"/>
                <w:b/>
              </w:rPr>
            </w:pPr>
            <w:r w:rsidRPr="00690EF3">
              <w:rPr>
                <w:rFonts w:cs="Times New Roman"/>
                <w:b/>
              </w:rPr>
              <w:t>Zpracov</w:t>
            </w:r>
            <w:r w:rsidR="002852DF" w:rsidRPr="00690EF3">
              <w:rPr>
                <w:rFonts w:cs="Times New Roman"/>
                <w:b/>
              </w:rPr>
              <w:t>áno</w:t>
            </w:r>
          </w:p>
        </w:tc>
        <w:tc>
          <w:tcPr>
            <w:tcW w:w="6799" w:type="dxa"/>
            <w:tcMar>
              <w:top w:w="28" w:type="dxa"/>
              <w:left w:w="85" w:type="dxa"/>
              <w:bottom w:w="28" w:type="dxa"/>
              <w:right w:w="85" w:type="dxa"/>
            </w:tcMar>
            <w:vAlign w:val="center"/>
          </w:tcPr>
          <w:p w14:paraId="4D5B6E7F" w14:textId="6674C630" w:rsidR="008327EA" w:rsidRPr="00690EF3" w:rsidRDefault="00CF5F1C" w:rsidP="008327EA">
            <w:r w:rsidRPr="00690EF3">
              <w:t>Ing</w:t>
            </w:r>
            <w:r w:rsidR="008327EA" w:rsidRPr="00690EF3">
              <w:t xml:space="preserve">. </w:t>
            </w:r>
            <w:r w:rsidRPr="00690EF3">
              <w:t>Petr Maroš</w:t>
            </w:r>
            <w:r w:rsidR="008327EA" w:rsidRPr="00690EF3">
              <w:t xml:space="preserve">, </w:t>
            </w:r>
            <w:r w:rsidRPr="00690EF3">
              <w:t xml:space="preserve">1. </w:t>
            </w:r>
            <w:r w:rsidR="008327EA" w:rsidRPr="00690EF3">
              <w:t>náměstek primátor</w:t>
            </w:r>
            <w:r w:rsidRPr="00690EF3">
              <w:t>ky</w:t>
            </w:r>
          </w:p>
          <w:p w14:paraId="47AAECE1" w14:textId="77777777" w:rsidR="00022B5B" w:rsidRPr="00690EF3" w:rsidRDefault="008327EA" w:rsidP="00022B5B">
            <w:r w:rsidRPr="00690EF3">
              <w:t xml:space="preserve">Kateřina Koptová, odbor školství a tělovýchovy </w:t>
            </w:r>
          </w:p>
        </w:tc>
      </w:tr>
      <w:tr w:rsidR="008327EA" w:rsidRPr="00236017" w14:paraId="053F06C2"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70AF19A8" w14:textId="77777777" w:rsidR="008327EA" w:rsidRPr="00236017" w:rsidRDefault="008327EA" w:rsidP="008327EA">
            <w:pPr>
              <w:jc w:val="left"/>
              <w:rPr>
                <w:rFonts w:cs="Times New Roman"/>
                <w:b/>
              </w:rPr>
            </w:pPr>
            <w:r w:rsidRPr="00236017">
              <w:rPr>
                <w:rFonts w:cs="Times New Roman"/>
                <w:b/>
              </w:rPr>
              <w:t>Projednáno s</w:t>
            </w:r>
          </w:p>
        </w:tc>
        <w:tc>
          <w:tcPr>
            <w:tcW w:w="6799" w:type="dxa"/>
            <w:tcMar>
              <w:top w:w="28" w:type="dxa"/>
              <w:left w:w="85" w:type="dxa"/>
              <w:bottom w:w="28" w:type="dxa"/>
              <w:right w:w="85" w:type="dxa"/>
            </w:tcMar>
            <w:vAlign w:val="center"/>
          </w:tcPr>
          <w:p w14:paraId="08782C10" w14:textId="77777777" w:rsidR="008327EA" w:rsidRPr="00236017" w:rsidRDefault="008327EA" w:rsidP="008327EA">
            <w:r w:rsidRPr="00236017">
              <w:t>vedením města, s gesčními odbory, s komisemi rady města</w:t>
            </w:r>
          </w:p>
        </w:tc>
      </w:tr>
      <w:tr w:rsidR="008327EA" w:rsidRPr="00236017" w14:paraId="3D33AEB6"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5DF2E2A4" w14:textId="77777777" w:rsidR="008327EA" w:rsidRPr="00236017" w:rsidRDefault="008327EA" w:rsidP="008327EA">
            <w:pPr>
              <w:jc w:val="left"/>
              <w:rPr>
                <w:rFonts w:cs="Times New Roman"/>
                <w:b/>
              </w:rPr>
            </w:pPr>
            <w:r w:rsidRPr="00236017">
              <w:rPr>
                <w:rFonts w:cs="Times New Roman"/>
                <w:b/>
              </w:rPr>
              <w:t>Vydává</w:t>
            </w:r>
          </w:p>
        </w:tc>
        <w:tc>
          <w:tcPr>
            <w:tcW w:w="6799" w:type="dxa"/>
            <w:tcMar>
              <w:top w:w="28" w:type="dxa"/>
              <w:left w:w="85" w:type="dxa"/>
              <w:bottom w:w="28" w:type="dxa"/>
              <w:right w:w="85" w:type="dxa"/>
            </w:tcMar>
            <w:vAlign w:val="center"/>
          </w:tcPr>
          <w:p w14:paraId="49EDA730" w14:textId="52152453" w:rsidR="008327EA" w:rsidRPr="00236017" w:rsidRDefault="008327EA" w:rsidP="008327EA">
            <w:r w:rsidRPr="00236017">
              <w:t>tajemník magistrátu města, na základě usnesení rady města č</w:t>
            </w:r>
            <w:r w:rsidRPr="00690EF3">
              <w:t xml:space="preserve">. </w:t>
            </w:r>
            <w:r w:rsidR="00CF5F1C" w:rsidRPr="00690EF3">
              <w:t>…</w:t>
            </w:r>
            <w:r w:rsidRPr="00690EF3">
              <w:t>/202</w:t>
            </w:r>
            <w:r w:rsidR="00CF5F1C" w:rsidRPr="00690EF3">
              <w:t>3</w:t>
            </w:r>
            <w:r w:rsidRPr="00690EF3">
              <w:t xml:space="preserve"> ze dne </w:t>
            </w:r>
            <w:r w:rsidR="00CF5F1C" w:rsidRPr="00690EF3">
              <w:t>4</w:t>
            </w:r>
            <w:r w:rsidRPr="00690EF3">
              <w:t xml:space="preserve">. </w:t>
            </w:r>
            <w:r w:rsidR="00CF5F1C" w:rsidRPr="00690EF3">
              <w:t>9</w:t>
            </w:r>
            <w:r w:rsidRPr="00690EF3">
              <w:t>. 202</w:t>
            </w:r>
            <w:r w:rsidR="00CF5F1C" w:rsidRPr="00690EF3">
              <w:t>3</w:t>
            </w:r>
          </w:p>
        </w:tc>
      </w:tr>
      <w:tr w:rsidR="008327EA" w:rsidRPr="00236017" w14:paraId="32009E83"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02C24088" w14:textId="77777777" w:rsidR="008327EA" w:rsidRPr="00236017" w:rsidRDefault="008327EA" w:rsidP="008327EA">
            <w:pPr>
              <w:jc w:val="left"/>
              <w:rPr>
                <w:rFonts w:cs="Times New Roman"/>
                <w:b/>
              </w:rPr>
            </w:pPr>
            <w:r w:rsidRPr="00236017">
              <w:rPr>
                <w:rFonts w:cs="Times New Roman"/>
                <w:b/>
              </w:rPr>
              <w:t>Zodpovědný útvar</w:t>
            </w:r>
          </w:p>
        </w:tc>
        <w:tc>
          <w:tcPr>
            <w:tcW w:w="6799" w:type="dxa"/>
            <w:tcMar>
              <w:top w:w="28" w:type="dxa"/>
              <w:left w:w="85" w:type="dxa"/>
              <w:bottom w:w="28" w:type="dxa"/>
              <w:right w:w="85" w:type="dxa"/>
            </w:tcMar>
            <w:vAlign w:val="center"/>
          </w:tcPr>
          <w:p w14:paraId="71324EA9" w14:textId="77777777" w:rsidR="008327EA" w:rsidRPr="00236017" w:rsidRDefault="008327EA" w:rsidP="008327EA">
            <w:r w:rsidRPr="00236017">
              <w:t>odbor školství</w:t>
            </w:r>
            <w:r w:rsidR="002A45BB" w:rsidRPr="00236017">
              <w:t xml:space="preserve"> a tělovýchovy</w:t>
            </w:r>
          </w:p>
        </w:tc>
      </w:tr>
      <w:tr w:rsidR="008327EA" w:rsidRPr="00236017" w14:paraId="201DB204"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5CCDCE65" w14:textId="77777777" w:rsidR="008327EA" w:rsidRPr="00236017" w:rsidRDefault="008327EA" w:rsidP="008327EA">
            <w:pPr>
              <w:jc w:val="left"/>
              <w:rPr>
                <w:rFonts w:cs="Times New Roman"/>
                <w:b/>
              </w:rPr>
            </w:pPr>
            <w:r w:rsidRPr="00236017">
              <w:rPr>
                <w:rFonts w:cs="Times New Roman"/>
                <w:b/>
              </w:rPr>
              <w:t>Zrušuje</w:t>
            </w:r>
          </w:p>
        </w:tc>
        <w:tc>
          <w:tcPr>
            <w:tcW w:w="6799" w:type="dxa"/>
            <w:tcMar>
              <w:top w:w="28" w:type="dxa"/>
              <w:left w:w="85" w:type="dxa"/>
              <w:bottom w:w="28" w:type="dxa"/>
              <w:right w:w="85" w:type="dxa"/>
            </w:tcMar>
            <w:vAlign w:val="center"/>
          </w:tcPr>
          <w:p w14:paraId="5E73EB7B" w14:textId="772E8A30" w:rsidR="008327EA" w:rsidRPr="00236017" w:rsidRDefault="008327EA" w:rsidP="008327EA">
            <w:pPr>
              <w:spacing w:after="20"/>
            </w:pPr>
            <w:r w:rsidRPr="00236017">
              <w:t xml:space="preserve">směrnici Rady města České Budějovice </w:t>
            </w:r>
            <w:r w:rsidRPr="00690EF3">
              <w:t>č. 1</w:t>
            </w:r>
            <w:r w:rsidR="00CF5F1C" w:rsidRPr="00690EF3">
              <w:t>3</w:t>
            </w:r>
            <w:r w:rsidRPr="00690EF3">
              <w:t>/202</w:t>
            </w:r>
            <w:r w:rsidR="00CF5F1C" w:rsidRPr="00690EF3">
              <w:t>2</w:t>
            </w:r>
          </w:p>
        </w:tc>
      </w:tr>
      <w:tr w:rsidR="00D73B5B" w:rsidRPr="00236017" w14:paraId="4AD00D9B"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2E42FF3F" w14:textId="77777777" w:rsidR="00DC0E25" w:rsidRPr="00236017" w:rsidRDefault="000A533C" w:rsidP="00997105">
            <w:pPr>
              <w:jc w:val="left"/>
              <w:rPr>
                <w:rFonts w:cs="Times New Roman"/>
                <w:b/>
              </w:rPr>
            </w:pPr>
            <w:r w:rsidRPr="00236017">
              <w:rPr>
                <w:rFonts w:cs="Times New Roman"/>
                <w:b/>
              </w:rPr>
              <w:t>Pozměňuje</w:t>
            </w:r>
          </w:p>
        </w:tc>
        <w:tc>
          <w:tcPr>
            <w:tcW w:w="6799" w:type="dxa"/>
            <w:tcMar>
              <w:top w:w="28" w:type="dxa"/>
              <w:left w:w="85" w:type="dxa"/>
              <w:bottom w:w="28" w:type="dxa"/>
              <w:right w:w="85" w:type="dxa"/>
            </w:tcMar>
            <w:vAlign w:val="center"/>
          </w:tcPr>
          <w:p w14:paraId="5B46EBC7" w14:textId="77777777" w:rsidR="00997105" w:rsidRPr="00236017" w:rsidRDefault="0044390A" w:rsidP="00997105">
            <w:pPr>
              <w:spacing w:after="0"/>
              <w:jc w:val="left"/>
              <w:rPr>
                <w:rFonts w:cs="Times New Roman"/>
              </w:rPr>
            </w:pPr>
            <w:r w:rsidRPr="00236017">
              <w:rPr>
                <w:rFonts w:cs="Times New Roman"/>
              </w:rPr>
              <w:t>-</w:t>
            </w:r>
          </w:p>
        </w:tc>
      </w:tr>
      <w:tr w:rsidR="00D73B5B" w:rsidRPr="00236017" w14:paraId="06CC59F6" w14:textId="77777777" w:rsidTr="00997105">
        <w:trPr>
          <w:trHeight w:val="680"/>
          <w:jc w:val="center"/>
        </w:trPr>
        <w:tc>
          <w:tcPr>
            <w:tcW w:w="2263" w:type="dxa"/>
            <w:shd w:val="clear" w:color="auto" w:fill="D9D9D9" w:themeFill="background1" w:themeFillShade="D9"/>
            <w:tcMar>
              <w:top w:w="28" w:type="dxa"/>
              <w:left w:w="85" w:type="dxa"/>
              <w:bottom w:w="28" w:type="dxa"/>
              <w:right w:w="85" w:type="dxa"/>
            </w:tcMar>
            <w:vAlign w:val="center"/>
          </w:tcPr>
          <w:p w14:paraId="2AA6C4C2" w14:textId="77777777" w:rsidR="00DC0E25" w:rsidRPr="00236017" w:rsidRDefault="000A533C" w:rsidP="00997105">
            <w:pPr>
              <w:jc w:val="left"/>
              <w:rPr>
                <w:rFonts w:cs="Times New Roman"/>
                <w:b/>
              </w:rPr>
            </w:pPr>
            <w:r w:rsidRPr="00236017">
              <w:rPr>
                <w:rFonts w:cs="Times New Roman"/>
                <w:b/>
              </w:rPr>
              <w:t>Počet stran</w:t>
            </w:r>
          </w:p>
        </w:tc>
        <w:tc>
          <w:tcPr>
            <w:tcW w:w="6799" w:type="dxa"/>
            <w:tcMar>
              <w:top w:w="28" w:type="dxa"/>
              <w:left w:w="85" w:type="dxa"/>
              <w:bottom w:w="28" w:type="dxa"/>
              <w:right w:w="85" w:type="dxa"/>
            </w:tcMar>
            <w:vAlign w:val="center"/>
          </w:tcPr>
          <w:p w14:paraId="5AD70AF6" w14:textId="77777777" w:rsidR="00DC0E25" w:rsidRPr="00236017" w:rsidRDefault="000A533C" w:rsidP="00CE47D7">
            <w:pPr>
              <w:spacing w:after="0"/>
              <w:jc w:val="left"/>
              <w:rPr>
                <w:rFonts w:cs="Times New Roman"/>
                <w:highlight w:val="green"/>
              </w:rPr>
            </w:pPr>
            <w:r w:rsidRPr="00236017">
              <w:rPr>
                <w:rFonts w:cs="Times New Roman"/>
              </w:rPr>
              <w:t xml:space="preserve">celkem </w:t>
            </w:r>
            <w:r w:rsidR="005C49AE" w:rsidRPr="00D12485">
              <w:rPr>
                <w:rFonts w:cs="Times New Roman"/>
              </w:rPr>
              <w:t>4</w:t>
            </w:r>
            <w:r w:rsidR="00462BDB" w:rsidRPr="00D12485">
              <w:rPr>
                <w:rFonts w:cs="Times New Roman"/>
              </w:rPr>
              <w:t>2</w:t>
            </w:r>
            <w:r w:rsidR="00302289" w:rsidRPr="00236017">
              <w:rPr>
                <w:rFonts w:cs="Times New Roman"/>
              </w:rPr>
              <w:t xml:space="preserve">, z toho </w:t>
            </w:r>
            <w:r w:rsidR="005C49AE" w:rsidRPr="00D12485">
              <w:rPr>
                <w:rFonts w:cs="Times New Roman"/>
              </w:rPr>
              <w:t>32</w:t>
            </w:r>
            <w:r w:rsidR="00302289" w:rsidRPr="00236017">
              <w:rPr>
                <w:rFonts w:cs="Times New Roman"/>
              </w:rPr>
              <w:t xml:space="preserve"> stran příloh</w:t>
            </w:r>
          </w:p>
        </w:tc>
      </w:tr>
      <w:tr w:rsidR="00D73B5B" w:rsidRPr="00236017" w14:paraId="418683AA" w14:textId="77777777" w:rsidTr="00C32700">
        <w:trPr>
          <w:trHeight w:val="1102"/>
          <w:jc w:val="center"/>
        </w:trPr>
        <w:tc>
          <w:tcPr>
            <w:tcW w:w="2263" w:type="dxa"/>
            <w:shd w:val="clear" w:color="auto" w:fill="D9D9D9" w:themeFill="background1" w:themeFillShade="D9"/>
            <w:tcMar>
              <w:top w:w="28" w:type="dxa"/>
              <w:left w:w="85" w:type="dxa"/>
              <w:bottom w:w="28" w:type="dxa"/>
              <w:right w:w="85" w:type="dxa"/>
            </w:tcMar>
            <w:vAlign w:val="center"/>
          </w:tcPr>
          <w:p w14:paraId="68A3D6A1" w14:textId="77777777" w:rsidR="00DC0E25" w:rsidRPr="00236017" w:rsidRDefault="000A533C" w:rsidP="00997105">
            <w:pPr>
              <w:jc w:val="left"/>
              <w:rPr>
                <w:rFonts w:cs="Times New Roman"/>
                <w:b/>
              </w:rPr>
            </w:pPr>
            <w:r w:rsidRPr="00236017">
              <w:rPr>
                <w:rFonts w:cs="Times New Roman"/>
                <w:b/>
              </w:rPr>
              <w:t>Přílohy</w:t>
            </w:r>
          </w:p>
        </w:tc>
        <w:tc>
          <w:tcPr>
            <w:tcW w:w="6799" w:type="dxa"/>
            <w:tcMar>
              <w:top w:w="28" w:type="dxa"/>
              <w:left w:w="85" w:type="dxa"/>
              <w:bottom w:w="28" w:type="dxa"/>
              <w:right w:w="85" w:type="dxa"/>
            </w:tcMar>
            <w:vAlign w:val="center"/>
          </w:tcPr>
          <w:p w14:paraId="706DDB64" w14:textId="77777777" w:rsidR="00600B9F" w:rsidRPr="00236017" w:rsidRDefault="008327EA" w:rsidP="00882254">
            <w:pPr>
              <w:pStyle w:val="Odstavecseseznamem"/>
              <w:numPr>
                <w:ilvl w:val="0"/>
                <w:numId w:val="5"/>
              </w:numPr>
              <w:spacing w:after="0"/>
              <w:ind w:left="343" w:hanging="343"/>
              <w:jc w:val="left"/>
              <w:rPr>
                <w:rFonts w:cs="Times New Roman"/>
              </w:rPr>
            </w:pPr>
            <w:r w:rsidRPr="00236017">
              <w:t>Obecná pravidla dotačního programu statutárního města České Budějovice</w:t>
            </w:r>
          </w:p>
        </w:tc>
      </w:tr>
      <w:tr w:rsidR="00B176CB" w:rsidRPr="00236017" w14:paraId="1E2823C0" w14:textId="77777777" w:rsidTr="00B176CB">
        <w:trPr>
          <w:trHeight w:val="802"/>
          <w:jc w:val="center"/>
        </w:trPr>
        <w:tc>
          <w:tcPr>
            <w:tcW w:w="2263" w:type="dxa"/>
            <w:shd w:val="clear" w:color="auto" w:fill="D9D9D9" w:themeFill="background1" w:themeFillShade="D9"/>
            <w:tcMar>
              <w:top w:w="28" w:type="dxa"/>
              <w:left w:w="85" w:type="dxa"/>
              <w:bottom w:w="28" w:type="dxa"/>
              <w:right w:w="85" w:type="dxa"/>
            </w:tcMar>
            <w:vAlign w:val="center"/>
          </w:tcPr>
          <w:p w14:paraId="6075DFCE" w14:textId="77777777" w:rsidR="00B176CB" w:rsidRPr="00236017" w:rsidRDefault="00B176CB" w:rsidP="00997105">
            <w:pPr>
              <w:jc w:val="left"/>
              <w:rPr>
                <w:rFonts w:cs="Times New Roman"/>
                <w:b/>
              </w:rPr>
            </w:pPr>
            <w:r w:rsidRPr="00236017">
              <w:rPr>
                <w:rFonts w:cs="Times New Roman"/>
                <w:b/>
              </w:rPr>
              <w:t>Klasifikace</w:t>
            </w:r>
          </w:p>
        </w:tc>
        <w:tc>
          <w:tcPr>
            <w:tcW w:w="6799" w:type="dxa"/>
            <w:tcMar>
              <w:top w:w="28" w:type="dxa"/>
              <w:left w:w="85" w:type="dxa"/>
              <w:bottom w:w="28" w:type="dxa"/>
              <w:right w:w="85" w:type="dxa"/>
            </w:tcMar>
            <w:vAlign w:val="center"/>
          </w:tcPr>
          <w:p w14:paraId="2517D3E1" w14:textId="77777777" w:rsidR="00B176CB" w:rsidRPr="00236017" w:rsidRDefault="00B176CB" w:rsidP="00B176CB">
            <w:pPr>
              <w:spacing w:after="0"/>
              <w:jc w:val="left"/>
              <w:rPr>
                <w:rFonts w:cs="Times New Roman"/>
              </w:rPr>
            </w:pPr>
            <w:r w:rsidRPr="00236017">
              <w:rPr>
                <w:rFonts w:cs="Times New Roman"/>
              </w:rPr>
              <w:t>pro vnitřní potřebu</w:t>
            </w:r>
          </w:p>
        </w:tc>
      </w:tr>
    </w:tbl>
    <w:p w14:paraId="04F03B65" w14:textId="77777777" w:rsidR="0086545C" w:rsidRPr="00236017" w:rsidRDefault="0086545C" w:rsidP="00593820">
      <w:pPr>
        <w:spacing w:after="0"/>
        <w:rPr>
          <w:rFonts w:cs="Times New Roman"/>
          <w:b/>
          <w:sz w:val="24"/>
          <w:szCs w:val="24"/>
        </w:rPr>
      </w:pPr>
    </w:p>
    <w:p w14:paraId="0F233F7A" w14:textId="77777777" w:rsidR="00325CDA" w:rsidRPr="00236017" w:rsidRDefault="00325CDA" w:rsidP="00593820">
      <w:pPr>
        <w:spacing w:after="0"/>
        <w:rPr>
          <w:rFonts w:cs="Times New Roman"/>
          <w:b/>
          <w:sz w:val="24"/>
          <w:szCs w:val="24"/>
        </w:rPr>
        <w:sectPr w:rsidR="00325CDA" w:rsidRPr="00236017" w:rsidSect="00997105">
          <w:pgSz w:w="11906" w:h="16838"/>
          <w:pgMar w:top="1701" w:right="1418" w:bottom="851" w:left="1418" w:header="709" w:footer="709" w:gutter="0"/>
          <w:cols w:space="708"/>
          <w:docGrid w:linePitch="360"/>
        </w:sectPr>
      </w:pPr>
    </w:p>
    <w:p w14:paraId="5646DE1F" w14:textId="77777777" w:rsidR="00325CDA" w:rsidRPr="00236017" w:rsidRDefault="000A715F" w:rsidP="009F7F0E">
      <w:pPr>
        <w:spacing w:before="200" w:after="200"/>
        <w:jc w:val="center"/>
        <w:rPr>
          <w:b/>
          <w:sz w:val="28"/>
          <w:szCs w:val="28"/>
        </w:rPr>
      </w:pPr>
      <w:r w:rsidRPr="00236017">
        <w:rPr>
          <w:b/>
          <w:sz w:val="28"/>
          <w:szCs w:val="28"/>
        </w:rPr>
        <w:lastRenderedPageBreak/>
        <w:t>Přehled ustanovení</w:t>
      </w:r>
    </w:p>
    <w:p w14:paraId="77C42AF1" w14:textId="77777777" w:rsidR="001337AA" w:rsidRPr="00236017" w:rsidRDefault="001337AA" w:rsidP="001337AA"/>
    <w:p w14:paraId="1CC9676C" w14:textId="71AAA796" w:rsidR="00D12485" w:rsidRDefault="009039A3">
      <w:pPr>
        <w:pStyle w:val="Obsah1"/>
        <w:rPr>
          <w:rFonts w:asciiTheme="minorHAnsi" w:eastAsiaTheme="minorEastAsia" w:hAnsiTheme="minorHAnsi"/>
          <w:b w:val="0"/>
          <w:bCs w:val="0"/>
          <w:szCs w:val="22"/>
          <w:lang w:eastAsia="cs-CZ"/>
        </w:rPr>
      </w:pPr>
      <w:r w:rsidRPr="00236017">
        <w:rPr>
          <w:highlight w:val="green"/>
        </w:rPr>
        <w:fldChar w:fldCharType="begin"/>
      </w:r>
      <w:r w:rsidRPr="00236017">
        <w:rPr>
          <w:highlight w:val="green"/>
        </w:rPr>
        <w:instrText xml:space="preserve"> TOC \o "1-3" \h \z \u </w:instrText>
      </w:r>
      <w:r w:rsidRPr="00236017">
        <w:rPr>
          <w:highlight w:val="green"/>
        </w:rPr>
        <w:fldChar w:fldCharType="separate"/>
      </w:r>
      <w:hyperlink w:anchor="_Toc144250565" w:history="1">
        <w:r w:rsidR="00D12485" w:rsidRPr="00B87CBF">
          <w:rPr>
            <w:rStyle w:val="Hypertextovodkaz"/>
            <w:caps/>
            <w14:scene3d>
              <w14:camera w14:prst="orthographicFront"/>
              <w14:lightRig w14:rig="threePt" w14:dir="t">
                <w14:rot w14:lat="0" w14:lon="0" w14:rev="0"/>
              </w14:lightRig>
            </w14:scene3d>
          </w:rPr>
          <w:t>Část  I.</w:t>
        </w:r>
        <w:r w:rsidR="00D12485" w:rsidRPr="00B87CBF">
          <w:rPr>
            <w:rStyle w:val="Hypertextovodkaz"/>
          </w:rPr>
          <w:t xml:space="preserve"> Úvodní ustanovení</w:t>
        </w:r>
        <w:r w:rsidR="00D12485">
          <w:rPr>
            <w:webHidden/>
          </w:rPr>
          <w:tab/>
        </w:r>
        <w:r w:rsidR="00D12485">
          <w:rPr>
            <w:webHidden/>
          </w:rPr>
          <w:fldChar w:fldCharType="begin"/>
        </w:r>
        <w:r w:rsidR="00D12485">
          <w:rPr>
            <w:webHidden/>
          </w:rPr>
          <w:instrText xml:space="preserve"> PAGEREF _Toc144250565 \h </w:instrText>
        </w:r>
        <w:r w:rsidR="00D12485">
          <w:rPr>
            <w:webHidden/>
          </w:rPr>
        </w:r>
        <w:r w:rsidR="00D12485">
          <w:rPr>
            <w:webHidden/>
          </w:rPr>
          <w:fldChar w:fldCharType="separate"/>
        </w:r>
        <w:r w:rsidR="000F12E0">
          <w:rPr>
            <w:webHidden/>
          </w:rPr>
          <w:t>3</w:t>
        </w:r>
        <w:r w:rsidR="00D12485">
          <w:rPr>
            <w:webHidden/>
          </w:rPr>
          <w:fldChar w:fldCharType="end"/>
        </w:r>
      </w:hyperlink>
    </w:p>
    <w:p w14:paraId="75915D84" w14:textId="1431EB63" w:rsidR="00D12485" w:rsidRDefault="00887AF1">
      <w:pPr>
        <w:pStyle w:val="Obsah3"/>
        <w:rPr>
          <w:rFonts w:asciiTheme="minorHAnsi" w:eastAsiaTheme="minorEastAsia" w:hAnsiTheme="minorHAnsi"/>
          <w:noProof/>
          <w:sz w:val="22"/>
          <w:szCs w:val="22"/>
          <w:lang w:eastAsia="cs-CZ"/>
        </w:rPr>
      </w:pPr>
      <w:hyperlink w:anchor="_Toc144250566" w:history="1">
        <w:r w:rsidR="00D12485" w:rsidRPr="00B87CBF">
          <w:rPr>
            <w:rStyle w:val="Hypertextovodkaz"/>
            <w:bCs/>
            <w:noProof/>
            <w14:scene3d>
              <w14:camera w14:prst="orthographicFront"/>
              <w14:lightRig w14:rig="threePt" w14:dir="t">
                <w14:rot w14:lat="0" w14:lon="0" w14:rev="0"/>
              </w14:lightRig>
            </w14:scene3d>
          </w:rPr>
          <w:t>Čl. 1</w:t>
        </w:r>
        <w:r w:rsidR="00D12485" w:rsidRPr="00B87CBF">
          <w:rPr>
            <w:rStyle w:val="Hypertextovodkaz"/>
            <w:noProof/>
          </w:rPr>
          <w:t xml:space="preserve"> Cíl úpravy</w:t>
        </w:r>
        <w:r w:rsidR="00D12485">
          <w:rPr>
            <w:noProof/>
            <w:webHidden/>
          </w:rPr>
          <w:tab/>
        </w:r>
        <w:r w:rsidR="00D12485">
          <w:rPr>
            <w:noProof/>
            <w:webHidden/>
          </w:rPr>
          <w:fldChar w:fldCharType="begin"/>
        </w:r>
        <w:r w:rsidR="00D12485">
          <w:rPr>
            <w:noProof/>
            <w:webHidden/>
          </w:rPr>
          <w:instrText xml:space="preserve"> PAGEREF _Toc144250566 \h </w:instrText>
        </w:r>
        <w:r w:rsidR="00D12485">
          <w:rPr>
            <w:noProof/>
            <w:webHidden/>
          </w:rPr>
        </w:r>
        <w:r w:rsidR="00D12485">
          <w:rPr>
            <w:noProof/>
            <w:webHidden/>
          </w:rPr>
          <w:fldChar w:fldCharType="separate"/>
        </w:r>
        <w:r w:rsidR="000F12E0">
          <w:rPr>
            <w:noProof/>
            <w:webHidden/>
          </w:rPr>
          <w:t>3</w:t>
        </w:r>
        <w:r w:rsidR="00D12485">
          <w:rPr>
            <w:noProof/>
            <w:webHidden/>
          </w:rPr>
          <w:fldChar w:fldCharType="end"/>
        </w:r>
      </w:hyperlink>
    </w:p>
    <w:p w14:paraId="64BD9580" w14:textId="1527E899" w:rsidR="00D12485" w:rsidRDefault="00887AF1">
      <w:pPr>
        <w:pStyle w:val="Obsah3"/>
        <w:rPr>
          <w:rFonts w:asciiTheme="minorHAnsi" w:eastAsiaTheme="minorEastAsia" w:hAnsiTheme="minorHAnsi"/>
          <w:noProof/>
          <w:sz w:val="22"/>
          <w:szCs w:val="22"/>
          <w:lang w:eastAsia="cs-CZ"/>
        </w:rPr>
      </w:pPr>
      <w:hyperlink w:anchor="_Toc144250567" w:history="1">
        <w:r w:rsidR="00D12485" w:rsidRPr="00B87CBF">
          <w:rPr>
            <w:rStyle w:val="Hypertextovodkaz"/>
            <w:bCs/>
            <w:noProof/>
            <w14:scene3d>
              <w14:camera w14:prst="orthographicFront"/>
              <w14:lightRig w14:rig="threePt" w14:dir="t">
                <w14:rot w14:lat="0" w14:lon="0" w14:rev="0"/>
              </w14:lightRig>
            </w14:scene3d>
          </w:rPr>
          <w:t>Čl. 2</w:t>
        </w:r>
        <w:r w:rsidR="00D12485" w:rsidRPr="00B87CBF">
          <w:rPr>
            <w:rStyle w:val="Hypertextovodkaz"/>
            <w:noProof/>
          </w:rPr>
          <w:t xml:space="preserve"> Vymezení pojmů</w:t>
        </w:r>
        <w:r w:rsidR="00D12485">
          <w:rPr>
            <w:noProof/>
            <w:webHidden/>
          </w:rPr>
          <w:tab/>
        </w:r>
        <w:r w:rsidR="00D12485">
          <w:rPr>
            <w:noProof/>
            <w:webHidden/>
          </w:rPr>
          <w:fldChar w:fldCharType="begin"/>
        </w:r>
        <w:r w:rsidR="00D12485">
          <w:rPr>
            <w:noProof/>
            <w:webHidden/>
          </w:rPr>
          <w:instrText xml:space="preserve"> PAGEREF _Toc144250567 \h </w:instrText>
        </w:r>
        <w:r w:rsidR="00D12485">
          <w:rPr>
            <w:noProof/>
            <w:webHidden/>
          </w:rPr>
        </w:r>
        <w:r w:rsidR="00D12485">
          <w:rPr>
            <w:noProof/>
            <w:webHidden/>
          </w:rPr>
          <w:fldChar w:fldCharType="separate"/>
        </w:r>
        <w:r w:rsidR="000F12E0">
          <w:rPr>
            <w:noProof/>
            <w:webHidden/>
          </w:rPr>
          <w:t>3</w:t>
        </w:r>
        <w:r w:rsidR="00D12485">
          <w:rPr>
            <w:noProof/>
            <w:webHidden/>
          </w:rPr>
          <w:fldChar w:fldCharType="end"/>
        </w:r>
      </w:hyperlink>
    </w:p>
    <w:p w14:paraId="581D35C7" w14:textId="6AD45E02" w:rsidR="00D12485" w:rsidRDefault="00887AF1">
      <w:pPr>
        <w:pStyle w:val="Obsah1"/>
        <w:rPr>
          <w:rFonts w:asciiTheme="minorHAnsi" w:eastAsiaTheme="minorEastAsia" w:hAnsiTheme="minorHAnsi"/>
          <w:b w:val="0"/>
          <w:bCs w:val="0"/>
          <w:szCs w:val="22"/>
          <w:lang w:eastAsia="cs-CZ"/>
        </w:rPr>
      </w:pPr>
      <w:hyperlink w:anchor="_Toc144250568" w:history="1">
        <w:r w:rsidR="00D12485" w:rsidRPr="00B87CBF">
          <w:rPr>
            <w:rStyle w:val="Hypertextovodkaz"/>
            <w:caps/>
            <w14:scene3d>
              <w14:camera w14:prst="orthographicFront"/>
              <w14:lightRig w14:rig="threePt" w14:dir="t">
                <w14:rot w14:lat="0" w14:lon="0" w14:rev="0"/>
              </w14:lightRig>
            </w14:scene3d>
          </w:rPr>
          <w:t>Část  II.</w:t>
        </w:r>
        <w:r w:rsidR="00D12485" w:rsidRPr="00B87CBF">
          <w:rPr>
            <w:rStyle w:val="Hypertextovodkaz"/>
          </w:rPr>
          <w:t xml:space="preserve"> Pravidla a postup pro poskytování dotací</w:t>
        </w:r>
        <w:r w:rsidR="00D12485">
          <w:rPr>
            <w:webHidden/>
          </w:rPr>
          <w:tab/>
        </w:r>
        <w:r w:rsidR="00D12485">
          <w:rPr>
            <w:webHidden/>
          </w:rPr>
          <w:fldChar w:fldCharType="begin"/>
        </w:r>
        <w:r w:rsidR="00D12485">
          <w:rPr>
            <w:webHidden/>
          </w:rPr>
          <w:instrText xml:space="preserve"> PAGEREF _Toc144250568 \h </w:instrText>
        </w:r>
        <w:r w:rsidR="00D12485">
          <w:rPr>
            <w:webHidden/>
          </w:rPr>
        </w:r>
        <w:r w:rsidR="00D12485">
          <w:rPr>
            <w:webHidden/>
          </w:rPr>
          <w:fldChar w:fldCharType="separate"/>
        </w:r>
        <w:r w:rsidR="000F12E0">
          <w:rPr>
            <w:webHidden/>
          </w:rPr>
          <w:t>7</w:t>
        </w:r>
        <w:r w:rsidR="00D12485">
          <w:rPr>
            <w:webHidden/>
          </w:rPr>
          <w:fldChar w:fldCharType="end"/>
        </w:r>
      </w:hyperlink>
    </w:p>
    <w:p w14:paraId="73A4EACE" w14:textId="31CD6487" w:rsidR="00D12485" w:rsidRDefault="00887AF1">
      <w:pPr>
        <w:pStyle w:val="Obsah3"/>
        <w:rPr>
          <w:rFonts w:asciiTheme="minorHAnsi" w:eastAsiaTheme="minorEastAsia" w:hAnsiTheme="minorHAnsi"/>
          <w:noProof/>
          <w:sz w:val="22"/>
          <w:szCs w:val="22"/>
          <w:lang w:eastAsia="cs-CZ"/>
        </w:rPr>
      </w:pPr>
      <w:hyperlink w:anchor="_Toc144250569" w:history="1">
        <w:r w:rsidR="00D12485" w:rsidRPr="00B87CBF">
          <w:rPr>
            <w:rStyle w:val="Hypertextovodkaz"/>
            <w:bCs/>
            <w:noProof/>
            <w14:scene3d>
              <w14:camera w14:prst="orthographicFront"/>
              <w14:lightRig w14:rig="threePt" w14:dir="t">
                <w14:rot w14:lat="0" w14:lon="0" w14:rev="0"/>
              </w14:lightRig>
            </w14:scene3d>
          </w:rPr>
          <w:t>Čl. 3</w:t>
        </w:r>
        <w:r w:rsidR="00D12485" w:rsidRPr="00B87CBF">
          <w:rPr>
            <w:rStyle w:val="Hypertextovodkaz"/>
            <w:noProof/>
          </w:rPr>
          <w:t xml:space="preserve"> Vyhlášení dotačních programů</w:t>
        </w:r>
        <w:r w:rsidR="00D12485">
          <w:rPr>
            <w:noProof/>
            <w:webHidden/>
          </w:rPr>
          <w:tab/>
        </w:r>
        <w:r w:rsidR="00D12485">
          <w:rPr>
            <w:noProof/>
            <w:webHidden/>
          </w:rPr>
          <w:fldChar w:fldCharType="begin"/>
        </w:r>
        <w:r w:rsidR="00D12485">
          <w:rPr>
            <w:noProof/>
            <w:webHidden/>
          </w:rPr>
          <w:instrText xml:space="preserve"> PAGEREF _Toc144250569 \h </w:instrText>
        </w:r>
        <w:r w:rsidR="00D12485">
          <w:rPr>
            <w:noProof/>
            <w:webHidden/>
          </w:rPr>
        </w:r>
        <w:r w:rsidR="00D12485">
          <w:rPr>
            <w:noProof/>
            <w:webHidden/>
          </w:rPr>
          <w:fldChar w:fldCharType="separate"/>
        </w:r>
        <w:r w:rsidR="000F12E0">
          <w:rPr>
            <w:noProof/>
            <w:webHidden/>
          </w:rPr>
          <w:t>7</w:t>
        </w:r>
        <w:r w:rsidR="00D12485">
          <w:rPr>
            <w:noProof/>
            <w:webHidden/>
          </w:rPr>
          <w:fldChar w:fldCharType="end"/>
        </w:r>
      </w:hyperlink>
    </w:p>
    <w:p w14:paraId="18D0E709" w14:textId="33DBAA78" w:rsidR="00D12485" w:rsidRDefault="00887AF1">
      <w:pPr>
        <w:pStyle w:val="Obsah3"/>
        <w:rPr>
          <w:rFonts w:asciiTheme="minorHAnsi" w:eastAsiaTheme="minorEastAsia" w:hAnsiTheme="minorHAnsi"/>
          <w:noProof/>
          <w:sz w:val="22"/>
          <w:szCs w:val="22"/>
          <w:lang w:eastAsia="cs-CZ"/>
        </w:rPr>
      </w:pPr>
      <w:hyperlink w:anchor="_Toc144250570" w:history="1">
        <w:r w:rsidR="00D12485" w:rsidRPr="00B87CBF">
          <w:rPr>
            <w:rStyle w:val="Hypertextovodkaz"/>
            <w:bCs/>
            <w:noProof/>
            <w14:scene3d>
              <w14:camera w14:prst="orthographicFront"/>
              <w14:lightRig w14:rig="threePt" w14:dir="t">
                <w14:rot w14:lat="0" w14:lon="0" w14:rev="0"/>
              </w14:lightRig>
            </w14:scene3d>
          </w:rPr>
          <w:t>Čl. 4</w:t>
        </w:r>
        <w:r w:rsidR="00D12485" w:rsidRPr="00B87CBF">
          <w:rPr>
            <w:rStyle w:val="Hypertextovodkaz"/>
            <w:noProof/>
          </w:rPr>
          <w:t xml:space="preserve"> Hodnocení a výběr žádostí</w:t>
        </w:r>
        <w:r w:rsidR="00D12485">
          <w:rPr>
            <w:noProof/>
            <w:webHidden/>
          </w:rPr>
          <w:tab/>
        </w:r>
        <w:r w:rsidR="00D12485">
          <w:rPr>
            <w:noProof/>
            <w:webHidden/>
          </w:rPr>
          <w:fldChar w:fldCharType="begin"/>
        </w:r>
        <w:r w:rsidR="00D12485">
          <w:rPr>
            <w:noProof/>
            <w:webHidden/>
          </w:rPr>
          <w:instrText xml:space="preserve"> PAGEREF _Toc144250570 \h </w:instrText>
        </w:r>
        <w:r w:rsidR="00D12485">
          <w:rPr>
            <w:noProof/>
            <w:webHidden/>
          </w:rPr>
        </w:r>
        <w:r w:rsidR="00D12485">
          <w:rPr>
            <w:noProof/>
            <w:webHidden/>
          </w:rPr>
          <w:fldChar w:fldCharType="separate"/>
        </w:r>
        <w:r w:rsidR="000F12E0">
          <w:rPr>
            <w:noProof/>
            <w:webHidden/>
          </w:rPr>
          <w:t>8</w:t>
        </w:r>
        <w:r w:rsidR="00D12485">
          <w:rPr>
            <w:noProof/>
            <w:webHidden/>
          </w:rPr>
          <w:fldChar w:fldCharType="end"/>
        </w:r>
      </w:hyperlink>
    </w:p>
    <w:p w14:paraId="213C0409" w14:textId="43790888" w:rsidR="00D12485" w:rsidRDefault="00887AF1">
      <w:pPr>
        <w:pStyle w:val="Obsah3"/>
        <w:rPr>
          <w:rFonts w:asciiTheme="minorHAnsi" w:eastAsiaTheme="minorEastAsia" w:hAnsiTheme="minorHAnsi"/>
          <w:noProof/>
          <w:sz w:val="22"/>
          <w:szCs w:val="22"/>
          <w:lang w:eastAsia="cs-CZ"/>
        </w:rPr>
      </w:pPr>
      <w:hyperlink w:anchor="_Toc144250571" w:history="1">
        <w:r w:rsidR="00D12485" w:rsidRPr="00B87CBF">
          <w:rPr>
            <w:rStyle w:val="Hypertextovodkaz"/>
            <w:bCs/>
            <w:noProof/>
            <w14:scene3d>
              <w14:camera w14:prst="orthographicFront"/>
              <w14:lightRig w14:rig="threePt" w14:dir="t">
                <w14:rot w14:lat="0" w14:lon="0" w14:rev="0"/>
              </w14:lightRig>
            </w14:scene3d>
          </w:rPr>
          <w:t>Čl. 5</w:t>
        </w:r>
        <w:r w:rsidR="00D12485" w:rsidRPr="00B87CBF">
          <w:rPr>
            <w:rStyle w:val="Hypertextovodkaz"/>
            <w:noProof/>
          </w:rPr>
          <w:t xml:space="preserve"> Obecná pravidla čerpání dotací</w:t>
        </w:r>
        <w:r w:rsidR="00D12485">
          <w:rPr>
            <w:noProof/>
            <w:webHidden/>
          </w:rPr>
          <w:tab/>
        </w:r>
        <w:r w:rsidR="00D12485">
          <w:rPr>
            <w:noProof/>
            <w:webHidden/>
          </w:rPr>
          <w:fldChar w:fldCharType="begin"/>
        </w:r>
        <w:r w:rsidR="00D12485">
          <w:rPr>
            <w:noProof/>
            <w:webHidden/>
          </w:rPr>
          <w:instrText xml:space="preserve"> PAGEREF _Toc144250571 \h </w:instrText>
        </w:r>
        <w:r w:rsidR="00D12485">
          <w:rPr>
            <w:noProof/>
            <w:webHidden/>
          </w:rPr>
        </w:r>
        <w:r w:rsidR="00D12485">
          <w:rPr>
            <w:noProof/>
            <w:webHidden/>
          </w:rPr>
          <w:fldChar w:fldCharType="separate"/>
        </w:r>
        <w:r w:rsidR="000F12E0">
          <w:rPr>
            <w:noProof/>
            <w:webHidden/>
          </w:rPr>
          <w:t>8</w:t>
        </w:r>
        <w:r w:rsidR="00D12485">
          <w:rPr>
            <w:noProof/>
            <w:webHidden/>
          </w:rPr>
          <w:fldChar w:fldCharType="end"/>
        </w:r>
      </w:hyperlink>
    </w:p>
    <w:p w14:paraId="167396DA" w14:textId="2FA692E8" w:rsidR="00D12485" w:rsidRDefault="00887AF1">
      <w:pPr>
        <w:pStyle w:val="Obsah3"/>
        <w:rPr>
          <w:rFonts w:asciiTheme="minorHAnsi" w:eastAsiaTheme="minorEastAsia" w:hAnsiTheme="minorHAnsi"/>
          <w:noProof/>
          <w:sz w:val="22"/>
          <w:szCs w:val="22"/>
          <w:lang w:eastAsia="cs-CZ"/>
        </w:rPr>
      </w:pPr>
      <w:hyperlink w:anchor="_Toc144250572" w:history="1">
        <w:r w:rsidR="00D12485" w:rsidRPr="00B87CBF">
          <w:rPr>
            <w:rStyle w:val="Hypertextovodkaz"/>
            <w:bCs/>
            <w:noProof/>
            <w14:scene3d>
              <w14:camera w14:prst="orthographicFront"/>
              <w14:lightRig w14:rig="threePt" w14:dir="t">
                <w14:rot w14:lat="0" w14:lon="0" w14:rev="0"/>
              </w14:lightRig>
            </w14:scene3d>
          </w:rPr>
          <w:t>Čl. 6</w:t>
        </w:r>
        <w:r w:rsidR="00D12485" w:rsidRPr="00B87CBF">
          <w:rPr>
            <w:rStyle w:val="Hypertextovodkaz"/>
            <w:noProof/>
          </w:rPr>
          <w:t xml:space="preserve"> Systém evidence, kontroly a vyúčtování přidělených dotací</w:t>
        </w:r>
        <w:r w:rsidR="00D12485">
          <w:rPr>
            <w:noProof/>
            <w:webHidden/>
          </w:rPr>
          <w:tab/>
        </w:r>
        <w:r w:rsidR="00D12485">
          <w:rPr>
            <w:noProof/>
            <w:webHidden/>
          </w:rPr>
          <w:fldChar w:fldCharType="begin"/>
        </w:r>
        <w:r w:rsidR="00D12485">
          <w:rPr>
            <w:noProof/>
            <w:webHidden/>
          </w:rPr>
          <w:instrText xml:space="preserve"> PAGEREF _Toc144250572 \h </w:instrText>
        </w:r>
        <w:r w:rsidR="00D12485">
          <w:rPr>
            <w:noProof/>
            <w:webHidden/>
          </w:rPr>
        </w:r>
        <w:r w:rsidR="00D12485">
          <w:rPr>
            <w:noProof/>
            <w:webHidden/>
          </w:rPr>
          <w:fldChar w:fldCharType="separate"/>
        </w:r>
        <w:r w:rsidR="000F12E0">
          <w:rPr>
            <w:noProof/>
            <w:webHidden/>
          </w:rPr>
          <w:t>9</w:t>
        </w:r>
        <w:r w:rsidR="00D12485">
          <w:rPr>
            <w:noProof/>
            <w:webHidden/>
          </w:rPr>
          <w:fldChar w:fldCharType="end"/>
        </w:r>
      </w:hyperlink>
    </w:p>
    <w:p w14:paraId="6B6EEAE8" w14:textId="5EA3BC16" w:rsidR="00D12485" w:rsidRDefault="00887AF1">
      <w:pPr>
        <w:pStyle w:val="Obsah1"/>
        <w:rPr>
          <w:rFonts w:asciiTheme="minorHAnsi" w:eastAsiaTheme="minorEastAsia" w:hAnsiTheme="minorHAnsi"/>
          <w:b w:val="0"/>
          <w:bCs w:val="0"/>
          <w:szCs w:val="22"/>
          <w:lang w:eastAsia="cs-CZ"/>
        </w:rPr>
      </w:pPr>
      <w:hyperlink w:anchor="_Toc144250573" w:history="1">
        <w:r w:rsidR="00D12485" w:rsidRPr="00B87CBF">
          <w:rPr>
            <w:rStyle w:val="Hypertextovodkaz"/>
            <w:caps/>
            <w14:scene3d>
              <w14:camera w14:prst="orthographicFront"/>
              <w14:lightRig w14:rig="threePt" w14:dir="t">
                <w14:rot w14:lat="0" w14:lon="0" w14:rev="0"/>
              </w14:lightRig>
            </w14:scene3d>
          </w:rPr>
          <w:t>Část  III.</w:t>
        </w:r>
        <w:r w:rsidR="00D12485" w:rsidRPr="00B87CBF">
          <w:rPr>
            <w:rStyle w:val="Hypertextovodkaz"/>
          </w:rPr>
          <w:t xml:space="preserve"> Závěrečná ustanovení</w:t>
        </w:r>
        <w:r w:rsidR="00D12485">
          <w:rPr>
            <w:webHidden/>
          </w:rPr>
          <w:tab/>
        </w:r>
        <w:r w:rsidR="00D12485">
          <w:rPr>
            <w:webHidden/>
          </w:rPr>
          <w:fldChar w:fldCharType="begin"/>
        </w:r>
        <w:r w:rsidR="00D12485">
          <w:rPr>
            <w:webHidden/>
          </w:rPr>
          <w:instrText xml:space="preserve"> PAGEREF _Toc144250573 \h </w:instrText>
        </w:r>
        <w:r w:rsidR="00D12485">
          <w:rPr>
            <w:webHidden/>
          </w:rPr>
        </w:r>
        <w:r w:rsidR="00D12485">
          <w:rPr>
            <w:webHidden/>
          </w:rPr>
          <w:fldChar w:fldCharType="separate"/>
        </w:r>
        <w:r w:rsidR="000F12E0">
          <w:rPr>
            <w:webHidden/>
          </w:rPr>
          <w:t>10</w:t>
        </w:r>
        <w:r w:rsidR="00D12485">
          <w:rPr>
            <w:webHidden/>
          </w:rPr>
          <w:fldChar w:fldCharType="end"/>
        </w:r>
      </w:hyperlink>
    </w:p>
    <w:p w14:paraId="1936AB96" w14:textId="4D7AA0AA" w:rsidR="00D12485" w:rsidRDefault="00887AF1">
      <w:pPr>
        <w:pStyle w:val="Obsah3"/>
        <w:rPr>
          <w:rFonts w:asciiTheme="minorHAnsi" w:eastAsiaTheme="minorEastAsia" w:hAnsiTheme="minorHAnsi"/>
          <w:noProof/>
          <w:sz w:val="22"/>
          <w:szCs w:val="22"/>
          <w:lang w:eastAsia="cs-CZ"/>
        </w:rPr>
      </w:pPr>
      <w:hyperlink w:anchor="_Toc144250574" w:history="1">
        <w:r w:rsidR="00D12485" w:rsidRPr="00B87CBF">
          <w:rPr>
            <w:rStyle w:val="Hypertextovodkaz"/>
            <w:bCs/>
            <w:noProof/>
            <w14:scene3d>
              <w14:camera w14:prst="orthographicFront"/>
              <w14:lightRig w14:rig="threePt" w14:dir="t">
                <w14:rot w14:lat="0" w14:lon="0" w14:rev="0"/>
              </w14:lightRig>
            </w14:scene3d>
          </w:rPr>
          <w:t>Čl. 7</w:t>
        </w:r>
        <w:r w:rsidR="00D12485" w:rsidRPr="00B87CBF">
          <w:rPr>
            <w:rStyle w:val="Hypertextovodkaz"/>
            <w:noProof/>
          </w:rPr>
          <w:t xml:space="preserve"> Účinnost a zrušovací ustanovení</w:t>
        </w:r>
        <w:r w:rsidR="00D12485">
          <w:rPr>
            <w:noProof/>
            <w:webHidden/>
          </w:rPr>
          <w:tab/>
        </w:r>
        <w:r w:rsidR="00D12485">
          <w:rPr>
            <w:noProof/>
            <w:webHidden/>
          </w:rPr>
          <w:fldChar w:fldCharType="begin"/>
        </w:r>
        <w:r w:rsidR="00D12485">
          <w:rPr>
            <w:noProof/>
            <w:webHidden/>
          </w:rPr>
          <w:instrText xml:space="preserve"> PAGEREF _Toc144250574 \h </w:instrText>
        </w:r>
        <w:r w:rsidR="00D12485">
          <w:rPr>
            <w:noProof/>
            <w:webHidden/>
          </w:rPr>
        </w:r>
        <w:r w:rsidR="00D12485">
          <w:rPr>
            <w:noProof/>
            <w:webHidden/>
          </w:rPr>
          <w:fldChar w:fldCharType="separate"/>
        </w:r>
        <w:r w:rsidR="000F12E0">
          <w:rPr>
            <w:noProof/>
            <w:webHidden/>
          </w:rPr>
          <w:t>10</w:t>
        </w:r>
        <w:r w:rsidR="00D12485">
          <w:rPr>
            <w:noProof/>
            <w:webHidden/>
          </w:rPr>
          <w:fldChar w:fldCharType="end"/>
        </w:r>
      </w:hyperlink>
    </w:p>
    <w:p w14:paraId="61616325" w14:textId="69501DA5" w:rsidR="00D12485" w:rsidRDefault="00887AF1">
      <w:pPr>
        <w:pStyle w:val="Obsah3"/>
        <w:rPr>
          <w:rFonts w:asciiTheme="minorHAnsi" w:eastAsiaTheme="minorEastAsia" w:hAnsiTheme="minorHAnsi"/>
          <w:noProof/>
          <w:sz w:val="22"/>
          <w:szCs w:val="22"/>
          <w:lang w:eastAsia="cs-CZ"/>
        </w:rPr>
      </w:pPr>
      <w:hyperlink w:anchor="_Toc144250575" w:history="1">
        <w:r w:rsidR="00D12485" w:rsidRPr="00B87CBF">
          <w:rPr>
            <w:rStyle w:val="Hypertextovodkaz"/>
            <w:bCs/>
            <w:noProof/>
            <w14:scene3d>
              <w14:camera w14:prst="orthographicFront"/>
              <w14:lightRig w14:rig="threePt" w14:dir="t">
                <w14:rot w14:lat="0" w14:lon="0" w14:rev="0"/>
              </w14:lightRig>
            </w14:scene3d>
          </w:rPr>
          <w:t>Čl. 8</w:t>
        </w:r>
        <w:r w:rsidR="00D12485" w:rsidRPr="00B87CBF">
          <w:rPr>
            <w:rStyle w:val="Hypertextovodkaz"/>
            <w:noProof/>
          </w:rPr>
          <w:t xml:space="preserve"> Přílohy</w:t>
        </w:r>
        <w:r w:rsidR="00D12485">
          <w:rPr>
            <w:noProof/>
            <w:webHidden/>
          </w:rPr>
          <w:tab/>
        </w:r>
        <w:r w:rsidR="00D12485">
          <w:rPr>
            <w:noProof/>
            <w:webHidden/>
          </w:rPr>
          <w:fldChar w:fldCharType="begin"/>
        </w:r>
        <w:r w:rsidR="00D12485">
          <w:rPr>
            <w:noProof/>
            <w:webHidden/>
          </w:rPr>
          <w:instrText xml:space="preserve"> PAGEREF _Toc144250575 \h </w:instrText>
        </w:r>
        <w:r w:rsidR="00D12485">
          <w:rPr>
            <w:noProof/>
            <w:webHidden/>
          </w:rPr>
        </w:r>
        <w:r w:rsidR="00D12485">
          <w:rPr>
            <w:noProof/>
            <w:webHidden/>
          </w:rPr>
          <w:fldChar w:fldCharType="separate"/>
        </w:r>
        <w:r w:rsidR="000F12E0">
          <w:rPr>
            <w:noProof/>
            <w:webHidden/>
          </w:rPr>
          <w:t>10</w:t>
        </w:r>
        <w:r w:rsidR="00D12485">
          <w:rPr>
            <w:noProof/>
            <w:webHidden/>
          </w:rPr>
          <w:fldChar w:fldCharType="end"/>
        </w:r>
      </w:hyperlink>
    </w:p>
    <w:p w14:paraId="7025717C" w14:textId="056E6543" w:rsidR="00D12485" w:rsidRDefault="00887AF1">
      <w:pPr>
        <w:pStyle w:val="Obsah1"/>
        <w:rPr>
          <w:rFonts w:asciiTheme="minorHAnsi" w:eastAsiaTheme="minorEastAsia" w:hAnsiTheme="minorHAnsi"/>
          <w:b w:val="0"/>
          <w:bCs w:val="0"/>
          <w:szCs w:val="22"/>
          <w:lang w:eastAsia="cs-CZ"/>
        </w:rPr>
      </w:pPr>
      <w:hyperlink w:anchor="_Toc144250576" w:history="1">
        <w:r w:rsidR="00D12485" w:rsidRPr="00B87CBF">
          <w:rPr>
            <w:rStyle w:val="Hypertextovodkaz"/>
          </w:rPr>
          <w:t>Příloha č. 1</w:t>
        </w:r>
        <w:r w:rsidR="00D12485">
          <w:rPr>
            <w:rFonts w:asciiTheme="minorHAnsi" w:eastAsiaTheme="minorEastAsia" w:hAnsiTheme="minorHAnsi"/>
            <w:b w:val="0"/>
            <w:bCs w:val="0"/>
            <w:szCs w:val="22"/>
            <w:lang w:eastAsia="cs-CZ"/>
          </w:rPr>
          <w:tab/>
        </w:r>
        <w:r w:rsidR="00D12485" w:rsidRPr="00B87CBF">
          <w:rPr>
            <w:rStyle w:val="Hypertextovodkaz"/>
          </w:rPr>
          <w:t>Obecná pravidla dotačního programu města České Budějovice</w:t>
        </w:r>
        <w:r w:rsidR="00D12485">
          <w:rPr>
            <w:webHidden/>
          </w:rPr>
          <w:tab/>
        </w:r>
        <w:r w:rsidR="00D12485">
          <w:rPr>
            <w:webHidden/>
          </w:rPr>
          <w:fldChar w:fldCharType="begin"/>
        </w:r>
        <w:r w:rsidR="00D12485">
          <w:rPr>
            <w:webHidden/>
          </w:rPr>
          <w:instrText xml:space="preserve"> PAGEREF _Toc144250576 \h </w:instrText>
        </w:r>
        <w:r w:rsidR="00D12485">
          <w:rPr>
            <w:webHidden/>
          </w:rPr>
        </w:r>
        <w:r w:rsidR="00D12485">
          <w:rPr>
            <w:webHidden/>
          </w:rPr>
          <w:fldChar w:fldCharType="separate"/>
        </w:r>
        <w:r w:rsidR="000F12E0">
          <w:rPr>
            <w:webHidden/>
          </w:rPr>
          <w:t>11</w:t>
        </w:r>
        <w:r w:rsidR="00D12485">
          <w:rPr>
            <w:webHidden/>
          </w:rPr>
          <w:fldChar w:fldCharType="end"/>
        </w:r>
      </w:hyperlink>
    </w:p>
    <w:p w14:paraId="677F833A" w14:textId="70A16645" w:rsidR="00D12485" w:rsidRDefault="00887AF1">
      <w:pPr>
        <w:pStyle w:val="Obsah3"/>
        <w:rPr>
          <w:rFonts w:asciiTheme="minorHAnsi" w:eastAsiaTheme="minorEastAsia" w:hAnsiTheme="minorHAnsi"/>
          <w:noProof/>
          <w:sz w:val="22"/>
          <w:szCs w:val="22"/>
          <w:lang w:eastAsia="cs-CZ"/>
        </w:rPr>
      </w:pPr>
      <w:hyperlink w:anchor="_Toc144250588" w:history="1">
        <w:r w:rsidR="00D12485" w:rsidRPr="00B87CBF">
          <w:rPr>
            <w:rStyle w:val="Hypertextovodkaz"/>
            <w:rFonts w:cs="Times New Roman"/>
            <w:b/>
            <w:noProof/>
          </w:rPr>
          <w:t>Příloha 11.1. Obecných pravidel</w:t>
        </w:r>
        <w:r w:rsidR="00D12485">
          <w:rPr>
            <w:noProof/>
            <w:webHidden/>
          </w:rPr>
          <w:tab/>
        </w:r>
        <w:r w:rsidR="00D12485">
          <w:rPr>
            <w:noProof/>
            <w:webHidden/>
          </w:rPr>
          <w:fldChar w:fldCharType="begin"/>
        </w:r>
        <w:r w:rsidR="00D12485">
          <w:rPr>
            <w:noProof/>
            <w:webHidden/>
          </w:rPr>
          <w:instrText xml:space="preserve"> PAGEREF _Toc144250588 \h </w:instrText>
        </w:r>
        <w:r w:rsidR="00D12485">
          <w:rPr>
            <w:noProof/>
            <w:webHidden/>
          </w:rPr>
        </w:r>
        <w:r w:rsidR="00D12485">
          <w:rPr>
            <w:noProof/>
            <w:webHidden/>
          </w:rPr>
          <w:fldChar w:fldCharType="separate"/>
        </w:r>
        <w:r w:rsidR="000F12E0">
          <w:rPr>
            <w:noProof/>
            <w:webHidden/>
          </w:rPr>
          <w:t>21</w:t>
        </w:r>
        <w:r w:rsidR="00D12485">
          <w:rPr>
            <w:noProof/>
            <w:webHidden/>
          </w:rPr>
          <w:fldChar w:fldCharType="end"/>
        </w:r>
      </w:hyperlink>
    </w:p>
    <w:p w14:paraId="21DA388A" w14:textId="17B9F9E4" w:rsidR="00D12485" w:rsidRDefault="00887AF1">
      <w:pPr>
        <w:pStyle w:val="Obsah3"/>
        <w:rPr>
          <w:rFonts w:asciiTheme="minorHAnsi" w:eastAsiaTheme="minorEastAsia" w:hAnsiTheme="minorHAnsi"/>
          <w:noProof/>
          <w:sz w:val="22"/>
          <w:szCs w:val="22"/>
          <w:lang w:eastAsia="cs-CZ"/>
        </w:rPr>
      </w:pPr>
      <w:hyperlink w:anchor="_Toc144250589" w:history="1">
        <w:r w:rsidR="00D12485" w:rsidRPr="00B87CBF">
          <w:rPr>
            <w:rStyle w:val="Hypertextovodkaz"/>
            <w:rFonts w:cs="Times New Roman"/>
            <w:b/>
            <w:caps/>
            <w:noProof/>
          </w:rPr>
          <w:t>Čestné prohlášení o bezúhonnosti</w:t>
        </w:r>
        <w:r w:rsidR="00D12485">
          <w:rPr>
            <w:noProof/>
            <w:webHidden/>
          </w:rPr>
          <w:tab/>
        </w:r>
        <w:r w:rsidR="00D12485">
          <w:rPr>
            <w:noProof/>
            <w:webHidden/>
          </w:rPr>
          <w:fldChar w:fldCharType="begin"/>
        </w:r>
        <w:r w:rsidR="00D12485">
          <w:rPr>
            <w:noProof/>
            <w:webHidden/>
          </w:rPr>
          <w:instrText xml:space="preserve"> PAGEREF _Toc144250589 \h </w:instrText>
        </w:r>
        <w:r w:rsidR="00D12485">
          <w:rPr>
            <w:noProof/>
            <w:webHidden/>
          </w:rPr>
        </w:r>
        <w:r w:rsidR="00D12485">
          <w:rPr>
            <w:noProof/>
            <w:webHidden/>
          </w:rPr>
          <w:fldChar w:fldCharType="separate"/>
        </w:r>
        <w:r w:rsidR="000F12E0">
          <w:rPr>
            <w:noProof/>
            <w:webHidden/>
          </w:rPr>
          <w:t>21</w:t>
        </w:r>
        <w:r w:rsidR="00D12485">
          <w:rPr>
            <w:noProof/>
            <w:webHidden/>
          </w:rPr>
          <w:fldChar w:fldCharType="end"/>
        </w:r>
      </w:hyperlink>
    </w:p>
    <w:p w14:paraId="4BB7D242" w14:textId="23D8B56D" w:rsidR="00D12485" w:rsidRDefault="00887AF1">
      <w:pPr>
        <w:pStyle w:val="Obsah3"/>
        <w:rPr>
          <w:rFonts w:asciiTheme="minorHAnsi" w:eastAsiaTheme="minorEastAsia" w:hAnsiTheme="minorHAnsi"/>
          <w:noProof/>
          <w:sz w:val="22"/>
          <w:szCs w:val="22"/>
          <w:lang w:eastAsia="cs-CZ"/>
        </w:rPr>
      </w:pPr>
      <w:hyperlink w:anchor="_Toc144250590" w:history="1">
        <w:r w:rsidR="00D12485" w:rsidRPr="00B87CBF">
          <w:rPr>
            <w:rStyle w:val="Hypertextovodkaz"/>
            <w:rFonts w:cs="Times New Roman"/>
            <w:b/>
            <w:noProof/>
          </w:rPr>
          <w:t>Příloha 11.2. Obecných pravidel</w:t>
        </w:r>
        <w:r w:rsidR="00D12485">
          <w:rPr>
            <w:noProof/>
            <w:webHidden/>
          </w:rPr>
          <w:tab/>
        </w:r>
        <w:r w:rsidR="00D12485">
          <w:rPr>
            <w:noProof/>
            <w:webHidden/>
          </w:rPr>
          <w:fldChar w:fldCharType="begin"/>
        </w:r>
        <w:r w:rsidR="00D12485">
          <w:rPr>
            <w:noProof/>
            <w:webHidden/>
          </w:rPr>
          <w:instrText xml:space="preserve"> PAGEREF _Toc144250590 \h </w:instrText>
        </w:r>
        <w:r w:rsidR="00D12485">
          <w:rPr>
            <w:noProof/>
            <w:webHidden/>
          </w:rPr>
        </w:r>
        <w:r w:rsidR="00D12485">
          <w:rPr>
            <w:noProof/>
            <w:webHidden/>
          </w:rPr>
          <w:fldChar w:fldCharType="separate"/>
        </w:r>
        <w:r w:rsidR="000F12E0">
          <w:rPr>
            <w:noProof/>
            <w:webHidden/>
          </w:rPr>
          <w:t>23</w:t>
        </w:r>
        <w:r w:rsidR="00D12485">
          <w:rPr>
            <w:noProof/>
            <w:webHidden/>
          </w:rPr>
          <w:fldChar w:fldCharType="end"/>
        </w:r>
      </w:hyperlink>
    </w:p>
    <w:p w14:paraId="660A1CCB" w14:textId="7373B8A8" w:rsidR="00D12485" w:rsidRDefault="00887AF1">
      <w:pPr>
        <w:pStyle w:val="Obsah3"/>
        <w:rPr>
          <w:rFonts w:asciiTheme="minorHAnsi" w:eastAsiaTheme="minorEastAsia" w:hAnsiTheme="minorHAnsi"/>
          <w:noProof/>
          <w:sz w:val="22"/>
          <w:szCs w:val="22"/>
          <w:lang w:eastAsia="cs-CZ"/>
        </w:rPr>
      </w:pPr>
      <w:hyperlink w:anchor="_Toc144250591" w:history="1">
        <w:r w:rsidR="00D12485" w:rsidRPr="00B87CBF">
          <w:rPr>
            <w:rStyle w:val="Hypertextovodkaz"/>
            <w:rFonts w:cs="Times New Roman"/>
            <w:b/>
            <w:caps/>
            <w:noProof/>
          </w:rPr>
          <w:t>Čestné prohlášení o spolufinancování</w:t>
        </w:r>
        <w:r w:rsidR="00D12485">
          <w:rPr>
            <w:noProof/>
            <w:webHidden/>
          </w:rPr>
          <w:tab/>
        </w:r>
        <w:r w:rsidR="00D12485">
          <w:rPr>
            <w:noProof/>
            <w:webHidden/>
          </w:rPr>
          <w:fldChar w:fldCharType="begin"/>
        </w:r>
        <w:r w:rsidR="00D12485">
          <w:rPr>
            <w:noProof/>
            <w:webHidden/>
          </w:rPr>
          <w:instrText xml:space="preserve"> PAGEREF _Toc144250591 \h </w:instrText>
        </w:r>
        <w:r w:rsidR="00D12485">
          <w:rPr>
            <w:noProof/>
            <w:webHidden/>
          </w:rPr>
        </w:r>
        <w:r w:rsidR="00D12485">
          <w:rPr>
            <w:noProof/>
            <w:webHidden/>
          </w:rPr>
          <w:fldChar w:fldCharType="separate"/>
        </w:r>
        <w:r w:rsidR="000F12E0">
          <w:rPr>
            <w:noProof/>
            <w:webHidden/>
          </w:rPr>
          <w:t>23</w:t>
        </w:r>
        <w:r w:rsidR="00D12485">
          <w:rPr>
            <w:noProof/>
            <w:webHidden/>
          </w:rPr>
          <w:fldChar w:fldCharType="end"/>
        </w:r>
      </w:hyperlink>
    </w:p>
    <w:p w14:paraId="2CFF8A63" w14:textId="7C254545" w:rsidR="00D12485" w:rsidRDefault="00887AF1">
      <w:pPr>
        <w:pStyle w:val="Obsah3"/>
        <w:rPr>
          <w:rFonts w:asciiTheme="minorHAnsi" w:eastAsiaTheme="minorEastAsia" w:hAnsiTheme="minorHAnsi"/>
          <w:noProof/>
          <w:sz w:val="22"/>
          <w:szCs w:val="22"/>
          <w:lang w:eastAsia="cs-CZ"/>
        </w:rPr>
      </w:pPr>
      <w:hyperlink w:anchor="_Toc144250592" w:history="1">
        <w:r w:rsidR="00D12485" w:rsidRPr="00B87CBF">
          <w:rPr>
            <w:rStyle w:val="Hypertextovodkaz"/>
            <w:rFonts w:cs="Times New Roman"/>
            <w:b/>
            <w:noProof/>
          </w:rPr>
          <w:t>Příloha 11.3. Obecných pravidel</w:t>
        </w:r>
        <w:r w:rsidR="00D12485">
          <w:rPr>
            <w:noProof/>
            <w:webHidden/>
          </w:rPr>
          <w:tab/>
        </w:r>
        <w:r w:rsidR="00D12485">
          <w:rPr>
            <w:noProof/>
            <w:webHidden/>
          </w:rPr>
          <w:fldChar w:fldCharType="begin"/>
        </w:r>
        <w:r w:rsidR="00D12485">
          <w:rPr>
            <w:noProof/>
            <w:webHidden/>
          </w:rPr>
          <w:instrText xml:space="preserve"> PAGEREF _Toc144250592 \h </w:instrText>
        </w:r>
        <w:r w:rsidR="00D12485">
          <w:rPr>
            <w:noProof/>
            <w:webHidden/>
          </w:rPr>
        </w:r>
        <w:r w:rsidR="00D12485">
          <w:rPr>
            <w:noProof/>
            <w:webHidden/>
          </w:rPr>
          <w:fldChar w:fldCharType="separate"/>
        </w:r>
        <w:r w:rsidR="000F12E0">
          <w:rPr>
            <w:noProof/>
            <w:webHidden/>
          </w:rPr>
          <w:t>24</w:t>
        </w:r>
        <w:r w:rsidR="00D12485">
          <w:rPr>
            <w:noProof/>
            <w:webHidden/>
          </w:rPr>
          <w:fldChar w:fldCharType="end"/>
        </w:r>
      </w:hyperlink>
    </w:p>
    <w:p w14:paraId="626CCE5B" w14:textId="5FD5A63A" w:rsidR="00D12485" w:rsidRDefault="00887AF1">
      <w:pPr>
        <w:pStyle w:val="Obsah3"/>
        <w:rPr>
          <w:rFonts w:asciiTheme="minorHAnsi" w:eastAsiaTheme="minorEastAsia" w:hAnsiTheme="minorHAnsi"/>
          <w:noProof/>
          <w:sz w:val="22"/>
          <w:szCs w:val="22"/>
          <w:lang w:eastAsia="cs-CZ"/>
        </w:rPr>
      </w:pPr>
      <w:hyperlink w:anchor="_Toc144250593" w:history="1">
        <w:r w:rsidR="00D12485" w:rsidRPr="00B87CBF">
          <w:rPr>
            <w:rStyle w:val="Hypertextovodkaz"/>
            <w:rFonts w:cs="Times New Roman"/>
            <w:b/>
            <w:noProof/>
          </w:rPr>
          <w:t>Prohlášení o partnerství</w:t>
        </w:r>
        <w:r w:rsidR="00D12485">
          <w:rPr>
            <w:noProof/>
            <w:webHidden/>
          </w:rPr>
          <w:tab/>
        </w:r>
        <w:r w:rsidR="00D12485">
          <w:rPr>
            <w:noProof/>
            <w:webHidden/>
          </w:rPr>
          <w:fldChar w:fldCharType="begin"/>
        </w:r>
        <w:r w:rsidR="00D12485">
          <w:rPr>
            <w:noProof/>
            <w:webHidden/>
          </w:rPr>
          <w:instrText xml:space="preserve"> PAGEREF _Toc144250593 \h </w:instrText>
        </w:r>
        <w:r w:rsidR="00D12485">
          <w:rPr>
            <w:noProof/>
            <w:webHidden/>
          </w:rPr>
        </w:r>
        <w:r w:rsidR="00D12485">
          <w:rPr>
            <w:noProof/>
            <w:webHidden/>
          </w:rPr>
          <w:fldChar w:fldCharType="separate"/>
        </w:r>
        <w:r w:rsidR="000F12E0">
          <w:rPr>
            <w:noProof/>
            <w:webHidden/>
          </w:rPr>
          <w:t>24</w:t>
        </w:r>
        <w:r w:rsidR="00D12485">
          <w:rPr>
            <w:noProof/>
            <w:webHidden/>
          </w:rPr>
          <w:fldChar w:fldCharType="end"/>
        </w:r>
      </w:hyperlink>
    </w:p>
    <w:p w14:paraId="03356376" w14:textId="793C4F45" w:rsidR="00D12485" w:rsidRDefault="00887AF1">
      <w:pPr>
        <w:pStyle w:val="Obsah3"/>
        <w:rPr>
          <w:rFonts w:asciiTheme="minorHAnsi" w:eastAsiaTheme="minorEastAsia" w:hAnsiTheme="minorHAnsi"/>
          <w:noProof/>
          <w:sz w:val="22"/>
          <w:szCs w:val="22"/>
          <w:lang w:eastAsia="cs-CZ"/>
        </w:rPr>
      </w:pPr>
      <w:hyperlink w:anchor="_Toc144250594" w:history="1">
        <w:r w:rsidR="00D12485" w:rsidRPr="00B87CBF">
          <w:rPr>
            <w:rStyle w:val="Hypertextovodkaz"/>
            <w:rFonts w:cs="Times New Roman"/>
            <w:b/>
            <w:noProof/>
          </w:rPr>
          <w:t>Příloha 11.4. Obecných pravidel</w:t>
        </w:r>
        <w:r w:rsidR="00D12485">
          <w:rPr>
            <w:noProof/>
            <w:webHidden/>
          </w:rPr>
          <w:tab/>
        </w:r>
        <w:r w:rsidR="00D12485">
          <w:rPr>
            <w:noProof/>
            <w:webHidden/>
          </w:rPr>
          <w:fldChar w:fldCharType="begin"/>
        </w:r>
        <w:r w:rsidR="00D12485">
          <w:rPr>
            <w:noProof/>
            <w:webHidden/>
          </w:rPr>
          <w:instrText xml:space="preserve"> PAGEREF _Toc144250594 \h </w:instrText>
        </w:r>
        <w:r w:rsidR="00D12485">
          <w:rPr>
            <w:noProof/>
            <w:webHidden/>
          </w:rPr>
        </w:r>
        <w:r w:rsidR="00D12485">
          <w:rPr>
            <w:noProof/>
            <w:webHidden/>
          </w:rPr>
          <w:fldChar w:fldCharType="separate"/>
        </w:r>
        <w:r w:rsidR="000F12E0">
          <w:rPr>
            <w:noProof/>
            <w:webHidden/>
          </w:rPr>
          <w:t>25</w:t>
        </w:r>
        <w:r w:rsidR="00D12485">
          <w:rPr>
            <w:noProof/>
            <w:webHidden/>
          </w:rPr>
          <w:fldChar w:fldCharType="end"/>
        </w:r>
      </w:hyperlink>
    </w:p>
    <w:p w14:paraId="323556A6" w14:textId="1000B810" w:rsidR="00D12485" w:rsidRDefault="00887AF1">
      <w:pPr>
        <w:pStyle w:val="Obsah3"/>
        <w:rPr>
          <w:rFonts w:asciiTheme="minorHAnsi" w:eastAsiaTheme="minorEastAsia" w:hAnsiTheme="minorHAnsi"/>
          <w:noProof/>
          <w:sz w:val="22"/>
          <w:szCs w:val="22"/>
          <w:lang w:eastAsia="cs-CZ"/>
        </w:rPr>
      </w:pPr>
      <w:hyperlink w:anchor="_Toc144250595" w:history="1">
        <w:r w:rsidR="00D12485" w:rsidRPr="00B87CBF">
          <w:rPr>
            <w:rStyle w:val="Hypertextovodkaz"/>
            <w:rFonts w:eastAsia="Calibri" w:cs="Times New Roman"/>
            <w:b/>
            <w:noProof/>
          </w:rPr>
          <w:t>Čestné prohlášení k o</w:t>
        </w:r>
        <w:r w:rsidR="00D12485" w:rsidRPr="00B87CBF">
          <w:rPr>
            <w:rStyle w:val="Hypertextovodkaz"/>
            <w:rFonts w:eastAsia="Times New Roman" w:cs="Times New Roman"/>
            <w:b/>
            <w:noProof/>
          </w:rPr>
          <w:t>mezujícím opatřením ve vztahu k sankcím spojeným s porušováním mezinárodních práv a konfliktem na Ukrajině</w:t>
        </w:r>
        <w:r w:rsidR="00D12485">
          <w:rPr>
            <w:noProof/>
            <w:webHidden/>
          </w:rPr>
          <w:tab/>
        </w:r>
        <w:r w:rsidR="00D12485">
          <w:rPr>
            <w:noProof/>
            <w:webHidden/>
          </w:rPr>
          <w:fldChar w:fldCharType="begin"/>
        </w:r>
        <w:r w:rsidR="00D12485">
          <w:rPr>
            <w:noProof/>
            <w:webHidden/>
          </w:rPr>
          <w:instrText xml:space="preserve"> PAGEREF _Toc144250595 \h </w:instrText>
        </w:r>
        <w:r w:rsidR="00D12485">
          <w:rPr>
            <w:noProof/>
            <w:webHidden/>
          </w:rPr>
        </w:r>
        <w:r w:rsidR="00D12485">
          <w:rPr>
            <w:noProof/>
            <w:webHidden/>
          </w:rPr>
          <w:fldChar w:fldCharType="separate"/>
        </w:r>
        <w:r w:rsidR="000F12E0">
          <w:rPr>
            <w:noProof/>
            <w:webHidden/>
          </w:rPr>
          <w:t>25</w:t>
        </w:r>
        <w:r w:rsidR="00D12485">
          <w:rPr>
            <w:noProof/>
            <w:webHidden/>
          </w:rPr>
          <w:fldChar w:fldCharType="end"/>
        </w:r>
      </w:hyperlink>
    </w:p>
    <w:p w14:paraId="4349DB4C" w14:textId="0E001211" w:rsidR="00D12485" w:rsidRDefault="00887AF1">
      <w:pPr>
        <w:pStyle w:val="Obsah3"/>
        <w:rPr>
          <w:rFonts w:asciiTheme="minorHAnsi" w:eastAsiaTheme="minorEastAsia" w:hAnsiTheme="minorHAnsi"/>
          <w:noProof/>
          <w:sz w:val="22"/>
          <w:szCs w:val="22"/>
          <w:lang w:eastAsia="cs-CZ"/>
        </w:rPr>
      </w:pPr>
      <w:hyperlink w:anchor="_Toc144250596" w:history="1">
        <w:r w:rsidR="00D12485" w:rsidRPr="00B87CBF">
          <w:rPr>
            <w:rStyle w:val="Hypertextovodkaz"/>
            <w:rFonts w:cs="Times New Roman"/>
            <w:b/>
            <w:noProof/>
          </w:rPr>
          <w:t>Příloha 11.5. Obecných pravidel</w:t>
        </w:r>
        <w:r w:rsidR="00D12485">
          <w:rPr>
            <w:noProof/>
            <w:webHidden/>
          </w:rPr>
          <w:tab/>
        </w:r>
        <w:r w:rsidR="00D12485">
          <w:rPr>
            <w:noProof/>
            <w:webHidden/>
          </w:rPr>
          <w:fldChar w:fldCharType="begin"/>
        </w:r>
        <w:r w:rsidR="00D12485">
          <w:rPr>
            <w:noProof/>
            <w:webHidden/>
          </w:rPr>
          <w:instrText xml:space="preserve"> PAGEREF _Toc144250596 \h </w:instrText>
        </w:r>
        <w:r w:rsidR="00D12485">
          <w:rPr>
            <w:noProof/>
            <w:webHidden/>
          </w:rPr>
        </w:r>
        <w:r w:rsidR="00D12485">
          <w:rPr>
            <w:noProof/>
            <w:webHidden/>
          </w:rPr>
          <w:fldChar w:fldCharType="separate"/>
        </w:r>
        <w:r w:rsidR="000F12E0">
          <w:rPr>
            <w:noProof/>
            <w:webHidden/>
          </w:rPr>
          <w:t>26</w:t>
        </w:r>
        <w:r w:rsidR="00D12485">
          <w:rPr>
            <w:noProof/>
            <w:webHidden/>
          </w:rPr>
          <w:fldChar w:fldCharType="end"/>
        </w:r>
      </w:hyperlink>
    </w:p>
    <w:p w14:paraId="036EDDE9" w14:textId="2CE33786" w:rsidR="00D12485" w:rsidRDefault="00887AF1">
      <w:pPr>
        <w:pStyle w:val="Obsah3"/>
        <w:rPr>
          <w:rFonts w:asciiTheme="minorHAnsi" w:eastAsiaTheme="minorEastAsia" w:hAnsiTheme="minorHAnsi"/>
          <w:noProof/>
          <w:sz w:val="22"/>
          <w:szCs w:val="22"/>
          <w:lang w:eastAsia="cs-CZ"/>
        </w:rPr>
      </w:pPr>
      <w:hyperlink w:anchor="_Toc144250597" w:history="1">
        <w:r w:rsidR="00D12485" w:rsidRPr="00B87CBF">
          <w:rPr>
            <w:rStyle w:val="Hypertextovodkaz"/>
            <w:rFonts w:cs="Times New Roman"/>
            <w:b/>
            <w:smallCaps/>
            <w:noProof/>
          </w:rPr>
          <w:t>Veřejnoprávní smlouva</w:t>
        </w:r>
        <w:r w:rsidR="00D12485">
          <w:rPr>
            <w:noProof/>
            <w:webHidden/>
          </w:rPr>
          <w:tab/>
        </w:r>
        <w:r w:rsidR="00D12485">
          <w:rPr>
            <w:noProof/>
            <w:webHidden/>
          </w:rPr>
          <w:fldChar w:fldCharType="begin"/>
        </w:r>
        <w:r w:rsidR="00D12485">
          <w:rPr>
            <w:noProof/>
            <w:webHidden/>
          </w:rPr>
          <w:instrText xml:space="preserve"> PAGEREF _Toc144250597 \h </w:instrText>
        </w:r>
        <w:r w:rsidR="00D12485">
          <w:rPr>
            <w:noProof/>
            <w:webHidden/>
          </w:rPr>
        </w:r>
        <w:r w:rsidR="00D12485">
          <w:rPr>
            <w:noProof/>
            <w:webHidden/>
          </w:rPr>
          <w:fldChar w:fldCharType="separate"/>
        </w:r>
        <w:r w:rsidR="000F12E0">
          <w:rPr>
            <w:noProof/>
            <w:webHidden/>
          </w:rPr>
          <w:t>26</w:t>
        </w:r>
        <w:r w:rsidR="00D12485">
          <w:rPr>
            <w:noProof/>
            <w:webHidden/>
          </w:rPr>
          <w:fldChar w:fldCharType="end"/>
        </w:r>
      </w:hyperlink>
    </w:p>
    <w:p w14:paraId="4F43EB51" w14:textId="5B8FBCFC" w:rsidR="00D12485" w:rsidRDefault="00887AF1">
      <w:pPr>
        <w:pStyle w:val="Obsah3"/>
        <w:rPr>
          <w:rFonts w:asciiTheme="minorHAnsi" w:eastAsiaTheme="minorEastAsia" w:hAnsiTheme="minorHAnsi"/>
          <w:noProof/>
          <w:sz w:val="22"/>
          <w:szCs w:val="22"/>
          <w:lang w:eastAsia="cs-CZ"/>
        </w:rPr>
      </w:pPr>
      <w:hyperlink w:anchor="_Toc144250598" w:history="1">
        <w:r w:rsidR="00D12485" w:rsidRPr="00B87CBF">
          <w:rPr>
            <w:rStyle w:val="Hypertextovodkaz"/>
            <w:rFonts w:cs="Times New Roman"/>
            <w:b/>
            <w:noProof/>
          </w:rPr>
          <w:t>11.5.1. Příloha smlouvy</w:t>
        </w:r>
        <w:r w:rsidR="00D12485">
          <w:rPr>
            <w:noProof/>
            <w:webHidden/>
          </w:rPr>
          <w:tab/>
        </w:r>
        <w:r w:rsidR="00D12485">
          <w:rPr>
            <w:noProof/>
            <w:webHidden/>
          </w:rPr>
          <w:fldChar w:fldCharType="begin"/>
        </w:r>
        <w:r w:rsidR="00D12485">
          <w:rPr>
            <w:noProof/>
            <w:webHidden/>
          </w:rPr>
          <w:instrText xml:space="preserve"> PAGEREF _Toc144250598 \h </w:instrText>
        </w:r>
        <w:r w:rsidR="00D12485">
          <w:rPr>
            <w:noProof/>
            <w:webHidden/>
          </w:rPr>
        </w:r>
        <w:r w:rsidR="00D12485">
          <w:rPr>
            <w:noProof/>
            <w:webHidden/>
          </w:rPr>
          <w:fldChar w:fldCharType="separate"/>
        </w:r>
        <w:r w:rsidR="000F12E0">
          <w:rPr>
            <w:noProof/>
            <w:webHidden/>
          </w:rPr>
          <w:t>35</w:t>
        </w:r>
        <w:r w:rsidR="00D12485">
          <w:rPr>
            <w:noProof/>
            <w:webHidden/>
          </w:rPr>
          <w:fldChar w:fldCharType="end"/>
        </w:r>
      </w:hyperlink>
    </w:p>
    <w:p w14:paraId="7BA75AB0" w14:textId="48560B66" w:rsidR="00D12485" w:rsidRDefault="00887AF1">
      <w:pPr>
        <w:pStyle w:val="Obsah3"/>
        <w:rPr>
          <w:rFonts w:asciiTheme="minorHAnsi" w:eastAsiaTheme="minorEastAsia" w:hAnsiTheme="minorHAnsi"/>
          <w:noProof/>
          <w:sz w:val="22"/>
          <w:szCs w:val="22"/>
          <w:lang w:eastAsia="cs-CZ"/>
        </w:rPr>
      </w:pPr>
      <w:hyperlink w:anchor="_Toc144250599" w:history="1">
        <w:r w:rsidR="00D12485" w:rsidRPr="00B87CBF">
          <w:rPr>
            <w:rStyle w:val="Hypertextovodkaz"/>
            <w:rFonts w:cs="Times New Roman"/>
            <w:b/>
            <w:noProof/>
          </w:rPr>
          <w:t xml:space="preserve">Čestné prohlášení žadatele o podporu v režimu </w:t>
        </w:r>
        <w:r w:rsidR="00D12485" w:rsidRPr="00B87CBF">
          <w:rPr>
            <w:rStyle w:val="Hypertextovodkaz"/>
            <w:rFonts w:cs="Times New Roman"/>
            <w:b/>
            <w:i/>
            <w:noProof/>
          </w:rPr>
          <w:t>de minimis</w:t>
        </w:r>
        <w:r w:rsidR="00D12485">
          <w:rPr>
            <w:noProof/>
            <w:webHidden/>
          </w:rPr>
          <w:tab/>
        </w:r>
        <w:r w:rsidR="00D12485">
          <w:rPr>
            <w:noProof/>
            <w:webHidden/>
          </w:rPr>
          <w:fldChar w:fldCharType="begin"/>
        </w:r>
        <w:r w:rsidR="00D12485">
          <w:rPr>
            <w:noProof/>
            <w:webHidden/>
          </w:rPr>
          <w:instrText xml:space="preserve"> PAGEREF _Toc144250599 \h </w:instrText>
        </w:r>
        <w:r w:rsidR="00D12485">
          <w:rPr>
            <w:noProof/>
            <w:webHidden/>
          </w:rPr>
        </w:r>
        <w:r w:rsidR="00D12485">
          <w:rPr>
            <w:noProof/>
            <w:webHidden/>
          </w:rPr>
          <w:fldChar w:fldCharType="separate"/>
        </w:r>
        <w:r w:rsidR="000F12E0">
          <w:rPr>
            <w:noProof/>
            <w:webHidden/>
          </w:rPr>
          <w:t>35</w:t>
        </w:r>
        <w:r w:rsidR="00D12485">
          <w:rPr>
            <w:noProof/>
            <w:webHidden/>
          </w:rPr>
          <w:fldChar w:fldCharType="end"/>
        </w:r>
      </w:hyperlink>
    </w:p>
    <w:p w14:paraId="5E4F1117" w14:textId="2A51A6A5" w:rsidR="00D12485" w:rsidRDefault="00887AF1">
      <w:pPr>
        <w:pStyle w:val="Obsah3"/>
        <w:rPr>
          <w:rFonts w:asciiTheme="minorHAnsi" w:eastAsiaTheme="minorEastAsia" w:hAnsiTheme="minorHAnsi"/>
          <w:noProof/>
          <w:sz w:val="22"/>
          <w:szCs w:val="22"/>
          <w:lang w:eastAsia="cs-CZ"/>
        </w:rPr>
      </w:pPr>
      <w:hyperlink w:anchor="_Toc144250600" w:history="1">
        <w:r w:rsidR="00D12485" w:rsidRPr="00B87CBF">
          <w:rPr>
            <w:rStyle w:val="Hypertextovodkaz"/>
            <w:rFonts w:cs="Times New Roman"/>
            <w:b/>
            <w:noProof/>
          </w:rPr>
          <w:t>11.5.2. Příloha smlouvy</w:t>
        </w:r>
        <w:r w:rsidR="00D12485">
          <w:rPr>
            <w:noProof/>
            <w:webHidden/>
          </w:rPr>
          <w:tab/>
        </w:r>
        <w:r w:rsidR="00D12485">
          <w:rPr>
            <w:noProof/>
            <w:webHidden/>
          </w:rPr>
          <w:fldChar w:fldCharType="begin"/>
        </w:r>
        <w:r w:rsidR="00D12485">
          <w:rPr>
            <w:noProof/>
            <w:webHidden/>
          </w:rPr>
          <w:instrText xml:space="preserve"> PAGEREF _Toc144250600 \h </w:instrText>
        </w:r>
        <w:r w:rsidR="00D12485">
          <w:rPr>
            <w:noProof/>
            <w:webHidden/>
          </w:rPr>
        </w:r>
        <w:r w:rsidR="00D12485">
          <w:rPr>
            <w:noProof/>
            <w:webHidden/>
          </w:rPr>
          <w:fldChar w:fldCharType="separate"/>
        </w:r>
        <w:r w:rsidR="000F12E0">
          <w:rPr>
            <w:noProof/>
            <w:webHidden/>
          </w:rPr>
          <w:t>38</w:t>
        </w:r>
        <w:r w:rsidR="00D12485">
          <w:rPr>
            <w:noProof/>
            <w:webHidden/>
          </w:rPr>
          <w:fldChar w:fldCharType="end"/>
        </w:r>
      </w:hyperlink>
    </w:p>
    <w:p w14:paraId="1A4F82A3" w14:textId="6788E49C" w:rsidR="00D12485" w:rsidRDefault="00887AF1">
      <w:pPr>
        <w:pStyle w:val="Obsah3"/>
        <w:rPr>
          <w:rFonts w:asciiTheme="minorHAnsi" w:eastAsiaTheme="minorEastAsia" w:hAnsiTheme="minorHAnsi"/>
          <w:noProof/>
          <w:sz w:val="22"/>
          <w:szCs w:val="22"/>
          <w:lang w:eastAsia="cs-CZ"/>
        </w:rPr>
      </w:pPr>
      <w:hyperlink w:anchor="_Toc144250601" w:history="1">
        <w:r w:rsidR="00D12485" w:rsidRPr="00B87CBF">
          <w:rPr>
            <w:rStyle w:val="Hypertextovodkaz"/>
            <w:rFonts w:cs="Times New Roman"/>
            <w:b/>
            <w:noProof/>
          </w:rPr>
          <w:t>Čestné prohlášení k podpoře malého rozsahu (</w:t>
        </w:r>
        <w:r w:rsidR="00D12485" w:rsidRPr="00B87CBF">
          <w:rPr>
            <w:rStyle w:val="Hypertextovodkaz"/>
            <w:rFonts w:cs="Times New Roman"/>
            <w:b/>
            <w:i/>
            <w:noProof/>
          </w:rPr>
          <w:t>de minimis</w:t>
        </w:r>
        <w:r w:rsidR="00D12485" w:rsidRPr="00B87CBF">
          <w:rPr>
            <w:rStyle w:val="Hypertextovodkaz"/>
            <w:rFonts w:cs="Times New Roman"/>
            <w:b/>
            <w:noProof/>
          </w:rPr>
          <w:t>)</w:t>
        </w:r>
        <w:r w:rsidR="00D12485">
          <w:rPr>
            <w:noProof/>
            <w:webHidden/>
          </w:rPr>
          <w:tab/>
        </w:r>
        <w:r w:rsidR="00D12485">
          <w:rPr>
            <w:noProof/>
            <w:webHidden/>
          </w:rPr>
          <w:fldChar w:fldCharType="begin"/>
        </w:r>
        <w:r w:rsidR="00D12485">
          <w:rPr>
            <w:noProof/>
            <w:webHidden/>
          </w:rPr>
          <w:instrText xml:space="preserve"> PAGEREF _Toc144250601 \h </w:instrText>
        </w:r>
        <w:r w:rsidR="00D12485">
          <w:rPr>
            <w:noProof/>
            <w:webHidden/>
          </w:rPr>
        </w:r>
        <w:r w:rsidR="00D12485">
          <w:rPr>
            <w:noProof/>
            <w:webHidden/>
          </w:rPr>
          <w:fldChar w:fldCharType="separate"/>
        </w:r>
        <w:r w:rsidR="000F12E0">
          <w:rPr>
            <w:noProof/>
            <w:webHidden/>
          </w:rPr>
          <w:t>38</w:t>
        </w:r>
        <w:r w:rsidR="00D12485">
          <w:rPr>
            <w:noProof/>
            <w:webHidden/>
          </w:rPr>
          <w:fldChar w:fldCharType="end"/>
        </w:r>
      </w:hyperlink>
    </w:p>
    <w:p w14:paraId="7753748A" w14:textId="52EA78C3" w:rsidR="00D12485" w:rsidRDefault="00887AF1">
      <w:pPr>
        <w:pStyle w:val="Obsah3"/>
        <w:rPr>
          <w:rFonts w:asciiTheme="minorHAnsi" w:eastAsiaTheme="minorEastAsia" w:hAnsiTheme="minorHAnsi"/>
          <w:noProof/>
          <w:sz w:val="22"/>
          <w:szCs w:val="22"/>
          <w:lang w:eastAsia="cs-CZ"/>
        </w:rPr>
      </w:pPr>
      <w:hyperlink w:anchor="_Toc144250602" w:history="1">
        <w:r w:rsidR="00D12485" w:rsidRPr="00B87CBF">
          <w:rPr>
            <w:rStyle w:val="Hypertextovodkaz"/>
            <w:rFonts w:cs="Times New Roman"/>
            <w:b/>
            <w:noProof/>
          </w:rPr>
          <w:t>Příloha 11.6. Obecných pravidel</w:t>
        </w:r>
        <w:r w:rsidR="00D12485">
          <w:rPr>
            <w:noProof/>
            <w:webHidden/>
          </w:rPr>
          <w:tab/>
        </w:r>
        <w:r w:rsidR="00D12485">
          <w:rPr>
            <w:noProof/>
            <w:webHidden/>
          </w:rPr>
          <w:fldChar w:fldCharType="begin"/>
        </w:r>
        <w:r w:rsidR="00D12485">
          <w:rPr>
            <w:noProof/>
            <w:webHidden/>
          </w:rPr>
          <w:instrText xml:space="preserve"> PAGEREF _Toc144250602 \h </w:instrText>
        </w:r>
        <w:r w:rsidR="00D12485">
          <w:rPr>
            <w:noProof/>
            <w:webHidden/>
          </w:rPr>
        </w:r>
        <w:r w:rsidR="00D12485">
          <w:rPr>
            <w:noProof/>
            <w:webHidden/>
          </w:rPr>
          <w:fldChar w:fldCharType="separate"/>
        </w:r>
        <w:r w:rsidR="000F12E0">
          <w:rPr>
            <w:noProof/>
            <w:webHidden/>
          </w:rPr>
          <w:t>40</w:t>
        </w:r>
        <w:r w:rsidR="00D12485">
          <w:rPr>
            <w:noProof/>
            <w:webHidden/>
          </w:rPr>
          <w:fldChar w:fldCharType="end"/>
        </w:r>
      </w:hyperlink>
    </w:p>
    <w:p w14:paraId="604C574E" w14:textId="4F2D6D5D" w:rsidR="000A715F" w:rsidRPr="00236017" w:rsidRDefault="009039A3" w:rsidP="000A715F">
      <w:pPr>
        <w:rPr>
          <w:rFonts w:asciiTheme="minorHAnsi" w:hAnsiTheme="minorHAnsi"/>
          <w:b/>
          <w:bCs/>
          <w:sz w:val="20"/>
          <w:szCs w:val="20"/>
        </w:rPr>
      </w:pPr>
      <w:r w:rsidRPr="00236017">
        <w:rPr>
          <w:rFonts w:asciiTheme="minorHAnsi" w:hAnsiTheme="minorHAnsi"/>
          <w:b/>
          <w:bCs/>
          <w:sz w:val="20"/>
          <w:szCs w:val="20"/>
          <w:highlight w:val="green"/>
        </w:rPr>
        <w:fldChar w:fldCharType="end"/>
      </w:r>
    </w:p>
    <w:p w14:paraId="6BBE2BD7" w14:textId="77777777" w:rsidR="005018A6" w:rsidRPr="00236017" w:rsidRDefault="005018A6" w:rsidP="005018A6"/>
    <w:p w14:paraId="79A4D582" w14:textId="77777777" w:rsidR="00C84E61" w:rsidRPr="00236017" w:rsidRDefault="00C84E61" w:rsidP="000A715F"/>
    <w:p w14:paraId="439FC68D" w14:textId="77777777" w:rsidR="00C84E61" w:rsidRPr="00236017" w:rsidRDefault="00C84E61" w:rsidP="000A715F">
      <w:pPr>
        <w:sectPr w:rsidR="00C84E61" w:rsidRPr="00236017" w:rsidSect="00A879A1">
          <w:headerReference w:type="default" r:id="rId12"/>
          <w:footerReference w:type="default" r:id="rId13"/>
          <w:pgSz w:w="11906" w:h="16838"/>
          <w:pgMar w:top="1417" w:right="1417" w:bottom="1417" w:left="1417" w:header="708" w:footer="708" w:gutter="0"/>
          <w:cols w:space="708"/>
          <w:docGrid w:linePitch="360"/>
        </w:sectPr>
      </w:pPr>
    </w:p>
    <w:p w14:paraId="6390DF78" w14:textId="77777777" w:rsidR="003E2987" w:rsidRPr="00236017" w:rsidRDefault="00777A2B" w:rsidP="002832D5">
      <w:pPr>
        <w:pStyle w:val="st"/>
      </w:pPr>
      <w:r w:rsidRPr="00236017">
        <w:lastRenderedPageBreak/>
        <w:br/>
      </w:r>
      <w:bookmarkStart w:id="0" w:name="_Toc144250565"/>
      <w:r w:rsidR="008327EA" w:rsidRPr="00236017">
        <w:t>Úvodní</w:t>
      </w:r>
      <w:r w:rsidR="00FC5743" w:rsidRPr="00236017">
        <w:t xml:space="preserve"> ustanovení</w:t>
      </w:r>
      <w:bookmarkEnd w:id="0"/>
    </w:p>
    <w:p w14:paraId="47D9ED0A" w14:textId="77777777" w:rsidR="00FC5743" w:rsidRPr="00236017" w:rsidRDefault="00E82154" w:rsidP="002832D5">
      <w:pPr>
        <w:pStyle w:val="lnek"/>
      </w:pPr>
      <w:r w:rsidRPr="00236017">
        <w:br/>
      </w:r>
      <w:bookmarkStart w:id="1" w:name="_Toc144250566"/>
      <w:r w:rsidR="008327EA" w:rsidRPr="00236017">
        <w:t>Cíl</w:t>
      </w:r>
      <w:r w:rsidR="00FC5743" w:rsidRPr="00236017">
        <w:t xml:space="preserve"> úpravy</w:t>
      </w:r>
      <w:bookmarkEnd w:id="1"/>
    </w:p>
    <w:p w14:paraId="0E67686F" w14:textId="77777777" w:rsidR="008327EA" w:rsidRPr="00236017" w:rsidRDefault="008327EA" w:rsidP="008327EA">
      <w:pPr>
        <w:pStyle w:val="slovn"/>
      </w:pPr>
      <w:r w:rsidRPr="00236017">
        <w:t xml:space="preserve">Tato Směrnice upravuje jednotný postup pro poskytování finančních prostředků formou dotace z rozpočtu statutárního města České Budějovice (dále jen „Rozpočet“) v následujících vymezených oblastech: </w:t>
      </w:r>
    </w:p>
    <w:p w14:paraId="301E2EF6" w14:textId="77777777" w:rsidR="008327EA" w:rsidRPr="00236017" w:rsidRDefault="008327EA" w:rsidP="008327EA">
      <w:pPr>
        <w:pStyle w:val="psmenkovn"/>
      </w:pPr>
      <w:r w:rsidRPr="00236017">
        <w:t>kultura;</w:t>
      </w:r>
    </w:p>
    <w:p w14:paraId="10FC5588" w14:textId="77777777" w:rsidR="008327EA" w:rsidRPr="00236017" w:rsidRDefault="008327EA" w:rsidP="008327EA">
      <w:pPr>
        <w:pStyle w:val="psmenkovn"/>
      </w:pPr>
      <w:r w:rsidRPr="00236017">
        <w:t>cestovní ruch;</w:t>
      </w:r>
    </w:p>
    <w:p w14:paraId="3B6A04CB" w14:textId="77777777" w:rsidR="008327EA" w:rsidRPr="00236017" w:rsidRDefault="008327EA" w:rsidP="008327EA">
      <w:pPr>
        <w:pStyle w:val="psmenkovn"/>
      </w:pPr>
      <w:r w:rsidRPr="00236017">
        <w:t>Evropské hlavní město kultury 2028;</w:t>
      </w:r>
    </w:p>
    <w:p w14:paraId="6D46B709" w14:textId="77777777" w:rsidR="008327EA" w:rsidRPr="00236017" w:rsidRDefault="008327EA" w:rsidP="008327EA">
      <w:pPr>
        <w:pStyle w:val="psmenkovn"/>
      </w:pPr>
      <w:r w:rsidRPr="00236017">
        <w:t>sport;</w:t>
      </w:r>
    </w:p>
    <w:p w14:paraId="4CE8C590" w14:textId="77777777" w:rsidR="008327EA" w:rsidRPr="00236017" w:rsidRDefault="008327EA" w:rsidP="008327EA">
      <w:pPr>
        <w:pStyle w:val="psmenkovn"/>
      </w:pPr>
      <w:r w:rsidRPr="00236017">
        <w:t>volnočasové aktivity;</w:t>
      </w:r>
    </w:p>
    <w:p w14:paraId="18EFF15E" w14:textId="77777777" w:rsidR="008327EA" w:rsidRPr="00236017" w:rsidRDefault="008327EA" w:rsidP="008327EA">
      <w:pPr>
        <w:pStyle w:val="psmenkovn"/>
      </w:pPr>
      <w:r w:rsidRPr="00236017">
        <w:t>sociální oblast;</w:t>
      </w:r>
    </w:p>
    <w:p w14:paraId="480B64A3" w14:textId="77777777" w:rsidR="008327EA" w:rsidRPr="00236017" w:rsidRDefault="008327EA" w:rsidP="008327EA">
      <w:pPr>
        <w:pStyle w:val="psmenkovn"/>
      </w:pPr>
      <w:r w:rsidRPr="00236017">
        <w:t>životní prostředí;</w:t>
      </w:r>
    </w:p>
    <w:p w14:paraId="7820919C" w14:textId="77777777" w:rsidR="008327EA" w:rsidRPr="00236017" w:rsidRDefault="008327EA" w:rsidP="008327EA">
      <w:pPr>
        <w:pStyle w:val="psmenkovn"/>
      </w:pPr>
      <w:r w:rsidRPr="00236017">
        <w:t>památková péče;</w:t>
      </w:r>
    </w:p>
    <w:p w14:paraId="147F0A0E" w14:textId="77777777" w:rsidR="008327EA" w:rsidRPr="00236017" w:rsidRDefault="008327EA" w:rsidP="008327EA">
      <w:pPr>
        <w:pStyle w:val="psmenkovn"/>
      </w:pPr>
      <w:r w:rsidRPr="00236017">
        <w:t>děti do věku 6 let.</w:t>
      </w:r>
    </w:p>
    <w:p w14:paraId="68B182A4" w14:textId="6A35DB36" w:rsidR="008327EA" w:rsidRPr="00961AE7" w:rsidRDefault="008327EA" w:rsidP="008327EA">
      <w:pPr>
        <w:pStyle w:val="slovn"/>
      </w:pPr>
      <w:r w:rsidRPr="00961AE7">
        <w:t>Zdrojem dotace na podporu oblastí vymezených v odst. (1) je Rozpočet. Kritéria a způsob výběru příjemců dotací (dále jen „Příjemce“) se řídí touto Směrnicí a podrobně jsou specifikovány v Pravidlech dotačního programu (viz dále). Příjemci jsou povinni Směrnici a Pravidla dotačního programu příslušné oblasti dodržovat.</w:t>
      </w:r>
      <w:r w:rsidR="00CF5F1C" w:rsidRPr="00961AE7">
        <w:t xml:space="preserve"> </w:t>
      </w:r>
      <w:r w:rsidR="00101B4B" w:rsidRPr="00961AE7">
        <w:t>Na dotační podporu není právní nárok, je závislá na schválení výše přidělovaných dotačních prostředků zastupitelstvem města v rozpočtu města na příslušný kalendářní rok.</w:t>
      </w:r>
    </w:p>
    <w:p w14:paraId="7CEDB952" w14:textId="77777777" w:rsidR="008327EA" w:rsidRPr="00236017" w:rsidRDefault="008327EA" w:rsidP="008327EA">
      <w:pPr>
        <w:pStyle w:val="slovn"/>
      </w:pPr>
      <w:r w:rsidRPr="00236017">
        <w:t xml:space="preserve">Za zpracování dotačních programů jsou zodpovědné příslušné odborné komise Rady města. Za administraci dotačních programů jsou zodpovědné věcně příslušné odbory: </w:t>
      </w:r>
    </w:p>
    <w:p w14:paraId="46EB86A2" w14:textId="77777777" w:rsidR="008327EA" w:rsidRPr="00236017" w:rsidRDefault="008327EA" w:rsidP="00BF00D7">
      <w:pPr>
        <w:pStyle w:val="psmenkovn"/>
        <w:numPr>
          <w:ilvl w:val="0"/>
          <w:numId w:val="10"/>
        </w:numPr>
      </w:pPr>
      <w:r w:rsidRPr="00236017">
        <w:t>za oblast kultury, cestovního ruchu a Evropského hlavního města kultury 2028 odbor kultury a cestovního ruchu;</w:t>
      </w:r>
    </w:p>
    <w:p w14:paraId="5498DAD4" w14:textId="77777777" w:rsidR="008327EA" w:rsidRPr="00236017" w:rsidRDefault="008327EA" w:rsidP="008327EA">
      <w:pPr>
        <w:pStyle w:val="psmenkovn"/>
      </w:pPr>
      <w:r w:rsidRPr="00236017">
        <w:t>za oblast sportu odbor školství a tělovýchovy;</w:t>
      </w:r>
    </w:p>
    <w:p w14:paraId="070FD907" w14:textId="77777777" w:rsidR="008327EA" w:rsidRPr="00236017" w:rsidRDefault="008327EA" w:rsidP="008327EA">
      <w:pPr>
        <w:pStyle w:val="psmenkovn"/>
      </w:pPr>
      <w:r w:rsidRPr="00236017">
        <w:t>za oblast volnočasových aktivit odbor školství a tělovýchovy;</w:t>
      </w:r>
    </w:p>
    <w:p w14:paraId="06058523" w14:textId="77777777" w:rsidR="008327EA" w:rsidRPr="00236017" w:rsidRDefault="008327EA" w:rsidP="008327EA">
      <w:pPr>
        <w:pStyle w:val="psmenkovn"/>
      </w:pPr>
      <w:r w:rsidRPr="00236017">
        <w:t>za sociální oblast odbor sociálních věcí;</w:t>
      </w:r>
    </w:p>
    <w:p w14:paraId="1CD14DE8" w14:textId="77777777" w:rsidR="008327EA" w:rsidRPr="00236017" w:rsidRDefault="008327EA" w:rsidP="008327EA">
      <w:pPr>
        <w:pStyle w:val="psmenkovn"/>
      </w:pPr>
      <w:r w:rsidRPr="00236017">
        <w:t>za oblast životního prostředí odbor ochrany životního prostředí;</w:t>
      </w:r>
    </w:p>
    <w:p w14:paraId="24A68DFB" w14:textId="77777777" w:rsidR="008327EA" w:rsidRPr="00236017" w:rsidRDefault="008327EA" w:rsidP="008327EA">
      <w:pPr>
        <w:pStyle w:val="psmenkovn"/>
      </w:pPr>
      <w:r w:rsidRPr="00236017">
        <w:t>za oblast památkové péče odbor památkové péče;</w:t>
      </w:r>
    </w:p>
    <w:p w14:paraId="24A1A1B7" w14:textId="77777777" w:rsidR="008327EA" w:rsidRPr="00236017" w:rsidRDefault="008327EA" w:rsidP="008327EA">
      <w:pPr>
        <w:pStyle w:val="psmenkovn"/>
      </w:pPr>
      <w:r w:rsidRPr="00236017">
        <w:t>za oblast „děti do věku 6 let“ odbor školství a tělovýchovy.</w:t>
      </w:r>
    </w:p>
    <w:p w14:paraId="67C5A08D" w14:textId="77777777" w:rsidR="001243DD" w:rsidRPr="00236017" w:rsidRDefault="00E82154" w:rsidP="002832D5">
      <w:pPr>
        <w:pStyle w:val="lnek"/>
      </w:pPr>
      <w:r w:rsidRPr="00236017">
        <w:br/>
      </w:r>
      <w:bookmarkStart w:id="2" w:name="_Toc144250567"/>
      <w:r w:rsidR="008327EA" w:rsidRPr="00236017">
        <w:t>Vymezení pojmů</w:t>
      </w:r>
      <w:bookmarkEnd w:id="2"/>
    </w:p>
    <w:p w14:paraId="23AD2E78" w14:textId="7BA5B19C" w:rsidR="008327EA" w:rsidRPr="00236017" w:rsidRDefault="008327EA" w:rsidP="002832D5">
      <w:pPr>
        <w:pStyle w:val="slovn"/>
      </w:pPr>
      <w:r w:rsidRPr="00236017">
        <w:rPr>
          <w:b/>
          <w:u w:val="single"/>
        </w:rPr>
        <w:t>Poskytovatelem</w:t>
      </w:r>
      <w:r w:rsidRPr="00236017">
        <w:t xml:space="preserve"> dotace je statutární město České Budějovice, poskytování dotací se řídí Zákonem č. 250/2000 Sb., o rozpočtových pravidlech územních rozpočtů v platném znění (dále jen Zákon č. 250/2000 Sb</w:t>
      </w:r>
      <w:r w:rsidR="007E3C11">
        <w:t>.</w:t>
      </w:r>
      <w:r w:rsidRPr="00236017">
        <w:t>) a Zákonem č. 320/2001 Sb., o finanční kontrole ve veřejné správě v platném znění (dále jen Zákon č. 320/2001 Sb</w:t>
      </w:r>
      <w:r w:rsidR="007E3C11">
        <w:t>.</w:t>
      </w:r>
      <w:r w:rsidRPr="00236017">
        <w:t>).</w:t>
      </w:r>
    </w:p>
    <w:p w14:paraId="45DC84FD" w14:textId="77777777" w:rsidR="008327EA" w:rsidRPr="00236017" w:rsidRDefault="008327EA" w:rsidP="002832D5">
      <w:pPr>
        <w:pStyle w:val="slovn"/>
      </w:pPr>
      <w:r w:rsidRPr="00236017">
        <w:rPr>
          <w:b/>
          <w:u w:val="single"/>
        </w:rPr>
        <w:t>Kompetence k rozhodování</w:t>
      </w:r>
      <w:r w:rsidRPr="00236017">
        <w:t xml:space="preserve"> o poskytnutí dotace z Rozpočtu se řídí zákonem o obcích. Usnesení příslušného orgánu obce o poskytnutí dotace musí obsahovat vůli k poskytnutí dotace (její výši, účel, příjemce, případně další podmínky) a vůli k uzavření veřejnoprávní smlouvy. Rozhodnutí o poskytnutí dotace může být obsaženo v příloze usnesení tak, aby z textu usnesení byla jasně patrná vůle k poskytnutí konkrétní dotace dle dané přílohy. Rozhodnutí o uzavření veřejnoprávní smlouvy může odkazovat na vzorovou smlouvu v příloze této směrnice, v příslušném dotačním </w:t>
      </w:r>
      <w:r w:rsidRPr="00236017">
        <w:lastRenderedPageBreak/>
        <w:t>programu nebo na smlouvu v příloze přijímaného usnesení. Je rovněž možné přímo v usnesení stanovit podstatné náležitosti dotační smlouvy tak, aby na základě přijatého usnesení mohla být dotační smlouva vytvořena.</w:t>
      </w:r>
    </w:p>
    <w:p w14:paraId="37E6BE1E" w14:textId="1BFAE0FE" w:rsidR="008327EA" w:rsidRPr="00236017" w:rsidRDefault="008327EA" w:rsidP="002832D5">
      <w:pPr>
        <w:pStyle w:val="slovn"/>
      </w:pPr>
      <w:r w:rsidRPr="00236017">
        <w:rPr>
          <w:b/>
          <w:bCs/>
          <w:u w:val="single"/>
        </w:rPr>
        <w:t>Dotace</w:t>
      </w:r>
      <w:r w:rsidRPr="00236017">
        <w:rPr>
          <w:b/>
          <w:bCs/>
        </w:rPr>
        <w:t xml:space="preserve"> </w:t>
      </w:r>
      <w:r w:rsidRPr="00236017">
        <w:t xml:space="preserve">jsou finanční prostředky, v souladu se zněním </w:t>
      </w:r>
      <w:r w:rsidR="00520D68" w:rsidRPr="00961AE7">
        <w:t>č</w:t>
      </w:r>
      <w:r w:rsidRPr="00961AE7">
        <w:t>l.</w:t>
      </w:r>
      <w:r w:rsidRPr="00236017">
        <w:t xml:space="preserve"> 1, § 10a, Zákona č. 250/2000 Sb., určené na rozvoj oblastí vymezených touto Směrnicí v čl. 1, odst. (1). Jsou poskytovány Příjemcům z</w:t>
      </w:r>
      <w:r w:rsidR="007E3C11">
        <w:t> </w:t>
      </w:r>
      <w:r w:rsidRPr="00236017">
        <w:t>Rozpočtu</w:t>
      </w:r>
      <w:r w:rsidR="007E3C11" w:rsidRPr="00961AE7">
        <w:t>,</w:t>
      </w:r>
      <w:r w:rsidRPr="00236017">
        <w:t xml:space="preserve"> a to na základě rozhodnutí rady města (dále jen „Rada“) nebo Zastupitelstva města České Budějovice (dále jen „Zastupitelstvo“) dle kompetencí uvedených v čl. (2), odst. (2). </w:t>
      </w:r>
    </w:p>
    <w:p w14:paraId="2A18676E" w14:textId="77777777" w:rsidR="008327EA" w:rsidRPr="00236017" w:rsidRDefault="008327EA" w:rsidP="008327EA">
      <w:pPr>
        <w:pStyle w:val="Zhlav"/>
        <w:tabs>
          <w:tab w:val="clear" w:pos="4536"/>
          <w:tab w:val="clear" w:pos="9072"/>
        </w:tabs>
      </w:pPr>
      <w:r w:rsidRPr="00236017">
        <w:t xml:space="preserve">Dotace mohou mít jednu z těchto forem: </w:t>
      </w:r>
    </w:p>
    <w:p w14:paraId="29015B42" w14:textId="74D2686B" w:rsidR="00984771" w:rsidRDefault="008327EA" w:rsidP="00984771">
      <w:pPr>
        <w:pStyle w:val="odrhltxt1st"/>
      </w:pPr>
      <w:r w:rsidRPr="00236017">
        <w:rPr>
          <w:u w:val="single"/>
        </w:rPr>
        <w:t>Grant:</w:t>
      </w:r>
      <w:r w:rsidRPr="00236017">
        <w:t xml:space="preserve"> dotace poskytovaná na podporu jednotlivých projektů, kde podmínky stanoví město. Dotace může být poskytnuta formou jednoletého, či víceletého grantu. </w:t>
      </w:r>
      <w:r w:rsidR="00455574" w:rsidRPr="00236017">
        <w:t>D</w:t>
      </w:r>
      <w:r w:rsidRPr="00236017">
        <w:t xml:space="preserve">oba víceletého grantu jsou </w:t>
      </w:r>
      <w:r w:rsidR="00D0788A" w:rsidRPr="00236017">
        <w:t xml:space="preserve">až </w:t>
      </w:r>
      <w:r w:rsidRPr="00236017">
        <w:t>3 roky</w:t>
      </w:r>
      <w:r w:rsidR="00D0788A" w:rsidRPr="00236017">
        <w:t>.</w:t>
      </w:r>
    </w:p>
    <w:p w14:paraId="38D37396" w14:textId="77777777" w:rsidR="008327EA" w:rsidRPr="00236017" w:rsidRDefault="008327EA" w:rsidP="002832D5">
      <w:pPr>
        <w:pStyle w:val="odrhltxt1st"/>
      </w:pPr>
      <w:r w:rsidRPr="00236017">
        <w:rPr>
          <w:u w:val="single"/>
        </w:rPr>
        <w:t>Příspěvek na celoroční činnost</w:t>
      </w:r>
      <w:r w:rsidRPr="00236017">
        <w:t>: dotace poskytovaná na celoroční činnost Příjemce, tj. od 1. 1. do 31. 12. v příslušném roce.</w:t>
      </w:r>
    </w:p>
    <w:p w14:paraId="230614D1" w14:textId="77777777" w:rsidR="008327EA" w:rsidRPr="00236017" w:rsidRDefault="008327EA" w:rsidP="002832D5">
      <w:pPr>
        <w:pStyle w:val="odrhltxt1st"/>
      </w:pPr>
      <w:r w:rsidRPr="00236017">
        <w:rPr>
          <w:u w:val="single"/>
        </w:rPr>
        <w:t>Příspěvek na krátkodobé jednorázové akce</w:t>
      </w:r>
      <w:r w:rsidRPr="00236017">
        <w:t xml:space="preserve">: dotace na jednorázové akce Příjemců, které souvisí s jejich celoroční činností. </w:t>
      </w:r>
    </w:p>
    <w:p w14:paraId="3B5948CD" w14:textId="77777777" w:rsidR="008327EA" w:rsidRPr="00236017" w:rsidRDefault="008327EA" w:rsidP="002832D5">
      <w:pPr>
        <w:pStyle w:val="slovn"/>
      </w:pPr>
      <w:r w:rsidRPr="00236017">
        <w:rPr>
          <w:b/>
          <w:bCs/>
          <w:u w:val="single"/>
        </w:rPr>
        <w:t>Dotační programy</w:t>
      </w:r>
      <w:r w:rsidRPr="00236017">
        <w:t xml:space="preserve"> jsou konkrétní nástroje podpory, které vycházejí z této Směrnice. Dotační programy:</w:t>
      </w:r>
    </w:p>
    <w:p w14:paraId="6B4AC71F" w14:textId="77777777" w:rsidR="008327EA" w:rsidRPr="00236017" w:rsidRDefault="008327EA" w:rsidP="002832D5">
      <w:pPr>
        <w:pStyle w:val="odrhltxt1st"/>
      </w:pPr>
      <w:r w:rsidRPr="00236017">
        <w:t>jsou schvalovány Radou, Zastupitelstvem (v případě víceletých grantů) v podobě Pravidel dotačního programu,</w:t>
      </w:r>
    </w:p>
    <w:p w14:paraId="2EC5EA9F" w14:textId="77777777" w:rsidR="008327EA" w:rsidRPr="00236017" w:rsidRDefault="008327EA" w:rsidP="002832D5">
      <w:pPr>
        <w:pStyle w:val="odrhltxt1st"/>
      </w:pPr>
      <w:r w:rsidRPr="00236017">
        <w:t xml:space="preserve">jsou členěny na </w:t>
      </w:r>
      <w:r w:rsidRPr="00236017">
        <w:rPr>
          <w:b/>
          <w:u w:val="single"/>
        </w:rPr>
        <w:t>opatření</w:t>
      </w:r>
      <w:r w:rsidRPr="00236017">
        <w:t>, která konkretizují účel a podmínky poskytování dotace.</w:t>
      </w:r>
    </w:p>
    <w:p w14:paraId="79C6A110" w14:textId="77777777" w:rsidR="002832D5" w:rsidRPr="00236017" w:rsidRDefault="008327EA" w:rsidP="002832D5">
      <w:pPr>
        <w:pStyle w:val="slovn"/>
      </w:pPr>
      <w:r w:rsidRPr="00236017">
        <w:rPr>
          <w:b/>
          <w:u w:val="single"/>
        </w:rPr>
        <w:t>Pravidla dotačního programu</w:t>
      </w:r>
      <w:r w:rsidRPr="00236017">
        <w:t xml:space="preserve"> (dále jen „Pravidla“) jsou pro příslušný kalendářní rok a oblast schvalována Radou. Pravidla pro oblast, která obsahují opatření pro poskytování víceletých grantů, jsou schvalována Zastupitelstvem. Obsahují veškeré nezbytné informace pro žadatele o dotaci a Příjemce.</w:t>
      </w:r>
    </w:p>
    <w:p w14:paraId="541DD1B5" w14:textId="77777777" w:rsidR="008327EA" w:rsidRPr="00236017" w:rsidRDefault="002832D5" w:rsidP="002832D5">
      <w:pPr>
        <w:pStyle w:val="slovn"/>
        <w:numPr>
          <w:ilvl w:val="0"/>
          <w:numId w:val="0"/>
        </w:numPr>
      </w:pPr>
      <w:r w:rsidRPr="00236017">
        <w:t> </w:t>
      </w:r>
      <w:r w:rsidR="008327EA" w:rsidRPr="00236017">
        <w:t>Obsah a struktura Pravidel jsou uvedeny v Příloze č. 1 ke Směrnici.</w:t>
      </w:r>
    </w:p>
    <w:p w14:paraId="1702E001" w14:textId="77777777" w:rsidR="008327EA" w:rsidRPr="00236017" w:rsidRDefault="008327EA" w:rsidP="002832D5">
      <w:pPr>
        <w:pStyle w:val="slovn"/>
        <w:rPr>
          <w:b/>
          <w:u w:val="single"/>
        </w:rPr>
      </w:pPr>
      <w:r w:rsidRPr="00236017">
        <w:rPr>
          <w:b/>
          <w:u w:val="single"/>
        </w:rPr>
        <w:t>Harmonogram přípravy a realizace dotačního programu vymezuje termíny pro:</w:t>
      </w:r>
    </w:p>
    <w:p w14:paraId="64583245" w14:textId="77777777" w:rsidR="008327EA" w:rsidRPr="00236017" w:rsidRDefault="008327EA" w:rsidP="00BF00D7">
      <w:pPr>
        <w:pStyle w:val="psmenkovn"/>
        <w:numPr>
          <w:ilvl w:val="0"/>
          <w:numId w:val="11"/>
        </w:numPr>
      </w:pPr>
      <w:r w:rsidRPr="00236017">
        <w:t>Zveřejnění Dotačního programu (nejpozději 30 dnů před počátkem lhůty pro podání žádostí);</w:t>
      </w:r>
    </w:p>
    <w:p w14:paraId="268D6BD7" w14:textId="77777777" w:rsidR="008327EA" w:rsidRPr="00236017" w:rsidRDefault="008327EA" w:rsidP="002832D5">
      <w:pPr>
        <w:pStyle w:val="psmenkovn"/>
      </w:pPr>
      <w:r w:rsidRPr="00236017">
        <w:t>Vyhlášení výzev;</w:t>
      </w:r>
    </w:p>
    <w:p w14:paraId="1A6EEABA" w14:textId="77777777" w:rsidR="008327EA" w:rsidRPr="00236017" w:rsidRDefault="008327EA" w:rsidP="002832D5">
      <w:pPr>
        <w:pStyle w:val="psmenkovn"/>
      </w:pPr>
      <w:r w:rsidRPr="00236017">
        <w:t>Podání Žádostí (od – do);</w:t>
      </w:r>
    </w:p>
    <w:p w14:paraId="2C2FB052" w14:textId="77777777" w:rsidR="008327EA" w:rsidRPr="00236017" w:rsidRDefault="008327EA" w:rsidP="002832D5">
      <w:pPr>
        <w:pStyle w:val="psmenkovn"/>
      </w:pPr>
      <w:r w:rsidRPr="00236017">
        <w:t>Rozhodnutí o poskytnutí dotace;</w:t>
      </w:r>
    </w:p>
    <w:p w14:paraId="3C8C0FF5" w14:textId="77777777" w:rsidR="008327EA" w:rsidRPr="00236017" w:rsidRDefault="008327EA" w:rsidP="002832D5">
      <w:pPr>
        <w:pStyle w:val="psmenkovn"/>
      </w:pPr>
      <w:r w:rsidRPr="00236017">
        <w:t>Provedení a schválení rozpočtových opatření;</w:t>
      </w:r>
    </w:p>
    <w:p w14:paraId="644CFF7F" w14:textId="77777777" w:rsidR="008327EA" w:rsidRPr="00236017" w:rsidRDefault="008327EA" w:rsidP="002832D5">
      <w:pPr>
        <w:pStyle w:val="psmenkovn"/>
      </w:pPr>
      <w:r w:rsidRPr="00236017">
        <w:t>Realizace projektů (od – do);</w:t>
      </w:r>
    </w:p>
    <w:p w14:paraId="78F28EA3" w14:textId="77777777" w:rsidR="008327EA" w:rsidRPr="00236017" w:rsidRDefault="008327EA" w:rsidP="002832D5">
      <w:pPr>
        <w:pStyle w:val="psmenkovn"/>
      </w:pPr>
      <w:r w:rsidRPr="00236017">
        <w:t>Vyúčtování a podání závěrečné zprávy o realizaci projektu;</w:t>
      </w:r>
    </w:p>
    <w:p w14:paraId="0C570BD0" w14:textId="77777777" w:rsidR="008327EA" w:rsidRPr="00236017" w:rsidRDefault="008327EA" w:rsidP="002832D5">
      <w:pPr>
        <w:pStyle w:val="psmenkovn"/>
      </w:pPr>
      <w:r w:rsidRPr="00236017">
        <w:t>Zveřejnění smlouvy, o poskytnutí dotace, včetně dodatků do 30 dnů od uzavření, a to na dobu nejméně 3 let ode dne zveřejnění.</w:t>
      </w:r>
    </w:p>
    <w:p w14:paraId="026CE323" w14:textId="77777777" w:rsidR="008327EA" w:rsidRPr="00236017" w:rsidRDefault="008327EA" w:rsidP="002832D5">
      <w:pPr>
        <w:pStyle w:val="slovn"/>
      </w:pPr>
      <w:r w:rsidRPr="00236017">
        <w:rPr>
          <w:b/>
          <w:u w:val="single"/>
        </w:rPr>
        <w:t>Finanční rámec</w:t>
      </w:r>
      <w:r w:rsidRPr="00236017">
        <w:t xml:space="preserve"> dotačního programu vymezuje: </w:t>
      </w:r>
    </w:p>
    <w:p w14:paraId="26526E83" w14:textId="77777777" w:rsidR="008327EA" w:rsidRPr="00236017" w:rsidRDefault="008327EA" w:rsidP="00BF00D7">
      <w:pPr>
        <w:pStyle w:val="psmenkovn"/>
        <w:numPr>
          <w:ilvl w:val="0"/>
          <w:numId w:val="12"/>
        </w:numPr>
      </w:pPr>
      <w:r w:rsidRPr="00236017">
        <w:t>minimální a maximální výši podpory v jednotlivých opatřeních,</w:t>
      </w:r>
    </w:p>
    <w:p w14:paraId="4366654B" w14:textId="77777777" w:rsidR="008327EA" w:rsidRPr="00236017" w:rsidRDefault="008327EA" w:rsidP="002832D5">
      <w:pPr>
        <w:pStyle w:val="psmenkovn"/>
      </w:pPr>
      <w:r w:rsidRPr="00236017">
        <w:t>minimální spoluúčast žadatele na celkových uznatelných nákladech projektu.</w:t>
      </w:r>
    </w:p>
    <w:p w14:paraId="4A48C696" w14:textId="77777777" w:rsidR="008327EA" w:rsidRPr="00236017" w:rsidRDefault="008327EA" w:rsidP="002832D5">
      <w:pPr>
        <w:pStyle w:val="slovn"/>
      </w:pPr>
      <w:r w:rsidRPr="00236017">
        <w:rPr>
          <w:b/>
          <w:u w:val="single"/>
        </w:rPr>
        <w:t>Oprávnění žadatelé</w:t>
      </w:r>
      <w:r w:rsidRPr="00236017">
        <w:t xml:space="preserve"> jsou</w:t>
      </w:r>
      <w:r w:rsidRPr="00236017">
        <w:rPr>
          <w:b/>
        </w:rPr>
        <w:t xml:space="preserve"> </w:t>
      </w:r>
      <w:r w:rsidRPr="00236017">
        <w:t>žadatelé o dotaci, vyhovující podmínkám příslušného dotačního programu. Jsou vymezeni v Pravidlech výčtem vyhovujících forem právní subjektivity. Mohou být dále vymezeni zpřesňujícími podmínkami.</w:t>
      </w:r>
    </w:p>
    <w:p w14:paraId="64F74840" w14:textId="77777777" w:rsidR="008327EA" w:rsidRPr="00236017" w:rsidRDefault="008327EA" w:rsidP="002832D5">
      <w:pPr>
        <w:pStyle w:val="slovn"/>
      </w:pPr>
      <w:r w:rsidRPr="00236017">
        <w:rPr>
          <w:b/>
          <w:u w:val="single"/>
        </w:rPr>
        <w:t>Příjemci dotace</w:t>
      </w:r>
      <w:r w:rsidRPr="00236017">
        <w:t xml:space="preserve"> (Příjemci) jsou subjekty, o jejichž Žádosti bylo rozhodnuto kladně dle kompetencí uvedených v čl. 2, odst. (2). </w:t>
      </w:r>
    </w:p>
    <w:p w14:paraId="7D9B9E55" w14:textId="77777777" w:rsidR="008327EA" w:rsidRPr="00236017" w:rsidRDefault="008327EA" w:rsidP="00AB394A">
      <w:pPr>
        <w:pStyle w:val="slovn"/>
        <w:rPr>
          <w:b/>
          <w:u w:val="single"/>
        </w:rPr>
      </w:pPr>
      <w:r w:rsidRPr="00236017">
        <w:rPr>
          <w:b/>
          <w:u w:val="single"/>
        </w:rPr>
        <w:t xml:space="preserve">Hodnotící komise </w:t>
      </w:r>
      <w:r w:rsidRPr="00236017">
        <w:rPr>
          <w:b/>
          <w:bCs/>
          <w:u w:val="single"/>
        </w:rPr>
        <w:t>pro dotace:</w:t>
      </w:r>
    </w:p>
    <w:p w14:paraId="56160FF9" w14:textId="77777777" w:rsidR="008327EA" w:rsidRPr="00236017" w:rsidRDefault="008327EA" w:rsidP="00BF00D7">
      <w:pPr>
        <w:pStyle w:val="psmenkovn"/>
        <w:numPr>
          <w:ilvl w:val="0"/>
          <w:numId w:val="13"/>
        </w:numPr>
      </w:pPr>
      <w:r w:rsidRPr="00236017">
        <w:t>je jmenována Radou,</w:t>
      </w:r>
    </w:p>
    <w:p w14:paraId="276FAF48" w14:textId="77777777" w:rsidR="008327EA" w:rsidRPr="00236017" w:rsidRDefault="008327EA" w:rsidP="002832D5">
      <w:pPr>
        <w:pStyle w:val="psmenkovn"/>
      </w:pPr>
      <w:r w:rsidRPr="00236017">
        <w:t>řídí se Směrnicí, Pravidly a Jednacím řádem komisí Rady v aktuálním znění,</w:t>
      </w:r>
    </w:p>
    <w:p w14:paraId="02A41F3F" w14:textId="77777777" w:rsidR="008327EA" w:rsidRPr="00236017" w:rsidRDefault="008327EA" w:rsidP="002832D5">
      <w:pPr>
        <w:pStyle w:val="psmenkovn"/>
      </w:pPr>
      <w:r w:rsidRPr="00236017">
        <w:t>připravuje Pravidla odpovídající potřebám dané oblasti včetně návrhu složení hodnotící komise pro granty (pokud je taková komise zřizována),</w:t>
      </w:r>
    </w:p>
    <w:p w14:paraId="6D4F6F4D" w14:textId="77777777" w:rsidR="008327EA" w:rsidRPr="00236017" w:rsidRDefault="008327EA" w:rsidP="002832D5">
      <w:pPr>
        <w:pStyle w:val="psmenkovn"/>
      </w:pPr>
      <w:r w:rsidRPr="00236017">
        <w:t>předkládá Pravidla Radě ke schválení,</w:t>
      </w:r>
    </w:p>
    <w:p w14:paraId="1B6DDEC1" w14:textId="77777777" w:rsidR="008327EA" w:rsidRPr="00236017" w:rsidRDefault="008327EA" w:rsidP="002832D5">
      <w:pPr>
        <w:pStyle w:val="psmenkovn"/>
      </w:pPr>
      <w:r w:rsidRPr="00236017">
        <w:lastRenderedPageBreak/>
        <w:t xml:space="preserve">posuzuje všechny došlé Žádosti podle hodnotících kritérií uvedených v Pravidlech a je zodpovědná za hodnocení Žádostí, </w:t>
      </w:r>
    </w:p>
    <w:p w14:paraId="61074D61" w14:textId="77777777" w:rsidR="008327EA" w:rsidRPr="00236017" w:rsidRDefault="008327EA" w:rsidP="002832D5">
      <w:pPr>
        <w:pStyle w:val="psmenkovn"/>
      </w:pPr>
      <w:r w:rsidRPr="00236017">
        <w:t>doporučuje vybrané Žádosti k podpoře dle čl. 4,</w:t>
      </w:r>
    </w:p>
    <w:p w14:paraId="70307613" w14:textId="77777777" w:rsidR="008327EA" w:rsidRPr="00236017" w:rsidRDefault="008327EA" w:rsidP="002832D5">
      <w:pPr>
        <w:pStyle w:val="psmenkovn"/>
        <w:rPr>
          <w:b/>
        </w:rPr>
      </w:pPr>
      <w:r w:rsidRPr="00236017">
        <w:t xml:space="preserve">provádí kontrolu realizace projektů </w:t>
      </w:r>
    </w:p>
    <w:p w14:paraId="0E2EB011" w14:textId="77777777" w:rsidR="008327EA" w:rsidRPr="00236017" w:rsidRDefault="008327EA" w:rsidP="002832D5">
      <w:pPr>
        <w:pStyle w:val="psmenkovn"/>
      </w:pPr>
      <w:r w:rsidRPr="00236017">
        <w:t>předkládá vyhodnocení dotačního programu dle čl. 6, odst. (8).</w:t>
      </w:r>
    </w:p>
    <w:p w14:paraId="302524B7" w14:textId="77777777" w:rsidR="008327EA" w:rsidRPr="00236017" w:rsidRDefault="008327EA" w:rsidP="008327EA">
      <w:pPr>
        <w:pStyle w:val="Zhlav"/>
        <w:tabs>
          <w:tab w:val="clear" w:pos="4536"/>
          <w:tab w:val="clear" w:pos="9072"/>
        </w:tabs>
      </w:pPr>
      <w:r w:rsidRPr="00236017">
        <w:rPr>
          <w:b/>
          <w:bCs/>
          <w:u w:val="single"/>
        </w:rPr>
        <w:t>Hodnotící komise</w:t>
      </w:r>
      <w:r w:rsidRPr="00236017">
        <w:t xml:space="preserve"> pro poskytování dotací formou:</w:t>
      </w:r>
    </w:p>
    <w:p w14:paraId="1BFE3E39" w14:textId="4518E9FC" w:rsidR="008327EA" w:rsidRDefault="008327EA" w:rsidP="00BF00D7">
      <w:pPr>
        <w:pStyle w:val="psmenkovn"/>
        <w:numPr>
          <w:ilvl w:val="0"/>
          <w:numId w:val="14"/>
        </w:numPr>
      </w:pPr>
      <w:r w:rsidRPr="00236017">
        <w:rPr>
          <w:u w:val="single"/>
        </w:rPr>
        <w:t>grantu</w:t>
      </w:r>
      <w:r w:rsidRPr="00236017">
        <w:t xml:space="preserve"> je jmenována Radou k dotačnímu programu zároveň se schválením Pravidel,</w:t>
      </w:r>
    </w:p>
    <w:p w14:paraId="03A5DDF6" w14:textId="77777777" w:rsidR="008327EA" w:rsidRDefault="008327EA" w:rsidP="00891195">
      <w:pPr>
        <w:pStyle w:val="psmenkovn"/>
      </w:pPr>
      <w:r w:rsidRPr="00236017">
        <w:rPr>
          <w:u w:val="single"/>
        </w:rPr>
        <w:t>příspěvku</w:t>
      </w:r>
      <w:r w:rsidRPr="00236017">
        <w:t xml:space="preserve"> je tvořena odbornou komisí Rady pro danou oblast. </w:t>
      </w:r>
    </w:p>
    <w:p w14:paraId="0D40E443" w14:textId="77777777" w:rsidR="008327EA" w:rsidRPr="00236017" w:rsidRDefault="008327EA" w:rsidP="00891195">
      <w:pPr>
        <w:pStyle w:val="Zhlav"/>
        <w:tabs>
          <w:tab w:val="clear" w:pos="4536"/>
          <w:tab w:val="clear" w:pos="9072"/>
        </w:tabs>
      </w:pPr>
      <w:r w:rsidRPr="00236017">
        <w:t>Z důvodu předej</w:t>
      </w:r>
      <w:r w:rsidR="00891195" w:rsidRPr="00236017">
        <w:t>i</w:t>
      </w:r>
      <w:r w:rsidRPr="00236017">
        <w:t>t</w:t>
      </w:r>
      <w:r w:rsidR="00891195" w:rsidRPr="00236017">
        <w:t>í</w:t>
      </w:r>
      <w:r w:rsidRPr="00236017">
        <w:t xml:space="preserve"> střetu zájmu, je hodnotící komise jmenována pro každé opatření samostatně. Jmenování členů a náhradníků hodnotící komise pro granty předkládá Radě, Zastupitelstvu (v případě víceletých grantů) spolu s Pravidly ke schválení zpravidla předseda příslušné odborné komise Rady. Z tohoto postupu je možná výjimka pro oblast Evropského hlavního města kultury 2028, kdy Rada může nejprve schválit hodnotící komisi, která zpracuje Pravidla, a tato budou následně předložena Radě ke schválení.</w:t>
      </w:r>
    </w:p>
    <w:p w14:paraId="0D81932B" w14:textId="77777777" w:rsidR="008327EA" w:rsidRPr="00236017" w:rsidRDefault="008327EA" w:rsidP="008327EA">
      <w:pPr>
        <w:pStyle w:val="Zhlav"/>
        <w:tabs>
          <w:tab w:val="clear" w:pos="4536"/>
          <w:tab w:val="clear" w:pos="9072"/>
        </w:tabs>
        <w:spacing w:before="120"/>
      </w:pPr>
      <w:r w:rsidRPr="00236017">
        <w:t xml:space="preserve">Hodnotící komise pro granty zvolí ze svých členů předsedu. První zasedání komise svolá Administrátor, další pak zvolený předseda komise. </w:t>
      </w:r>
    </w:p>
    <w:p w14:paraId="3EF78E45" w14:textId="77777777" w:rsidR="00891195" w:rsidRPr="00236017" w:rsidRDefault="008327EA" w:rsidP="00891195">
      <w:pPr>
        <w:pStyle w:val="Zhlav"/>
        <w:tabs>
          <w:tab w:val="clear" w:pos="4536"/>
          <w:tab w:val="clear" w:pos="9072"/>
          <w:tab w:val="num" w:pos="1789"/>
          <w:tab w:val="num" w:pos="1909"/>
        </w:tabs>
        <w:spacing w:before="120" w:after="120"/>
      </w:pPr>
      <w:r w:rsidRPr="00236017">
        <w:t>Evidenci / agendu členů komisí zajišťuje odbor kanceláře primátora.</w:t>
      </w:r>
    </w:p>
    <w:p w14:paraId="3A19C901" w14:textId="77777777" w:rsidR="008327EA" w:rsidRPr="00236017" w:rsidRDefault="008327EA" w:rsidP="00AB394A">
      <w:pPr>
        <w:pStyle w:val="slovn"/>
      </w:pPr>
      <w:r w:rsidRPr="00236017">
        <w:rPr>
          <w:b/>
          <w:u w:val="single"/>
        </w:rPr>
        <w:t>Administrátor</w:t>
      </w:r>
      <w:r w:rsidRPr="00236017">
        <w:t xml:space="preserve"> je konkrétní pracovník věcně příslušného odboru, který je </w:t>
      </w:r>
    </w:p>
    <w:p w14:paraId="0A410056" w14:textId="77777777" w:rsidR="008327EA" w:rsidRPr="00236017" w:rsidRDefault="008327EA" w:rsidP="00AB394A">
      <w:pPr>
        <w:pStyle w:val="odrhltxt1st"/>
        <w:ind w:left="993"/>
      </w:pPr>
      <w:r w:rsidRPr="00236017">
        <w:t>jmenovitě uveden v Pravidlech; v případě oblasti Evropského hlavního města kultury 2028 může být uveden v materiálu pro jednání Rady, kterým bude jmenována hodnotící komise, aniž by zároveň byla schvalována Pravidla,</w:t>
      </w:r>
    </w:p>
    <w:p w14:paraId="7AB695F7" w14:textId="77777777" w:rsidR="008327EA" w:rsidRPr="00236017" w:rsidRDefault="008327EA" w:rsidP="00AB394A">
      <w:pPr>
        <w:pStyle w:val="odrhltxt1st"/>
        <w:ind w:left="993"/>
      </w:pPr>
      <w:r w:rsidRPr="00236017">
        <w:t>určen vedoucím věcně příslušného odboru a k jeho povinnostem patří:</w:t>
      </w:r>
    </w:p>
    <w:p w14:paraId="49A423CF" w14:textId="77777777" w:rsidR="008327EA" w:rsidRPr="00236017" w:rsidRDefault="008327EA" w:rsidP="00BF00D7">
      <w:pPr>
        <w:pStyle w:val="psmenkovn"/>
        <w:numPr>
          <w:ilvl w:val="0"/>
          <w:numId w:val="15"/>
        </w:numPr>
      </w:pPr>
      <w:r w:rsidRPr="00236017">
        <w:t>zajištění zveřejnění Dotačního programu dle čl. 2, výzvy dotačního programu a dokumentů rozhodných pro poskytnutí dotace dle čl. 3, odst. (2) a (3);</w:t>
      </w:r>
    </w:p>
    <w:p w14:paraId="1A2ACB2B" w14:textId="545DE69A" w:rsidR="008327EA" w:rsidRPr="008C64C9" w:rsidRDefault="008327EA" w:rsidP="00BE78B8">
      <w:pPr>
        <w:pStyle w:val="psmenkovn"/>
        <w:rPr>
          <w:strike/>
          <w:color w:val="FF0000"/>
        </w:rPr>
      </w:pPr>
      <w:r w:rsidRPr="00236017">
        <w:t>konzultace dotazů se zájemci o dotaci;</w:t>
      </w:r>
      <w:r w:rsidR="008C64C9">
        <w:t xml:space="preserve"> </w:t>
      </w:r>
      <w:r w:rsidR="008C64C9" w:rsidRPr="008C64C9">
        <w:rPr>
          <w:strike/>
          <w:color w:val="FF0000"/>
        </w:rPr>
        <w:t>c) příjem a evidence všech došlých Žádostí</w:t>
      </w:r>
    </w:p>
    <w:p w14:paraId="76C0F939" w14:textId="77777777" w:rsidR="008327EA" w:rsidRPr="00236017" w:rsidRDefault="008327EA" w:rsidP="00AB394A">
      <w:pPr>
        <w:pStyle w:val="psmenkovn"/>
      </w:pPr>
      <w:r w:rsidRPr="00236017">
        <w:t>formální a věcná kontrola došlých Žádostí včetně příloh;</w:t>
      </w:r>
    </w:p>
    <w:p w14:paraId="64260048" w14:textId="77777777" w:rsidR="008327EA" w:rsidRPr="00236017" w:rsidRDefault="008327EA" w:rsidP="00AB394A">
      <w:pPr>
        <w:pStyle w:val="psmenkovn"/>
      </w:pPr>
      <w:r w:rsidRPr="00236017">
        <w:t>administrativní podpora při jednání komise;</w:t>
      </w:r>
    </w:p>
    <w:p w14:paraId="20E5BEAC" w14:textId="77777777" w:rsidR="008327EA" w:rsidRPr="00236017" w:rsidRDefault="008327EA" w:rsidP="00AB394A">
      <w:pPr>
        <w:pStyle w:val="psmenkovn"/>
      </w:pPr>
      <w:r w:rsidRPr="00236017">
        <w:t xml:space="preserve">předložení seznamu Žádostí (včetně žadatele, navrhované výše dotace), které komise doporučila k rozhodnutí podle kompetence uvedené v čl. 2, odst. (2); </w:t>
      </w:r>
    </w:p>
    <w:p w14:paraId="28D09145" w14:textId="77777777" w:rsidR="008327EA" w:rsidRPr="00236017" w:rsidRDefault="008327EA" w:rsidP="00AB394A">
      <w:pPr>
        <w:pStyle w:val="psmenkovn"/>
      </w:pPr>
      <w:r w:rsidRPr="00236017">
        <w:t>předložení návrhů smluv s Příjemci k podpisu oprávněné osobě dle Směrnice o oběhu účetních dokladů v platném znění;</w:t>
      </w:r>
    </w:p>
    <w:p w14:paraId="6461D42A" w14:textId="3BA89A16" w:rsidR="008327EA" w:rsidRPr="00BE78B8" w:rsidRDefault="008327EA" w:rsidP="00AB394A">
      <w:pPr>
        <w:pStyle w:val="psmenkovn"/>
      </w:pPr>
      <w:r w:rsidRPr="00BE78B8">
        <w:t xml:space="preserve">předložení seznamu poskytnutých dotací finančnímu odboru </w:t>
      </w:r>
      <w:r w:rsidRPr="008C64C9">
        <w:rPr>
          <w:color w:val="FF0000"/>
        </w:rPr>
        <w:t>v souladu s</w:t>
      </w:r>
      <w:r w:rsidR="000D0A62" w:rsidRPr="008C64C9">
        <w:rPr>
          <w:color w:val="FF0000"/>
        </w:rPr>
        <w:t xml:space="preserve"> platným </w:t>
      </w:r>
      <w:r w:rsidRPr="008C64C9">
        <w:rPr>
          <w:i/>
          <w:color w:val="FF0000"/>
        </w:rPr>
        <w:t xml:space="preserve">Pokynem tajemníka Magistrátu města České </w:t>
      </w:r>
      <w:proofErr w:type="gramStart"/>
      <w:r w:rsidRPr="008C64C9">
        <w:rPr>
          <w:i/>
          <w:color w:val="FF0000"/>
        </w:rPr>
        <w:t xml:space="preserve">Budějovice </w:t>
      </w:r>
      <w:r w:rsidR="000D0A62" w:rsidRPr="008C64C9">
        <w:rPr>
          <w:color w:val="FF0000"/>
        </w:rPr>
        <w:t xml:space="preserve"> o</w:t>
      </w:r>
      <w:proofErr w:type="gramEnd"/>
      <w:r w:rsidR="000D0A62" w:rsidRPr="008C64C9">
        <w:rPr>
          <w:color w:val="FF0000"/>
        </w:rPr>
        <w:t xml:space="preserve"> postupu při poskytování peněžitých a jiných plnění s ohledem na pravidla veřejné podpory</w:t>
      </w:r>
      <w:r w:rsidRPr="00BE78B8">
        <w:t>, případně jiným vnitřním předpisem Poskytovatele, upravujícím postup při poskytování peněžitých a jiných plnění s ohledem na pravidla zákazu veřejné podpory</w:t>
      </w:r>
      <w:r w:rsidRPr="00BE78B8">
        <w:rPr>
          <w:i/>
        </w:rPr>
        <w:t>;</w:t>
      </w:r>
    </w:p>
    <w:p w14:paraId="18152FC5" w14:textId="77777777" w:rsidR="008327EA" w:rsidRPr="00236017" w:rsidRDefault="008327EA" w:rsidP="00AB394A">
      <w:pPr>
        <w:pStyle w:val="psmenkovn"/>
      </w:pPr>
      <w:r w:rsidRPr="00236017">
        <w:t xml:space="preserve">kontrola a administrace Vyúčtování, předloženého příjemcem dotace. </w:t>
      </w:r>
    </w:p>
    <w:p w14:paraId="7FD64A3E" w14:textId="77777777" w:rsidR="008327EA" w:rsidRPr="00236017" w:rsidRDefault="008327EA" w:rsidP="008327EA">
      <w:pPr>
        <w:pStyle w:val="Zhlav"/>
        <w:tabs>
          <w:tab w:val="clear" w:pos="4536"/>
          <w:tab w:val="clear" w:pos="9072"/>
        </w:tabs>
        <w:spacing w:before="120"/>
      </w:pPr>
      <w:r w:rsidRPr="00236017">
        <w:t>Z důvodu předej</w:t>
      </w:r>
      <w:r w:rsidR="00AB394A" w:rsidRPr="00236017">
        <w:t>i</w:t>
      </w:r>
      <w:r w:rsidRPr="00236017">
        <w:t>t</w:t>
      </w:r>
      <w:r w:rsidR="00AB394A" w:rsidRPr="00236017">
        <w:t>í</w:t>
      </w:r>
      <w:r w:rsidRPr="00236017">
        <w:t xml:space="preserve"> střetu zájmu administrátor nesmí být členem statutárních orgánů subjektu, který se bude ucházet o dotaci v rámci tohoto dotačního programu.</w:t>
      </w:r>
    </w:p>
    <w:p w14:paraId="5AEB16C5" w14:textId="77777777" w:rsidR="008327EA" w:rsidRPr="00236017" w:rsidRDefault="008327EA" w:rsidP="00AB394A">
      <w:pPr>
        <w:pStyle w:val="slovn"/>
        <w:spacing w:before="120"/>
      </w:pPr>
      <w:r w:rsidRPr="00236017">
        <w:rPr>
          <w:b/>
          <w:u w:val="single"/>
        </w:rPr>
        <w:t>Koordinátorem</w:t>
      </w:r>
      <w:r w:rsidRPr="00236017">
        <w:rPr>
          <w:b/>
        </w:rPr>
        <w:t xml:space="preserve"> </w:t>
      </w:r>
      <w:r w:rsidRPr="00236017">
        <w:t>je konkrétní osoba zařazená v organizační struktuře magistrátu města.</w:t>
      </w:r>
    </w:p>
    <w:p w14:paraId="07D5734A" w14:textId="77777777" w:rsidR="008327EA" w:rsidRPr="00236017" w:rsidRDefault="008327EA" w:rsidP="008327EA">
      <w:pPr>
        <w:pStyle w:val="Zhlav"/>
        <w:tabs>
          <w:tab w:val="clear" w:pos="4536"/>
          <w:tab w:val="clear" w:pos="9072"/>
        </w:tabs>
        <w:ind w:left="142" w:firstLine="425"/>
      </w:pPr>
      <w:r w:rsidRPr="00236017">
        <w:t>K povinnostem koordinátora patří:</w:t>
      </w:r>
    </w:p>
    <w:p w14:paraId="22B48AB1" w14:textId="77777777" w:rsidR="008327EA" w:rsidRPr="00236017" w:rsidRDefault="008327EA" w:rsidP="00BF00D7">
      <w:pPr>
        <w:pStyle w:val="psmenkovn"/>
        <w:numPr>
          <w:ilvl w:val="0"/>
          <w:numId w:val="16"/>
        </w:numPr>
      </w:pPr>
      <w:r w:rsidRPr="00236017">
        <w:t>zpracování Směrnice a obecných Pravidel,</w:t>
      </w:r>
    </w:p>
    <w:p w14:paraId="0339739C" w14:textId="77777777" w:rsidR="008327EA" w:rsidRPr="00236017" w:rsidRDefault="008327EA" w:rsidP="00AB394A">
      <w:pPr>
        <w:pStyle w:val="psmenkovn"/>
      </w:pPr>
      <w:r w:rsidRPr="00236017">
        <w:t>poskytování konzultací a následná kontrola dodržení formálních náležitostí Pravidel, včetně vyjádření k návrhům Pravidel věcně příslušných odborů.</w:t>
      </w:r>
    </w:p>
    <w:p w14:paraId="3993FD33" w14:textId="228B5B1C" w:rsidR="00456923" w:rsidRPr="008C64C9" w:rsidRDefault="008327EA" w:rsidP="00456923">
      <w:pPr>
        <w:pStyle w:val="slovn"/>
        <w:rPr>
          <w:color w:val="FF0000"/>
        </w:rPr>
      </w:pPr>
      <w:r w:rsidRPr="00236017">
        <w:rPr>
          <w:b/>
          <w:u w:val="single"/>
        </w:rPr>
        <w:t>Pravidla publicity</w:t>
      </w:r>
      <w:r w:rsidRPr="00236017">
        <w:rPr>
          <w:b/>
        </w:rPr>
        <w:t xml:space="preserve"> </w:t>
      </w:r>
      <w:r w:rsidR="00456923">
        <w:t>S</w:t>
      </w:r>
      <w:r w:rsidR="00456923" w:rsidRPr="00236017">
        <w:t>tanovují</w:t>
      </w:r>
      <w:r w:rsidR="00456923">
        <w:t xml:space="preserve"> se</w:t>
      </w:r>
      <w:r w:rsidR="00456923" w:rsidRPr="00236017">
        <w:t xml:space="preserve"> podmínky zveřejnění informací o možnostech získání dotací dle této Směrnice</w:t>
      </w:r>
      <w:r w:rsidR="00456923">
        <w:t xml:space="preserve">. </w:t>
      </w:r>
      <w:r w:rsidR="00456923" w:rsidRPr="008C64C9">
        <w:rPr>
          <w:color w:val="FF0000"/>
        </w:rPr>
        <w:t xml:space="preserve">Příjemce je povinen uveřejnit ve vlastní režii nezbytně nutné informace o projektu, na který dotaci dle této Smlouvy obdržel, a zajistit informování veřejnosti o tom, že daný projekt byl realizován v rámci dotace statutárního města České Budějovice; na oficiálních webových </w:t>
      </w:r>
      <w:r w:rsidR="00456923" w:rsidRPr="008C64C9">
        <w:rPr>
          <w:color w:val="FF0000"/>
        </w:rPr>
        <w:lastRenderedPageBreak/>
        <w:t xml:space="preserve">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w:t>
      </w:r>
    </w:p>
    <w:p w14:paraId="7D656A0F" w14:textId="77777777" w:rsidR="00456923" w:rsidRPr="008C64C9" w:rsidRDefault="00456923" w:rsidP="00456923">
      <w:pPr>
        <w:pStyle w:val="slovn"/>
        <w:numPr>
          <w:ilvl w:val="0"/>
          <w:numId w:val="0"/>
        </w:numPr>
        <w:ind w:left="567"/>
        <w:rPr>
          <w:color w:val="FF0000"/>
        </w:rPr>
      </w:pPr>
      <w:r w:rsidRPr="008C64C9">
        <w:rPr>
          <w:color w:val="FF0000"/>
        </w:rPr>
        <w:t>LOGO Poskytovatele je dostupné na oficiálních webových stránkách Poskytovatele, popřípadě jej v potřebném datovém formátu Poskytovatel poskytne Příjemci na vyžádání; Příjemce je povinen užívat LOGO v souladu s grafickými instrukcemi nebo jinými pokyny stanovenými Poskytovatelem pro jeho použití, které Příjemci sdělí. Pokud projekt nemá stránky, stačí zmínka o podpoře ze strany statutárního města na viditelném místě v místě konání akce, nebo pokud se podpora týká vydání knihy, postačí zmínka o této podpoře v knize bez uvedení loga apod.</w:t>
      </w:r>
    </w:p>
    <w:p w14:paraId="0E90105B" w14:textId="77777777" w:rsidR="008327EA" w:rsidRPr="00236017" w:rsidRDefault="008327EA" w:rsidP="008327EA">
      <w:pPr>
        <w:pStyle w:val="Zhlav"/>
        <w:tabs>
          <w:tab w:val="clear" w:pos="4536"/>
          <w:tab w:val="clear" w:pos="9072"/>
        </w:tabs>
        <w:spacing w:before="120"/>
      </w:pPr>
      <w:r w:rsidRPr="00236017">
        <w:t xml:space="preserve">Administrátor je povinen zajistit zveřejnění Dotačního programu, výzvy dotačního programu a uzavřených veřejnoprávních smluv včetně dodatků, a to za svěřenou oblast vždy dle následujících pravidel. </w:t>
      </w:r>
    </w:p>
    <w:p w14:paraId="47D035F8" w14:textId="77777777" w:rsidR="008327EA" w:rsidRPr="00236017" w:rsidRDefault="008327EA" w:rsidP="008327EA">
      <w:pPr>
        <w:pStyle w:val="Zhlav"/>
        <w:tabs>
          <w:tab w:val="clear" w:pos="4536"/>
          <w:tab w:val="clear" w:pos="9072"/>
        </w:tabs>
        <w:spacing w:before="240"/>
        <w:rPr>
          <w:u w:val="single"/>
        </w:rPr>
      </w:pPr>
      <w:r w:rsidRPr="00236017">
        <w:rPr>
          <w:u w:val="single"/>
        </w:rPr>
        <w:t>Dotační program musí obsahovat tyto údaje:</w:t>
      </w:r>
    </w:p>
    <w:p w14:paraId="19B34CCE" w14:textId="77777777" w:rsidR="008327EA" w:rsidRPr="00236017" w:rsidRDefault="008327EA" w:rsidP="00D13F35">
      <w:pPr>
        <w:pStyle w:val="odrhltxt1st"/>
      </w:pPr>
      <w:r w:rsidRPr="00236017">
        <w:t>účel, na který mohou být peněžní prostředky poskytnuty;</w:t>
      </w:r>
    </w:p>
    <w:p w14:paraId="0E9628EC" w14:textId="77777777" w:rsidR="008327EA" w:rsidRPr="00236017" w:rsidRDefault="008327EA" w:rsidP="00D13F35">
      <w:pPr>
        <w:pStyle w:val="odrhltxt1st"/>
      </w:pPr>
      <w:r w:rsidRPr="00236017">
        <w:t>důvody podpory stanoveného účelu;</w:t>
      </w:r>
    </w:p>
    <w:p w14:paraId="31AC8E0C" w14:textId="77777777" w:rsidR="008327EA" w:rsidRPr="00236017" w:rsidRDefault="008327EA" w:rsidP="00D13F35">
      <w:pPr>
        <w:pStyle w:val="odrhltxt1st"/>
      </w:pPr>
      <w:r w:rsidRPr="00236017">
        <w:t>předpokládaný celkový objem peněžních prostředků vyčleněných v rozpočtu na podporu stanoveného účelu;</w:t>
      </w:r>
    </w:p>
    <w:p w14:paraId="43D2318F" w14:textId="77777777" w:rsidR="008327EA" w:rsidRPr="00236017" w:rsidRDefault="008327EA" w:rsidP="00D13F35">
      <w:pPr>
        <w:pStyle w:val="odrhltxt1st"/>
      </w:pPr>
      <w:r w:rsidRPr="00236017">
        <w:t>maximální výši dotace v jednotlivém případě, nebo kritéria pro stanovení výše dotace;</w:t>
      </w:r>
    </w:p>
    <w:p w14:paraId="71C41490" w14:textId="77777777" w:rsidR="008327EA" w:rsidRPr="00236017" w:rsidRDefault="008327EA" w:rsidP="00D13F35">
      <w:pPr>
        <w:pStyle w:val="odrhltxt1st"/>
      </w:pPr>
      <w:r w:rsidRPr="00236017">
        <w:t>okruh způsobilých žadatelů;</w:t>
      </w:r>
    </w:p>
    <w:p w14:paraId="0A55BB72" w14:textId="77777777" w:rsidR="008327EA" w:rsidRPr="00236017" w:rsidRDefault="008327EA" w:rsidP="00D13F35">
      <w:pPr>
        <w:pStyle w:val="odrhltxt1st"/>
      </w:pPr>
      <w:r w:rsidRPr="00236017">
        <w:t>lhůtu pro podání žádosti;</w:t>
      </w:r>
    </w:p>
    <w:p w14:paraId="1604C3E2" w14:textId="77777777" w:rsidR="008327EA" w:rsidRPr="00236017" w:rsidRDefault="008327EA" w:rsidP="00D13F35">
      <w:pPr>
        <w:pStyle w:val="odrhltxt1st"/>
      </w:pPr>
      <w:r w:rsidRPr="00236017">
        <w:t>kritéria pro hodnocení žádostí;</w:t>
      </w:r>
    </w:p>
    <w:p w14:paraId="4FDB62CF" w14:textId="77777777" w:rsidR="008327EA" w:rsidRPr="00236017" w:rsidRDefault="008327EA" w:rsidP="00D13F35">
      <w:pPr>
        <w:pStyle w:val="odrhltxt1st"/>
      </w:pPr>
      <w:r w:rsidRPr="00236017">
        <w:t>lhůtu pro rozhodnutí o žádosti;</w:t>
      </w:r>
    </w:p>
    <w:p w14:paraId="2E6A7166" w14:textId="77777777" w:rsidR="008327EA" w:rsidRPr="00236017" w:rsidRDefault="008327EA" w:rsidP="00D13F35">
      <w:pPr>
        <w:pStyle w:val="odrhltxt1st"/>
      </w:pPr>
      <w:r w:rsidRPr="00236017">
        <w:t>podmínky pro poskytnutí dotace;</w:t>
      </w:r>
    </w:p>
    <w:p w14:paraId="448D137F" w14:textId="77777777" w:rsidR="008327EA" w:rsidRPr="00236017" w:rsidRDefault="008327EA" w:rsidP="00D13F35">
      <w:pPr>
        <w:pStyle w:val="odrhltxt1st"/>
      </w:pPr>
      <w:r w:rsidRPr="00236017">
        <w:t>vzor žádosti, případně obsah jejich příloh.</w:t>
      </w:r>
    </w:p>
    <w:p w14:paraId="7331C6E0" w14:textId="77777777" w:rsidR="008327EA" w:rsidRPr="00236017" w:rsidRDefault="008327EA" w:rsidP="008327EA">
      <w:pPr>
        <w:pStyle w:val="Zhlav"/>
        <w:tabs>
          <w:tab w:val="clear" w:pos="4536"/>
          <w:tab w:val="clear" w:pos="9072"/>
        </w:tabs>
        <w:rPr>
          <w:u w:val="single"/>
        </w:rPr>
      </w:pPr>
      <w:r w:rsidRPr="00236017">
        <w:rPr>
          <w:u w:val="single"/>
        </w:rPr>
        <w:t xml:space="preserve">Výzva dotačního programu musí obsahovat tyto údaje k dotačnímu programu: </w:t>
      </w:r>
    </w:p>
    <w:p w14:paraId="57A7741D" w14:textId="77777777" w:rsidR="008327EA" w:rsidRPr="00236017" w:rsidRDefault="008327EA" w:rsidP="00D13F35">
      <w:pPr>
        <w:pStyle w:val="odrhltxt1st"/>
      </w:pPr>
      <w:r w:rsidRPr="00236017">
        <w:t>název výzvy;</w:t>
      </w:r>
    </w:p>
    <w:p w14:paraId="4E1E5660" w14:textId="77777777" w:rsidR="008327EA" w:rsidRPr="00236017" w:rsidRDefault="008327EA" w:rsidP="00D13F35">
      <w:pPr>
        <w:pStyle w:val="odrhltxt1st"/>
      </w:pPr>
      <w:r w:rsidRPr="00236017">
        <w:t>vymezení vhodných žadatelů o dotaci;</w:t>
      </w:r>
    </w:p>
    <w:p w14:paraId="7CE4728B" w14:textId="77777777" w:rsidR="008327EA" w:rsidRPr="00236017" w:rsidRDefault="008327EA" w:rsidP="00D13F35">
      <w:pPr>
        <w:pStyle w:val="odrhltxt1st"/>
      </w:pPr>
      <w:r w:rsidRPr="00236017">
        <w:t>cíle;</w:t>
      </w:r>
    </w:p>
    <w:p w14:paraId="630B3E3F" w14:textId="77777777" w:rsidR="008327EA" w:rsidRPr="00236017" w:rsidRDefault="008327EA" w:rsidP="00D13F35">
      <w:pPr>
        <w:pStyle w:val="odrhltxt1st"/>
      </w:pPr>
      <w:r w:rsidRPr="00236017">
        <w:t>popis podporovaných aktivit;</w:t>
      </w:r>
    </w:p>
    <w:p w14:paraId="415FEB8D" w14:textId="77777777" w:rsidR="008327EA" w:rsidRPr="00236017" w:rsidRDefault="008327EA" w:rsidP="00D13F35">
      <w:pPr>
        <w:pStyle w:val="odrhltxt1st"/>
      </w:pPr>
      <w:r w:rsidRPr="00236017">
        <w:t>kontaktní údaje na Administrátora;</w:t>
      </w:r>
    </w:p>
    <w:p w14:paraId="17DC52F2" w14:textId="77777777" w:rsidR="008327EA" w:rsidRPr="00236017" w:rsidRDefault="008327EA" w:rsidP="00D13F35">
      <w:pPr>
        <w:pStyle w:val="odrhltxt1st"/>
      </w:pPr>
      <w:r w:rsidRPr="00236017">
        <w:t>termín uzávěrky přijímání a způsob doručení žádostí;</w:t>
      </w:r>
    </w:p>
    <w:p w14:paraId="7A66D5C4" w14:textId="77777777" w:rsidR="008327EA" w:rsidRPr="00236017" w:rsidRDefault="008327EA" w:rsidP="00D13F35">
      <w:pPr>
        <w:pStyle w:val="odrhltxt1st"/>
      </w:pPr>
      <w:r w:rsidRPr="00236017">
        <w:t>odkaz na Pravidla.</w:t>
      </w:r>
    </w:p>
    <w:p w14:paraId="5623C7D3" w14:textId="7FA33E1D" w:rsidR="008327EA" w:rsidRPr="004229EF" w:rsidRDefault="008327EA" w:rsidP="008327EA">
      <w:pPr>
        <w:pStyle w:val="Zhlav"/>
        <w:tabs>
          <w:tab w:val="clear" w:pos="4536"/>
          <w:tab w:val="clear" w:pos="9072"/>
        </w:tabs>
        <w:spacing w:before="120"/>
      </w:pPr>
      <w:r w:rsidRPr="004229EF">
        <w:t xml:space="preserve">Dotační program, výzva dotačního programu a uzavřené veřejnoprávní smlouvy včetně dodatků se uveřejňují vždy na </w:t>
      </w:r>
      <w:r w:rsidR="00F43E9F" w:rsidRPr="00FB7DF4">
        <w:rPr>
          <w:color w:val="FF0000"/>
        </w:rPr>
        <w:t xml:space="preserve">oficiálních webových </w:t>
      </w:r>
      <w:r w:rsidRPr="004229EF">
        <w:t xml:space="preserve">stránkách města </w:t>
      </w:r>
      <w:hyperlink r:id="rId14" w:history="1">
        <w:r w:rsidRPr="004229EF">
          <w:rPr>
            <w:rStyle w:val="Hypertextovodkaz"/>
            <w:color w:val="auto"/>
          </w:rPr>
          <w:t>www.c-budejovice.cz</w:t>
        </w:r>
      </w:hyperlink>
      <w:r w:rsidRPr="004229EF">
        <w:t>.</w:t>
      </w:r>
    </w:p>
    <w:p w14:paraId="35B5BACD" w14:textId="695E1E5C" w:rsidR="008327EA" w:rsidRPr="004229EF" w:rsidRDefault="008327EA" w:rsidP="008327EA">
      <w:pPr>
        <w:pStyle w:val="Zhlav"/>
        <w:tabs>
          <w:tab w:val="clear" w:pos="4536"/>
          <w:tab w:val="clear" w:pos="9072"/>
        </w:tabs>
        <w:spacing w:before="120"/>
      </w:pPr>
      <w:r w:rsidRPr="004229EF">
        <w:t>Dotační program musí být kromě</w:t>
      </w:r>
      <w:r w:rsidR="00456923" w:rsidRPr="004229EF">
        <w:t xml:space="preserve"> </w:t>
      </w:r>
      <w:r w:rsidR="00456923" w:rsidRPr="00FB7DF4">
        <w:rPr>
          <w:color w:val="FF0000"/>
        </w:rPr>
        <w:t>oficiálních</w:t>
      </w:r>
      <w:r w:rsidRPr="00FB7DF4">
        <w:rPr>
          <w:color w:val="FF0000"/>
        </w:rPr>
        <w:t xml:space="preserve"> </w:t>
      </w:r>
      <w:r w:rsidR="00F43E9F" w:rsidRPr="00FB7DF4">
        <w:rPr>
          <w:color w:val="FF0000"/>
        </w:rPr>
        <w:t xml:space="preserve">webových </w:t>
      </w:r>
      <w:r w:rsidRPr="004229EF">
        <w:t>stránek města zveřejněn vždy též v souladu s § 10c Zákona č. 250/2000 Sb., tj. též na úřední desce včetně elektronické úřední desky umožňující dálkový přístup. Dotační program se zveřejní nejpozději 30 dnů před počátkem lhůty pro podání žádostí o dotace. Dotační program se zveřejňuje nejméně po dobu 90 dnů ode dne zveřejnění.</w:t>
      </w:r>
    </w:p>
    <w:p w14:paraId="17CC1973" w14:textId="77777777" w:rsidR="008327EA" w:rsidRPr="004229EF" w:rsidRDefault="008327EA" w:rsidP="008327EA">
      <w:pPr>
        <w:pStyle w:val="Zhlav"/>
        <w:tabs>
          <w:tab w:val="clear" w:pos="4536"/>
          <w:tab w:val="clear" w:pos="9072"/>
        </w:tabs>
      </w:pPr>
    </w:p>
    <w:p w14:paraId="0BF9157D" w14:textId="6FD1078D" w:rsidR="008327EA" w:rsidRPr="00236017" w:rsidRDefault="008327EA" w:rsidP="008327EA">
      <w:pPr>
        <w:pStyle w:val="Zhlav"/>
        <w:tabs>
          <w:tab w:val="clear" w:pos="4536"/>
          <w:tab w:val="clear" w:pos="9072"/>
        </w:tabs>
      </w:pPr>
      <w:r w:rsidRPr="004229EF">
        <w:t xml:space="preserve">Uzavřené veřejnoprávní smlouvy včetně dodatků musí být kromě </w:t>
      </w:r>
      <w:r w:rsidR="00456923" w:rsidRPr="00FB7DF4">
        <w:rPr>
          <w:color w:val="FF0000"/>
        </w:rPr>
        <w:t xml:space="preserve">oficiálních </w:t>
      </w:r>
      <w:r w:rsidR="00F43E9F" w:rsidRPr="00FB7DF4">
        <w:rPr>
          <w:color w:val="FF0000"/>
        </w:rPr>
        <w:t xml:space="preserve">webových </w:t>
      </w:r>
      <w:r w:rsidRPr="004229EF">
        <w:t>stránek města zveřejněny vždy též v souladu s § 10d Zákona č. 250/2000 Sb., tj. na úřední desce včetně elektronické úřední desky umožňující dálkový přístup, a to do 30 dní ode dne jejich uzavření po dobu nejméně 3 let ode dne zveřejnění. Na úřední desce se však v souladu s uvedeným ustanovením zákona neuveřejňují veřejnoprávní smlouva do výše 50 000 Kč či její dodatek, pokud však uzavřením dodatku k takové veřejnoprávní smlouvě bude dotace zvýšena nad 50 000 Kč, musí být tato veřejnoprávní smlouva i její dodatek na úřední desce uveřejněn, a to do 30 dnů ode dne uzavření dodatku.</w:t>
      </w:r>
    </w:p>
    <w:p w14:paraId="6DBA258A" w14:textId="77777777" w:rsidR="008327EA" w:rsidRPr="00236017" w:rsidRDefault="008327EA" w:rsidP="008327EA">
      <w:pPr>
        <w:pStyle w:val="Zhlav"/>
        <w:tabs>
          <w:tab w:val="clear" w:pos="4536"/>
          <w:tab w:val="clear" w:pos="9072"/>
        </w:tabs>
      </w:pPr>
    </w:p>
    <w:p w14:paraId="193F03C4" w14:textId="77777777" w:rsidR="008327EA" w:rsidRPr="00236017" w:rsidRDefault="008327EA" w:rsidP="008327EA">
      <w:pPr>
        <w:pStyle w:val="Zhlav"/>
        <w:tabs>
          <w:tab w:val="clear" w:pos="4536"/>
          <w:tab w:val="clear" w:pos="9072"/>
        </w:tabs>
      </w:pPr>
      <w:r w:rsidRPr="00236017">
        <w:t xml:space="preserve">Zveřejnění veřejnoprávních smluv a dodatků na úřední desce dle předchozího odstavce, tj. zveřejnění veřejnoprávních smluv a dodatků dle § 10d Zákona č. 250/2000 Sb., není potřeba uskutečňovat v případě, že je administrátorem zajišťováno zveřejňování smlouvy či dodatku postupem dle zákona </w:t>
      </w:r>
      <w:r w:rsidRPr="00236017">
        <w:lastRenderedPageBreak/>
        <w:t xml:space="preserve">č. 340/2015 Sb., (zákon o registru smluv), které v souladu s § 8 odst. 5 písm. a) tohoto zákona nahrazuje též uveřejnění dle zákona § 10d Zákona č. 250/2000 Sb. </w:t>
      </w:r>
    </w:p>
    <w:p w14:paraId="21802795" w14:textId="77777777" w:rsidR="008327EA" w:rsidRPr="00236017" w:rsidRDefault="008327EA" w:rsidP="008327EA">
      <w:pPr>
        <w:pStyle w:val="Zhlav"/>
        <w:tabs>
          <w:tab w:val="clear" w:pos="4536"/>
          <w:tab w:val="clear" w:pos="9072"/>
        </w:tabs>
      </w:pPr>
    </w:p>
    <w:p w14:paraId="4C7B4D81" w14:textId="1DA68455" w:rsidR="003A1DE4" w:rsidRPr="00236017" w:rsidRDefault="008327EA" w:rsidP="00D13F35">
      <w:pPr>
        <w:pStyle w:val="Zhlav"/>
        <w:tabs>
          <w:tab w:val="clear" w:pos="4536"/>
          <w:tab w:val="clear" w:pos="9072"/>
        </w:tabs>
      </w:pPr>
      <w:r w:rsidRPr="00236017">
        <w:t>Obsahuje-li smlouva nebo její dodatky informace, které jsou podle příslušného právního předpisu vyloučeny ze zpřístupnění, zveřejní se smlouvy nebo její dodatky bez informací vyloučených ze zpřístupnění</w:t>
      </w:r>
      <w:r w:rsidR="00456923">
        <w:t>.</w:t>
      </w:r>
    </w:p>
    <w:p w14:paraId="3159278E" w14:textId="77777777" w:rsidR="000F4D94" w:rsidRPr="00236017" w:rsidRDefault="00777A2B" w:rsidP="002832D5">
      <w:pPr>
        <w:pStyle w:val="st"/>
      </w:pPr>
      <w:r w:rsidRPr="00236017">
        <w:br/>
      </w:r>
      <w:bookmarkStart w:id="3" w:name="_Toc144250568"/>
      <w:r w:rsidR="00D13F35" w:rsidRPr="00236017">
        <w:t>Pravidla a postup pro poskytování dotací</w:t>
      </w:r>
      <w:bookmarkEnd w:id="3"/>
    </w:p>
    <w:p w14:paraId="444F3652" w14:textId="77777777" w:rsidR="000F4D94" w:rsidRPr="00236017" w:rsidRDefault="00777A2B" w:rsidP="00E82154">
      <w:pPr>
        <w:pStyle w:val="lnek"/>
      </w:pPr>
      <w:r w:rsidRPr="00236017">
        <w:br/>
      </w:r>
      <w:bookmarkStart w:id="4" w:name="_Toc144250569"/>
      <w:r w:rsidR="004A603F" w:rsidRPr="00236017">
        <w:t>Vy</w:t>
      </w:r>
      <w:r w:rsidR="00D13F35" w:rsidRPr="00236017">
        <w:t>hlášení dotačních programů</w:t>
      </w:r>
      <w:bookmarkEnd w:id="4"/>
    </w:p>
    <w:p w14:paraId="2DE3C96C" w14:textId="77777777" w:rsidR="00DE795D" w:rsidRPr="00236017" w:rsidRDefault="00DE795D" w:rsidP="00DE795D">
      <w:pPr>
        <w:pStyle w:val="Zhlav"/>
        <w:tabs>
          <w:tab w:val="clear" w:pos="4536"/>
          <w:tab w:val="clear" w:pos="9072"/>
          <w:tab w:val="left" w:pos="709"/>
        </w:tabs>
        <w:spacing w:before="120" w:after="60"/>
      </w:pPr>
      <w:r w:rsidRPr="00236017">
        <w:t>Finanční prostředky určené na dotace na příslušný kalendářní rok, včetně jejich rozdělení na jednotlivé oblasti dotačních programů schvaluje Zastupitelstvo v rámci schvalování Rozpočtu.</w:t>
      </w:r>
      <w:bookmarkStart w:id="5" w:name="_Hlk17900600"/>
      <w:r w:rsidRPr="00236017">
        <w:t xml:space="preserve"> Rozpočet věcně příslušného odpovědného místa bude, v případě víceletých grantů, obsahovat odděleně schválené alokace podle doby, na kterou bude podpora poskytnuta. Při návrhu rozpočtu se stanoví podíly určené na víceleté granty z alokované částky finančních prostředků na daný rok pro konkrétní oblast. Zbývající část finančních prostředků ze schválené alokace bude uplatněna pro jednoleté granty</w:t>
      </w:r>
      <w:bookmarkEnd w:id="5"/>
      <w:r w:rsidRPr="00236017">
        <w:t>.</w:t>
      </w:r>
    </w:p>
    <w:p w14:paraId="16B301B7" w14:textId="77777777" w:rsidR="00DE795D" w:rsidRPr="00236017" w:rsidRDefault="00DE795D" w:rsidP="00DE795D">
      <w:pPr>
        <w:pStyle w:val="Zhlav"/>
        <w:shd w:val="clear" w:color="auto" w:fill="FFFFFF"/>
        <w:tabs>
          <w:tab w:val="clear" w:pos="4536"/>
          <w:tab w:val="clear" w:pos="9072"/>
        </w:tabs>
        <w:spacing w:after="60"/>
      </w:pPr>
      <w:r w:rsidRPr="00236017">
        <w:t>V případě, že alokované finanční prostředky nejsou během kalendářního roku v rámci poskytnutí dotací vyčerpány, budou přesunuty nejpozději do 31. 12. rozpočtovým opatřením do nespecifikované finanční rezervy finančního odboru.</w:t>
      </w:r>
    </w:p>
    <w:p w14:paraId="6C5575E9" w14:textId="4570A009" w:rsidR="00DE795D" w:rsidRDefault="00DE795D" w:rsidP="00DE795D">
      <w:pPr>
        <w:pStyle w:val="Zhlav"/>
        <w:tabs>
          <w:tab w:val="clear" w:pos="4536"/>
          <w:tab w:val="clear" w:pos="9072"/>
        </w:tabs>
      </w:pPr>
      <w:r w:rsidRPr="00236017">
        <w:t>Přesun mezi výzvami a opatřeními je možný. Nevyčerpanou částku, určenou pro výzvu v dotačním programu je možné přesunout do výzvy následující. A to za podmínky zachování stanovené celkové finanční alokace na kalendářní rok a dotační program. Návrh zpracovává Administrátor, změnu schvaluje Rada.</w:t>
      </w:r>
    </w:p>
    <w:p w14:paraId="0CB85C8E" w14:textId="5AD979C7" w:rsidR="00736E40" w:rsidRPr="00FB7DF4" w:rsidRDefault="00736E40" w:rsidP="00DE795D">
      <w:pPr>
        <w:pStyle w:val="Zhlav"/>
        <w:tabs>
          <w:tab w:val="clear" w:pos="4536"/>
          <w:tab w:val="clear" w:pos="9072"/>
        </w:tabs>
        <w:rPr>
          <w:color w:val="FF0000"/>
        </w:rPr>
      </w:pPr>
      <w:bookmarkStart w:id="6" w:name="_Hlk144104266"/>
      <w:r w:rsidRPr="00FB7DF4">
        <w:rPr>
          <w:color w:val="FF0000"/>
        </w:rPr>
        <w:t xml:space="preserve">Finanční prostředky, které nebudou vyčerpány na víceleté granty mohou být použity na jednoleté granty, bez </w:t>
      </w:r>
      <w:r w:rsidR="00456923" w:rsidRPr="00FB7DF4">
        <w:rPr>
          <w:color w:val="FF0000"/>
        </w:rPr>
        <w:t>nutnosti schválení</w:t>
      </w:r>
      <w:r w:rsidRPr="00FB7DF4">
        <w:rPr>
          <w:color w:val="FF0000"/>
        </w:rPr>
        <w:t xml:space="preserve"> této změny v Radě a Zastupitelstvu města.</w:t>
      </w:r>
    </w:p>
    <w:bookmarkEnd w:id="6"/>
    <w:p w14:paraId="259960D6" w14:textId="77777777" w:rsidR="00DE795D" w:rsidRPr="00236017" w:rsidRDefault="00DE795D" w:rsidP="00DE795D">
      <w:pPr>
        <w:pStyle w:val="slovn"/>
      </w:pPr>
      <w:r w:rsidRPr="00236017">
        <w:t>Koordinátor předloží věcně příslušným odborům do 14 kalendářních dnů po schválení příslušné Směrnice v Radě:</w:t>
      </w:r>
    </w:p>
    <w:p w14:paraId="0824A885" w14:textId="77777777" w:rsidR="00DE795D" w:rsidRPr="00236017" w:rsidRDefault="00DE795D" w:rsidP="002A45BB">
      <w:pPr>
        <w:pStyle w:val="odrhltxt1st"/>
        <w:ind w:left="1134" w:hanging="283"/>
      </w:pPr>
      <w:r w:rsidRPr="00236017">
        <w:t>Směrnici, Obecná pravidla včetně formulářů příloh. Formuláře příloh jsou pro jednotlivé</w:t>
      </w:r>
      <w:r w:rsidR="002A45BB" w:rsidRPr="00236017">
        <w:t xml:space="preserve"> </w:t>
      </w:r>
      <w:r w:rsidRPr="00236017">
        <w:t>oblasti závazné a úpravy, či změny podléhají schválení Koordinátora.</w:t>
      </w:r>
    </w:p>
    <w:p w14:paraId="0161A154" w14:textId="77777777" w:rsidR="00DE795D" w:rsidRPr="00236017" w:rsidRDefault="00DE795D" w:rsidP="00DE795D">
      <w:pPr>
        <w:pStyle w:val="slovn"/>
      </w:pPr>
      <w:r w:rsidRPr="00236017">
        <w:t>Odborné komise Rady ve spolupráci s věcně příslušnými odbory zpracují Pravidla. Předseda komise předkládá Koordinátorovi ke kontrole a k vyjádření:</w:t>
      </w:r>
    </w:p>
    <w:p w14:paraId="1976D109" w14:textId="77777777" w:rsidR="00DE795D" w:rsidRPr="00236017" w:rsidRDefault="00DE795D" w:rsidP="00CE4002">
      <w:pPr>
        <w:pStyle w:val="odrhltxt1st"/>
      </w:pPr>
      <w:r w:rsidRPr="00236017">
        <w:t>Pravidla a návrh složení hodnotící komise pro granty a příspěvky.</w:t>
      </w:r>
    </w:p>
    <w:p w14:paraId="7E3DFE9D" w14:textId="77777777" w:rsidR="00DE795D" w:rsidRPr="00236017" w:rsidRDefault="00DE795D" w:rsidP="00DE795D">
      <w:pPr>
        <w:pStyle w:val="Zhlav"/>
        <w:tabs>
          <w:tab w:val="clear" w:pos="4536"/>
          <w:tab w:val="clear" w:pos="9072"/>
          <w:tab w:val="num" w:pos="1050"/>
        </w:tabs>
      </w:pPr>
      <w:r w:rsidRPr="00236017">
        <w:t xml:space="preserve">Koordinátor se písemně vyjádří nejpozději do 15 kalendářních dnů od data předložení Pravidel a návrhu složení komise. </w:t>
      </w:r>
    </w:p>
    <w:p w14:paraId="2B5DC928" w14:textId="77777777" w:rsidR="00DE795D" w:rsidRPr="00236017" w:rsidRDefault="00DE795D" w:rsidP="00DE795D">
      <w:pPr>
        <w:pStyle w:val="slovn"/>
      </w:pPr>
      <w:r w:rsidRPr="00236017">
        <w:t>Předseda komise nejpozději do 1 měsíce po vyjádření Koordinátorem předkládá Radě, Zastupitelstvu (v případě víceletých grantů), ke schválení:</w:t>
      </w:r>
    </w:p>
    <w:p w14:paraId="47FAC5FE" w14:textId="77777777" w:rsidR="00DE795D" w:rsidRPr="00236017" w:rsidRDefault="00DE795D" w:rsidP="00CE4002">
      <w:pPr>
        <w:pStyle w:val="odrhltxt1st"/>
      </w:pPr>
      <w:r w:rsidRPr="00236017">
        <w:t>Pravidla,</w:t>
      </w:r>
    </w:p>
    <w:p w14:paraId="7A8A7F88" w14:textId="77777777" w:rsidR="00DE795D" w:rsidRPr="00236017" w:rsidRDefault="00DE795D" w:rsidP="00CE4002">
      <w:pPr>
        <w:pStyle w:val="odrhltxt1st"/>
      </w:pPr>
      <w:r w:rsidRPr="00236017">
        <w:t xml:space="preserve">složení hodnotících komisí. </w:t>
      </w:r>
    </w:p>
    <w:p w14:paraId="2E4B7194" w14:textId="77777777" w:rsidR="00DE795D" w:rsidRPr="00236017" w:rsidRDefault="00DE795D" w:rsidP="00DE795D">
      <w:pPr>
        <w:pStyle w:val="Zhlav"/>
        <w:tabs>
          <w:tab w:val="clear" w:pos="4536"/>
          <w:tab w:val="clear" w:pos="9072"/>
        </w:tabs>
        <w:spacing w:after="60"/>
      </w:pPr>
      <w:r w:rsidRPr="00236017">
        <w:t>V případě aplikace výjimky pro oblast Evropského hlavního města kultury 2028 ve smyslu čl. 2, odst. (10) této Směrnice předseda komise nejpozději do 1 měsíce po vyjádření Koordinátorem předkládá Radě, Zastupitelstvu (v případě víceletých grantů), ke schválení složení hodnotící komise. Pravidla předloží předseda komise ke schválení Radě, Zastupitelstvu (v případě víceletých grantů), do 1 měsíce ode dne jmenování hodnotící komise.</w:t>
      </w:r>
    </w:p>
    <w:p w14:paraId="1F510745" w14:textId="77777777" w:rsidR="00DE795D" w:rsidRPr="00236017" w:rsidRDefault="00DE795D" w:rsidP="00DE795D">
      <w:pPr>
        <w:pStyle w:val="Zhlav"/>
        <w:tabs>
          <w:tab w:val="clear" w:pos="4536"/>
          <w:tab w:val="clear" w:pos="9072"/>
          <w:tab w:val="left" w:pos="284"/>
          <w:tab w:val="num" w:pos="1050"/>
        </w:tabs>
        <w:ind w:left="60" w:hanging="60"/>
      </w:pPr>
      <w:r w:rsidRPr="00236017">
        <w:t xml:space="preserve">Předseda komise bude vždy přizván k jednání v Radě, v Zastupitelstvu. </w:t>
      </w:r>
    </w:p>
    <w:p w14:paraId="0290A701" w14:textId="77777777" w:rsidR="00DE795D" w:rsidRPr="00236017" w:rsidRDefault="00DE795D" w:rsidP="00CE4002">
      <w:pPr>
        <w:pStyle w:val="slovn"/>
      </w:pPr>
      <w:r w:rsidRPr="00236017">
        <w:t>Rada, Zastupitelstvo (v případě víceletých grantů) svým usnesením:</w:t>
      </w:r>
    </w:p>
    <w:p w14:paraId="0263890A" w14:textId="420D4433" w:rsidR="00DE795D" w:rsidRPr="00236017" w:rsidRDefault="00DE795D" w:rsidP="00CE4002">
      <w:pPr>
        <w:pStyle w:val="odrhltxt1st"/>
      </w:pPr>
      <w:r w:rsidRPr="00236017">
        <w:t>Schvaluje Pravidla,</w:t>
      </w:r>
    </w:p>
    <w:p w14:paraId="3F8CF68A" w14:textId="77777777" w:rsidR="00DE795D" w:rsidRPr="00236017" w:rsidRDefault="00DE795D" w:rsidP="00CE4002">
      <w:pPr>
        <w:pStyle w:val="odrhltxt1st"/>
      </w:pPr>
      <w:r w:rsidRPr="00236017">
        <w:t xml:space="preserve">jmenuje hodnotící komise doporučené příslušnou odbornou komisí Rady k dotačním programům. </w:t>
      </w:r>
    </w:p>
    <w:p w14:paraId="1DDAD58F" w14:textId="1EBEE6D7" w:rsidR="00DE795D" w:rsidRPr="00236017" w:rsidRDefault="00DE795D" w:rsidP="00CE4002">
      <w:pPr>
        <w:pStyle w:val="slovn"/>
      </w:pPr>
      <w:r w:rsidRPr="00106699">
        <w:lastRenderedPageBreak/>
        <w:t>Koordinátor na základě schválených Pravidel zpracovává pro kalendářní rok dotační kalendář. Dotační kalendář je zveřejněn do 1 měsíce po schválení rozpočtu v zastupitelstvu města prostřednictvím</w:t>
      </w:r>
      <w:r w:rsidR="00A4708B" w:rsidRPr="00106699">
        <w:t xml:space="preserve"> </w:t>
      </w:r>
      <w:r w:rsidR="00456923" w:rsidRPr="00FB7DF4">
        <w:rPr>
          <w:color w:val="FF0000"/>
        </w:rPr>
        <w:t xml:space="preserve">oficiálních </w:t>
      </w:r>
      <w:r w:rsidR="00A4708B" w:rsidRPr="00FB7DF4">
        <w:rPr>
          <w:color w:val="FF0000"/>
        </w:rPr>
        <w:t>webových</w:t>
      </w:r>
      <w:r w:rsidRPr="00FB7DF4">
        <w:rPr>
          <w:color w:val="FF0000"/>
        </w:rPr>
        <w:t xml:space="preserve"> </w:t>
      </w:r>
      <w:r w:rsidRPr="00106699">
        <w:t>stránek města. Stejným způsobem jsou zveřejňovány případné aktualizace dotačního kalendáře v nejbližším možném termínu.</w:t>
      </w:r>
    </w:p>
    <w:p w14:paraId="6F3FA171" w14:textId="59BF4835" w:rsidR="00DE795D" w:rsidRPr="00236017" w:rsidRDefault="00DE795D" w:rsidP="00CE4002">
      <w:pPr>
        <w:pStyle w:val="slovn"/>
      </w:pPr>
      <w:r w:rsidRPr="00236017">
        <w:t>Zveřejnění dotačního programu je provedeno dle</w:t>
      </w:r>
      <w:r w:rsidR="00456923">
        <w:t xml:space="preserve"> podmínek zveřejnění </w:t>
      </w:r>
      <w:r w:rsidRPr="00236017">
        <w:t>daných touto Směrnicí [čl. 2, odst. (13)]</w:t>
      </w:r>
      <w:r w:rsidR="00456923">
        <w:t xml:space="preserve"> a veřejnoprávní smlouvou</w:t>
      </w:r>
      <w:r w:rsidRPr="00236017">
        <w:t xml:space="preserve">. </w:t>
      </w:r>
    </w:p>
    <w:p w14:paraId="77216BBA" w14:textId="77777777" w:rsidR="00DE795D" w:rsidRPr="00236017" w:rsidRDefault="00DE795D" w:rsidP="00DE795D">
      <w:pPr>
        <w:pStyle w:val="slovn"/>
      </w:pPr>
      <w:r w:rsidRPr="00236017">
        <w:t xml:space="preserve">Doba trvání výzvy činí minimálně </w:t>
      </w:r>
      <w:r w:rsidRPr="00236017">
        <w:rPr>
          <w:b/>
        </w:rPr>
        <w:t>14</w:t>
      </w:r>
      <w:r w:rsidRPr="00236017">
        <w:t xml:space="preserve"> kalendářních dnů.</w:t>
      </w:r>
    </w:p>
    <w:p w14:paraId="582EAC30" w14:textId="77777777" w:rsidR="00CE4002" w:rsidRPr="00236017" w:rsidRDefault="00CE4002" w:rsidP="00DE795D">
      <w:pPr>
        <w:pStyle w:val="slovn"/>
        <w:numPr>
          <w:ilvl w:val="0"/>
          <w:numId w:val="0"/>
        </w:numPr>
      </w:pPr>
    </w:p>
    <w:p w14:paraId="1190A3C1" w14:textId="77777777" w:rsidR="007F77AA" w:rsidRPr="00236017" w:rsidRDefault="00E82154" w:rsidP="002832D5">
      <w:pPr>
        <w:pStyle w:val="lnek"/>
      </w:pPr>
      <w:r w:rsidRPr="00236017">
        <w:br/>
      </w:r>
      <w:bookmarkStart w:id="7" w:name="_Toc144250570"/>
      <w:r w:rsidR="00CE4002" w:rsidRPr="00236017">
        <w:t>Hodnocení a výběr žádostí</w:t>
      </w:r>
      <w:bookmarkEnd w:id="7"/>
    </w:p>
    <w:p w14:paraId="74E6CF51" w14:textId="77777777" w:rsidR="00CE4002" w:rsidRPr="00236017" w:rsidRDefault="00CE4002" w:rsidP="00CE4002">
      <w:pPr>
        <w:pStyle w:val="slovn"/>
      </w:pPr>
      <w:r w:rsidRPr="00236017">
        <w:t>Administrátor po termínu uzávěrky příjmu žádostí do příslušného dotačního programu zajišťuje formální a věcnou kontrolu žádostí. Formální kontrolou ověří, zda je žádost úplná a v souladu s požadovanými náležitostmi dotačního programu, uvedenými v čl. 5 a 7 Pravidel. Věcná kontrola spočívá v ověření souladu rozpočtu uvedeného v žádosti s požadovanými náležitostmi dotačního programu, uvedenými v čl. 6 Pravidel.</w:t>
      </w:r>
    </w:p>
    <w:p w14:paraId="55AC5D12" w14:textId="77777777" w:rsidR="00CE4002" w:rsidRPr="00236017" w:rsidRDefault="00CE4002" w:rsidP="00CE4002">
      <w:pPr>
        <w:pStyle w:val="slovn"/>
      </w:pPr>
      <w:r w:rsidRPr="00236017">
        <w:t>Pokud žádost vykazuje formální, nebo věcné nedostatky, administrátor vyzve žadatele k jejímu doplnění. Pokud žadatel do 5 kalendářních dnů od vyzvání požadované dokumenty nedoplní, administrátor žádost vyřadí z dalšího hodnocení.</w:t>
      </w:r>
    </w:p>
    <w:p w14:paraId="507B651D" w14:textId="77777777" w:rsidR="00BF6DA3" w:rsidRPr="00236017" w:rsidRDefault="00CE4002" w:rsidP="00CE4002">
      <w:pPr>
        <w:pStyle w:val="slovn"/>
      </w:pPr>
      <w:r w:rsidRPr="00236017">
        <w:t xml:space="preserve">Žádosti, které splnily kritéria formální a věcné kontroly, jsou předloženy na jednání hodnotící komise. Hodnotící komise posoudí (tj. vyřadí nebo oboduje) předložené žádosti. V souladu s alokovanými finančními prostředky jsou žádosti předloženy </w:t>
      </w:r>
      <w:bookmarkStart w:id="8" w:name="OLE_LINK1"/>
      <w:bookmarkStart w:id="9" w:name="OLE_LINK2"/>
      <w:r w:rsidRPr="00236017">
        <w:t>k rozhodnutí o přidělení dotace</w:t>
      </w:r>
      <w:bookmarkEnd w:id="8"/>
      <w:bookmarkEnd w:id="9"/>
      <w:r w:rsidRPr="00236017">
        <w:t>, a to podle kompetencí uvedených v čl. 2, odst. (2).</w:t>
      </w:r>
    </w:p>
    <w:p w14:paraId="28E2E0C1" w14:textId="77777777" w:rsidR="00CE4002" w:rsidRPr="00236017" w:rsidRDefault="00CE4002" w:rsidP="00CE4002">
      <w:pPr>
        <w:pStyle w:val="slovn"/>
      </w:pPr>
      <w:r w:rsidRPr="00236017">
        <w:t>Všichni žadatelé o dotaci jsou informováni o rozhodnutí k Žádosti. Žadatelé, k jejichž žádosti bylo rozhodnuto o poskytnutí dotace, jsou vyzváni Administrátorem k podpisu smlouvy o poskytnutí dotace (dále jen „Smlouvy“).</w:t>
      </w:r>
    </w:p>
    <w:p w14:paraId="22D51013" w14:textId="77777777" w:rsidR="00EC25A1" w:rsidRPr="00236017" w:rsidRDefault="00E82154" w:rsidP="002832D5">
      <w:pPr>
        <w:pStyle w:val="lnek"/>
      </w:pPr>
      <w:r w:rsidRPr="00236017">
        <w:br/>
      </w:r>
      <w:bookmarkStart w:id="10" w:name="_Toc144250571"/>
      <w:r w:rsidR="002C624C" w:rsidRPr="00236017">
        <w:t>Obecná pravidla čerpání dotací</w:t>
      </w:r>
      <w:bookmarkEnd w:id="10"/>
    </w:p>
    <w:p w14:paraId="62D67913" w14:textId="77777777" w:rsidR="002C624C" w:rsidRPr="00236017" w:rsidRDefault="002C624C" w:rsidP="002C624C">
      <w:pPr>
        <w:pStyle w:val="slovn"/>
      </w:pPr>
      <w:r w:rsidRPr="00236017">
        <w:t>Na základě rozhodnutí o přidělení dotací Administrátor zajistí vypracování žádostí o odpovídající rozpočtové opatření. Rozpočtovým opatřením se celková částka příslušného dotačního programu rozúčtuje dle pravidel rozpočtové skladby na jednotlivé akce s číselným kódem (A/Ú) přiděleným tak, aby čerpání jednotlivých dotací mohlo být transparentně sledováno až do fáze konečného Vyúčtování. Číselný kód přiřazuje finanční odbor ve spolupráci s věcně příslušným odborem po rozhodnutí o přidělení dotace.</w:t>
      </w:r>
    </w:p>
    <w:p w14:paraId="58EFB561" w14:textId="77777777" w:rsidR="002C624C" w:rsidRPr="00236017" w:rsidRDefault="002C624C" w:rsidP="002C624C">
      <w:pPr>
        <w:pStyle w:val="slovn"/>
      </w:pPr>
      <w:r w:rsidRPr="00236017">
        <w:t>Žádost o rozpočtové opatření vypracuje Administrátor spolu s ekonomem příslušného odboru. Schválení rozpočtového opatření je v souladu s vyhrazením pravomoci Rady a Zastupitelstva.</w:t>
      </w:r>
    </w:p>
    <w:p w14:paraId="7F0E1E28" w14:textId="77777777" w:rsidR="002C624C" w:rsidRPr="00236017" w:rsidRDefault="002C624C" w:rsidP="002C624C">
      <w:pPr>
        <w:pStyle w:val="slovn"/>
      </w:pPr>
      <w:r w:rsidRPr="00236017">
        <w:t>Po schválení rozpočtového opatření Administrátor zajistí uzavření Smluv s jednotlivými Příjemci dotace.</w:t>
      </w:r>
    </w:p>
    <w:p w14:paraId="5BA7CF27" w14:textId="797AAB82" w:rsidR="002C624C" w:rsidRPr="00236017" w:rsidRDefault="002C624C" w:rsidP="002C624C">
      <w:pPr>
        <w:pStyle w:val="slovn"/>
      </w:pPr>
      <w:r w:rsidRPr="00236017">
        <w:t>Na základě platné</w:t>
      </w:r>
      <w:r w:rsidR="001201F3">
        <w:t xml:space="preserve"> </w:t>
      </w:r>
      <w:r w:rsidR="001201F3" w:rsidRPr="00FB7DF4">
        <w:rPr>
          <w:color w:val="FF0000"/>
        </w:rPr>
        <w:t>a účinné</w:t>
      </w:r>
      <w:r w:rsidR="00AD1A01" w:rsidRPr="00FB7DF4">
        <w:rPr>
          <w:color w:val="FF0000"/>
        </w:rPr>
        <w:t xml:space="preserve"> </w:t>
      </w:r>
      <w:r w:rsidRPr="00236017">
        <w:t xml:space="preserve">Smlouvy jsou Příjemcům poskytovány dotace na bankovní účet, uvedený ve </w:t>
      </w:r>
      <w:r w:rsidR="00305B40" w:rsidRPr="00236017">
        <w:t>Smlouvě takto</w:t>
      </w:r>
      <w:r w:rsidRPr="00236017">
        <w:t>:</w:t>
      </w:r>
    </w:p>
    <w:p w14:paraId="4FC2F74A" w14:textId="721288F8" w:rsidR="002C624C" w:rsidRPr="00236017" w:rsidRDefault="002C624C" w:rsidP="002C624C">
      <w:pPr>
        <w:pStyle w:val="Zhlav"/>
        <w:tabs>
          <w:tab w:val="clear" w:pos="4536"/>
          <w:tab w:val="clear" w:pos="9072"/>
          <w:tab w:val="num" w:pos="1485"/>
          <w:tab w:val="num" w:pos="1776"/>
        </w:tabs>
        <w:spacing w:before="60"/>
        <w:rPr>
          <w:b/>
          <w:bCs/>
          <w:u w:val="single"/>
        </w:rPr>
      </w:pPr>
      <w:r w:rsidRPr="00236017">
        <w:rPr>
          <w:b/>
          <w:bCs/>
          <w:u w:val="single"/>
        </w:rPr>
        <w:t>Příspěvky:</w:t>
      </w:r>
    </w:p>
    <w:p w14:paraId="0595AFD9" w14:textId="77777777" w:rsidR="002C624C" w:rsidRPr="00236017" w:rsidRDefault="002C624C" w:rsidP="002C624C">
      <w:pPr>
        <w:pStyle w:val="Zhlav"/>
        <w:tabs>
          <w:tab w:val="clear" w:pos="4536"/>
          <w:tab w:val="clear" w:pos="9072"/>
          <w:tab w:val="num" w:pos="1485"/>
          <w:tab w:val="num" w:pos="1776"/>
        </w:tabs>
        <w:rPr>
          <w:bCs/>
        </w:rPr>
      </w:pPr>
      <w:r w:rsidRPr="00236017">
        <w:rPr>
          <w:bCs/>
          <w:u w:val="single"/>
        </w:rPr>
        <w:t>Všechny příspěvky</w:t>
      </w:r>
      <w:r w:rsidRPr="00236017">
        <w:rPr>
          <w:bCs/>
        </w:rPr>
        <w:t xml:space="preserve"> budou vyplaceny ve výši 100 % do 30 dnů </w:t>
      </w:r>
      <w:r w:rsidRPr="00236017">
        <w:t>ode dne účinnosti Smlouvy</w:t>
      </w:r>
      <w:r w:rsidRPr="00236017">
        <w:rPr>
          <w:bCs/>
        </w:rPr>
        <w:t>.</w:t>
      </w:r>
    </w:p>
    <w:p w14:paraId="5A87C2C4" w14:textId="77777777" w:rsidR="002C624C" w:rsidRPr="00236017" w:rsidRDefault="002C624C" w:rsidP="002C624C">
      <w:pPr>
        <w:pStyle w:val="Zhlav"/>
        <w:tabs>
          <w:tab w:val="clear" w:pos="4536"/>
          <w:tab w:val="clear" w:pos="9072"/>
          <w:tab w:val="num" w:pos="1485"/>
          <w:tab w:val="num" w:pos="1776"/>
        </w:tabs>
        <w:spacing w:before="60"/>
        <w:rPr>
          <w:b/>
          <w:bCs/>
          <w:u w:val="single"/>
        </w:rPr>
      </w:pPr>
      <w:r w:rsidRPr="00236017">
        <w:rPr>
          <w:b/>
          <w:bCs/>
          <w:u w:val="single"/>
        </w:rPr>
        <w:t>Granty</w:t>
      </w:r>
    </w:p>
    <w:p w14:paraId="2547B61E" w14:textId="77777777" w:rsidR="002C624C" w:rsidRPr="00236017" w:rsidRDefault="002C624C" w:rsidP="00BF00D7">
      <w:pPr>
        <w:pStyle w:val="psmenkovn"/>
        <w:numPr>
          <w:ilvl w:val="0"/>
          <w:numId w:val="17"/>
        </w:numPr>
      </w:pPr>
      <w:r w:rsidRPr="00236017">
        <w:rPr>
          <w:u w:val="single"/>
        </w:rPr>
        <w:t>granty do 50 tis. Kč</w:t>
      </w:r>
      <w:r w:rsidRPr="00236017">
        <w:t>, včetně, budou v </w:t>
      </w:r>
      <w:proofErr w:type="gramStart"/>
      <w:r w:rsidRPr="00236017">
        <w:t>100%</w:t>
      </w:r>
      <w:proofErr w:type="gramEnd"/>
      <w:r w:rsidRPr="00236017">
        <w:t xml:space="preserve"> výši vyplaceny do 30 dnů ode dne účinnosti Smlouvy; </w:t>
      </w:r>
    </w:p>
    <w:p w14:paraId="4B22595D" w14:textId="77777777" w:rsidR="002C624C" w:rsidRPr="00236017" w:rsidRDefault="002C624C" w:rsidP="002C624C">
      <w:pPr>
        <w:pStyle w:val="psmenkovn"/>
      </w:pPr>
      <w:r w:rsidRPr="00236017">
        <w:t xml:space="preserve">u </w:t>
      </w:r>
      <w:r w:rsidRPr="00236017">
        <w:rPr>
          <w:u w:val="single"/>
        </w:rPr>
        <w:t>grantů jednoletých nad 50 tis. Kč</w:t>
      </w:r>
      <w:r w:rsidRPr="00236017">
        <w:t xml:space="preserve"> bude záloha ve výši 70 % z celkové částky dotace poukázána do 30 dnů ode dne účinnosti Smlouvy. Zbývajících 30 % bude Příjemci poskytnuto do 30 dnů po odsouhlasení předloženého Vyúčtování a Závěrečné zprávy o realizaci projektu věcně příslušným odborem. </w:t>
      </w:r>
    </w:p>
    <w:p w14:paraId="7FCB3506" w14:textId="77777777" w:rsidR="002C624C" w:rsidRPr="00236017" w:rsidRDefault="002C624C" w:rsidP="00D72EBC">
      <w:pPr>
        <w:pStyle w:val="psmenkovn"/>
      </w:pPr>
      <w:r w:rsidRPr="00236017">
        <w:lastRenderedPageBreak/>
        <w:t xml:space="preserve">U </w:t>
      </w:r>
      <w:r w:rsidRPr="00236017">
        <w:rPr>
          <w:u w:val="single"/>
        </w:rPr>
        <w:t>grantů víceletých</w:t>
      </w:r>
      <w:r w:rsidRPr="00236017">
        <w:t>:</w:t>
      </w:r>
    </w:p>
    <w:p w14:paraId="31BE2B21" w14:textId="77777777" w:rsidR="002C624C" w:rsidRPr="00236017" w:rsidRDefault="002C624C" w:rsidP="00D72EBC">
      <w:pPr>
        <w:pStyle w:val="odrhltxt1st"/>
      </w:pPr>
      <w:r w:rsidRPr="00236017">
        <w:t xml:space="preserve">v prvním roce bude poukázána příjemci do 30 dnů ode dne účinnosti Smlouvy záloha ve výši 25 % z celkové částky dotace. </w:t>
      </w:r>
    </w:p>
    <w:p w14:paraId="678965E1" w14:textId="77777777" w:rsidR="002C624C" w:rsidRPr="00236017" w:rsidRDefault="002C624C" w:rsidP="00D72EBC">
      <w:pPr>
        <w:pStyle w:val="odrhltxt1st"/>
      </w:pPr>
      <w:r w:rsidRPr="00236017">
        <w:t>ve druhém roce bude záloha ve výši 25 % z celkové částky Příjemci poskytnuta do 30 dnů po odsouhlasení předloženého Vyúčtování a Závěrečné zprávy o realizaci projektu věcně příslušným odborem za první rok.</w:t>
      </w:r>
    </w:p>
    <w:p w14:paraId="1D16613A" w14:textId="77777777" w:rsidR="002C624C" w:rsidRPr="00236017" w:rsidRDefault="002C624C" w:rsidP="00D72EBC">
      <w:pPr>
        <w:pStyle w:val="odrhltxt1st"/>
      </w:pPr>
      <w:r w:rsidRPr="00236017">
        <w:t>ve třetím roce bude záloha ve výši 25 % z celkové částky Příjemci poskytnuta do 30 dnů po odsouhlasení předloženého Vyúčtování a Závěrečné zprávy o realizaci projektu věcně příslušným odborem za druhý rok.</w:t>
      </w:r>
    </w:p>
    <w:p w14:paraId="7E9CA48A" w14:textId="77777777" w:rsidR="002C624C" w:rsidRPr="00236017" w:rsidRDefault="002C624C" w:rsidP="00D72EBC">
      <w:pPr>
        <w:pStyle w:val="odrhltxt1st"/>
      </w:pPr>
      <w:r w:rsidRPr="00236017">
        <w:t xml:space="preserve">Po ukončení projektu bude zbývajících 25 % poskytnuto do 30 dnů po odsouhlasení předloženého Vyúčtování a Závěrečné zprávy o realizaci projektu věcně příslušným odborem za třetí rok </w:t>
      </w:r>
    </w:p>
    <w:p w14:paraId="5A61445B" w14:textId="77777777" w:rsidR="002C624C" w:rsidRPr="00236017" w:rsidRDefault="002C624C" w:rsidP="001A41E2">
      <w:pPr>
        <w:pStyle w:val="Zhlav"/>
        <w:tabs>
          <w:tab w:val="clear" w:pos="4536"/>
          <w:tab w:val="clear" w:pos="9072"/>
        </w:tabs>
        <w:rPr>
          <w:b/>
          <w:bCs/>
          <w:i/>
          <w:sz w:val="18"/>
        </w:rPr>
      </w:pPr>
      <w:r w:rsidRPr="00236017">
        <w:rPr>
          <w:b/>
          <w:bCs/>
          <w:i/>
          <w:sz w:val="18"/>
        </w:rPr>
        <w:t xml:space="preserve">Procentní míra vyplácení dotací v jednotlivých letech je doporučující, komise může nastavit v pravidlech oblasti jiný procentní poměr vyplácení </w:t>
      </w:r>
      <w:r w:rsidR="00FC75AB" w:rsidRPr="00236017">
        <w:rPr>
          <w:b/>
          <w:bCs/>
          <w:i/>
          <w:sz w:val="18"/>
        </w:rPr>
        <w:t xml:space="preserve">finančních prostředků </w:t>
      </w:r>
      <w:r w:rsidRPr="00236017">
        <w:rPr>
          <w:b/>
          <w:bCs/>
          <w:i/>
          <w:sz w:val="18"/>
        </w:rPr>
        <w:t>v jednotlivých letech, tak aby způsob vyplácení byl efektivní vzhledem k obsahu a charakteru podporovaných projektů.</w:t>
      </w:r>
    </w:p>
    <w:p w14:paraId="60884B92" w14:textId="035A81C7" w:rsidR="002C624C" w:rsidRPr="00FB7DF4" w:rsidRDefault="002C624C" w:rsidP="002C624C">
      <w:pPr>
        <w:pStyle w:val="psmenkovn"/>
        <w:rPr>
          <w:bCs/>
          <w:strike/>
          <w:color w:val="FF0000"/>
        </w:rPr>
      </w:pPr>
      <w:r w:rsidRPr="00106699">
        <w:t>Výše uvedený způsob proplácení dotací se nevztahuje na subjekty (příjemce dotace), kteří hradí svůj neuhrazený závazek vůči Poskytovateli dotace v režimu dohodnutého splátkového kalendáře. Pro tyto subjekty platí zvláštní režim proplácení pro všechny formy dotací (Příspěvky i Granty)</w:t>
      </w:r>
      <w:r w:rsidR="00FB7DF4">
        <w:t xml:space="preserve">, </w:t>
      </w:r>
      <w:r w:rsidR="00FB7DF4" w:rsidRPr="00FB7DF4">
        <w:rPr>
          <w:strike/>
          <w:color w:val="FF0000"/>
        </w:rPr>
        <w:t>který je podrobně specifikován v Čl. 9., odst. 9.2. Přílohy této Směrnice – Obecná pravidla.</w:t>
      </w:r>
    </w:p>
    <w:p w14:paraId="67C80B2F" w14:textId="77777777" w:rsidR="007F77AA" w:rsidRPr="00236017" w:rsidRDefault="0037593B" w:rsidP="002832D5">
      <w:pPr>
        <w:pStyle w:val="lnek"/>
      </w:pPr>
      <w:r w:rsidRPr="00236017">
        <w:br/>
      </w:r>
      <w:bookmarkStart w:id="11" w:name="_Toc144250572"/>
      <w:r w:rsidR="001A41E2" w:rsidRPr="00236017">
        <w:t>Systém evidence, kontroly a vyúčtování přidělených dotací</w:t>
      </w:r>
      <w:bookmarkEnd w:id="11"/>
    </w:p>
    <w:p w14:paraId="0062008A" w14:textId="7AC3CB99" w:rsidR="001A41E2" w:rsidRPr="003D4239" w:rsidRDefault="001A41E2" w:rsidP="001A41E2">
      <w:pPr>
        <w:pStyle w:val="slovn"/>
      </w:pPr>
      <w:r w:rsidRPr="00236017">
        <w:t xml:space="preserve">Administrátor je povinen evidovat v rámci dotačního programu doklady o veškerých </w:t>
      </w:r>
      <w:r w:rsidRPr="003D4239">
        <w:t xml:space="preserve">poskytnutých dotacích v písemné </w:t>
      </w:r>
      <w:r w:rsidR="00421A89" w:rsidRPr="00007335">
        <w:rPr>
          <w:color w:val="FF0000"/>
        </w:rPr>
        <w:t xml:space="preserve">nebo elektronické </w:t>
      </w:r>
      <w:r w:rsidRPr="003D4239">
        <w:t>podobě a zajistit jejich řádné vyúčtování dle harmonogramu uvedeného v Pravidlech. Evidence dokumentace ke každé dotaci musí obsahovat:</w:t>
      </w:r>
    </w:p>
    <w:p w14:paraId="4ABB6847" w14:textId="77777777" w:rsidR="001A41E2" w:rsidRPr="003D4239" w:rsidRDefault="001A41E2" w:rsidP="00BF00D7">
      <w:pPr>
        <w:pStyle w:val="psmenkovn"/>
        <w:numPr>
          <w:ilvl w:val="0"/>
          <w:numId w:val="18"/>
        </w:numPr>
      </w:pPr>
      <w:r w:rsidRPr="003D4239">
        <w:t xml:space="preserve">Žádost; </w:t>
      </w:r>
    </w:p>
    <w:p w14:paraId="129C43D7" w14:textId="77777777" w:rsidR="001A41E2" w:rsidRPr="003D4239" w:rsidRDefault="001A41E2" w:rsidP="001A41E2">
      <w:pPr>
        <w:pStyle w:val="psmenkovn"/>
      </w:pPr>
      <w:r w:rsidRPr="003D4239">
        <w:t xml:space="preserve">podepsanou Smlouvu včetně jejích příloh dle Směrnice; </w:t>
      </w:r>
    </w:p>
    <w:p w14:paraId="0FE33B04" w14:textId="77777777" w:rsidR="001A41E2" w:rsidRPr="003D4239" w:rsidRDefault="001A41E2" w:rsidP="001A41E2">
      <w:pPr>
        <w:pStyle w:val="psmenkovn"/>
      </w:pPr>
      <w:r w:rsidRPr="003D4239">
        <w:t>kopie všech Příjemcem uplatněných průkazných dokladů, vztahujících se k přidělenému projektu;</w:t>
      </w:r>
    </w:p>
    <w:p w14:paraId="1B5BCCDD" w14:textId="77777777" w:rsidR="001A41E2" w:rsidRPr="003D4239" w:rsidRDefault="001A41E2" w:rsidP="001A41E2">
      <w:pPr>
        <w:pStyle w:val="psmenkovn"/>
      </w:pPr>
      <w:r w:rsidRPr="003D4239">
        <w:t xml:space="preserve">kopie vnitřních platebních poukazů; </w:t>
      </w:r>
    </w:p>
    <w:p w14:paraId="2BCF0DE8" w14:textId="77777777" w:rsidR="001A41E2" w:rsidRPr="003D4239" w:rsidRDefault="001A41E2" w:rsidP="001A41E2">
      <w:pPr>
        <w:pStyle w:val="psmenkovn"/>
      </w:pPr>
      <w:r w:rsidRPr="003D4239">
        <w:t>konečné Vyúčtování příjemce dotace včetně Závěrečné zprávy o realizaci projektu;</w:t>
      </w:r>
    </w:p>
    <w:p w14:paraId="01F35E94" w14:textId="657C3907" w:rsidR="00B510F8" w:rsidRPr="00007335" w:rsidRDefault="00B510F8" w:rsidP="001A41E2">
      <w:pPr>
        <w:pStyle w:val="psmenkovn"/>
        <w:rPr>
          <w:color w:val="FF0000"/>
        </w:rPr>
      </w:pPr>
      <w:r w:rsidRPr="00007335">
        <w:rPr>
          <w:color w:val="FF0000"/>
        </w:rPr>
        <w:t>datum předložení vyúčtování</w:t>
      </w:r>
      <w:r w:rsidR="00456923" w:rsidRPr="00007335">
        <w:rPr>
          <w:color w:val="FF0000"/>
        </w:rPr>
        <w:t xml:space="preserve"> v termínech dle veřejnoprávní smlouvy</w:t>
      </w:r>
      <w:r w:rsidRPr="00007335">
        <w:rPr>
          <w:color w:val="FF0000"/>
        </w:rPr>
        <w:t>;</w:t>
      </w:r>
      <w:r w:rsidR="00AD1A01" w:rsidRPr="00007335">
        <w:rPr>
          <w:color w:val="FF0000"/>
        </w:rPr>
        <w:t xml:space="preserve"> </w:t>
      </w:r>
    </w:p>
    <w:p w14:paraId="41554C08" w14:textId="4C1D7DEA" w:rsidR="001A41E2" w:rsidRPr="00236017" w:rsidRDefault="001A41E2" w:rsidP="001A41E2">
      <w:pPr>
        <w:pStyle w:val="psmenkovn"/>
      </w:pPr>
      <w:r w:rsidRPr="00236017">
        <w:t>Protokol o provedené kontrole vyúčtování, vyhotovený administrátorem</w:t>
      </w:r>
      <w:r w:rsidR="00B510F8">
        <w:t>.</w:t>
      </w:r>
    </w:p>
    <w:p w14:paraId="0052A514" w14:textId="77777777" w:rsidR="001A41E2" w:rsidRPr="00236017" w:rsidRDefault="001A41E2" w:rsidP="001A41E2">
      <w:pPr>
        <w:pStyle w:val="slovn"/>
      </w:pPr>
      <w:r w:rsidRPr="00236017">
        <w:t xml:space="preserve">Příjemce je povinen umožnit Administrátorovi, členům komisí Rady a dalším pověřeným pracovníkům: </w:t>
      </w:r>
    </w:p>
    <w:p w14:paraId="7D939F64" w14:textId="77777777" w:rsidR="001A41E2" w:rsidRPr="00236017" w:rsidRDefault="001A41E2" w:rsidP="001A41E2">
      <w:pPr>
        <w:pStyle w:val="odrhltxt1st"/>
      </w:pPr>
      <w:r w:rsidRPr="00236017">
        <w:t>fyzickou kontrolu podpořeného projektu na místě realizace,</w:t>
      </w:r>
    </w:p>
    <w:p w14:paraId="2356C933" w14:textId="77777777" w:rsidR="001A41E2" w:rsidRPr="00236017" w:rsidRDefault="001A41E2" w:rsidP="001A41E2">
      <w:pPr>
        <w:pStyle w:val="odrhltxt1st"/>
        <w:rPr>
          <w:strike/>
        </w:rPr>
      </w:pPr>
      <w:r w:rsidRPr="00236017">
        <w:t xml:space="preserve">nahlédnout do svých účetních nebo daňových záznamů. </w:t>
      </w:r>
    </w:p>
    <w:p w14:paraId="537173C8" w14:textId="77777777" w:rsidR="001A41E2" w:rsidRPr="00236017" w:rsidRDefault="001A41E2" w:rsidP="001A41E2">
      <w:pPr>
        <w:pStyle w:val="slovn"/>
        <w:rPr>
          <w:i/>
        </w:rPr>
      </w:pPr>
      <w:r w:rsidRPr="00236017">
        <w:t>Vyúčtování a závěrečná zpráva o realizaci projektu musí být předloženy Příjemcem řádně a v souladu s termínem uvedeným v Smlouvě. V případě že ve Smlouvě není termín předložení Vyúčtování uveden, tak příjemce předloží Vyúčtování nejpozději do 31. ledna následujícího kalendářního roku</w:t>
      </w:r>
      <w:r w:rsidRPr="00236017">
        <w:rPr>
          <w:i/>
        </w:rPr>
        <w:t>.</w:t>
      </w:r>
    </w:p>
    <w:p w14:paraId="427399B8" w14:textId="77777777" w:rsidR="001A41E2" w:rsidRPr="00236017" w:rsidRDefault="001A41E2" w:rsidP="001A41E2">
      <w:pPr>
        <w:pStyle w:val="odrhltxt1st"/>
        <w:numPr>
          <w:ilvl w:val="0"/>
          <w:numId w:val="0"/>
        </w:numPr>
        <w:ind w:left="567"/>
      </w:pPr>
      <w:r w:rsidRPr="00236017">
        <w:t>V opačném případě Příjemce ztrácí nárok na dotaci a je povinen dosud vyplacenou část podpory neprodleně vrátit nejpozději do 14 dnů ode dne vyrozumění na účet Poskytovatele uvedený ve Smlouvě. Dlužná částka bude v případě nevrácení ve stanoveném termínu vymáhána zákonným způsobem.</w:t>
      </w:r>
    </w:p>
    <w:p w14:paraId="67DD0E6B" w14:textId="77777777" w:rsidR="001A41E2" w:rsidRPr="00236017" w:rsidRDefault="001A41E2" w:rsidP="001A41E2">
      <w:pPr>
        <w:pStyle w:val="slovn"/>
      </w:pPr>
      <w:r w:rsidRPr="00236017">
        <w:t xml:space="preserve">Konečné Vyúčtování a závěrečnou zprávu o realizaci projektu překládá Příjemce na předepsaném formuláři, který je přílohou Pravidel. Příjemce na místě předloží Administrátorovi jako součást Vyúčtování kopie průkazných dokladů dle zákona č. 563/1991 Sb. a 235/2004 Sb. ve znění pozdějších předpisů. V případě dotace vyšší než </w:t>
      </w:r>
      <w:r w:rsidRPr="00236017">
        <w:rPr>
          <w:b/>
        </w:rPr>
        <w:t>200 tis. Kč</w:t>
      </w:r>
      <w:r w:rsidRPr="00236017">
        <w:t xml:space="preserve"> (tato částka může být </w:t>
      </w:r>
      <w:proofErr w:type="gramStart"/>
      <w:r w:rsidRPr="00236017">
        <w:t>upravena - snížena</w:t>
      </w:r>
      <w:proofErr w:type="gramEnd"/>
      <w:r w:rsidRPr="00236017">
        <w:t xml:space="preserve"> pravidly pro danou oblast) může Příjemce doložit také soupisy účetních dokladů formou </w:t>
      </w:r>
      <w:r w:rsidRPr="00236017">
        <w:lastRenderedPageBreak/>
        <w:t>výpisů z účetních deníků. V odůvodněných případech si Administrátor může vyžádat předložení originálů těchto dokladů k nahlédnutí.</w:t>
      </w:r>
    </w:p>
    <w:p w14:paraId="267F1243" w14:textId="1859C217" w:rsidR="001A41E2" w:rsidRPr="00007335" w:rsidRDefault="001A41E2" w:rsidP="001A41E2">
      <w:pPr>
        <w:pStyle w:val="slovn"/>
        <w:rPr>
          <w:color w:val="FF0000"/>
        </w:rPr>
      </w:pPr>
      <w:r w:rsidRPr="00821117">
        <w:t xml:space="preserve">V případě, že příjemce dotace předloží námitky k provedené kontrole Vyúčtování administrátorem, budou postoupeny k posouzení </w:t>
      </w:r>
      <w:r w:rsidR="00456923" w:rsidRPr="00007335">
        <w:rPr>
          <w:color w:val="FF0000"/>
        </w:rPr>
        <w:t xml:space="preserve">odboru kontroly Poskytovatele. </w:t>
      </w:r>
      <w:r w:rsidR="00363BDF" w:rsidRPr="00007335">
        <w:rPr>
          <w:color w:val="FF0000"/>
        </w:rPr>
        <w:t xml:space="preserve">Po jejich přezkoumání bude </w:t>
      </w:r>
      <w:r w:rsidR="00B510F8" w:rsidRPr="00007335">
        <w:rPr>
          <w:color w:val="FF0000"/>
        </w:rPr>
        <w:t>P</w:t>
      </w:r>
      <w:r w:rsidR="00DC0E19" w:rsidRPr="00007335">
        <w:rPr>
          <w:color w:val="FF0000"/>
        </w:rPr>
        <w:t>odatel námitek</w:t>
      </w:r>
      <w:r w:rsidR="00B510F8" w:rsidRPr="00007335">
        <w:rPr>
          <w:color w:val="FF0000"/>
        </w:rPr>
        <w:t xml:space="preserve"> </w:t>
      </w:r>
      <w:r w:rsidR="00363BDF" w:rsidRPr="00007335">
        <w:rPr>
          <w:color w:val="FF0000"/>
        </w:rPr>
        <w:t xml:space="preserve">bude </w:t>
      </w:r>
      <w:r w:rsidR="00B510F8" w:rsidRPr="00007335">
        <w:rPr>
          <w:color w:val="FF0000"/>
        </w:rPr>
        <w:t>o výsledku přezkumu</w:t>
      </w:r>
      <w:r w:rsidR="00363BDF" w:rsidRPr="00007335">
        <w:rPr>
          <w:color w:val="FF0000"/>
        </w:rPr>
        <w:t xml:space="preserve"> informován</w:t>
      </w:r>
      <w:r w:rsidR="00DC0E19" w:rsidRPr="00007335">
        <w:rPr>
          <w:color w:val="FF0000"/>
        </w:rPr>
        <w:t>.</w:t>
      </w:r>
    </w:p>
    <w:p w14:paraId="73EC63B0" w14:textId="77777777" w:rsidR="001A41E2" w:rsidRPr="00236017" w:rsidRDefault="001A41E2" w:rsidP="001A41E2">
      <w:pPr>
        <w:pStyle w:val="slovn"/>
      </w:pPr>
      <w:r w:rsidRPr="00236017">
        <w:t>Následná kontrola Vyúčtování spadá do kompetence odboru kontroly. Případné vymáhání poskytnutých dotací z titulu porušení rozpočtové kázně spadá do kompetence finančního odboru.</w:t>
      </w:r>
    </w:p>
    <w:p w14:paraId="37ED7599" w14:textId="77777777" w:rsidR="007222AC" w:rsidRPr="00007335" w:rsidRDefault="00DC0E19" w:rsidP="001A41E2">
      <w:pPr>
        <w:pStyle w:val="slovn"/>
        <w:rPr>
          <w:color w:val="FF0000"/>
        </w:rPr>
      </w:pPr>
      <w:r w:rsidRPr="00007335">
        <w:rPr>
          <w:color w:val="FF0000"/>
        </w:rPr>
        <w:t xml:space="preserve">Spory z právních poměrů při poskytnutí dotace dle </w:t>
      </w:r>
      <w:r w:rsidR="00520D68" w:rsidRPr="00007335">
        <w:rPr>
          <w:color w:val="FF0000"/>
        </w:rPr>
        <w:t>č</w:t>
      </w:r>
      <w:r w:rsidRPr="00007335">
        <w:rPr>
          <w:color w:val="FF0000"/>
        </w:rPr>
        <w:t>l. 1 rozhoduje podle správního řádu</w:t>
      </w:r>
      <w:r w:rsidR="00264516" w:rsidRPr="00007335">
        <w:rPr>
          <w:color w:val="FF0000"/>
        </w:rPr>
        <w:t xml:space="preserve"> K</w:t>
      </w:r>
      <w:r w:rsidRPr="00007335">
        <w:rPr>
          <w:color w:val="FF0000"/>
        </w:rPr>
        <w:t xml:space="preserve">rajský úřad </w:t>
      </w:r>
      <w:r w:rsidR="00264516" w:rsidRPr="00007335">
        <w:rPr>
          <w:color w:val="FF0000"/>
        </w:rPr>
        <w:t xml:space="preserve">Jihočeského kraje </w:t>
      </w:r>
      <w:r w:rsidRPr="00007335">
        <w:rPr>
          <w:color w:val="FF0000"/>
        </w:rPr>
        <w:t>v přenesené působnosti</w:t>
      </w:r>
      <w:r w:rsidR="00264516" w:rsidRPr="00007335">
        <w:rPr>
          <w:color w:val="FF0000"/>
        </w:rPr>
        <w:t xml:space="preserve">. </w:t>
      </w:r>
    </w:p>
    <w:p w14:paraId="339F1C73" w14:textId="18741244" w:rsidR="006810C8" w:rsidRPr="00236017" w:rsidRDefault="001A41E2" w:rsidP="001A41E2">
      <w:pPr>
        <w:pStyle w:val="slovn"/>
      </w:pPr>
      <w:r w:rsidRPr="00236017">
        <w:t>Předseda příslušné komise předkládá Radě a Zastupitelstvu vždy do 30. 9. v následujícím roce po ukončení realizace dotačního programu vyhodnocení dotačního programu. Rada a Zastupitelstvo berou vyhodnocení dotačního programu na vědomí.</w:t>
      </w:r>
    </w:p>
    <w:p w14:paraId="7A1335D9" w14:textId="77777777" w:rsidR="00DC6888" w:rsidRPr="00236017" w:rsidRDefault="00DC6888" w:rsidP="00937F9E">
      <w:pPr>
        <w:pStyle w:val="st"/>
      </w:pPr>
      <w:r w:rsidRPr="00236017">
        <w:br/>
      </w:r>
      <w:bookmarkStart w:id="12" w:name="_Toc144250573"/>
      <w:r w:rsidR="00C103B3" w:rsidRPr="00236017">
        <w:t>Závěrečná ustanovení</w:t>
      </w:r>
      <w:bookmarkEnd w:id="12"/>
    </w:p>
    <w:p w14:paraId="4E05D060" w14:textId="77777777" w:rsidR="00DC6888" w:rsidRPr="00236017" w:rsidRDefault="00DC6888" w:rsidP="00E82154">
      <w:pPr>
        <w:pStyle w:val="lnek"/>
      </w:pPr>
      <w:r w:rsidRPr="00236017">
        <w:br/>
      </w:r>
      <w:bookmarkStart w:id="13" w:name="_Toc144250574"/>
      <w:r w:rsidR="00C103B3" w:rsidRPr="00236017">
        <w:t>Účinnost a zrušovací ustanovení</w:t>
      </w:r>
      <w:bookmarkEnd w:id="13"/>
    </w:p>
    <w:p w14:paraId="5017C72B" w14:textId="54838845" w:rsidR="00C103B3" w:rsidRPr="007222AC" w:rsidRDefault="00C103B3" w:rsidP="00C103B3">
      <w:pPr>
        <w:pStyle w:val="slovn"/>
      </w:pPr>
      <w:r w:rsidRPr="007222AC">
        <w:t>Tuto Směrnici schválila Rada města České Budějovice svým usnesením č.</w:t>
      </w:r>
      <w:r w:rsidR="00C52A3C" w:rsidRPr="007222AC">
        <w:t xml:space="preserve"> </w:t>
      </w:r>
      <w:r w:rsidR="00AD1A01" w:rsidRPr="007222AC">
        <w:t>…</w:t>
      </w:r>
      <w:r w:rsidRPr="007222AC">
        <w:t>/202</w:t>
      </w:r>
      <w:r w:rsidR="00AD1A01" w:rsidRPr="007222AC">
        <w:t>3</w:t>
      </w:r>
      <w:r w:rsidRPr="007222AC">
        <w:t xml:space="preserve"> ze dne </w:t>
      </w:r>
      <w:r w:rsidR="00D0788A" w:rsidRPr="007222AC">
        <w:br/>
      </w:r>
      <w:r w:rsidR="00AD1A01" w:rsidRPr="007222AC">
        <w:t>4</w:t>
      </w:r>
      <w:r w:rsidR="00D0788A" w:rsidRPr="007222AC">
        <w:t xml:space="preserve">. </w:t>
      </w:r>
      <w:r w:rsidR="00AD1A01" w:rsidRPr="007222AC">
        <w:t>9</w:t>
      </w:r>
      <w:r w:rsidR="00D0788A" w:rsidRPr="007222AC">
        <w:t xml:space="preserve">. </w:t>
      </w:r>
      <w:r w:rsidRPr="007222AC">
        <w:t>202</w:t>
      </w:r>
      <w:r w:rsidR="00AD1A01" w:rsidRPr="007222AC">
        <w:t>3</w:t>
      </w:r>
      <w:r w:rsidRPr="007222AC">
        <w:t>.</w:t>
      </w:r>
    </w:p>
    <w:p w14:paraId="3B40A3B9" w14:textId="2A675898" w:rsidR="00C103B3" w:rsidRPr="007222AC" w:rsidRDefault="00C103B3" w:rsidP="00C103B3">
      <w:pPr>
        <w:pStyle w:val="slovn"/>
      </w:pPr>
      <w:r w:rsidRPr="00236017">
        <w:t xml:space="preserve">Tato Směrnice nabývá </w:t>
      </w:r>
      <w:r w:rsidRPr="007222AC">
        <w:t xml:space="preserve">účinnosti dne </w:t>
      </w:r>
      <w:r w:rsidR="00AD1A01" w:rsidRPr="007222AC">
        <w:t>15</w:t>
      </w:r>
      <w:r w:rsidR="00D0788A" w:rsidRPr="007222AC">
        <w:t xml:space="preserve">. </w:t>
      </w:r>
      <w:r w:rsidR="00842222" w:rsidRPr="007222AC">
        <w:t>9</w:t>
      </w:r>
      <w:r w:rsidR="00D0788A" w:rsidRPr="007222AC">
        <w:t>.</w:t>
      </w:r>
      <w:r w:rsidRPr="007222AC">
        <w:t xml:space="preserve"> 202</w:t>
      </w:r>
      <w:r w:rsidR="00842222" w:rsidRPr="007222AC">
        <w:t>3</w:t>
      </w:r>
      <w:r w:rsidRPr="007222AC">
        <w:t xml:space="preserve"> a platí pro dotační programy na rok 202</w:t>
      </w:r>
      <w:r w:rsidR="00842222" w:rsidRPr="007222AC">
        <w:t>4</w:t>
      </w:r>
      <w:r w:rsidRPr="007222AC">
        <w:t>.</w:t>
      </w:r>
    </w:p>
    <w:p w14:paraId="39D5C7A6" w14:textId="5BB1A394" w:rsidR="00C103B3" w:rsidRPr="007222AC" w:rsidRDefault="00C103B3" w:rsidP="00C103B3">
      <w:pPr>
        <w:pStyle w:val="slovn"/>
      </w:pPr>
      <w:r w:rsidRPr="00236017">
        <w:t xml:space="preserve">Dotační programy </w:t>
      </w:r>
      <w:r w:rsidRPr="007222AC">
        <w:t>na rok 202</w:t>
      </w:r>
      <w:r w:rsidR="00842222" w:rsidRPr="007222AC">
        <w:t>3</w:t>
      </w:r>
      <w:r w:rsidRPr="007222AC">
        <w:t xml:space="preserve"> se i po nabytí účinnosti této Směrnice řídí dosavadními vnitřními předpisy, tj. Směrnicí Rady města České Budějovice č. 1</w:t>
      </w:r>
      <w:r w:rsidR="00842222" w:rsidRPr="007222AC">
        <w:t>3</w:t>
      </w:r>
      <w:r w:rsidRPr="007222AC">
        <w:t>/202</w:t>
      </w:r>
      <w:r w:rsidR="00842222" w:rsidRPr="007222AC">
        <w:t>2</w:t>
      </w:r>
      <w:r w:rsidRPr="007222AC">
        <w:t xml:space="preserve"> ze dne </w:t>
      </w:r>
      <w:r w:rsidR="00842222" w:rsidRPr="007222AC">
        <w:t>10</w:t>
      </w:r>
      <w:r w:rsidRPr="007222AC">
        <w:t>. 1</w:t>
      </w:r>
      <w:r w:rsidR="00842222" w:rsidRPr="007222AC">
        <w:t>0</w:t>
      </w:r>
      <w:r w:rsidRPr="007222AC">
        <w:t>. 202</w:t>
      </w:r>
      <w:r w:rsidR="00842222" w:rsidRPr="007222AC">
        <w:t>2</w:t>
      </w:r>
      <w:r w:rsidRPr="007222AC">
        <w:t xml:space="preserve"> včetně příloh, přičemž tato se s účinností ode dne 1.4. 202</w:t>
      </w:r>
      <w:r w:rsidR="00842222" w:rsidRPr="007222AC">
        <w:t>4</w:t>
      </w:r>
      <w:r w:rsidRPr="007222AC">
        <w:t xml:space="preserve"> zrušuje.</w:t>
      </w:r>
    </w:p>
    <w:p w14:paraId="5959042B" w14:textId="77777777" w:rsidR="00FD2D1F" w:rsidRPr="00236017" w:rsidRDefault="00FD2D1F" w:rsidP="00E82154">
      <w:pPr>
        <w:pStyle w:val="lnek"/>
      </w:pPr>
      <w:r w:rsidRPr="00236017">
        <w:br/>
      </w:r>
      <w:bookmarkStart w:id="14" w:name="_Toc144250575"/>
      <w:r w:rsidR="00C103B3" w:rsidRPr="00236017">
        <w:t>Přílohy</w:t>
      </w:r>
      <w:bookmarkEnd w:id="14"/>
    </w:p>
    <w:p w14:paraId="4701CFCB" w14:textId="77777777" w:rsidR="00654D93" w:rsidRPr="00236017" w:rsidRDefault="00C103B3" w:rsidP="00654D93">
      <w:pPr>
        <w:pStyle w:val="Zhlav"/>
        <w:tabs>
          <w:tab w:val="clear" w:pos="4536"/>
          <w:tab w:val="clear" w:pos="9072"/>
        </w:tabs>
      </w:pPr>
      <w:r w:rsidRPr="00236017">
        <w:t>Nedílnou součástí této Směrnice jsou Obecná pravidla dotačního programu statutárního města České Budějovice, a jejich přílohy, které dohromady tvoří Přílohu č. 1 této Směrnice.</w:t>
      </w:r>
      <w:r w:rsidR="00654D93" w:rsidRPr="00236017">
        <w:t xml:space="preserve"> </w:t>
      </w:r>
    </w:p>
    <w:p w14:paraId="2B8D8759" w14:textId="77777777" w:rsidR="00654D93" w:rsidRPr="00236017" w:rsidRDefault="00654D93" w:rsidP="00654D93">
      <w:pPr>
        <w:pStyle w:val="Zhlav"/>
        <w:tabs>
          <w:tab w:val="clear" w:pos="4536"/>
          <w:tab w:val="clear" w:pos="9072"/>
        </w:tabs>
      </w:pPr>
    </w:p>
    <w:p w14:paraId="6F8E2AAF" w14:textId="77777777" w:rsidR="00654D93" w:rsidRPr="00236017" w:rsidRDefault="00654D93" w:rsidP="00654D93">
      <w:pPr>
        <w:pStyle w:val="Zhlav"/>
        <w:tabs>
          <w:tab w:val="clear" w:pos="4536"/>
          <w:tab w:val="clear" w:pos="9072"/>
        </w:tabs>
      </w:pPr>
    </w:p>
    <w:p w14:paraId="3C08751C" w14:textId="77777777" w:rsidR="00654D93" w:rsidRPr="00236017" w:rsidRDefault="00654D93" w:rsidP="00654D93">
      <w:pPr>
        <w:pStyle w:val="Zhlav"/>
        <w:tabs>
          <w:tab w:val="clear" w:pos="4536"/>
          <w:tab w:val="clear" w:pos="9072"/>
        </w:tabs>
      </w:pPr>
    </w:p>
    <w:p w14:paraId="2B817EA0" w14:textId="77777777" w:rsidR="00654D93" w:rsidRPr="00236017" w:rsidRDefault="00654D93" w:rsidP="00654D93">
      <w:pPr>
        <w:pStyle w:val="Zhlav"/>
        <w:tabs>
          <w:tab w:val="clear" w:pos="4536"/>
          <w:tab w:val="clear" w:pos="9072"/>
        </w:tabs>
        <w:jc w:val="center"/>
      </w:pPr>
    </w:p>
    <w:p w14:paraId="21E39698" w14:textId="77777777" w:rsidR="00654D93" w:rsidRPr="00236017" w:rsidRDefault="00654D93" w:rsidP="00654D93">
      <w:pPr>
        <w:pStyle w:val="Zhlav"/>
        <w:tabs>
          <w:tab w:val="clear" w:pos="4536"/>
          <w:tab w:val="clear" w:pos="9072"/>
        </w:tabs>
        <w:jc w:val="center"/>
      </w:pPr>
    </w:p>
    <w:p w14:paraId="33151039" w14:textId="77777777" w:rsidR="00654D93" w:rsidRPr="00236017" w:rsidRDefault="00654D93" w:rsidP="00654D93">
      <w:pPr>
        <w:pStyle w:val="Zhlav"/>
        <w:tabs>
          <w:tab w:val="clear" w:pos="4536"/>
          <w:tab w:val="clear" w:pos="9072"/>
        </w:tabs>
        <w:jc w:val="center"/>
      </w:pPr>
    </w:p>
    <w:p w14:paraId="4A1C2DBA" w14:textId="48DD5276" w:rsidR="00654D93" w:rsidRPr="00236017" w:rsidRDefault="00842222" w:rsidP="00654D93">
      <w:pPr>
        <w:pStyle w:val="Zhlav"/>
        <w:tabs>
          <w:tab w:val="clear" w:pos="4536"/>
          <w:tab w:val="clear" w:pos="9072"/>
        </w:tabs>
        <w:jc w:val="center"/>
      </w:pPr>
      <w:r>
        <w:t xml:space="preserve">Doc. Dr. </w:t>
      </w:r>
      <w:r w:rsidR="00654D93" w:rsidRPr="00236017">
        <w:t>Ing.</w:t>
      </w:r>
      <w:r>
        <w:t xml:space="preserve"> Dagmar Škodová Parmová</w:t>
      </w:r>
      <w:r w:rsidR="00654D93" w:rsidRPr="00236017">
        <w:t>, v. r.</w:t>
      </w:r>
    </w:p>
    <w:p w14:paraId="36131C4D" w14:textId="3CCD8862" w:rsidR="00654D93" w:rsidRPr="00236017" w:rsidRDefault="00654D93" w:rsidP="00654D93">
      <w:pPr>
        <w:pStyle w:val="Zhlav"/>
        <w:tabs>
          <w:tab w:val="clear" w:pos="4536"/>
          <w:tab w:val="clear" w:pos="9072"/>
        </w:tabs>
        <w:jc w:val="center"/>
      </w:pPr>
      <w:r w:rsidRPr="00236017">
        <w:t>primátor</w:t>
      </w:r>
      <w:r w:rsidR="00842222">
        <w:t>ka</w:t>
      </w:r>
      <w:r w:rsidRPr="00236017">
        <w:t xml:space="preserve"> statutárního města</w:t>
      </w:r>
    </w:p>
    <w:p w14:paraId="163186C0" w14:textId="77777777" w:rsidR="00654D93" w:rsidRPr="00236017" w:rsidRDefault="00654D93" w:rsidP="00654D93">
      <w:pPr>
        <w:pStyle w:val="Zhlav"/>
        <w:tabs>
          <w:tab w:val="clear" w:pos="4536"/>
          <w:tab w:val="clear" w:pos="9072"/>
        </w:tabs>
        <w:jc w:val="center"/>
      </w:pPr>
      <w:r w:rsidRPr="00236017">
        <w:t>České Budějovice</w:t>
      </w:r>
    </w:p>
    <w:p w14:paraId="050B1FE3" w14:textId="77777777" w:rsidR="00654D93" w:rsidRPr="00236017" w:rsidRDefault="00654D93" w:rsidP="00654D93">
      <w:pPr>
        <w:pStyle w:val="Zhlav"/>
        <w:tabs>
          <w:tab w:val="clear" w:pos="4536"/>
          <w:tab w:val="clear" w:pos="9072"/>
        </w:tabs>
        <w:jc w:val="center"/>
      </w:pPr>
    </w:p>
    <w:p w14:paraId="16D2FA6B" w14:textId="77777777" w:rsidR="00654D93" w:rsidRPr="00236017" w:rsidRDefault="00654D93" w:rsidP="00654D93">
      <w:pPr>
        <w:pStyle w:val="Zhlav"/>
        <w:tabs>
          <w:tab w:val="clear" w:pos="4536"/>
          <w:tab w:val="clear" w:pos="9072"/>
        </w:tabs>
        <w:jc w:val="center"/>
      </w:pPr>
    </w:p>
    <w:p w14:paraId="36DDA221" w14:textId="77777777" w:rsidR="00654D93" w:rsidRPr="00236017" w:rsidRDefault="00654D93" w:rsidP="00654D93">
      <w:pPr>
        <w:pStyle w:val="Zhlav"/>
        <w:tabs>
          <w:tab w:val="clear" w:pos="4536"/>
          <w:tab w:val="clear" w:pos="9072"/>
        </w:tabs>
        <w:jc w:val="center"/>
      </w:pPr>
    </w:p>
    <w:p w14:paraId="6FA19BDC" w14:textId="77777777" w:rsidR="00654D93" w:rsidRPr="00236017" w:rsidRDefault="00654D93" w:rsidP="00654D93">
      <w:pPr>
        <w:pStyle w:val="Zhlav"/>
        <w:tabs>
          <w:tab w:val="clear" w:pos="4536"/>
          <w:tab w:val="clear" w:pos="9072"/>
        </w:tabs>
        <w:jc w:val="center"/>
      </w:pPr>
      <w:r w:rsidRPr="00236017">
        <w:br/>
      </w:r>
    </w:p>
    <w:p w14:paraId="25E538E4" w14:textId="77777777" w:rsidR="00654D93" w:rsidRPr="00236017" w:rsidRDefault="00654D93" w:rsidP="00654D93">
      <w:pPr>
        <w:pStyle w:val="Zhlav"/>
        <w:tabs>
          <w:tab w:val="clear" w:pos="4536"/>
          <w:tab w:val="clear" w:pos="9072"/>
        </w:tabs>
        <w:jc w:val="center"/>
      </w:pPr>
      <w:r w:rsidRPr="00236017">
        <w:t xml:space="preserve">Ing. Zdeněk Řeřábek, v. r. </w:t>
      </w:r>
    </w:p>
    <w:p w14:paraId="65C440F1" w14:textId="77777777" w:rsidR="00654D93" w:rsidRPr="00236017" w:rsidRDefault="00654D93" w:rsidP="00654D93">
      <w:pPr>
        <w:pStyle w:val="Zhlav"/>
        <w:tabs>
          <w:tab w:val="clear" w:pos="4536"/>
          <w:tab w:val="clear" w:pos="9072"/>
        </w:tabs>
        <w:jc w:val="center"/>
      </w:pPr>
      <w:r w:rsidRPr="00236017">
        <w:t>tajemník Magistrátu města</w:t>
      </w:r>
    </w:p>
    <w:p w14:paraId="34FC4DA5" w14:textId="77777777" w:rsidR="00654D93" w:rsidRPr="00236017" w:rsidRDefault="00654D93" w:rsidP="00654D93">
      <w:pPr>
        <w:pStyle w:val="Zhlav"/>
        <w:tabs>
          <w:tab w:val="clear" w:pos="4536"/>
          <w:tab w:val="clear" w:pos="9072"/>
        </w:tabs>
        <w:jc w:val="center"/>
      </w:pPr>
      <w:r w:rsidRPr="00236017">
        <w:t>České Budějovice</w:t>
      </w:r>
    </w:p>
    <w:p w14:paraId="4E3B8297" w14:textId="77777777" w:rsidR="00E923BF" w:rsidRPr="00236017" w:rsidRDefault="00E923BF">
      <w:pPr>
        <w:spacing w:after="160" w:line="259" w:lineRule="auto"/>
        <w:jc w:val="left"/>
        <w:rPr>
          <w:sz w:val="20"/>
        </w:rPr>
        <w:sectPr w:rsidR="00E923BF" w:rsidRPr="00236017">
          <w:pgSz w:w="11906" w:h="16838"/>
          <w:pgMar w:top="1417" w:right="1417" w:bottom="1417" w:left="1417" w:header="708" w:footer="708" w:gutter="0"/>
          <w:cols w:space="708"/>
          <w:docGrid w:linePitch="360"/>
        </w:sectPr>
      </w:pPr>
    </w:p>
    <w:p w14:paraId="5C0DB7EA" w14:textId="77777777" w:rsidR="00331C8E" w:rsidRPr="00236017" w:rsidRDefault="00302289" w:rsidP="00331C8E">
      <w:pPr>
        <w:pStyle w:val="Ploha"/>
        <w:spacing w:after="0"/>
      </w:pPr>
      <w:r w:rsidRPr="00236017">
        <w:lastRenderedPageBreak/>
        <w:br/>
      </w:r>
      <w:bookmarkStart w:id="15" w:name="_Toc144250576"/>
      <w:r w:rsidR="00486B39" w:rsidRPr="00236017">
        <w:t>Obecná pravidla dotačního programu města České Budějovice</w:t>
      </w:r>
      <w:bookmarkEnd w:id="15"/>
    </w:p>
    <w:p w14:paraId="15557CC7" w14:textId="77777777" w:rsidR="00331C8E" w:rsidRPr="00236017" w:rsidRDefault="00331C8E" w:rsidP="00331C8E">
      <w:pPr>
        <w:jc w:val="center"/>
        <w:rPr>
          <w:b/>
          <w:sz w:val="20"/>
          <w:szCs w:val="20"/>
        </w:rPr>
      </w:pPr>
      <w:r w:rsidRPr="00236017">
        <w:rPr>
          <w:b/>
          <w:sz w:val="20"/>
          <w:szCs w:val="20"/>
        </w:rPr>
        <w:t>Schváleno Radou města České Budějovice dne …</w:t>
      </w:r>
      <w:proofErr w:type="gramStart"/>
      <w:r w:rsidRPr="00236017">
        <w:rPr>
          <w:b/>
          <w:sz w:val="20"/>
          <w:szCs w:val="20"/>
        </w:rPr>
        <w:t>…….</w:t>
      </w:r>
      <w:proofErr w:type="gramEnd"/>
      <w:r w:rsidRPr="00236017">
        <w:rPr>
          <w:b/>
          <w:sz w:val="20"/>
          <w:szCs w:val="20"/>
        </w:rPr>
        <w:t>, usnesením č. ………</w:t>
      </w:r>
    </w:p>
    <w:p w14:paraId="0BA09FEF" w14:textId="77777777" w:rsidR="00331C8E" w:rsidRPr="00236017" w:rsidRDefault="00331C8E" w:rsidP="00331C8E">
      <w:pPr>
        <w:jc w:val="left"/>
        <w:rPr>
          <w:b/>
        </w:rPr>
      </w:pPr>
    </w:p>
    <w:p w14:paraId="2C244BCC" w14:textId="77777777" w:rsidR="00331C8E" w:rsidRPr="00236017" w:rsidRDefault="00331C8E" w:rsidP="00331C8E">
      <w:pPr>
        <w:pStyle w:val="Nzevlnku"/>
        <w:rPr>
          <w:szCs w:val="24"/>
        </w:rPr>
      </w:pPr>
      <w:bookmarkStart w:id="16" w:name="_Toc303768462"/>
      <w:bookmarkStart w:id="17" w:name="_Toc113221053"/>
      <w:bookmarkStart w:id="18" w:name="_Toc160867529"/>
      <w:r w:rsidRPr="00236017">
        <w:rPr>
          <w:sz w:val="28"/>
        </w:rPr>
        <w:t>Úvod</w:t>
      </w:r>
      <w:bookmarkEnd w:id="16"/>
      <w:bookmarkEnd w:id="17"/>
    </w:p>
    <w:p w14:paraId="077C9EE4" w14:textId="02EAD47E" w:rsidR="00331C8E" w:rsidRPr="00236017" w:rsidRDefault="00331C8E" w:rsidP="00331C8E">
      <w:pPr>
        <w:spacing w:before="120"/>
      </w:pPr>
      <w:r w:rsidRPr="00236017">
        <w:t>„Pravidla dotačního programu města České Budějovice na podporu „oblasti“ v </w:t>
      </w:r>
      <w:r w:rsidRPr="007222AC">
        <w:t>roce 202</w:t>
      </w:r>
      <w:r w:rsidR="00842222" w:rsidRPr="007222AC">
        <w:t>4</w:t>
      </w:r>
      <w:r w:rsidRPr="007222AC">
        <w:t xml:space="preserve"> (dále jen „Pravidla“) vycházejí ze Směrnice </w:t>
      </w:r>
      <w:r w:rsidR="00842222" w:rsidRPr="007222AC">
        <w:t>6</w:t>
      </w:r>
      <w:r w:rsidRPr="007222AC">
        <w:t>/202</w:t>
      </w:r>
      <w:r w:rsidR="00842222" w:rsidRPr="007222AC">
        <w:t>3</w:t>
      </w:r>
      <w:r w:rsidRPr="007222AC">
        <w:t xml:space="preserve"> (dále jen „Směrnice“). Pravidla jsou platná pro kalendářní rok 202</w:t>
      </w:r>
      <w:r w:rsidR="00842222" w:rsidRPr="007222AC">
        <w:t>4</w:t>
      </w:r>
      <w:r w:rsidRPr="007222AC">
        <w:t>.</w:t>
      </w:r>
      <w:r w:rsidRPr="00236017">
        <w:t xml:space="preserve"> </w:t>
      </w:r>
    </w:p>
    <w:p w14:paraId="52E832C5" w14:textId="77777777" w:rsidR="00331C8E" w:rsidRPr="00236017" w:rsidRDefault="00331C8E" w:rsidP="00331C8E">
      <w:pPr>
        <w:ind w:left="425"/>
      </w:pPr>
    </w:p>
    <w:p w14:paraId="30F09445" w14:textId="77777777" w:rsidR="00331C8E" w:rsidRPr="00236017" w:rsidRDefault="0078195A" w:rsidP="0078195A">
      <w:pPr>
        <w:jc w:val="center"/>
        <w:rPr>
          <w:b/>
          <w:sz w:val="12"/>
          <w:u w:val="single"/>
        </w:rPr>
      </w:pPr>
      <w:bookmarkStart w:id="19" w:name="_Toc303768463"/>
      <w:bookmarkStart w:id="20" w:name="_Toc113221054"/>
      <w:r w:rsidRPr="00236017">
        <w:rPr>
          <w:b/>
          <w:sz w:val="28"/>
          <w:u w:val="single"/>
        </w:rPr>
        <w:t xml:space="preserve">1. </w:t>
      </w:r>
      <w:r w:rsidR="00331C8E" w:rsidRPr="00236017">
        <w:rPr>
          <w:b/>
          <w:sz w:val="28"/>
          <w:u w:val="single"/>
        </w:rPr>
        <w:t>Základní rámec dotačního programu</w:t>
      </w:r>
      <w:bookmarkEnd w:id="18"/>
      <w:bookmarkEnd w:id="19"/>
      <w:bookmarkEnd w:id="20"/>
      <w:r w:rsidRPr="00236017">
        <w:rPr>
          <w:b/>
          <w:sz w:val="28"/>
          <w:u w:val="single"/>
        </w:rPr>
        <w:br/>
      </w:r>
    </w:p>
    <w:p w14:paraId="1874F9B4" w14:textId="77777777" w:rsidR="00331C8E" w:rsidRPr="00236017" w:rsidRDefault="0078195A" w:rsidP="0078195A">
      <w:pPr>
        <w:rPr>
          <w:b/>
          <w:sz w:val="24"/>
        </w:rPr>
      </w:pPr>
      <w:bookmarkStart w:id="21" w:name="_Toc160867530"/>
      <w:bookmarkStart w:id="22" w:name="_Toc303768464"/>
      <w:bookmarkStart w:id="23" w:name="_Toc113221055"/>
      <w:r w:rsidRPr="00236017">
        <w:rPr>
          <w:b/>
          <w:sz w:val="24"/>
        </w:rPr>
        <w:t xml:space="preserve">1.1. </w:t>
      </w:r>
      <w:r w:rsidR="00331C8E" w:rsidRPr="00236017">
        <w:rPr>
          <w:b/>
          <w:sz w:val="24"/>
        </w:rPr>
        <w:t>Název dotačního programu</w:t>
      </w:r>
      <w:bookmarkEnd w:id="21"/>
      <w:bookmarkEnd w:id="22"/>
      <w:bookmarkEnd w:id="23"/>
    </w:p>
    <w:p w14:paraId="5A9C31AD" w14:textId="7724A841" w:rsidR="00331C8E" w:rsidRPr="00236017" w:rsidRDefault="00331C8E" w:rsidP="00331C8E">
      <w:pPr>
        <w:tabs>
          <w:tab w:val="num" w:pos="360"/>
        </w:tabs>
      </w:pPr>
      <w:r w:rsidRPr="00236017">
        <w:t>Dotační program města České Budějovice na podporu „oblasti“ v </w:t>
      </w:r>
      <w:r w:rsidRPr="007222AC">
        <w:t>roce 20</w:t>
      </w:r>
      <w:r w:rsidR="00842222" w:rsidRPr="007222AC">
        <w:t xml:space="preserve">24 </w:t>
      </w:r>
      <w:r w:rsidRPr="007222AC">
        <w:t>(dále jen „Dotační program“).</w:t>
      </w:r>
      <w:r w:rsidRPr="00236017">
        <w:t xml:space="preserve">  </w:t>
      </w:r>
    </w:p>
    <w:p w14:paraId="352A9809" w14:textId="77777777" w:rsidR="00331C8E" w:rsidRPr="00236017" w:rsidRDefault="0078195A" w:rsidP="0078195A">
      <w:pPr>
        <w:rPr>
          <w:b/>
          <w:sz w:val="24"/>
        </w:rPr>
      </w:pPr>
      <w:bookmarkStart w:id="24" w:name="_Toc160867531"/>
      <w:bookmarkStart w:id="25" w:name="_Toc303768465"/>
      <w:bookmarkStart w:id="26" w:name="_Toc113221056"/>
      <w:r w:rsidRPr="00236017">
        <w:rPr>
          <w:b/>
          <w:sz w:val="24"/>
        </w:rPr>
        <w:t xml:space="preserve">1.2. </w:t>
      </w:r>
      <w:r w:rsidR="00331C8E" w:rsidRPr="00236017">
        <w:rPr>
          <w:b/>
          <w:sz w:val="24"/>
        </w:rPr>
        <w:t>Zdůvodnění dotačního programu</w:t>
      </w:r>
      <w:bookmarkEnd w:id="24"/>
      <w:bookmarkEnd w:id="25"/>
      <w:bookmarkEnd w:id="26"/>
    </w:p>
    <w:p w14:paraId="3E17511C" w14:textId="77777777" w:rsidR="00331C8E" w:rsidRPr="00236017" w:rsidRDefault="00331C8E" w:rsidP="00331C8E">
      <w:pPr>
        <w:rPr>
          <w:i/>
        </w:rPr>
      </w:pPr>
      <w:r w:rsidRPr="00236017">
        <w:t xml:space="preserve">Podpora oblasti ve městě České Budějovice vychází z …. </w:t>
      </w:r>
      <w:r w:rsidRPr="00236017">
        <w:rPr>
          <w:i/>
        </w:rPr>
        <w:t xml:space="preserve">doplnit: </w:t>
      </w:r>
    </w:p>
    <w:p w14:paraId="1F8F6FB9" w14:textId="77777777" w:rsidR="00331C8E" w:rsidRPr="00236017" w:rsidRDefault="00331C8E" w:rsidP="00331C8E">
      <w:pPr>
        <w:pStyle w:val="odrtbl1st"/>
        <w:rPr>
          <w:sz w:val="22"/>
        </w:rPr>
      </w:pPr>
      <w:r w:rsidRPr="00236017">
        <w:rPr>
          <w:sz w:val="22"/>
        </w:rPr>
        <w:t>důvody k </w:t>
      </w:r>
      <w:proofErr w:type="gramStart"/>
      <w:r w:rsidRPr="00236017">
        <w:rPr>
          <w:sz w:val="22"/>
        </w:rPr>
        <w:t>poskytování  podpory</w:t>
      </w:r>
      <w:proofErr w:type="gramEnd"/>
      <w:r w:rsidRPr="00236017">
        <w:rPr>
          <w:sz w:val="22"/>
        </w:rPr>
        <w:t>,</w:t>
      </w:r>
    </w:p>
    <w:p w14:paraId="5CBDC9CC" w14:textId="77777777" w:rsidR="00331C8E" w:rsidRPr="00236017" w:rsidRDefault="00331C8E" w:rsidP="00331C8E">
      <w:pPr>
        <w:pStyle w:val="odrtbl1st"/>
        <w:rPr>
          <w:sz w:val="22"/>
        </w:rPr>
      </w:pPr>
      <w:r w:rsidRPr="00236017">
        <w:rPr>
          <w:sz w:val="22"/>
        </w:rPr>
        <w:t xml:space="preserve">popis stávajícího stavu v oblasti podpory, </w:t>
      </w:r>
    </w:p>
    <w:p w14:paraId="77F37CC9" w14:textId="77777777" w:rsidR="00331C8E" w:rsidRPr="00236017" w:rsidRDefault="00331C8E" w:rsidP="00331C8E">
      <w:pPr>
        <w:pStyle w:val="odrtbl1st"/>
        <w:rPr>
          <w:sz w:val="22"/>
        </w:rPr>
      </w:pPr>
      <w:r w:rsidRPr="00236017">
        <w:rPr>
          <w:sz w:val="22"/>
        </w:rPr>
        <w:t xml:space="preserve">cesty ke zlepšení podporované oblasti. </w:t>
      </w:r>
    </w:p>
    <w:p w14:paraId="53071784" w14:textId="77777777" w:rsidR="00331C8E" w:rsidRPr="00236017" w:rsidRDefault="00331C8E" w:rsidP="00331C8E">
      <w:r w:rsidRPr="00236017">
        <w:t>Dotační program dává jasná transparentní pravidla poskytování podpory na území města a řídí se Směrnicí. Podkladem pro směrování dotačních prostředků města do oblasti jsou např.:</w:t>
      </w:r>
    </w:p>
    <w:p w14:paraId="521DFD64" w14:textId="77777777" w:rsidR="00331C8E" w:rsidRPr="00236017" w:rsidRDefault="00331C8E" w:rsidP="00331C8E">
      <w:pPr>
        <w:pStyle w:val="odrtbl1st"/>
        <w:rPr>
          <w:sz w:val="22"/>
        </w:rPr>
      </w:pPr>
      <w:r w:rsidRPr="00236017">
        <w:rPr>
          <w:sz w:val="22"/>
        </w:rPr>
        <w:t xml:space="preserve">dokumenty, ze kterých se vycházelo – strategický dokument, doplnit název včetně odkazu na konkrétní opatření </w:t>
      </w:r>
    </w:p>
    <w:p w14:paraId="638EC862" w14:textId="77777777" w:rsidR="00331C8E" w:rsidRPr="00236017" w:rsidRDefault="00331C8E" w:rsidP="00331C8E">
      <w:pPr>
        <w:pStyle w:val="odrtbl1st"/>
        <w:rPr>
          <w:sz w:val="22"/>
        </w:rPr>
      </w:pPr>
      <w:r w:rsidRPr="00236017">
        <w:rPr>
          <w:sz w:val="22"/>
        </w:rPr>
        <w:t>aktuální situace a zkušenosti v </w:t>
      </w:r>
      <w:proofErr w:type="gramStart"/>
      <w:r w:rsidRPr="00236017">
        <w:rPr>
          <w:sz w:val="22"/>
        </w:rPr>
        <w:t>dané  oblasti</w:t>
      </w:r>
      <w:proofErr w:type="gramEnd"/>
      <w:r w:rsidRPr="00236017">
        <w:rPr>
          <w:sz w:val="22"/>
        </w:rPr>
        <w:t>. – doplnit konkrétní údaje</w:t>
      </w:r>
    </w:p>
    <w:p w14:paraId="77AA3662" w14:textId="77777777" w:rsidR="00331C8E" w:rsidRPr="00236017" w:rsidRDefault="00331C8E" w:rsidP="00331C8E">
      <w:pPr>
        <w:spacing w:before="120"/>
        <w:rPr>
          <w:u w:val="single"/>
        </w:rPr>
      </w:pPr>
      <w:r w:rsidRPr="00236017">
        <w:rPr>
          <w:u w:val="single"/>
        </w:rPr>
        <w:t>Základní vize rozvoje oblasti na území města České Budějovice:</w:t>
      </w:r>
    </w:p>
    <w:p w14:paraId="57F54530" w14:textId="77777777" w:rsidR="00331C8E" w:rsidRPr="00236017" w:rsidRDefault="00331C8E" w:rsidP="00331C8E">
      <w:pPr>
        <w:rPr>
          <w:i/>
        </w:rPr>
      </w:pPr>
      <w:r w:rsidRPr="00236017">
        <w:rPr>
          <w:i/>
        </w:rPr>
        <w:t>Popis pozice města České Budějovice v </w:t>
      </w:r>
      <w:proofErr w:type="gramStart"/>
      <w:r w:rsidRPr="00236017">
        <w:rPr>
          <w:i/>
        </w:rPr>
        <w:t>dané  oblasti</w:t>
      </w:r>
      <w:proofErr w:type="gramEnd"/>
      <w:r w:rsidRPr="00236017">
        <w:rPr>
          <w:i/>
        </w:rPr>
        <w:t xml:space="preserve"> .</w:t>
      </w:r>
    </w:p>
    <w:p w14:paraId="776C1861" w14:textId="77777777" w:rsidR="00331C8E" w:rsidRPr="00236017" w:rsidRDefault="00331C8E" w:rsidP="00331C8E">
      <w:pPr>
        <w:rPr>
          <w:i/>
        </w:rPr>
      </w:pPr>
    </w:p>
    <w:p w14:paraId="08F02832" w14:textId="77777777" w:rsidR="00331C8E" w:rsidRPr="00236017" w:rsidRDefault="00331C8E" w:rsidP="00331C8E">
      <w:pPr>
        <w:rPr>
          <w:sz w:val="24"/>
          <w:szCs w:val="24"/>
        </w:rPr>
      </w:pPr>
      <w:r w:rsidRPr="00236017">
        <w:t xml:space="preserve">Zaměření dotačního programu v daném roce: </w:t>
      </w:r>
      <w:r w:rsidRPr="00236017">
        <w:rPr>
          <w:i/>
        </w:rPr>
        <w:t>doplnit</w:t>
      </w:r>
    </w:p>
    <w:p w14:paraId="0042A976" w14:textId="77777777" w:rsidR="00331C8E" w:rsidRPr="00236017" w:rsidRDefault="0078195A" w:rsidP="0078195A">
      <w:pPr>
        <w:rPr>
          <w:b/>
          <w:sz w:val="24"/>
        </w:rPr>
      </w:pPr>
      <w:bookmarkStart w:id="27" w:name="_Toc160867532"/>
      <w:bookmarkStart w:id="28" w:name="_Toc303768466"/>
      <w:bookmarkStart w:id="29" w:name="_Toc113221057"/>
      <w:r w:rsidRPr="00236017">
        <w:rPr>
          <w:b/>
          <w:sz w:val="24"/>
        </w:rPr>
        <w:t xml:space="preserve">1.3. </w:t>
      </w:r>
      <w:r w:rsidR="00331C8E" w:rsidRPr="00236017">
        <w:rPr>
          <w:b/>
          <w:sz w:val="24"/>
        </w:rPr>
        <w:t>Opatření dotačního programu</w:t>
      </w:r>
      <w:bookmarkEnd w:id="27"/>
      <w:bookmarkEnd w:id="28"/>
      <w:bookmarkEnd w:id="29"/>
    </w:p>
    <w:p w14:paraId="186BB630" w14:textId="77777777" w:rsidR="00331C8E" w:rsidRPr="00236017" w:rsidRDefault="00331C8E" w:rsidP="00331C8E">
      <w:pPr>
        <w:rPr>
          <w:rFonts w:cs="Arial"/>
        </w:rPr>
      </w:pPr>
      <w:r w:rsidRPr="00236017">
        <w:rPr>
          <w:rFonts w:cs="Arial"/>
        </w:rPr>
        <w:t xml:space="preserve">Dotační program je zaměřen na … </w:t>
      </w:r>
      <w:r w:rsidRPr="00236017">
        <w:rPr>
          <w:i/>
        </w:rPr>
        <w:t>doplnit</w:t>
      </w:r>
      <w:r w:rsidRPr="00236017">
        <w:rPr>
          <w:rFonts w:cs="Arial"/>
        </w:rPr>
        <w:t xml:space="preserve">: </w:t>
      </w:r>
    </w:p>
    <w:p w14:paraId="77390A41" w14:textId="77777777" w:rsidR="00331C8E" w:rsidRPr="00236017" w:rsidRDefault="00331C8E" w:rsidP="00331C8E">
      <w:pPr>
        <w:ind w:left="785"/>
        <w:rPr>
          <w:rFonts w:cs="Arial"/>
          <w:i/>
        </w:rPr>
      </w:pPr>
      <w:r w:rsidRPr="00236017">
        <w:rPr>
          <w:rFonts w:cs="Arial"/>
        </w:rPr>
        <w:t>Opatření x (</w:t>
      </w:r>
      <w:r w:rsidRPr="00236017">
        <w:rPr>
          <w:i/>
        </w:rPr>
        <w:t>doplnit</w:t>
      </w:r>
      <w:r w:rsidRPr="00236017">
        <w:rPr>
          <w:rFonts w:cs="Arial"/>
          <w:i/>
        </w:rPr>
        <w:t xml:space="preserve"> popis opatření</w:t>
      </w:r>
      <w:r w:rsidRPr="00236017">
        <w:rPr>
          <w:rFonts w:cs="Arial"/>
        </w:rPr>
        <w:t xml:space="preserve">), určení druhu a doby (jednoletá/víceletá) dotace pro opatření (dle Směrnice, čl. 2, odst. 3). </w:t>
      </w:r>
    </w:p>
    <w:p w14:paraId="624B5E5F" w14:textId="77777777" w:rsidR="00331C8E" w:rsidRPr="00236017" w:rsidRDefault="0078195A" w:rsidP="0078195A">
      <w:pPr>
        <w:rPr>
          <w:b/>
          <w:sz w:val="24"/>
        </w:rPr>
      </w:pPr>
      <w:bookmarkStart w:id="30" w:name="_Toc160867533"/>
      <w:bookmarkStart w:id="31" w:name="_Toc303768467"/>
      <w:bookmarkStart w:id="32" w:name="_Toc113221058"/>
      <w:r w:rsidRPr="00236017">
        <w:rPr>
          <w:b/>
          <w:sz w:val="24"/>
        </w:rPr>
        <w:t xml:space="preserve">1.4. </w:t>
      </w:r>
      <w:r w:rsidR="00331C8E" w:rsidRPr="00236017">
        <w:rPr>
          <w:b/>
          <w:sz w:val="24"/>
        </w:rPr>
        <w:t>Cíle dotačního programu</w:t>
      </w:r>
      <w:bookmarkEnd w:id="30"/>
      <w:bookmarkEnd w:id="31"/>
      <w:bookmarkEnd w:id="32"/>
    </w:p>
    <w:p w14:paraId="0070512F" w14:textId="77777777" w:rsidR="00331C8E" w:rsidRPr="00236017" w:rsidRDefault="00331C8E" w:rsidP="00331C8E">
      <w:pPr>
        <w:tabs>
          <w:tab w:val="num" w:pos="360"/>
        </w:tabs>
        <w:rPr>
          <w:rFonts w:cs="Arial"/>
        </w:rPr>
      </w:pPr>
      <w:r w:rsidRPr="00236017">
        <w:rPr>
          <w:rFonts w:cs="Arial"/>
        </w:rPr>
        <w:t xml:space="preserve">Obecným cílem dotačního programu je podpora, která bude naplňovat cíle a činnosti dané oblasti. </w:t>
      </w:r>
    </w:p>
    <w:p w14:paraId="6FE73669" w14:textId="77777777" w:rsidR="00331C8E" w:rsidRPr="00236017" w:rsidRDefault="00331C8E" w:rsidP="00331C8E">
      <w:pPr>
        <w:rPr>
          <w:rFonts w:cs="Arial"/>
        </w:rPr>
      </w:pPr>
      <w:r w:rsidRPr="00236017">
        <w:rPr>
          <w:rFonts w:cs="Arial"/>
        </w:rPr>
        <w:t>Specifickým cílem opatření č. x je ….</w:t>
      </w:r>
      <w:r w:rsidRPr="00236017">
        <w:rPr>
          <w:i/>
        </w:rPr>
        <w:t xml:space="preserve"> doplnit</w:t>
      </w:r>
      <w:r w:rsidRPr="00236017">
        <w:rPr>
          <w:rFonts w:cs="Arial"/>
        </w:rPr>
        <w:t xml:space="preserve">  </w:t>
      </w:r>
    </w:p>
    <w:p w14:paraId="141F5F25" w14:textId="77777777" w:rsidR="00CE3EEF" w:rsidRPr="00236017" w:rsidRDefault="00CE3EEF" w:rsidP="00331C8E">
      <w:pPr>
        <w:rPr>
          <w:rFonts w:cs="Arial"/>
        </w:rPr>
      </w:pPr>
    </w:p>
    <w:p w14:paraId="1291DD58" w14:textId="77777777" w:rsidR="00CE3EEF" w:rsidRPr="00236017" w:rsidRDefault="00CE3EEF" w:rsidP="00331C8E">
      <w:pPr>
        <w:rPr>
          <w:rFonts w:cs="Arial"/>
        </w:rPr>
      </w:pPr>
    </w:p>
    <w:p w14:paraId="00E536B7" w14:textId="77777777" w:rsidR="00CE3EEF" w:rsidRPr="00236017" w:rsidRDefault="00CE3EEF" w:rsidP="00331C8E">
      <w:pPr>
        <w:rPr>
          <w:rFonts w:cs="Arial"/>
        </w:rPr>
      </w:pPr>
    </w:p>
    <w:p w14:paraId="7470B15E" w14:textId="77777777" w:rsidR="00CE3EEF" w:rsidRPr="00236017" w:rsidRDefault="00CE3EEF" w:rsidP="00331C8E">
      <w:pPr>
        <w:rPr>
          <w:rFonts w:cs="Arial"/>
        </w:rPr>
      </w:pPr>
    </w:p>
    <w:p w14:paraId="22514768" w14:textId="77777777" w:rsidR="00CE3EEF" w:rsidRPr="00236017" w:rsidRDefault="00CE3EEF" w:rsidP="00331C8E">
      <w:pPr>
        <w:rPr>
          <w:rFonts w:cs="Arial"/>
        </w:rPr>
      </w:pPr>
    </w:p>
    <w:p w14:paraId="232D2126" w14:textId="77777777" w:rsidR="00CE3EEF" w:rsidRPr="00236017" w:rsidRDefault="00CE3EEF" w:rsidP="00331C8E">
      <w:pPr>
        <w:rPr>
          <w:rFonts w:cs="Arial"/>
        </w:rPr>
      </w:pPr>
    </w:p>
    <w:p w14:paraId="155D6368" w14:textId="77777777" w:rsidR="00CE3EEF" w:rsidRPr="00236017" w:rsidRDefault="00CE3EEF" w:rsidP="00331C8E">
      <w:pPr>
        <w:rPr>
          <w:rFonts w:cs="Arial"/>
        </w:rPr>
      </w:pPr>
    </w:p>
    <w:p w14:paraId="3ABB53E4" w14:textId="77777777" w:rsidR="00CE3EEF" w:rsidRPr="00236017" w:rsidRDefault="00CE3EEF" w:rsidP="00331C8E">
      <w:pPr>
        <w:rPr>
          <w:rFonts w:cs="Arial"/>
        </w:rPr>
      </w:pPr>
    </w:p>
    <w:p w14:paraId="3F8E13C4" w14:textId="77777777" w:rsidR="00CE3EEF" w:rsidRPr="00236017" w:rsidRDefault="00CE3EEF" w:rsidP="00331C8E">
      <w:pPr>
        <w:rPr>
          <w:rFonts w:cs="Arial"/>
        </w:rPr>
      </w:pPr>
    </w:p>
    <w:p w14:paraId="48991A0C" w14:textId="77777777" w:rsidR="00CE3EEF" w:rsidRPr="00236017" w:rsidRDefault="00CE3EEF" w:rsidP="00331C8E">
      <w:pPr>
        <w:rPr>
          <w:rFonts w:cs="Arial"/>
        </w:rPr>
      </w:pPr>
    </w:p>
    <w:p w14:paraId="34892204" w14:textId="77777777" w:rsidR="00331C8E" w:rsidRPr="00236017" w:rsidRDefault="0078195A" w:rsidP="0078195A">
      <w:pPr>
        <w:jc w:val="center"/>
        <w:rPr>
          <w:b/>
          <w:sz w:val="14"/>
          <w:u w:val="single"/>
        </w:rPr>
      </w:pPr>
      <w:bookmarkStart w:id="33" w:name="_Toc160867534"/>
      <w:bookmarkStart w:id="34" w:name="_Toc303768468"/>
      <w:bookmarkStart w:id="35" w:name="_Toc113221059"/>
      <w:r w:rsidRPr="00236017">
        <w:rPr>
          <w:b/>
          <w:sz w:val="28"/>
          <w:u w:val="single"/>
        </w:rPr>
        <w:lastRenderedPageBreak/>
        <w:t xml:space="preserve">2. </w:t>
      </w:r>
      <w:r w:rsidR="00331C8E" w:rsidRPr="00236017">
        <w:rPr>
          <w:b/>
          <w:sz w:val="28"/>
          <w:u w:val="single"/>
        </w:rPr>
        <w:t>Harmonogram přípravy a realizace dotačního programu</w:t>
      </w:r>
      <w:bookmarkEnd w:id="33"/>
      <w:bookmarkEnd w:id="34"/>
      <w:bookmarkEnd w:id="35"/>
      <w:r w:rsidRPr="00236017">
        <w:rPr>
          <w:b/>
          <w:sz w:val="28"/>
          <w:u w:val="single"/>
        </w:rPr>
        <w:br/>
      </w:r>
    </w:p>
    <w:p w14:paraId="0BEABD43" w14:textId="77777777" w:rsidR="00331C8E" w:rsidRPr="00236017" w:rsidRDefault="00331C8E" w:rsidP="00331C8E">
      <w:pPr>
        <w:rPr>
          <w:i/>
        </w:rPr>
      </w:pPr>
      <w:proofErr w:type="gramStart"/>
      <w:r w:rsidRPr="00236017">
        <w:rPr>
          <w:i/>
        </w:rPr>
        <w:t>Doplnit  počet</w:t>
      </w:r>
      <w:proofErr w:type="gramEnd"/>
      <w:r w:rsidRPr="00236017">
        <w:rPr>
          <w:i/>
        </w:rPr>
        <w:t xml:space="preserve"> výzev a termíny.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2"/>
        <w:gridCol w:w="2628"/>
      </w:tblGrid>
      <w:tr w:rsidR="00331C8E" w:rsidRPr="00236017" w14:paraId="792BCAAB" w14:textId="77777777" w:rsidTr="00CE3EEF">
        <w:trPr>
          <w:trHeight w:val="303"/>
        </w:trPr>
        <w:tc>
          <w:tcPr>
            <w:tcW w:w="6242" w:type="dxa"/>
            <w:shd w:val="clear" w:color="auto" w:fill="auto"/>
          </w:tcPr>
          <w:p w14:paraId="476B6398" w14:textId="77777777" w:rsidR="00331C8E" w:rsidRPr="00236017" w:rsidRDefault="00331C8E" w:rsidP="00CE3EEF">
            <w:pPr>
              <w:spacing w:before="120"/>
              <w:rPr>
                <w:sz w:val="16"/>
                <w:szCs w:val="16"/>
              </w:rPr>
            </w:pPr>
          </w:p>
        </w:tc>
        <w:tc>
          <w:tcPr>
            <w:tcW w:w="2628" w:type="dxa"/>
            <w:shd w:val="clear" w:color="auto" w:fill="auto"/>
          </w:tcPr>
          <w:p w14:paraId="7DD89728" w14:textId="77777777" w:rsidR="00331C8E" w:rsidRPr="00236017" w:rsidRDefault="00331C8E" w:rsidP="00CE3EEF">
            <w:pPr>
              <w:spacing w:before="120"/>
              <w:rPr>
                <w:sz w:val="16"/>
                <w:szCs w:val="16"/>
              </w:rPr>
            </w:pPr>
            <w:r w:rsidRPr="00236017">
              <w:rPr>
                <w:sz w:val="16"/>
                <w:szCs w:val="16"/>
              </w:rPr>
              <w:t>Opatření x</w:t>
            </w:r>
          </w:p>
        </w:tc>
      </w:tr>
      <w:tr w:rsidR="00331C8E" w:rsidRPr="00236017" w14:paraId="01BC172C" w14:textId="77777777" w:rsidTr="00CE3EEF">
        <w:trPr>
          <w:trHeight w:val="145"/>
        </w:trPr>
        <w:tc>
          <w:tcPr>
            <w:tcW w:w="6242" w:type="dxa"/>
            <w:shd w:val="clear" w:color="auto" w:fill="auto"/>
          </w:tcPr>
          <w:p w14:paraId="200B0D1E" w14:textId="77777777" w:rsidR="00331C8E" w:rsidRPr="00236017" w:rsidRDefault="00331C8E" w:rsidP="00CE3EEF">
            <w:pPr>
              <w:spacing w:before="120"/>
              <w:rPr>
                <w:sz w:val="16"/>
                <w:szCs w:val="16"/>
              </w:rPr>
            </w:pPr>
          </w:p>
        </w:tc>
        <w:tc>
          <w:tcPr>
            <w:tcW w:w="2628" w:type="dxa"/>
            <w:shd w:val="clear" w:color="auto" w:fill="auto"/>
          </w:tcPr>
          <w:p w14:paraId="6302E946" w14:textId="77777777" w:rsidR="00331C8E" w:rsidRPr="00236017" w:rsidRDefault="00331C8E" w:rsidP="00CE3EEF">
            <w:pPr>
              <w:spacing w:before="120"/>
              <w:rPr>
                <w:sz w:val="16"/>
                <w:szCs w:val="16"/>
              </w:rPr>
            </w:pPr>
            <w:r w:rsidRPr="00236017">
              <w:rPr>
                <w:sz w:val="16"/>
                <w:szCs w:val="16"/>
              </w:rPr>
              <w:t>Výzva x</w:t>
            </w:r>
          </w:p>
        </w:tc>
      </w:tr>
      <w:tr w:rsidR="00331C8E" w:rsidRPr="00236017" w14:paraId="04D2A0BF" w14:textId="77777777" w:rsidTr="00CE3EEF">
        <w:trPr>
          <w:trHeight w:val="303"/>
        </w:trPr>
        <w:tc>
          <w:tcPr>
            <w:tcW w:w="6242" w:type="dxa"/>
            <w:shd w:val="clear" w:color="auto" w:fill="auto"/>
          </w:tcPr>
          <w:p w14:paraId="27D1A650" w14:textId="77777777" w:rsidR="00331C8E" w:rsidRPr="00236017" w:rsidRDefault="00331C8E" w:rsidP="00CE3EEF">
            <w:pPr>
              <w:spacing w:before="120"/>
              <w:rPr>
                <w:sz w:val="16"/>
                <w:szCs w:val="16"/>
              </w:rPr>
            </w:pPr>
            <w:r w:rsidRPr="00236017">
              <w:rPr>
                <w:sz w:val="16"/>
                <w:szCs w:val="16"/>
              </w:rPr>
              <w:t>Činnost</w:t>
            </w:r>
          </w:p>
        </w:tc>
        <w:tc>
          <w:tcPr>
            <w:tcW w:w="2628" w:type="dxa"/>
            <w:shd w:val="clear" w:color="auto" w:fill="auto"/>
          </w:tcPr>
          <w:p w14:paraId="30E60ECD" w14:textId="77777777" w:rsidR="00331C8E" w:rsidRPr="00236017" w:rsidRDefault="00331C8E" w:rsidP="00CE3EEF">
            <w:pPr>
              <w:spacing w:before="120"/>
              <w:rPr>
                <w:sz w:val="16"/>
                <w:szCs w:val="16"/>
              </w:rPr>
            </w:pPr>
            <w:r w:rsidRPr="00236017">
              <w:rPr>
                <w:sz w:val="16"/>
                <w:szCs w:val="16"/>
              </w:rPr>
              <w:t>Datum</w:t>
            </w:r>
          </w:p>
        </w:tc>
      </w:tr>
      <w:tr w:rsidR="00331C8E" w:rsidRPr="00236017" w14:paraId="2E9D60AF" w14:textId="77777777" w:rsidTr="00CE3EEF">
        <w:trPr>
          <w:trHeight w:val="303"/>
        </w:trPr>
        <w:tc>
          <w:tcPr>
            <w:tcW w:w="6242" w:type="dxa"/>
            <w:shd w:val="clear" w:color="auto" w:fill="auto"/>
          </w:tcPr>
          <w:p w14:paraId="1F6D83CC" w14:textId="77777777" w:rsidR="00331C8E" w:rsidRPr="00236017" w:rsidRDefault="00331C8E" w:rsidP="00CE3EEF">
            <w:pPr>
              <w:spacing w:before="120"/>
              <w:rPr>
                <w:sz w:val="16"/>
                <w:szCs w:val="16"/>
              </w:rPr>
            </w:pPr>
            <w:r w:rsidRPr="00236017">
              <w:rPr>
                <w:sz w:val="16"/>
                <w:szCs w:val="16"/>
              </w:rPr>
              <w:t>Zveřejnění Dotačního programu nejméně 30 dnů před zahájením lhůty pro příjem žádostí. (Dotační program musí zůstat zveřejněn minimálně 90 dnů)</w:t>
            </w:r>
          </w:p>
        </w:tc>
        <w:tc>
          <w:tcPr>
            <w:tcW w:w="2628" w:type="dxa"/>
            <w:shd w:val="clear" w:color="auto" w:fill="auto"/>
          </w:tcPr>
          <w:p w14:paraId="4765FCBB" w14:textId="77777777" w:rsidR="00331C8E" w:rsidRPr="00236017" w:rsidRDefault="00331C8E" w:rsidP="00CE3EEF">
            <w:pPr>
              <w:spacing w:before="120"/>
              <w:rPr>
                <w:sz w:val="16"/>
                <w:szCs w:val="16"/>
              </w:rPr>
            </w:pPr>
          </w:p>
        </w:tc>
      </w:tr>
      <w:tr w:rsidR="00331C8E" w:rsidRPr="00236017" w14:paraId="6F86A875" w14:textId="77777777" w:rsidTr="00CE3EEF">
        <w:trPr>
          <w:trHeight w:val="303"/>
        </w:trPr>
        <w:tc>
          <w:tcPr>
            <w:tcW w:w="6242" w:type="dxa"/>
            <w:shd w:val="clear" w:color="auto" w:fill="auto"/>
          </w:tcPr>
          <w:p w14:paraId="6692EFBD" w14:textId="77777777" w:rsidR="00331C8E" w:rsidRPr="00236017" w:rsidRDefault="00331C8E" w:rsidP="00CE3EEF">
            <w:pPr>
              <w:spacing w:before="120"/>
              <w:rPr>
                <w:sz w:val="16"/>
                <w:szCs w:val="16"/>
              </w:rPr>
            </w:pPr>
            <w:r w:rsidRPr="00236017">
              <w:rPr>
                <w:sz w:val="16"/>
                <w:szCs w:val="16"/>
              </w:rPr>
              <w:t>Vyhlášení dotačního programu: (zveřejnění výzev dotačního programu)</w:t>
            </w:r>
          </w:p>
        </w:tc>
        <w:tc>
          <w:tcPr>
            <w:tcW w:w="2628" w:type="dxa"/>
            <w:shd w:val="clear" w:color="auto" w:fill="auto"/>
          </w:tcPr>
          <w:p w14:paraId="2E042185" w14:textId="77777777" w:rsidR="00331C8E" w:rsidRPr="00236017" w:rsidRDefault="00331C8E" w:rsidP="00CE3EEF">
            <w:pPr>
              <w:spacing w:before="120"/>
              <w:rPr>
                <w:sz w:val="16"/>
                <w:szCs w:val="16"/>
              </w:rPr>
            </w:pPr>
          </w:p>
        </w:tc>
      </w:tr>
      <w:tr w:rsidR="00331C8E" w:rsidRPr="00236017" w14:paraId="3EA53798" w14:textId="77777777" w:rsidTr="00CE3EEF">
        <w:trPr>
          <w:trHeight w:val="315"/>
        </w:trPr>
        <w:tc>
          <w:tcPr>
            <w:tcW w:w="6242" w:type="dxa"/>
            <w:shd w:val="clear" w:color="auto" w:fill="auto"/>
          </w:tcPr>
          <w:p w14:paraId="1BF972BD" w14:textId="77777777" w:rsidR="00331C8E" w:rsidRPr="00236017" w:rsidRDefault="00331C8E" w:rsidP="00CE3EEF">
            <w:pPr>
              <w:spacing w:before="120"/>
              <w:rPr>
                <w:sz w:val="16"/>
                <w:szCs w:val="16"/>
              </w:rPr>
            </w:pPr>
            <w:r w:rsidRPr="00236017">
              <w:rPr>
                <w:sz w:val="16"/>
                <w:szCs w:val="16"/>
              </w:rPr>
              <w:t>Příjem Žádostí o dotaci (dále jen „Žádost</w:t>
            </w:r>
            <w:proofErr w:type="gramStart"/>
            <w:r w:rsidRPr="00236017">
              <w:rPr>
                <w:sz w:val="16"/>
                <w:szCs w:val="16"/>
              </w:rPr>
              <w:t xml:space="preserve">“)   </w:t>
            </w:r>
            <w:proofErr w:type="gramEnd"/>
            <w:r w:rsidRPr="00236017">
              <w:rPr>
                <w:sz w:val="16"/>
                <w:szCs w:val="16"/>
              </w:rPr>
              <w:t>(od):</w:t>
            </w:r>
          </w:p>
        </w:tc>
        <w:tc>
          <w:tcPr>
            <w:tcW w:w="2628" w:type="dxa"/>
            <w:shd w:val="clear" w:color="auto" w:fill="auto"/>
          </w:tcPr>
          <w:p w14:paraId="4BB3753B" w14:textId="77777777" w:rsidR="00331C8E" w:rsidRPr="00236017" w:rsidRDefault="00331C8E" w:rsidP="00CE3EEF">
            <w:pPr>
              <w:spacing w:before="120"/>
              <w:rPr>
                <w:sz w:val="16"/>
                <w:szCs w:val="16"/>
              </w:rPr>
            </w:pPr>
          </w:p>
        </w:tc>
      </w:tr>
      <w:tr w:rsidR="00331C8E" w:rsidRPr="00236017" w14:paraId="408A255D" w14:textId="77777777" w:rsidTr="00CE3EEF">
        <w:trPr>
          <w:trHeight w:val="303"/>
        </w:trPr>
        <w:tc>
          <w:tcPr>
            <w:tcW w:w="6242" w:type="dxa"/>
            <w:shd w:val="clear" w:color="auto" w:fill="auto"/>
          </w:tcPr>
          <w:p w14:paraId="63528FEB" w14:textId="77777777" w:rsidR="00331C8E" w:rsidRPr="00236017" w:rsidRDefault="00331C8E" w:rsidP="00CE3EEF">
            <w:pPr>
              <w:spacing w:before="120"/>
              <w:rPr>
                <w:sz w:val="16"/>
                <w:szCs w:val="16"/>
              </w:rPr>
            </w:pPr>
            <w:r w:rsidRPr="00236017">
              <w:rPr>
                <w:sz w:val="16"/>
                <w:szCs w:val="16"/>
              </w:rPr>
              <w:t>Uzávěrka příjmu Žádostí (do):</w:t>
            </w:r>
          </w:p>
        </w:tc>
        <w:tc>
          <w:tcPr>
            <w:tcW w:w="2628" w:type="dxa"/>
            <w:shd w:val="clear" w:color="auto" w:fill="auto"/>
          </w:tcPr>
          <w:p w14:paraId="71681212" w14:textId="77777777" w:rsidR="00331C8E" w:rsidRPr="00236017" w:rsidRDefault="00331C8E" w:rsidP="00CE3EEF">
            <w:pPr>
              <w:spacing w:before="120"/>
              <w:rPr>
                <w:sz w:val="16"/>
                <w:szCs w:val="16"/>
              </w:rPr>
            </w:pPr>
          </w:p>
        </w:tc>
      </w:tr>
      <w:tr w:rsidR="00331C8E" w:rsidRPr="00236017" w14:paraId="7A3385EF" w14:textId="77777777" w:rsidTr="00CE3EEF">
        <w:trPr>
          <w:trHeight w:val="315"/>
        </w:trPr>
        <w:tc>
          <w:tcPr>
            <w:tcW w:w="6242" w:type="dxa"/>
            <w:shd w:val="clear" w:color="auto" w:fill="auto"/>
          </w:tcPr>
          <w:p w14:paraId="0EC83F20" w14:textId="77777777" w:rsidR="00331C8E" w:rsidRPr="00236017" w:rsidRDefault="00331C8E" w:rsidP="00CE3EEF">
            <w:pPr>
              <w:spacing w:before="120"/>
              <w:rPr>
                <w:sz w:val="16"/>
                <w:szCs w:val="16"/>
              </w:rPr>
            </w:pPr>
            <w:r w:rsidRPr="00236017">
              <w:rPr>
                <w:sz w:val="16"/>
                <w:szCs w:val="16"/>
              </w:rPr>
              <w:t>Rozhodnutí o poskytnutí dotace:</w:t>
            </w:r>
          </w:p>
        </w:tc>
        <w:tc>
          <w:tcPr>
            <w:tcW w:w="2628" w:type="dxa"/>
            <w:shd w:val="clear" w:color="auto" w:fill="auto"/>
          </w:tcPr>
          <w:p w14:paraId="332A560A" w14:textId="77777777" w:rsidR="00331C8E" w:rsidRPr="00236017" w:rsidRDefault="00331C8E" w:rsidP="00CE3EEF">
            <w:pPr>
              <w:spacing w:before="120"/>
              <w:rPr>
                <w:sz w:val="16"/>
                <w:szCs w:val="16"/>
              </w:rPr>
            </w:pPr>
          </w:p>
        </w:tc>
      </w:tr>
      <w:tr w:rsidR="00331C8E" w:rsidRPr="00236017" w14:paraId="087F6985" w14:textId="77777777" w:rsidTr="00CE3EEF">
        <w:trPr>
          <w:trHeight w:val="303"/>
        </w:trPr>
        <w:tc>
          <w:tcPr>
            <w:tcW w:w="6242" w:type="dxa"/>
            <w:shd w:val="clear" w:color="auto" w:fill="auto"/>
          </w:tcPr>
          <w:p w14:paraId="25A62CE5" w14:textId="77777777" w:rsidR="00331C8E" w:rsidRPr="00236017" w:rsidRDefault="00331C8E" w:rsidP="00CE3EEF">
            <w:pPr>
              <w:spacing w:before="120"/>
              <w:rPr>
                <w:sz w:val="16"/>
                <w:szCs w:val="16"/>
              </w:rPr>
            </w:pPr>
            <w:r w:rsidRPr="00236017">
              <w:rPr>
                <w:sz w:val="16"/>
                <w:szCs w:val="16"/>
              </w:rPr>
              <w:t>Provedení a schválení rozpočtových opatření:</w:t>
            </w:r>
          </w:p>
        </w:tc>
        <w:tc>
          <w:tcPr>
            <w:tcW w:w="2628" w:type="dxa"/>
            <w:shd w:val="clear" w:color="auto" w:fill="auto"/>
          </w:tcPr>
          <w:p w14:paraId="73150576" w14:textId="77777777" w:rsidR="00331C8E" w:rsidRPr="00236017" w:rsidRDefault="00331C8E" w:rsidP="00CE3EEF">
            <w:pPr>
              <w:spacing w:before="120"/>
              <w:rPr>
                <w:sz w:val="16"/>
                <w:szCs w:val="16"/>
              </w:rPr>
            </w:pPr>
          </w:p>
        </w:tc>
      </w:tr>
      <w:tr w:rsidR="00331C8E" w:rsidRPr="00236017" w14:paraId="7F6152B2" w14:textId="77777777" w:rsidTr="00CE3EEF">
        <w:trPr>
          <w:trHeight w:val="303"/>
        </w:trPr>
        <w:tc>
          <w:tcPr>
            <w:tcW w:w="6242" w:type="dxa"/>
            <w:shd w:val="clear" w:color="auto" w:fill="auto"/>
          </w:tcPr>
          <w:p w14:paraId="1AFFCB4A" w14:textId="77777777" w:rsidR="00331C8E" w:rsidRPr="00236017" w:rsidRDefault="00331C8E" w:rsidP="00CE3EEF">
            <w:pPr>
              <w:spacing w:before="120"/>
              <w:rPr>
                <w:sz w:val="16"/>
                <w:szCs w:val="16"/>
              </w:rPr>
            </w:pPr>
            <w:r w:rsidRPr="00236017">
              <w:rPr>
                <w:sz w:val="16"/>
                <w:szCs w:val="16"/>
              </w:rPr>
              <w:t xml:space="preserve">Realizace projektů od: </w:t>
            </w:r>
          </w:p>
        </w:tc>
        <w:tc>
          <w:tcPr>
            <w:tcW w:w="2628" w:type="dxa"/>
            <w:shd w:val="clear" w:color="auto" w:fill="auto"/>
          </w:tcPr>
          <w:p w14:paraId="6226A3A8" w14:textId="77777777" w:rsidR="00331C8E" w:rsidRPr="00236017" w:rsidRDefault="00331C8E" w:rsidP="00CE3EEF">
            <w:pPr>
              <w:spacing w:before="120"/>
              <w:rPr>
                <w:sz w:val="16"/>
                <w:szCs w:val="16"/>
              </w:rPr>
            </w:pPr>
          </w:p>
        </w:tc>
      </w:tr>
      <w:tr w:rsidR="00331C8E" w:rsidRPr="00236017" w14:paraId="5315C153" w14:textId="77777777" w:rsidTr="00CE3EEF">
        <w:trPr>
          <w:trHeight w:val="303"/>
        </w:trPr>
        <w:tc>
          <w:tcPr>
            <w:tcW w:w="6242" w:type="dxa"/>
            <w:shd w:val="clear" w:color="auto" w:fill="auto"/>
          </w:tcPr>
          <w:p w14:paraId="53AE81BB" w14:textId="77777777" w:rsidR="00331C8E" w:rsidRPr="00236017" w:rsidRDefault="00331C8E" w:rsidP="00CE3EEF">
            <w:pPr>
              <w:spacing w:before="120"/>
              <w:rPr>
                <w:sz w:val="16"/>
                <w:szCs w:val="16"/>
              </w:rPr>
            </w:pPr>
            <w:r w:rsidRPr="00236017">
              <w:rPr>
                <w:sz w:val="16"/>
                <w:szCs w:val="16"/>
              </w:rPr>
              <w:t>Ukončení realizace projektů (do):</w:t>
            </w:r>
          </w:p>
        </w:tc>
        <w:tc>
          <w:tcPr>
            <w:tcW w:w="2628" w:type="dxa"/>
            <w:shd w:val="clear" w:color="auto" w:fill="auto"/>
          </w:tcPr>
          <w:p w14:paraId="68B3C191" w14:textId="77777777" w:rsidR="00331C8E" w:rsidRPr="00236017" w:rsidRDefault="00331C8E" w:rsidP="00CE3EEF">
            <w:pPr>
              <w:spacing w:before="120"/>
              <w:rPr>
                <w:sz w:val="16"/>
                <w:szCs w:val="16"/>
              </w:rPr>
            </w:pPr>
          </w:p>
        </w:tc>
      </w:tr>
      <w:tr w:rsidR="00331C8E" w:rsidRPr="00236017" w14:paraId="1FFAEDF7" w14:textId="77777777" w:rsidTr="00CE3EEF">
        <w:trPr>
          <w:trHeight w:val="504"/>
        </w:trPr>
        <w:tc>
          <w:tcPr>
            <w:tcW w:w="6242" w:type="dxa"/>
            <w:shd w:val="clear" w:color="auto" w:fill="auto"/>
          </w:tcPr>
          <w:p w14:paraId="04A66B57" w14:textId="77777777" w:rsidR="00331C8E" w:rsidRPr="00236017" w:rsidRDefault="00331C8E" w:rsidP="00CE3EEF">
            <w:pPr>
              <w:spacing w:before="120"/>
              <w:rPr>
                <w:sz w:val="16"/>
                <w:szCs w:val="16"/>
              </w:rPr>
            </w:pPr>
            <w:r w:rsidRPr="00236017">
              <w:rPr>
                <w:sz w:val="16"/>
                <w:szCs w:val="16"/>
              </w:rPr>
              <w:t xml:space="preserve">Vyúčtování uznatelných nákladů projektu (dále jen „Vyúčtování“) a podání závěrečné zprávy o realizaci projektu nejpozději do: </w:t>
            </w:r>
          </w:p>
        </w:tc>
        <w:tc>
          <w:tcPr>
            <w:tcW w:w="2628" w:type="dxa"/>
            <w:shd w:val="clear" w:color="auto" w:fill="auto"/>
          </w:tcPr>
          <w:p w14:paraId="7F70A871" w14:textId="77777777" w:rsidR="00331C8E" w:rsidRPr="00236017" w:rsidRDefault="00331C8E" w:rsidP="00CE3EEF">
            <w:pPr>
              <w:spacing w:before="120"/>
              <w:rPr>
                <w:sz w:val="16"/>
                <w:szCs w:val="16"/>
              </w:rPr>
            </w:pPr>
          </w:p>
        </w:tc>
      </w:tr>
    </w:tbl>
    <w:p w14:paraId="7887DA65" w14:textId="77777777" w:rsidR="00331C8E" w:rsidRPr="00236017" w:rsidRDefault="0078195A" w:rsidP="0078195A">
      <w:pPr>
        <w:jc w:val="center"/>
        <w:rPr>
          <w:b/>
          <w:sz w:val="12"/>
          <w:u w:val="single"/>
        </w:rPr>
      </w:pPr>
      <w:bookmarkStart w:id="36" w:name="_Toc160867664"/>
      <w:bookmarkStart w:id="37" w:name="_Toc303768469"/>
      <w:bookmarkStart w:id="38" w:name="_Toc113221060"/>
      <w:r w:rsidRPr="00236017">
        <w:rPr>
          <w:b/>
          <w:sz w:val="28"/>
          <w:u w:val="single"/>
        </w:rPr>
        <w:br/>
        <w:t xml:space="preserve">3. </w:t>
      </w:r>
      <w:r w:rsidR="00331C8E" w:rsidRPr="00236017">
        <w:rPr>
          <w:b/>
          <w:sz w:val="28"/>
          <w:u w:val="single"/>
        </w:rPr>
        <w:t>Finanční rámec dotačního programu</w:t>
      </w:r>
      <w:bookmarkEnd w:id="36"/>
      <w:bookmarkEnd w:id="37"/>
      <w:bookmarkEnd w:id="38"/>
      <w:r w:rsidR="00824E2B" w:rsidRPr="00236017">
        <w:rPr>
          <w:b/>
          <w:sz w:val="28"/>
          <w:u w:val="single"/>
        </w:rPr>
        <w:br/>
      </w:r>
    </w:p>
    <w:p w14:paraId="0ED24157" w14:textId="77777777" w:rsidR="00331C8E" w:rsidRPr="00236017" w:rsidRDefault="00331C8E" w:rsidP="00331C8E">
      <w:pPr>
        <w:tabs>
          <w:tab w:val="num" w:pos="360"/>
        </w:tabs>
        <w:spacing w:before="120"/>
        <w:rPr>
          <w:rFonts w:cs="Arial"/>
        </w:rPr>
      </w:pPr>
      <w:r w:rsidRPr="00236017">
        <w:rPr>
          <w:rFonts w:cs="Arial"/>
        </w:rPr>
        <w:t xml:space="preserve">Finanční rámec udává základní přehled finančních možností a podmínek dotačního programu. </w:t>
      </w:r>
    </w:p>
    <w:p w14:paraId="332168C5" w14:textId="77777777" w:rsidR="00331C8E" w:rsidRPr="00236017" w:rsidRDefault="00331C8E" w:rsidP="00331C8E">
      <w:pPr>
        <w:spacing w:before="120" w:line="360" w:lineRule="auto"/>
        <w:rPr>
          <w:sz w:val="16"/>
          <w:szCs w:val="16"/>
        </w:rPr>
      </w:pPr>
      <w:r w:rsidRPr="00236017">
        <w:rPr>
          <w:b/>
          <w:bCs/>
          <w:spacing w:val="-2"/>
        </w:rPr>
        <w:t>Struktura financování dotačního programu:</w:t>
      </w:r>
    </w:p>
    <w:tbl>
      <w:tblPr>
        <w:tblW w:w="7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
        <w:gridCol w:w="1230"/>
        <w:gridCol w:w="1959"/>
        <w:gridCol w:w="1692"/>
        <w:gridCol w:w="1150"/>
      </w:tblGrid>
      <w:tr w:rsidR="00331C8E" w:rsidRPr="00236017" w14:paraId="009B51A8" w14:textId="77777777" w:rsidTr="00CE3EEF">
        <w:trPr>
          <w:trHeight w:val="624"/>
          <w:jc w:val="center"/>
        </w:trPr>
        <w:tc>
          <w:tcPr>
            <w:tcW w:w="1073" w:type="dxa"/>
            <w:shd w:val="clear" w:color="auto" w:fill="FFFFFF"/>
            <w:vAlign w:val="center"/>
          </w:tcPr>
          <w:p w14:paraId="23BD0FF4" w14:textId="77777777" w:rsidR="00331C8E" w:rsidRPr="00236017" w:rsidRDefault="00331C8E" w:rsidP="00CE3EEF">
            <w:pPr>
              <w:rPr>
                <w:sz w:val="18"/>
                <w:szCs w:val="18"/>
              </w:rPr>
            </w:pPr>
            <w:r w:rsidRPr="00236017">
              <w:rPr>
                <w:sz w:val="18"/>
                <w:szCs w:val="18"/>
              </w:rPr>
              <w:t>Opatření č.</w:t>
            </w:r>
          </w:p>
        </w:tc>
        <w:tc>
          <w:tcPr>
            <w:tcW w:w="1230" w:type="dxa"/>
            <w:shd w:val="clear" w:color="auto" w:fill="FFFFFF"/>
            <w:vAlign w:val="center"/>
          </w:tcPr>
          <w:p w14:paraId="2719DAEF" w14:textId="77777777" w:rsidR="00331C8E" w:rsidRPr="00236017" w:rsidRDefault="00331C8E" w:rsidP="00CE3EEF">
            <w:pPr>
              <w:rPr>
                <w:sz w:val="16"/>
                <w:szCs w:val="16"/>
              </w:rPr>
            </w:pPr>
            <w:r w:rsidRPr="00236017">
              <w:rPr>
                <w:sz w:val="16"/>
                <w:szCs w:val="16"/>
              </w:rPr>
              <w:t>Název opatření</w:t>
            </w:r>
          </w:p>
        </w:tc>
        <w:tc>
          <w:tcPr>
            <w:tcW w:w="1959" w:type="dxa"/>
            <w:shd w:val="clear" w:color="auto" w:fill="FFFFFF"/>
          </w:tcPr>
          <w:p w14:paraId="25F0CDC1" w14:textId="77777777" w:rsidR="00331C8E" w:rsidRPr="00236017" w:rsidRDefault="00331C8E" w:rsidP="00BF00D7">
            <w:pPr>
              <w:numPr>
                <w:ilvl w:val="0"/>
                <w:numId w:val="19"/>
              </w:numPr>
              <w:spacing w:after="0"/>
              <w:rPr>
                <w:sz w:val="16"/>
                <w:szCs w:val="16"/>
              </w:rPr>
            </w:pPr>
            <w:r w:rsidRPr="00236017">
              <w:rPr>
                <w:sz w:val="16"/>
                <w:szCs w:val="16"/>
              </w:rPr>
              <w:t>Grant jednoletý</w:t>
            </w:r>
          </w:p>
          <w:p w14:paraId="2212312B" w14:textId="77777777" w:rsidR="00331C8E" w:rsidRPr="00236017" w:rsidRDefault="00331C8E" w:rsidP="00BF00D7">
            <w:pPr>
              <w:numPr>
                <w:ilvl w:val="0"/>
                <w:numId w:val="19"/>
              </w:numPr>
              <w:spacing w:after="0"/>
              <w:rPr>
                <w:sz w:val="16"/>
                <w:szCs w:val="16"/>
              </w:rPr>
            </w:pPr>
            <w:r w:rsidRPr="00236017">
              <w:rPr>
                <w:sz w:val="16"/>
                <w:szCs w:val="16"/>
              </w:rPr>
              <w:t>Grant víceletý</w:t>
            </w:r>
          </w:p>
          <w:p w14:paraId="2EF5001C" w14:textId="77777777" w:rsidR="00331C8E" w:rsidRPr="00236017" w:rsidRDefault="00331C8E" w:rsidP="00BF00D7">
            <w:pPr>
              <w:numPr>
                <w:ilvl w:val="0"/>
                <w:numId w:val="19"/>
              </w:numPr>
              <w:spacing w:after="0"/>
              <w:rPr>
                <w:sz w:val="16"/>
                <w:szCs w:val="16"/>
              </w:rPr>
            </w:pPr>
            <w:r w:rsidRPr="00236017">
              <w:rPr>
                <w:sz w:val="16"/>
                <w:szCs w:val="16"/>
              </w:rPr>
              <w:t>Příspěvek</w:t>
            </w:r>
          </w:p>
        </w:tc>
        <w:tc>
          <w:tcPr>
            <w:tcW w:w="1692" w:type="dxa"/>
            <w:tcBorders>
              <w:bottom w:val="single" w:sz="4" w:space="0" w:color="auto"/>
            </w:tcBorders>
            <w:shd w:val="clear" w:color="auto" w:fill="FFFFFF"/>
            <w:vAlign w:val="center"/>
          </w:tcPr>
          <w:p w14:paraId="08120293" w14:textId="77777777" w:rsidR="00331C8E" w:rsidRPr="00236017" w:rsidRDefault="00331C8E" w:rsidP="00CE3EEF">
            <w:pPr>
              <w:rPr>
                <w:sz w:val="16"/>
                <w:szCs w:val="16"/>
              </w:rPr>
            </w:pPr>
            <w:r w:rsidRPr="00236017">
              <w:rPr>
                <w:sz w:val="16"/>
                <w:szCs w:val="16"/>
              </w:rPr>
              <w:t xml:space="preserve">Min – max. výše dotace </w:t>
            </w:r>
          </w:p>
          <w:p w14:paraId="35F9710F" w14:textId="77777777" w:rsidR="00331C8E" w:rsidRPr="00236017" w:rsidRDefault="00331C8E" w:rsidP="00CE3EEF">
            <w:pPr>
              <w:rPr>
                <w:sz w:val="16"/>
                <w:szCs w:val="16"/>
              </w:rPr>
            </w:pPr>
            <w:r w:rsidRPr="00236017">
              <w:rPr>
                <w:sz w:val="16"/>
                <w:szCs w:val="16"/>
              </w:rPr>
              <w:t>(v tis. Kč)</w:t>
            </w:r>
          </w:p>
        </w:tc>
        <w:tc>
          <w:tcPr>
            <w:tcW w:w="1150" w:type="dxa"/>
            <w:shd w:val="clear" w:color="auto" w:fill="FFFFFF"/>
            <w:vAlign w:val="center"/>
          </w:tcPr>
          <w:p w14:paraId="3D731402" w14:textId="77777777" w:rsidR="00331C8E" w:rsidRPr="00236017" w:rsidRDefault="00331C8E" w:rsidP="00CE3EEF">
            <w:pPr>
              <w:rPr>
                <w:sz w:val="16"/>
                <w:szCs w:val="16"/>
              </w:rPr>
            </w:pPr>
            <w:proofErr w:type="gramStart"/>
            <w:r w:rsidRPr="00236017">
              <w:rPr>
                <w:sz w:val="16"/>
                <w:szCs w:val="16"/>
              </w:rPr>
              <w:t>Minimální  spoluúčast</w:t>
            </w:r>
            <w:proofErr w:type="gramEnd"/>
            <w:r w:rsidRPr="00236017">
              <w:rPr>
                <w:sz w:val="16"/>
                <w:szCs w:val="16"/>
              </w:rPr>
              <w:t xml:space="preserve">  žadatele </w:t>
            </w:r>
          </w:p>
          <w:p w14:paraId="02D3561D" w14:textId="77777777" w:rsidR="00331C8E" w:rsidRPr="00236017" w:rsidRDefault="00331C8E" w:rsidP="00CE3EEF">
            <w:pPr>
              <w:rPr>
                <w:sz w:val="16"/>
                <w:szCs w:val="16"/>
              </w:rPr>
            </w:pPr>
            <w:r w:rsidRPr="00236017">
              <w:rPr>
                <w:sz w:val="16"/>
                <w:szCs w:val="16"/>
              </w:rPr>
              <w:t>(v %)</w:t>
            </w:r>
          </w:p>
        </w:tc>
      </w:tr>
      <w:tr w:rsidR="00331C8E" w:rsidRPr="00236017" w14:paraId="5A313D0D" w14:textId="77777777" w:rsidTr="00CE3EEF">
        <w:trPr>
          <w:trHeight w:val="459"/>
          <w:jc w:val="center"/>
        </w:trPr>
        <w:tc>
          <w:tcPr>
            <w:tcW w:w="1073" w:type="dxa"/>
            <w:shd w:val="clear" w:color="auto" w:fill="FFFFFF"/>
            <w:vAlign w:val="center"/>
          </w:tcPr>
          <w:p w14:paraId="61985992" w14:textId="77777777" w:rsidR="00331C8E" w:rsidRPr="00236017" w:rsidRDefault="00331C8E" w:rsidP="00CE3EEF">
            <w:r w:rsidRPr="00236017">
              <w:t>1</w:t>
            </w:r>
          </w:p>
        </w:tc>
        <w:tc>
          <w:tcPr>
            <w:tcW w:w="1230" w:type="dxa"/>
            <w:shd w:val="clear" w:color="auto" w:fill="FFFFFF"/>
            <w:vAlign w:val="center"/>
          </w:tcPr>
          <w:p w14:paraId="2CB12813" w14:textId="77777777" w:rsidR="00331C8E" w:rsidRPr="00236017" w:rsidRDefault="00331C8E" w:rsidP="00CE3EEF">
            <w:pPr>
              <w:rPr>
                <w:sz w:val="16"/>
                <w:szCs w:val="16"/>
              </w:rPr>
            </w:pPr>
          </w:p>
        </w:tc>
        <w:tc>
          <w:tcPr>
            <w:tcW w:w="1959" w:type="dxa"/>
            <w:shd w:val="clear" w:color="auto" w:fill="FFFFFF"/>
          </w:tcPr>
          <w:p w14:paraId="235B392C" w14:textId="77777777" w:rsidR="00331C8E" w:rsidRPr="00236017" w:rsidRDefault="00331C8E" w:rsidP="00CE3EEF">
            <w:pPr>
              <w:rPr>
                <w:sz w:val="16"/>
                <w:szCs w:val="16"/>
              </w:rPr>
            </w:pPr>
          </w:p>
        </w:tc>
        <w:tc>
          <w:tcPr>
            <w:tcW w:w="1692" w:type="dxa"/>
            <w:shd w:val="clear" w:color="auto" w:fill="FFFFFF"/>
            <w:vAlign w:val="center"/>
          </w:tcPr>
          <w:p w14:paraId="7DACFF68" w14:textId="77777777" w:rsidR="00331C8E" w:rsidRPr="00236017" w:rsidRDefault="00331C8E" w:rsidP="00CE3EEF">
            <w:pPr>
              <w:rPr>
                <w:sz w:val="16"/>
                <w:szCs w:val="16"/>
              </w:rPr>
            </w:pPr>
          </w:p>
        </w:tc>
        <w:tc>
          <w:tcPr>
            <w:tcW w:w="1150" w:type="dxa"/>
            <w:shd w:val="clear" w:color="auto" w:fill="FFFFFF"/>
            <w:vAlign w:val="center"/>
          </w:tcPr>
          <w:p w14:paraId="70CF4259" w14:textId="77777777" w:rsidR="00331C8E" w:rsidRPr="00236017" w:rsidRDefault="00331C8E" w:rsidP="00CE3EEF">
            <w:pPr>
              <w:rPr>
                <w:sz w:val="16"/>
                <w:szCs w:val="16"/>
              </w:rPr>
            </w:pPr>
            <w:r w:rsidRPr="00236017">
              <w:rPr>
                <w:sz w:val="16"/>
                <w:szCs w:val="16"/>
              </w:rPr>
              <w:t xml:space="preserve">např. </w:t>
            </w:r>
            <w:proofErr w:type="gramStart"/>
            <w:r w:rsidRPr="00236017">
              <w:rPr>
                <w:sz w:val="16"/>
                <w:szCs w:val="16"/>
              </w:rPr>
              <w:t>10%</w:t>
            </w:r>
            <w:proofErr w:type="gramEnd"/>
            <w:r w:rsidRPr="00236017">
              <w:rPr>
                <w:sz w:val="16"/>
                <w:szCs w:val="16"/>
              </w:rPr>
              <w:t>/40 %</w:t>
            </w:r>
          </w:p>
        </w:tc>
      </w:tr>
      <w:tr w:rsidR="00331C8E" w:rsidRPr="00236017" w14:paraId="6FF1A816" w14:textId="77777777" w:rsidTr="00CE3EEF">
        <w:trPr>
          <w:trHeight w:val="409"/>
          <w:jc w:val="center"/>
        </w:trPr>
        <w:tc>
          <w:tcPr>
            <w:tcW w:w="1073" w:type="dxa"/>
            <w:shd w:val="clear" w:color="auto" w:fill="FFFFFF"/>
            <w:vAlign w:val="center"/>
          </w:tcPr>
          <w:p w14:paraId="2E000B24" w14:textId="77777777" w:rsidR="00331C8E" w:rsidRPr="00236017" w:rsidRDefault="00331C8E" w:rsidP="00CE3EEF">
            <w:r w:rsidRPr="00236017">
              <w:t>2</w:t>
            </w:r>
          </w:p>
        </w:tc>
        <w:tc>
          <w:tcPr>
            <w:tcW w:w="1230" w:type="dxa"/>
            <w:shd w:val="clear" w:color="auto" w:fill="FFFFFF"/>
            <w:vAlign w:val="center"/>
          </w:tcPr>
          <w:p w14:paraId="52B841BD" w14:textId="77777777" w:rsidR="00331C8E" w:rsidRPr="00236017" w:rsidRDefault="00331C8E" w:rsidP="00CE3EEF">
            <w:pPr>
              <w:rPr>
                <w:sz w:val="16"/>
                <w:szCs w:val="16"/>
              </w:rPr>
            </w:pPr>
            <w:r w:rsidRPr="00236017">
              <w:rPr>
                <w:rFonts w:cs="Arial"/>
                <w:sz w:val="16"/>
                <w:szCs w:val="16"/>
              </w:rPr>
              <w:t xml:space="preserve"> </w:t>
            </w:r>
          </w:p>
        </w:tc>
        <w:tc>
          <w:tcPr>
            <w:tcW w:w="1959" w:type="dxa"/>
            <w:shd w:val="clear" w:color="auto" w:fill="FFFFFF"/>
          </w:tcPr>
          <w:p w14:paraId="01BECB74" w14:textId="77777777" w:rsidR="00331C8E" w:rsidRPr="00236017" w:rsidRDefault="00331C8E" w:rsidP="00CE3EEF">
            <w:pPr>
              <w:rPr>
                <w:sz w:val="16"/>
                <w:szCs w:val="16"/>
              </w:rPr>
            </w:pPr>
          </w:p>
        </w:tc>
        <w:tc>
          <w:tcPr>
            <w:tcW w:w="1692" w:type="dxa"/>
            <w:shd w:val="clear" w:color="auto" w:fill="FFFFFF"/>
            <w:vAlign w:val="center"/>
          </w:tcPr>
          <w:p w14:paraId="0F8FC1D0" w14:textId="77777777" w:rsidR="00331C8E" w:rsidRPr="00236017" w:rsidRDefault="00331C8E" w:rsidP="00CE3EEF">
            <w:pPr>
              <w:rPr>
                <w:sz w:val="16"/>
                <w:szCs w:val="16"/>
              </w:rPr>
            </w:pPr>
          </w:p>
        </w:tc>
        <w:tc>
          <w:tcPr>
            <w:tcW w:w="1150" w:type="dxa"/>
            <w:shd w:val="clear" w:color="auto" w:fill="FFFFFF"/>
            <w:vAlign w:val="center"/>
          </w:tcPr>
          <w:p w14:paraId="190B0389" w14:textId="77777777" w:rsidR="00331C8E" w:rsidRPr="00236017" w:rsidRDefault="00331C8E" w:rsidP="00CE3EEF">
            <w:pPr>
              <w:rPr>
                <w:sz w:val="16"/>
                <w:szCs w:val="16"/>
              </w:rPr>
            </w:pPr>
            <w:r w:rsidRPr="00236017">
              <w:rPr>
                <w:sz w:val="16"/>
                <w:szCs w:val="16"/>
              </w:rPr>
              <w:t xml:space="preserve">např. </w:t>
            </w:r>
          </w:p>
          <w:p w14:paraId="56936760" w14:textId="77777777" w:rsidR="00331C8E" w:rsidRPr="00236017" w:rsidRDefault="00331C8E" w:rsidP="00CE3EEF">
            <w:pPr>
              <w:rPr>
                <w:sz w:val="16"/>
                <w:szCs w:val="16"/>
              </w:rPr>
            </w:pPr>
            <w:proofErr w:type="gramStart"/>
            <w:r w:rsidRPr="00236017">
              <w:rPr>
                <w:sz w:val="16"/>
                <w:szCs w:val="16"/>
              </w:rPr>
              <w:t>10%</w:t>
            </w:r>
            <w:proofErr w:type="gramEnd"/>
            <w:r w:rsidRPr="00236017">
              <w:rPr>
                <w:sz w:val="16"/>
                <w:szCs w:val="16"/>
              </w:rPr>
              <w:t xml:space="preserve"> /40%</w:t>
            </w:r>
          </w:p>
        </w:tc>
      </w:tr>
      <w:tr w:rsidR="00331C8E" w:rsidRPr="00236017" w14:paraId="3359850A" w14:textId="77777777" w:rsidTr="00CE3EEF">
        <w:trPr>
          <w:trHeight w:val="401"/>
          <w:jc w:val="center"/>
        </w:trPr>
        <w:tc>
          <w:tcPr>
            <w:tcW w:w="1073" w:type="dxa"/>
            <w:shd w:val="clear" w:color="auto" w:fill="FFFFFF"/>
            <w:vAlign w:val="center"/>
          </w:tcPr>
          <w:p w14:paraId="24CA4882" w14:textId="77777777" w:rsidR="00331C8E" w:rsidRPr="00236017" w:rsidRDefault="00331C8E" w:rsidP="00CE3EEF">
            <w:r w:rsidRPr="00236017">
              <w:t>x</w:t>
            </w:r>
          </w:p>
        </w:tc>
        <w:tc>
          <w:tcPr>
            <w:tcW w:w="1230" w:type="dxa"/>
            <w:shd w:val="clear" w:color="auto" w:fill="FFFFFF"/>
            <w:vAlign w:val="center"/>
          </w:tcPr>
          <w:p w14:paraId="7F4C6815" w14:textId="77777777" w:rsidR="00331C8E" w:rsidRPr="00236017" w:rsidRDefault="00331C8E" w:rsidP="00CE3EEF">
            <w:pPr>
              <w:rPr>
                <w:rFonts w:cs="Arial"/>
                <w:sz w:val="16"/>
                <w:szCs w:val="16"/>
              </w:rPr>
            </w:pPr>
          </w:p>
        </w:tc>
        <w:tc>
          <w:tcPr>
            <w:tcW w:w="1959" w:type="dxa"/>
            <w:shd w:val="clear" w:color="auto" w:fill="FFFFFF"/>
          </w:tcPr>
          <w:p w14:paraId="3141EB0F" w14:textId="77777777" w:rsidR="00331C8E" w:rsidRPr="00236017" w:rsidRDefault="00331C8E" w:rsidP="00CE3EEF">
            <w:pPr>
              <w:rPr>
                <w:sz w:val="16"/>
                <w:szCs w:val="16"/>
              </w:rPr>
            </w:pPr>
          </w:p>
        </w:tc>
        <w:tc>
          <w:tcPr>
            <w:tcW w:w="1692" w:type="dxa"/>
            <w:shd w:val="clear" w:color="auto" w:fill="FFFFFF"/>
            <w:vAlign w:val="center"/>
          </w:tcPr>
          <w:p w14:paraId="48E37AFC" w14:textId="77777777" w:rsidR="00331C8E" w:rsidRPr="00236017" w:rsidRDefault="00331C8E" w:rsidP="00CE3EEF">
            <w:pPr>
              <w:rPr>
                <w:sz w:val="16"/>
                <w:szCs w:val="16"/>
              </w:rPr>
            </w:pPr>
          </w:p>
        </w:tc>
        <w:tc>
          <w:tcPr>
            <w:tcW w:w="1150" w:type="dxa"/>
            <w:shd w:val="clear" w:color="auto" w:fill="FFFFFF"/>
            <w:vAlign w:val="center"/>
          </w:tcPr>
          <w:p w14:paraId="59F1FBE6" w14:textId="77777777" w:rsidR="00331C8E" w:rsidRPr="00236017" w:rsidRDefault="00331C8E" w:rsidP="00CE3EEF">
            <w:pPr>
              <w:rPr>
                <w:sz w:val="16"/>
                <w:szCs w:val="16"/>
              </w:rPr>
            </w:pPr>
            <w:r w:rsidRPr="00236017">
              <w:rPr>
                <w:sz w:val="16"/>
                <w:szCs w:val="16"/>
              </w:rPr>
              <w:t>--</w:t>
            </w:r>
          </w:p>
        </w:tc>
      </w:tr>
    </w:tbl>
    <w:p w14:paraId="0C51AC59" w14:textId="77777777" w:rsidR="00331C8E" w:rsidRPr="00236017" w:rsidRDefault="00331C8E" w:rsidP="00331C8E">
      <w:pPr>
        <w:spacing w:before="120"/>
        <w:rPr>
          <w:rFonts w:cs="Arial"/>
        </w:rPr>
      </w:pPr>
      <w:r w:rsidRPr="00236017">
        <w:rPr>
          <w:rFonts w:cs="Arial"/>
          <w:b/>
          <w:u w:val="single"/>
        </w:rPr>
        <w:t>Minimální spoluúčast</w:t>
      </w:r>
      <w:r w:rsidRPr="00236017">
        <w:rPr>
          <w:rFonts w:cs="Arial"/>
        </w:rPr>
        <w:t xml:space="preserve"> financování projektu pro žadatele o dotaci je:</w:t>
      </w:r>
    </w:p>
    <w:p w14:paraId="344D9266" w14:textId="77777777" w:rsidR="00331C8E" w:rsidRPr="00236017" w:rsidRDefault="00331C8E" w:rsidP="00BF00D7">
      <w:pPr>
        <w:numPr>
          <w:ilvl w:val="0"/>
          <w:numId w:val="23"/>
        </w:numPr>
        <w:spacing w:after="0"/>
        <w:rPr>
          <w:rFonts w:cs="Arial"/>
        </w:rPr>
      </w:pPr>
      <w:r w:rsidRPr="00236017">
        <w:rPr>
          <w:rFonts w:cs="Arial"/>
          <w:b/>
          <w:u w:val="single"/>
        </w:rPr>
        <w:t>10 %</w:t>
      </w:r>
      <w:r w:rsidRPr="00236017">
        <w:rPr>
          <w:rFonts w:cs="Arial"/>
        </w:rPr>
        <w:t xml:space="preserve"> z uznatelných nákladů projektu u nepodnikatelských subjektů; </w:t>
      </w:r>
    </w:p>
    <w:p w14:paraId="1EF61226" w14:textId="77777777" w:rsidR="00331C8E" w:rsidRPr="00236017" w:rsidRDefault="00331C8E" w:rsidP="00BF00D7">
      <w:pPr>
        <w:numPr>
          <w:ilvl w:val="0"/>
          <w:numId w:val="23"/>
        </w:numPr>
        <w:spacing w:after="0"/>
        <w:rPr>
          <w:rFonts w:cs="Arial"/>
        </w:rPr>
      </w:pPr>
      <w:r w:rsidRPr="00236017">
        <w:rPr>
          <w:rFonts w:cs="Arial"/>
          <w:b/>
          <w:u w:val="single"/>
        </w:rPr>
        <w:t>10 %</w:t>
      </w:r>
      <w:r w:rsidRPr="00236017">
        <w:rPr>
          <w:rFonts w:cs="Arial"/>
        </w:rPr>
        <w:t xml:space="preserve"> z uznatelných nákladů projektu u podnikatelských subjektů pro oblast kultury a oblast Evropského hlavního města kultury 2028; </w:t>
      </w:r>
    </w:p>
    <w:p w14:paraId="6122ED08" w14:textId="77777777" w:rsidR="00331C8E" w:rsidRPr="00236017" w:rsidRDefault="00331C8E" w:rsidP="00BF00D7">
      <w:pPr>
        <w:numPr>
          <w:ilvl w:val="0"/>
          <w:numId w:val="23"/>
        </w:numPr>
        <w:spacing w:after="0"/>
        <w:rPr>
          <w:rFonts w:cs="Arial"/>
        </w:rPr>
      </w:pPr>
      <w:r w:rsidRPr="00236017">
        <w:rPr>
          <w:rFonts w:cs="Arial"/>
          <w:b/>
          <w:u w:val="single"/>
        </w:rPr>
        <w:t xml:space="preserve">40 % </w:t>
      </w:r>
      <w:r w:rsidRPr="00236017">
        <w:rPr>
          <w:rFonts w:cs="Arial"/>
        </w:rPr>
        <w:t>z uznatelných nákladů projektu u podnikatelských subjektů.</w:t>
      </w:r>
    </w:p>
    <w:p w14:paraId="13EC32B6" w14:textId="77777777" w:rsidR="00331C8E" w:rsidRPr="00236017" w:rsidRDefault="00331C8E" w:rsidP="00331C8E">
      <w:pPr>
        <w:rPr>
          <w:rFonts w:cs="Arial"/>
          <w:i/>
        </w:rPr>
      </w:pPr>
      <w:r w:rsidRPr="00236017">
        <w:rPr>
          <w:rFonts w:cs="Arial"/>
          <w:i/>
        </w:rPr>
        <w:t>Komise může zvolit v jednotlivých opatřeních dotačního programu vyšší procentní spoluúčast žadatele.</w:t>
      </w:r>
    </w:p>
    <w:p w14:paraId="67622BAF" w14:textId="77777777" w:rsidR="00331C8E" w:rsidRPr="00236017" w:rsidRDefault="00331C8E" w:rsidP="00331C8E">
      <w:pPr>
        <w:rPr>
          <w:rFonts w:cs="Arial"/>
        </w:rPr>
      </w:pPr>
      <w:r w:rsidRPr="00236017">
        <w:rPr>
          <w:rFonts w:cs="Arial"/>
        </w:rPr>
        <w:t>Vhodná právní subjektivita žadatele je vymezena v čl. 5. Způsobilí žadatelé o dotaci.</w:t>
      </w:r>
    </w:p>
    <w:p w14:paraId="3C32C1ED" w14:textId="77777777" w:rsidR="00331C8E" w:rsidRPr="00236017" w:rsidRDefault="00331C8E" w:rsidP="00331C8E">
      <w:pPr>
        <w:ind w:left="360"/>
        <w:rPr>
          <w:rFonts w:cs="Arial"/>
        </w:rPr>
      </w:pPr>
    </w:p>
    <w:p w14:paraId="0246636A" w14:textId="77777777" w:rsidR="00331C8E" w:rsidRPr="00236017" w:rsidRDefault="00824E2B" w:rsidP="00824E2B">
      <w:pPr>
        <w:jc w:val="center"/>
        <w:rPr>
          <w:b/>
          <w:sz w:val="28"/>
          <w:u w:val="single"/>
        </w:rPr>
      </w:pPr>
      <w:bookmarkStart w:id="39" w:name="_Toc160867665"/>
      <w:bookmarkStart w:id="40" w:name="_Toc303768470"/>
      <w:bookmarkStart w:id="41" w:name="_Toc113221061"/>
      <w:r w:rsidRPr="00236017">
        <w:rPr>
          <w:b/>
          <w:sz w:val="28"/>
          <w:u w:val="single"/>
        </w:rPr>
        <w:t xml:space="preserve">4. </w:t>
      </w:r>
      <w:r w:rsidR="00331C8E" w:rsidRPr="00236017">
        <w:rPr>
          <w:b/>
          <w:sz w:val="28"/>
          <w:u w:val="single"/>
        </w:rPr>
        <w:t>Podporované aktivity dotačního programu</w:t>
      </w:r>
      <w:bookmarkEnd w:id="39"/>
      <w:bookmarkEnd w:id="40"/>
      <w:bookmarkEnd w:id="41"/>
    </w:p>
    <w:p w14:paraId="61608377" w14:textId="77777777" w:rsidR="00331C8E" w:rsidRPr="00236017" w:rsidRDefault="00331C8E" w:rsidP="00CE3EEF">
      <w:pPr>
        <w:spacing w:before="240"/>
        <w:rPr>
          <w:i/>
        </w:rPr>
      </w:pPr>
      <w:r w:rsidRPr="00236017">
        <w:rPr>
          <w:i/>
        </w:rPr>
        <w:t xml:space="preserve">Stanovení počtu a popisu vhodných aktivit v rámci jednotlivých opatření je v kompetenci příslušné odborné komise. K jednotlivým opatřením vypsat vhodné </w:t>
      </w:r>
      <w:proofErr w:type="gramStart"/>
      <w:r w:rsidRPr="00236017">
        <w:rPr>
          <w:i/>
        </w:rPr>
        <w:t>aktivity:…</w:t>
      </w:r>
      <w:proofErr w:type="gramEnd"/>
      <w:r w:rsidRPr="00236017">
        <w:rPr>
          <w:i/>
        </w:rPr>
        <w:t xml:space="preserve">. </w:t>
      </w:r>
    </w:p>
    <w:p w14:paraId="4EA061A5" w14:textId="77777777" w:rsidR="00CE3EEF" w:rsidRPr="00236017" w:rsidRDefault="00CE3EEF" w:rsidP="00CE3EEF">
      <w:pPr>
        <w:spacing w:before="240"/>
        <w:rPr>
          <w:i/>
        </w:rPr>
      </w:pPr>
    </w:p>
    <w:p w14:paraId="79CED99E" w14:textId="77777777" w:rsidR="00E81BBE" w:rsidRPr="00236017" w:rsidRDefault="00E81BBE" w:rsidP="00BF00D7">
      <w:pPr>
        <w:pStyle w:val="Odstavecseseznamem"/>
        <w:keepNext/>
        <w:numPr>
          <w:ilvl w:val="0"/>
          <w:numId w:val="27"/>
        </w:numPr>
        <w:spacing w:before="240"/>
        <w:contextualSpacing w:val="0"/>
        <w:outlineLvl w:val="0"/>
        <w:rPr>
          <w:rFonts w:asciiTheme="majorHAnsi" w:eastAsiaTheme="majorEastAsia" w:hAnsiTheme="majorHAnsi" w:cs="Arial"/>
          <w:vanish/>
          <w:sz w:val="24"/>
          <w:szCs w:val="32"/>
        </w:rPr>
      </w:pPr>
      <w:bookmarkStart w:id="42" w:name="_Toc113284625"/>
      <w:bookmarkStart w:id="43" w:name="_Toc115730648"/>
      <w:bookmarkStart w:id="44" w:name="_Toc115776818"/>
      <w:bookmarkStart w:id="45" w:name="_Toc115778609"/>
      <w:bookmarkStart w:id="46" w:name="_Toc115779352"/>
      <w:bookmarkStart w:id="47" w:name="_Toc115779755"/>
      <w:bookmarkStart w:id="48" w:name="_Toc115781379"/>
      <w:bookmarkStart w:id="49" w:name="_Toc115781825"/>
      <w:bookmarkStart w:id="50" w:name="_Toc115781988"/>
      <w:bookmarkStart w:id="51" w:name="_Toc115787587"/>
      <w:bookmarkStart w:id="52" w:name="_Toc144116652"/>
      <w:bookmarkStart w:id="53" w:name="_Toc144250577"/>
      <w:bookmarkStart w:id="54" w:name="_Toc303768471"/>
      <w:bookmarkStart w:id="55" w:name="_Toc113221062"/>
      <w:bookmarkEnd w:id="42"/>
      <w:bookmarkEnd w:id="43"/>
      <w:bookmarkEnd w:id="44"/>
      <w:bookmarkEnd w:id="45"/>
      <w:bookmarkEnd w:id="46"/>
      <w:bookmarkEnd w:id="47"/>
      <w:bookmarkEnd w:id="48"/>
      <w:bookmarkEnd w:id="49"/>
      <w:bookmarkEnd w:id="50"/>
      <w:bookmarkEnd w:id="51"/>
      <w:bookmarkEnd w:id="52"/>
      <w:bookmarkEnd w:id="53"/>
    </w:p>
    <w:p w14:paraId="0F7F8B12" w14:textId="77777777" w:rsidR="00E81BBE" w:rsidRPr="00236017" w:rsidRDefault="00E81BBE" w:rsidP="00BF00D7">
      <w:pPr>
        <w:pStyle w:val="Odstavecseseznamem"/>
        <w:keepNext/>
        <w:numPr>
          <w:ilvl w:val="0"/>
          <w:numId w:val="27"/>
        </w:numPr>
        <w:spacing w:before="240"/>
        <w:contextualSpacing w:val="0"/>
        <w:outlineLvl w:val="0"/>
        <w:rPr>
          <w:rFonts w:asciiTheme="majorHAnsi" w:eastAsiaTheme="majorEastAsia" w:hAnsiTheme="majorHAnsi" w:cs="Arial"/>
          <w:vanish/>
          <w:sz w:val="24"/>
          <w:szCs w:val="32"/>
        </w:rPr>
      </w:pPr>
      <w:bookmarkStart w:id="56" w:name="_Toc113284626"/>
      <w:bookmarkStart w:id="57" w:name="_Toc115730649"/>
      <w:bookmarkStart w:id="58" w:name="_Toc115776819"/>
      <w:bookmarkStart w:id="59" w:name="_Toc115778610"/>
      <w:bookmarkStart w:id="60" w:name="_Toc115779353"/>
      <w:bookmarkStart w:id="61" w:name="_Toc115779756"/>
      <w:bookmarkStart w:id="62" w:name="_Toc115781380"/>
      <w:bookmarkStart w:id="63" w:name="_Toc115781826"/>
      <w:bookmarkStart w:id="64" w:name="_Toc115781989"/>
      <w:bookmarkStart w:id="65" w:name="_Toc115787588"/>
      <w:bookmarkStart w:id="66" w:name="_Toc144116653"/>
      <w:bookmarkStart w:id="67" w:name="_Toc144250578"/>
      <w:bookmarkEnd w:id="56"/>
      <w:bookmarkEnd w:id="57"/>
      <w:bookmarkEnd w:id="58"/>
      <w:bookmarkEnd w:id="59"/>
      <w:bookmarkEnd w:id="60"/>
      <w:bookmarkEnd w:id="61"/>
      <w:bookmarkEnd w:id="62"/>
      <w:bookmarkEnd w:id="63"/>
      <w:bookmarkEnd w:id="64"/>
      <w:bookmarkEnd w:id="65"/>
      <w:bookmarkEnd w:id="66"/>
      <w:bookmarkEnd w:id="67"/>
    </w:p>
    <w:p w14:paraId="2B06F101" w14:textId="77777777" w:rsidR="00E81BBE" w:rsidRPr="00236017" w:rsidRDefault="00E81BBE" w:rsidP="00BF00D7">
      <w:pPr>
        <w:pStyle w:val="Odstavecseseznamem"/>
        <w:keepNext/>
        <w:numPr>
          <w:ilvl w:val="0"/>
          <w:numId w:val="27"/>
        </w:numPr>
        <w:spacing w:before="240"/>
        <w:contextualSpacing w:val="0"/>
        <w:outlineLvl w:val="0"/>
        <w:rPr>
          <w:rFonts w:asciiTheme="majorHAnsi" w:eastAsiaTheme="majorEastAsia" w:hAnsiTheme="majorHAnsi" w:cs="Arial"/>
          <w:vanish/>
          <w:sz w:val="24"/>
          <w:szCs w:val="32"/>
        </w:rPr>
      </w:pPr>
      <w:bookmarkStart w:id="68" w:name="_Toc113284627"/>
      <w:bookmarkStart w:id="69" w:name="_Toc115730650"/>
      <w:bookmarkStart w:id="70" w:name="_Toc115776820"/>
      <w:bookmarkStart w:id="71" w:name="_Toc115778611"/>
      <w:bookmarkStart w:id="72" w:name="_Toc115779354"/>
      <w:bookmarkStart w:id="73" w:name="_Toc115779757"/>
      <w:bookmarkStart w:id="74" w:name="_Toc115781381"/>
      <w:bookmarkStart w:id="75" w:name="_Toc115781827"/>
      <w:bookmarkStart w:id="76" w:name="_Toc115781990"/>
      <w:bookmarkStart w:id="77" w:name="_Toc115787589"/>
      <w:bookmarkStart w:id="78" w:name="_Toc144116654"/>
      <w:bookmarkStart w:id="79" w:name="_Toc144250579"/>
      <w:bookmarkEnd w:id="68"/>
      <w:bookmarkEnd w:id="69"/>
      <w:bookmarkEnd w:id="70"/>
      <w:bookmarkEnd w:id="71"/>
      <w:bookmarkEnd w:id="72"/>
      <w:bookmarkEnd w:id="73"/>
      <w:bookmarkEnd w:id="74"/>
      <w:bookmarkEnd w:id="75"/>
      <w:bookmarkEnd w:id="76"/>
      <w:bookmarkEnd w:id="77"/>
      <w:bookmarkEnd w:id="78"/>
      <w:bookmarkEnd w:id="79"/>
    </w:p>
    <w:p w14:paraId="4458876F" w14:textId="77777777" w:rsidR="00E81BBE" w:rsidRPr="00236017" w:rsidRDefault="00E81BBE" w:rsidP="00BF00D7">
      <w:pPr>
        <w:pStyle w:val="Odstavecseseznamem"/>
        <w:keepNext/>
        <w:numPr>
          <w:ilvl w:val="0"/>
          <w:numId w:val="27"/>
        </w:numPr>
        <w:spacing w:before="240"/>
        <w:contextualSpacing w:val="0"/>
        <w:outlineLvl w:val="0"/>
        <w:rPr>
          <w:rFonts w:asciiTheme="majorHAnsi" w:eastAsiaTheme="majorEastAsia" w:hAnsiTheme="majorHAnsi" w:cs="Arial"/>
          <w:vanish/>
          <w:sz w:val="24"/>
          <w:szCs w:val="32"/>
        </w:rPr>
      </w:pPr>
      <w:bookmarkStart w:id="80" w:name="_Toc113284628"/>
      <w:bookmarkStart w:id="81" w:name="_Toc115730651"/>
      <w:bookmarkStart w:id="82" w:name="_Toc115776821"/>
      <w:bookmarkStart w:id="83" w:name="_Toc115778612"/>
      <w:bookmarkStart w:id="84" w:name="_Toc115779355"/>
      <w:bookmarkStart w:id="85" w:name="_Toc115779758"/>
      <w:bookmarkStart w:id="86" w:name="_Toc115781382"/>
      <w:bookmarkStart w:id="87" w:name="_Toc115781828"/>
      <w:bookmarkStart w:id="88" w:name="_Toc115781991"/>
      <w:bookmarkStart w:id="89" w:name="_Toc115787590"/>
      <w:bookmarkStart w:id="90" w:name="_Toc144116655"/>
      <w:bookmarkStart w:id="91" w:name="_Toc144250580"/>
      <w:bookmarkEnd w:id="80"/>
      <w:bookmarkEnd w:id="81"/>
      <w:bookmarkEnd w:id="82"/>
      <w:bookmarkEnd w:id="83"/>
      <w:bookmarkEnd w:id="84"/>
      <w:bookmarkEnd w:id="85"/>
      <w:bookmarkEnd w:id="86"/>
      <w:bookmarkEnd w:id="87"/>
      <w:bookmarkEnd w:id="88"/>
      <w:bookmarkEnd w:id="89"/>
      <w:bookmarkEnd w:id="90"/>
      <w:bookmarkEnd w:id="91"/>
    </w:p>
    <w:p w14:paraId="13507F86" w14:textId="77777777" w:rsidR="00331C8E" w:rsidRPr="00236017" w:rsidRDefault="00824E2B" w:rsidP="00824E2B">
      <w:pPr>
        <w:rPr>
          <w:b/>
          <w:sz w:val="24"/>
        </w:rPr>
      </w:pPr>
      <w:r w:rsidRPr="00236017">
        <w:rPr>
          <w:b/>
          <w:sz w:val="24"/>
        </w:rPr>
        <w:t xml:space="preserve">4.1. </w:t>
      </w:r>
      <w:r w:rsidR="00331C8E" w:rsidRPr="00236017">
        <w:rPr>
          <w:b/>
          <w:sz w:val="24"/>
        </w:rPr>
        <w:t>Opatření č. 1:</w:t>
      </w:r>
      <w:bookmarkEnd w:id="54"/>
      <w:bookmarkEnd w:id="55"/>
    </w:p>
    <w:p w14:paraId="1238F520" w14:textId="77777777" w:rsidR="00331C8E" w:rsidRPr="00236017" w:rsidRDefault="00331C8E" w:rsidP="00331C8E">
      <w:pPr>
        <w:tabs>
          <w:tab w:val="num" w:pos="1440"/>
        </w:tabs>
        <w:rPr>
          <w:rFonts w:cs="Arial"/>
        </w:rPr>
      </w:pPr>
      <w:r w:rsidRPr="00236017">
        <w:rPr>
          <w:rFonts w:cs="Arial"/>
        </w:rPr>
        <w:t>V rámci tohoto opatření jsou vhodnými následující aktivity rozvoje dané oblasti: ….</w:t>
      </w:r>
      <w:r w:rsidRPr="00236017">
        <w:rPr>
          <w:i/>
        </w:rPr>
        <w:t xml:space="preserve"> doplnit</w:t>
      </w:r>
      <w:r w:rsidRPr="00236017">
        <w:rPr>
          <w:rFonts w:cs="Arial"/>
        </w:rPr>
        <w:t xml:space="preserve"> </w:t>
      </w:r>
    </w:p>
    <w:p w14:paraId="2E207E01" w14:textId="77777777" w:rsidR="00331C8E" w:rsidRPr="00236017" w:rsidRDefault="00331C8E" w:rsidP="00331C8E">
      <w:pPr>
        <w:ind w:left="425"/>
        <w:rPr>
          <w:rFonts w:cs="Arial"/>
        </w:rPr>
      </w:pPr>
    </w:p>
    <w:p w14:paraId="2F8EBABD" w14:textId="77777777" w:rsidR="00331C8E" w:rsidRPr="00236017" w:rsidRDefault="00824E2B" w:rsidP="00824E2B">
      <w:pPr>
        <w:jc w:val="center"/>
        <w:rPr>
          <w:b/>
          <w:sz w:val="28"/>
          <w:u w:val="single"/>
        </w:rPr>
      </w:pPr>
      <w:r w:rsidRPr="00236017">
        <w:rPr>
          <w:b/>
          <w:sz w:val="28"/>
          <w:u w:val="single"/>
        </w:rPr>
        <w:t xml:space="preserve">5. </w:t>
      </w:r>
      <w:bookmarkStart w:id="92" w:name="_Toc160867666"/>
      <w:bookmarkStart w:id="93" w:name="_Toc160867822"/>
      <w:bookmarkStart w:id="94" w:name="_Toc303768472"/>
      <w:bookmarkStart w:id="95" w:name="_Toc113221063"/>
      <w:r w:rsidR="00331C8E" w:rsidRPr="00236017">
        <w:rPr>
          <w:b/>
          <w:sz w:val="28"/>
          <w:u w:val="single"/>
        </w:rPr>
        <w:t xml:space="preserve">Způsobilí žadatelé o </w:t>
      </w:r>
      <w:bookmarkStart w:id="96" w:name="_Toc160867667"/>
      <w:bookmarkEnd w:id="92"/>
      <w:bookmarkEnd w:id="93"/>
      <w:bookmarkEnd w:id="96"/>
      <w:r w:rsidR="00331C8E" w:rsidRPr="00236017">
        <w:rPr>
          <w:b/>
          <w:sz w:val="28"/>
          <w:u w:val="single"/>
        </w:rPr>
        <w:t>dotaci</w:t>
      </w:r>
      <w:bookmarkEnd w:id="94"/>
      <w:bookmarkEnd w:id="95"/>
    </w:p>
    <w:p w14:paraId="119EBE5A" w14:textId="77777777" w:rsidR="00331C8E" w:rsidRPr="00236017" w:rsidRDefault="00331C8E" w:rsidP="00CE3EEF">
      <w:pPr>
        <w:spacing w:before="240"/>
      </w:pPr>
      <w:r w:rsidRPr="00236017">
        <w:rPr>
          <w:i/>
        </w:rPr>
        <w:t>Vymezení způsobilých žadatelů pro oblast, opatření je v kompetenci příslušné odborné komise.</w:t>
      </w:r>
    </w:p>
    <w:p w14:paraId="11F9466F" w14:textId="77777777" w:rsidR="00331C8E" w:rsidRPr="00236017" w:rsidRDefault="00331C8E" w:rsidP="00331C8E">
      <w:pPr>
        <w:spacing w:before="120" w:line="288" w:lineRule="auto"/>
      </w:pPr>
      <w:r w:rsidRPr="00236017">
        <w:t>Všichni žadatelé o dotaci musí splňovat tyto předpoklady:</w:t>
      </w:r>
    </w:p>
    <w:p w14:paraId="230FCB98" w14:textId="77777777" w:rsidR="00331C8E" w:rsidRPr="00236017" w:rsidRDefault="00331C8E" w:rsidP="00BF00D7">
      <w:pPr>
        <w:numPr>
          <w:ilvl w:val="0"/>
          <w:numId w:val="20"/>
        </w:numPr>
        <w:pBdr>
          <w:top w:val="single" w:sz="4" w:space="1" w:color="auto"/>
          <w:left w:val="single" w:sz="4" w:space="4" w:color="auto"/>
          <w:bottom w:val="single" w:sz="4" w:space="1" w:color="auto"/>
          <w:right w:val="single" w:sz="4" w:space="4" w:color="auto"/>
        </w:pBdr>
        <w:spacing w:after="0"/>
        <w:ind w:left="714" w:hanging="357"/>
      </w:pPr>
      <w:r w:rsidRPr="00236017">
        <w:t xml:space="preserve">mají přidělené IČ (kromě fyzického nepodnikatelského subjektu),  </w:t>
      </w:r>
    </w:p>
    <w:p w14:paraId="300253B2" w14:textId="77777777" w:rsidR="00331C8E" w:rsidRPr="00236017" w:rsidRDefault="00331C8E" w:rsidP="00BF00D7">
      <w:pPr>
        <w:numPr>
          <w:ilvl w:val="0"/>
          <w:numId w:val="20"/>
        </w:numPr>
        <w:pBdr>
          <w:top w:val="single" w:sz="4" w:space="1" w:color="auto"/>
          <w:left w:val="single" w:sz="4" w:space="4" w:color="auto"/>
          <w:bottom w:val="single" w:sz="4" w:space="1" w:color="auto"/>
          <w:right w:val="single" w:sz="4" w:space="4" w:color="auto"/>
        </w:pBdr>
        <w:spacing w:after="0"/>
        <w:ind w:left="714" w:hanging="357"/>
      </w:pPr>
      <w:r w:rsidRPr="00236017">
        <w:t>vedou účetní či daňovou evidenci, případně jinou průkaznou evidenci o nakládání s poskytnutou dotací,</w:t>
      </w:r>
    </w:p>
    <w:p w14:paraId="6451A675" w14:textId="77777777" w:rsidR="00331C8E" w:rsidRPr="00236017" w:rsidRDefault="00331C8E" w:rsidP="00BF00D7">
      <w:pPr>
        <w:numPr>
          <w:ilvl w:val="0"/>
          <w:numId w:val="20"/>
        </w:numPr>
        <w:pBdr>
          <w:top w:val="single" w:sz="4" w:space="1" w:color="auto"/>
          <w:left w:val="single" w:sz="4" w:space="4" w:color="auto"/>
          <w:bottom w:val="single" w:sz="4" w:space="1" w:color="auto"/>
          <w:right w:val="single" w:sz="4" w:space="4" w:color="auto"/>
        </w:pBdr>
        <w:spacing w:after="0"/>
        <w:ind w:left="714" w:hanging="357"/>
        <w:rPr>
          <w:rFonts w:cs="Arial"/>
        </w:rPr>
      </w:pPr>
      <w:r w:rsidRPr="00236017">
        <w:t>nemají dluh po splatnosti vůči statutárnímu městu České Budějovice.</w:t>
      </w:r>
    </w:p>
    <w:p w14:paraId="2B6BCBB1" w14:textId="77777777" w:rsidR="00331C8E" w:rsidRPr="00236017" w:rsidRDefault="00331C8E" w:rsidP="00331C8E">
      <w:pPr>
        <w:spacing w:before="120" w:line="288" w:lineRule="auto"/>
      </w:pPr>
      <w:r w:rsidRPr="00236017">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14:paraId="6172226F" w14:textId="77777777" w:rsidR="00331C8E" w:rsidRPr="00236017" w:rsidRDefault="00331C8E" w:rsidP="00331C8E">
      <w:pPr>
        <w:spacing w:line="288" w:lineRule="auto"/>
      </w:pPr>
      <w:r w:rsidRPr="00236017">
        <w:t>Žadatel je povinen dodržovat pravidla publicity dle příslušného ustanovení ve Smlouvě o poskytnutí dotace (dále jen „Smlouva“). Logo města bude k dispozici na webových stránkách města</w:t>
      </w:r>
      <w:r w:rsidR="00F001D9" w:rsidRPr="00236017">
        <w:t xml:space="preserve"> </w:t>
      </w:r>
      <w:r w:rsidR="00F001D9" w:rsidRPr="00236017">
        <w:br/>
      </w:r>
      <w:hyperlink r:id="rId15" w:history="1">
        <w:r w:rsidR="00F001D9" w:rsidRPr="00236017">
          <w:rPr>
            <w:rStyle w:val="Hypertextovodkaz"/>
            <w:color w:val="auto"/>
          </w:rPr>
          <w:t>www.c-budejovice.cz</w:t>
        </w:r>
      </w:hyperlink>
      <w:r w:rsidRPr="00236017">
        <w:t xml:space="preserve"> v sekci „Dotace“. </w:t>
      </w:r>
    </w:p>
    <w:p w14:paraId="729FF40F" w14:textId="77777777" w:rsidR="00331C8E" w:rsidRPr="00236017" w:rsidRDefault="00331C8E" w:rsidP="00331C8E">
      <w:pPr>
        <w:spacing w:line="288" w:lineRule="auto"/>
      </w:pPr>
    </w:p>
    <w:p w14:paraId="7D62C753" w14:textId="77777777" w:rsidR="00331C8E" w:rsidRPr="00236017" w:rsidRDefault="00115A29" w:rsidP="00115A29">
      <w:pPr>
        <w:jc w:val="center"/>
        <w:rPr>
          <w:b/>
          <w:sz w:val="28"/>
          <w:u w:val="single"/>
        </w:rPr>
      </w:pPr>
      <w:r w:rsidRPr="00236017">
        <w:rPr>
          <w:b/>
          <w:sz w:val="28"/>
          <w:u w:val="single"/>
        </w:rPr>
        <w:t xml:space="preserve">6. </w:t>
      </w:r>
      <w:bookmarkStart w:id="97" w:name="_Toc160867668"/>
      <w:bookmarkStart w:id="98" w:name="_Toc303768473"/>
      <w:bookmarkStart w:id="99" w:name="_Toc113221064"/>
      <w:r w:rsidR="00331C8E" w:rsidRPr="00236017">
        <w:rPr>
          <w:b/>
          <w:sz w:val="28"/>
          <w:u w:val="single"/>
        </w:rPr>
        <w:t>Uznatelné a neuznatelné náklady</w:t>
      </w:r>
      <w:bookmarkEnd w:id="97"/>
      <w:bookmarkEnd w:id="98"/>
      <w:bookmarkEnd w:id="99"/>
    </w:p>
    <w:p w14:paraId="5185C04D" w14:textId="77777777" w:rsidR="00331C8E" w:rsidRPr="00236017" w:rsidRDefault="00331C8E" w:rsidP="00CE3EEF">
      <w:pPr>
        <w:spacing w:before="240" w:line="288" w:lineRule="auto"/>
      </w:pPr>
      <w:r w:rsidRPr="00236017">
        <w:t xml:space="preserve">V rámci realizace projektu lze hradit z dotace pouze tzv. </w:t>
      </w:r>
      <w:r w:rsidRPr="00236017">
        <w:rPr>
          <w:u w:val="single"/>
        </w:rPr>
        <w:t>uznatelné náklady</w:t>
      </w:r>
      <w:r w:rsidRPr="00236017">
        <w:t xml:space="preserve">. Jedná se o náklady, které je příjemce dotace (dále jen „Příjemce“) oprávněn vynaložit na realizaci svého projektu. </w:t>
      </w:r>
    </w:p>
    <w:p w14:paraId="132F1B46" w14:textId="77777777" w:rsidR="00331C8E" w:rsidRPr="00236017" w:rsidRDefault="00331C8E" w:rsidP="00331C8E">
      <w:pPr>
        <w:spacing w:line="288" w:lineRule="auto"/>
      </w:pPr>
      <w:r w:rsidRPr="00236017">
        <w:t>Uznatelné náklady jsou dále specifikovány takto:</w:t>
      </w:r>
    </w:p>
    <w:p w14:paraId="113602FB" w14:textId="77777777" w:rsidR="00331C8E" w:rsidRPr="00236017" w:rsidRDefault="00331C8E" w:rsidP="00546535">
      <w:pPr>
        <w:pStyle w:val="odrhltxt1st"/>
        <w:ind w:left="851"/>
      </w:pPr>
      <w:r w:rsidRPr="00236017">
        <w:t>byly nezbytné pro realizaci projektu;</w:t>
      </w:r>
    </w:p>
    <w:p w14:paraId="601D13A6" w14:textId="77777777" w:rsidR="00331C8E" w:rsidRPr="00236017" w:rsidRDefault="00331C8E" w:rsidP="00546535">
      <w:pPr>
        <w:pStyle w:val="odrhltxt1st"/>
        <w:ind w:left="851"/>
        <w:rPr>
          <w:rFonts w:cs="Arial"/>
        </w:rPr>
      </w:pPr>
      <w:r w:rsidRPr="00236017">
        <w:t xml:space="preserve">vynaloženy byly nejdříve dnem podání Žádosti a nejpozději dnem ukončení realizace projektů uvedeném v harmonogramu příslušné výzvy </w:t>
      </w:r>
      <w:r w:rsidRPr="00236017">
        <w:rPr>
          <w:i/>
        </w:rPr>
        <w:t>(</w:t>
      </w:r>
      <w:r w:rsidRPr="00236017">
        <w:t>neplatí pro příspěvky na celoroční činnost</w:t>
      </w:r>
      <w:r w:rsidRPr="00236017">
        <w:rPr>
          <w:i/>
        </w:rPr>
        <w:t>);</w:t>
      </w:r>
    </w:p>
    <w:p w14:paraId="5687B78C" w14:textId="77777777" w:rsidR="008357CC" w:rsidRPr="00236017" w:rsidRDefault="00331C8E" w:rsidP="00546535">
      <w:pPr>
        <w:pStyle w:val="odrhltxt1st"/>
        <w:ind w:left="851"/>
        <w:rPr>
          <w:rFonts w:cs="Arial"/>
        </w:rPr>
      </w:pPr>
      <w:r w:rsidRPr="00236017">
        <w:t>pro příspěvky na celoroční činnost platí: vynaloženy byly nejdříve 1.</w:t>
      </w:r>
      <w:r w:rsidR="008357CC" w:rsidRPr="00236017">
        <w:t xml:space="preserve"> </w:t>
      </w:r>
      <w:r w:rsidRPr="00236017">
        <w:t xml:space="preserve">1. t.r. a nejpozději </w:t>
      </w:r>
    </w:p>
    <w:p w14:paraId="2F995372" w14:textId="77777777" w:rsidR="00331C8E" w:rsidRPr="00236017" w:rsidRDefault="00331C8E" w:rsidP="008357CC">
      <w:pPr>
        <w:pStyle w:val="odrhltxt1st"/>
        <w:numPr>
          <w:ilvl w:val="0"/>
          <w:numId w:val="0"/>
        </w:numPr>
        <w:ind w:left="851"/>
        <w:rPr>
          <w:rFonts w:cs="Arial"/>
        </w:rPr>
      </w:pPr>
      <w:r w:rsidRPr="00236017">
        <w:t>31.</w:t>
      </w:r>
      <w:r w:rsidR="008357CC" w:rsidRPr="00236017">
        <w:t xml:space="preserve"> </w:t>
      </w:r>
      <w:r w:rsidRPr="00236017">
        <w:t>12. t.r.,</w:t>
      </w:r>
      <w:r w:rsidRPr="00236017">
        <w:rPr>
          <w:i/>
        </w:rPr>
        <w:t xml:space="preserve"> </w:t>
      </w:r>
      <w:r w:rsidRPr="00236017">
        <w:t xml:space="preserve">uhrazeny musí být nejpozději </w:t>
      </w:r>
      <w:proofErr w:type="gramStart"/>
      <w:r w:rsidRPr="00236017">
        <w:t>k  31.</w:t>
      </w:r>
      <w:proofErr w:type="gramEnd"/>
      <w:r w:rsidR="008357CC" w:rsidRPr="00236017">
        <w:t xml:space="preserve"> </w:t>
      </w:r>
      <w:r w:rsidRPr="00236017">
        <w:t>1. následujícího kalendářního roku;</w:t>
      </w:r>
    </w:p>
    <w:p w14:paraId="2823113C" w14:textId="77777777" w:rsidR="00331C8E" w:rsidRPr="00236017" w:rsidRDefault="00331C8E" w:rsidP="00546535">
      <w:pPr>
        <w:pStyle w:val="odrhltxt1st"/>
        <w:ind w:left="851"/>
      </w:pPr>
      <w:r w:rsidRPr="00236017">
        <w:t>vynaloženy byly na aktivity v souladu s obsahovou stránkou a cíli podpořené projektu;</w:t>
      </w:r>
    </w:p>
    <w:p w14:paraId="6458F5F3" w14:textId="77777777" w:rsidR="00331C8E" w:rsidRPr="00236017" w:rsidRDefault="00331C8E" w:rsidP="00546535">
      <w:pPr>
        <w:pStyle w:val="odrhltxt1st"/>
        <w:ind w:left="851"/>
      </w:pPr>
      <w:r w:rsidRPr="00236017">
        <w:t xml:space="preserve">náklad musel skutečně vzniknout a je doložen </w:t>
      </w:r>
    </w:p>
    <w:p w14:paraId="43E04C3C" w14:textId="77777777" w:rsidR="00331C8E" w:rsidRPr="00236017" w:rsidRDefault="00331C8E" w:rsidP="00546535">
      <w:pPr>
        <w:pStyle w:val="odrhltxt2st"/>
        <w:ind w:left="1276"/>
        <w:rPr>
          <w:i w:val="0"/>
        </w:rPr>
      </w:pPr>
      <w:r w:rsidRPr="00236017">
        <w:rPr>
          <w:i w:val="0"/>
        </w:rPr>
        <w:t xml:space="preserve">průkaznými doklady o nabytí, </w:t>
      </w:r>
    </w:p>
    <w:p w14:paraId="0ED9754A" w14:textId="77777777" w:rsidR="00331C8E" w:rsidRPr="00236017" w:rsidRDefault="00331C8E" w:rsidP="00546535">
      <w:pPr>
        <w:pStyle w:val="odrhltxt2st"/>
        <w:ind w:left="1276"/>
        <w:rPr>
          <w:i w:val="0"/>
        </w:rPr>
      </w:pPr>
      <w:r w:rsidRPr="00236017">
        <w:rPr>
          <w:i w:val="0"/>
        </w:rPr>
        <w:t xml:space="preserve">průkaznými doklady dle zákona č. 563/1991 Sb. ve znění pozdějších předpisů a zákona 235/2004 Sb. ve znění pozdějších předpisů. </w:t>
      </w:r>
    </w:p>
    <w:p w14:paraId="4775430B" w14:textId="77777777" w:rsidR="00331C8E" w:rsidRPr="00236017" w:rsidRDefault="00331C8E" w:rsidP="00331C8E">
      <w:pPr>
        <w:spacing w:line="288" w:lineRule="auto"/>
        <w:rPr>
          <w:i/>
        </w:rPr>
      </w:pPr>
      <w:r w:rsidRPr="00236017">
        <w:rPr>
          <w:i/>
        </w:rPr>
        <w:t>Vymezení uznatelných a neuznatelných nákladů je v kompetenci příslušné odborné komise.</w:t>
      </w:r>
    </w:p>
    <w:p w14:paraId="7899C872" w14:textId="77777777" w:rsidR="00331C8E" w:rsidRPr="00236017" w:rsidRDefault="00331C8E" w:rsidP="00331C8E">
      <w:pPr>
        <w:spacing w:before="120"/>
        <w:rPr>
          <w:rFonts w:cs="Arial"/>
          <w:u w:val="single"/>
        </w:rPr>
      </w:pPr>
      <w:r w:rsidRPr="00236017">
        <w:rPr>
          <w:rFonts w:cs="Arial"/>
          <w:b/>
          <w:sz w:val="24"/>
          <w:szCs w:val="24"/>
          <w:u w:val="single"/>
        </w:rPr>
        <w:t>Uznatelné náklady jsou</w:t>
      </w:r>
      <w:r w:rsidRPr="00236017">
        <w:rPr>
          <w:rFonts w:cs="Arial"/>
          <w:b/>
          <w:u w:val="single"/>
        </w:rPr>
        <w:t>:</w:t>
      </w:r>
      <w:r w:rsidRPr="00236017">
        <w:rPr>
          <w:rFonts w:cs="Arial"/>
          <w:u w:val="single"/>
        </w:rPr>
        <w:t xml:space="preserve"> </w:t>
      </w:r>
    </w:p>
    <w:p w14:paraId="3EABBA3F" w14:textId="77777777" w:rsidR="00331C8E" w:rsidRPr="00236017" w:rsidRDefault="00331C8E" w:rsidP="00331C8E">
      <w:pPr>
        <w:spacing w:after="120"/>
        <w:rPr>
          <w:rFonts w:cs="Arial"/>
        </w:rPr>
      </w:pPr>
      <w:r w:rsidRPr="00236017">
        <w:rPr>
          <w:rFonts w:cs="Arial"/>
          <w:iCs/>
          <w:u w:val="single"/>
        </w:rPr>
        <w:t xml:space="preserve">V případě opatření č. </w:t>
      </w:r>
      <w:proofErr w:type="gramStart"/>
      <w:r w:rsidRPr="00236017">
        <w:rPr>
          <w:rFonts w:cs="Arial"/>
          <w:iCs/>
          <w:u w:val="single"/>
        </w:rPr>
        <w:t>x:</w:t>
      </w:r>
      <w:r w:rsidRPr="00236017">
        <w:rPr>
          <w:rFonts w:cs="Arial"/>
          <w:iCs/>
        </w:rPr>
        <w:t xml:space="preserve">  …</w:t>
      </w:r>
      <w:proofErr w:type="gramEnd"/>
      <w:r w:rsidRPr="00236017">
        <w:rPr>
          <w:rFonts w:cs="Arial"/>
          <w:iCs/>
        </w:rPr>
        <w:t>……..(</w:t>
      </w:r>
      <w:r w:rsidRPr="00236017">
        <w:rPr>
          <w:rFonts w:cs="Arial"/>
          <w:i/>
          <w:iCs/>
        </w:rPr>
        <w:t xml:space="preserve">vydefinovat náklady dle opatření, včetně určení, zda jde o běžné nebo kapitálové výdaje):  </w:t>
      </w:r>
    </w:p>
    <w:p w14:paraId="5D14CE0A" w14:textId="77777777" w:rsidR="00331C8E" w:rsidRPr="00236017" w:rsidRDefault="00331C8E" w:rsidP="00331C8E">
      <w:pPr>
        <w:rPr>
          <w:rFonts w:cs="Arial"/>
        </w:rPr>
      </w:pPr>
      <w:r w:rsidRPr="00236017">
        <w:rPr>
          <w:rFonts w:cs="Arial"/>
          <w:b/>
          <w:u w:val="single"/>
        </w:rPr>
        <w:t>Neuznatelné náklady jsou zejména</w:t>
      </w:r>
      <w:r w:rsidRPr="00236017">
        <w:rPr>
          <w:rFonts w:cs="Arial"/>
        </w:rPr>
        <w:t>: ……….</w:t>
      </w:r>
      <w:r w:rsidRPr="00236017">
        <w:rPr>
          <w:rFonts w:cs="Arial"/>
          <w:b/>
          <w:u w:val="single"/>
        </w:rPr>
        <w:t xml:space="preserve"> </w:t>
      </w:r>
      <w:r w:rsidRPr="00236017">
        <w:rPr>
          <w:rFonts w:cs="Arial"/>
        </w:rPr>
        <w:t>(</w:t>
      </w:r>
      <w:r w:rsidRPr="00236017">
        <w:rPr>
          <w:rFonts w:cs="Arial"/>
          <w:i/>
          <w:iCs/>
        </w:rPr>
        <w:t>vydefinovat náklady podle opatření)</w:t>
      </w:r>
      <w:r w:rsidRPr="00236017">
        <w:rPr>
          <w:rFonts w:cs="Arial"/>
        </w:rPr>
        <w:t xml:space="preserve">: </w:t>
      </w:r>
    </w:p>
    <w:p w14:paraId="02313698" w14:textId="77777777" w:rsidR="00331C8E" w:rsidRPr="00236017" w:rsidRDefault="00331C8E" w:rsidP="00331C8E">
      <w:pPr>
        <w:spacing w:before="120"/>
        <w:rPr>
          <w:b/>
          <w:u w:val="single"/>
        </w:rPr>
      </w:pPr>
      <w:r w:rsidRPr="00236017">
        <w:rPr>
          <w:b/>
          <w:u w:val="single"/>
        </w:rPr>
        <w:t>Pro všechna opatření dotačního programu platí:</w:t>
      </w:r>
    </w:p>
    <w:p w14:paraId="35081A58" w14:textId="77777777" w:rsidR="00331C8E" w:rsidRPr="00236017" w:rsidRDefault="00331C8E" w:rsidP="006356FF">
      <w:pPr>
        <w:pStyle w:val="odrtbl1st"/>
        <w:rPr>
          <w:b/>
          <w:sz w:val="22"/>
          <w:u w:val="single"/>
        </w:rPr>
      </w:pPr>
      <w:r w:rsidRPr="00236017">
        <w:rPr>
          <w:sz w:val="22"/>
        </w:rPr>
        <w:t xml:space="preserve">Každý projekt, a každá celoroční činnost mohou být financovány pouze v rámci jedné oblasti dotačního programu z rozpočtu města České Budějovice, s výjimkou oblasti Evropského hlavního města kultury 2028; v rámci oblasti Evropského hlavního města kultury 2028 může být dotace poskytnuta bez ohledu na jiné dotační programy z rozpočtu města České Budějovice; </w:t>
      </w:r>
    </w:p>
    <w:p w14:paraId="12E7737F" w14:textId="55EA45FA" w:rsidR="00331C8E" w:rsidRPr="00B95A6F" w:rsidRDefault="00331C8E" w:rsidP="006356FF">
      <w:pPr>
        <w:pStyle w:val="odrtbl1st"/>
        <w:rPr>
          <w:b/>
          <w:sz w:val="22"/>
          <w:u w:val="single"/>
        </w:rPr>
      </w:pPr>
      <w:r w:rsidRPr="00B95A6F">
        <w:rPr>
          <w:sz w:val="22"/>
        </w:rPr>
        <w:lastRenderedPageBreak/>
        <w:t>Dotace je poskytována v souladu s</w:t>
      </w:r>
      <w:r w:rsidR="00842222" w:rsidRPr="00B95A6F">
        <w:rPr>
          <w:sz w:val="22"/>
        </w:rPr>
        <w:t xml:space="preserve"> </w:t>
      </w:r>
      <w:r w:rsidR="007D4A7D" w:rsidRPr="00E70F5C">
        <w:rPr>
          <w:color w:val="FF0000"/>
          <w:sz w:val="22"/>
        </w:rPr>
        <w:t>platným</w:t>
      </w:r>
      <w:r w:rsidR="007D4A7D" w:rsidRPr="00B95A6F">
        <w:rPr>
          <w:sz w:val="22"/>
        </w:rPr>
        <w:t xml:space="preserve"> </w:t>
      </w:r>
      <w:r w:rsidRPr="00B95A6F">
        <w:rPr>
          <w:i/>
          <w:sz w:val="22"/>
        </w:rPr>
        <w:t>Pokynem tajemníka Magistrátu města České Budějovice</w:t>
      </w:r>
      <w:r w:rsidR="007D4A7D" w:rsidRPr="00B95A6F">
        <w:rPr>
          <w:i/>
          <w:sz w:val="22"/>
        </w:rPr>
        <w:t>,</w:t>
      </w:r>
      <w:r w:rsidRPr="00B95A6F">
        <w:rPr>
          <w:i/>
          <w:sz w:val="22"/>
        </w:rPr>
        <w:t xml:space="preserve"> </w:t>
      </w:r>
      <w:r w:rsidR="007D4A7D" w:rsidRPr="009629ED">
        <w:rPr>
          <w:i/>
          <w:color w:val="FF0000"/>
          <w:sz w:val="22"/>
        </w:rPr>
        <w:t>o postupu při poskytování peněžitých a jiných plnění s ohledem na pravidla veřejné podpory</w:t>
      </w:r>
      <w:r w:rsidRPr="009629ED">
        <w:rPr>
          <w:color w:val="FF0000"/>
          <w:sz w:val="22"/>
        </w:rPr>
        <w:t>,</w:t>
      </w:r>
      <w:r w:rsidRPr="00B95A6F">
        <w:rPr>
          <w:sz w:val="22"/>
        </w:rPr>
        <w:t xml:space="preserve"> případně jiným vnitřním předpisem Poskytovatele, upravujícím postup při poskytování peněžitých a jiných plnění s ohledem na pravidla zákazu veřejné podpory;</w:t>
      </w:r>
    </w:p>
    <w:p w14:paraId="54468B3A" w14:textId="77777777" w:rsidR="00331C8E" w:rsidRPr="00236017" w:rsidRDefault="00331C8E" w:rsidP="006356FF">
      <w:pPr>
        <w:pStyle w:val="odrtbl1st"/>
        <w:rPr>
          <w:sz w:val="22"/>
        </w:rPr>
      </w:pPr>
      <w:r w:rsidRPr="00236017">
        <w:rPr>
          <w:sz w:val="22"/>
        </w:rPr>
        <w:t>Náklady, které nejsou výslovně uvedeny ve výčtu uznatelných nákladů, jsou neuznatelné;</w:t>
      </w:r>
    </w:p>
    <w:p w14:paraId="315823D6" w14:textId="77777777" w:rsidR="00331C8E" w:rsidRPr="00236017" w:rsidRDefault="00331C8E" w:rsidP="006356FF">
      <w:pPr>
        <w:pStyle w:val="odrtbl1st"/>
        <w:rPr>
          <w:sz w:val="22"/>
        </w:rPr>
      </w:pPr>
      <w:r w:rsidRPr="00236017">
        <w:rPr>
          <w:sz w:val="22"/>
        </w:rPr>
        <w:t xml:space="preserve">Duplicitní předložení dokladů ve vyúčtování, či předložení žádosti o dotaci na jeden projekt </w:t>
      </w:r>
      <w:r w:rsidR="00CE3EEF" w:rsidRPr="00236017">
        <w:rPr>
          <w:sz w:val="22"/>
        </w:rPr>
        <w:br/>
      </w:r>
      <w:r w:rsidRPr="00236017">
        <w:rPr>
          <w:sz w:val="22"/>
        </w:rPr>
        <w:t xml:space="preserve">do více opatření, či oblastí je posuzováno za hrubé porušení Pravidel dotačního programu. </w:t>
      </w:r>
    </w:p>
    <w:p w14:paraId="1D639492" w14:textId="77777777" w:rsidR="00331C8E" w:rsidRPr="00236017" w:rsidRDefault="00331C8E" w:rsidP="006356FF">
      <w:pPr>
        <w:pStyle w:val="odrtbl1st"/>
        <w:rPr>
          <w:sz w:val="22"/>
        </w:rPr>
      </w:pPr>
      <w:r w:rsidRPr="00236017">
        <w:rPr>
          <w:sz w:val="22"/>
        </w:rPr>
        <w:t>Skutečné náklady projektu jsou uznatelné pouze do výše rozpočtu uvedeného ve Smlouvě;</w:t>
      </w:r>
    </w:p>
    <w:p w14:paraId="104777FD" w14:textId="77777777" w:rsidR="00331C8E" w:rsidRPr="00236017" w:rsidRDefault="00331C8E" w:rsidP="006356FF">
      <w:pPr>
        <w:pStyle w:val="odrtbl1st"/>
        <w:rPr>
          <w:sz w:val="22"/>
        </w:rPr>
      </w:pPr>
      <w:r w:rsidRPr="00236017">
        <w:rPr>
          <w:sz w:val="22"/>
        </w:rPr>
        <w:t xml:space="preserve">Podíl spolufinancování projektu příjemcem dotace, uvedený ve Smlouvě, je minimální </w:t>
      </w:r>
      <w:r w:rsidR="00CE3EEF" w:rsidRPr="00236017">
        <w:rPr>
          <w:sz w:val="22"/>
        </w:rPr>
        <w:br/>
      </w:r>
      <w:r w:rsidRPr="00236017">
        <w:rPr>
          <w:sz w:val="22"/>
        </w:rPr>
        <w:t>a nemůže být v důsledku případných změn v rozpočtu snížen;</w:t>
      </w:r>
    </w:p>
    <w:p w14:paraId="20D2DB4F" w14:textId="77777777" w:rsidR="00331C8E" w:rsidRPr="00236017" w:rsidRDefault="00331C8E" w:rsidP="006356FF">
      <w:pPr>
        <w:pStyle w:val="odrtbl1st"/>
        <w:rPr>
          <w:sz w:val="22"/>
        </w:rPr>
      </w:pPr>
      <w:r w:rsidRPr="00236017">
        <w:rPr>
          <w:sz w:val="22"/>
        </w:rPr>
        <w:t>Výše dotace uvedená ve Smlouvě je maximální a nemůže být překročena;</w:t>
      </w:r>
    </w:p>
    <w:p w14:paraId="54343A98" w14:textId="77777777" w:rsidR="00331C8E" w:rsidRPr="00236017" w:rsidRDefault="00331C8E" w:rsidP="006356FF">
      <w:pPr>
        <w:pStyle w:val="odrtbl1st"/>
        <w:rPr>
          <w:sz w:val="22"/>
        </w:rPr>
      </w:pPr>
      <w:r w:rsidRPr="00236017">
        <w:rPr>
          <w:sz w:val="22"/>
        </w:rPr>
        <w:t>Náklady Příjemce budou hrazeny v souladu s rozpočtem projektu:</w:t>
      </w:r>
    </w:p>
    <w:p w14:paraId="72B8AB56" w14:textId="77777777" w:rsidR="00331C8E" w:rsidRPr="00236017" w:rsidRDefault="00331C8E" w:rsidP="006356FF">
      <w:pPr>
        <w:pStyle w:val="odrtbl2st"/>
        <w:rPr>
          <w:i w:val="0"/>
          <w:sz w:val="22"/>
        </w:rPr>
      </w:pPr>
      <w:r w:rsidRPr="00236017">
        <w:rPr>
          <w:i w:val="0"/>
          <w:sz w:val="22"/>
          <w:u w:val="single"/>
        </w:rPr>
        <w:t>včetně DPH</w:t>
      </w:r>
      <w:r w:rsidRPr="00236017">
        <w:rPr>
          <w:i w:val="0"/>
          <w:sz w:val="22"/>
        </w:rPr>
        <w:t xml:space="preserve">, pokud žadatel není plátcem DPH nebo je-li příjemce plátcem DPH, ale nemůže v konkrétním případě uplatnit nárok na odpočet na vstupu podle zákona </w:t>
      </w:r>
      <w:r w:rsidR="00CE3EEF" w:rsidRPr="00236017">
        <w:rPr>
          <w:i w:val="0"/>
          <w:sz w:val="22"/>
        </w:rPr>
        <w:br/>
      </w:r>
      <w:r w:rsidRPr="00236017">
        <w:rPr>
          <w:i w:val="0"/>
          <w:sz w:val="22"/>
        </w:rPr>
        <w:t>č. 235/2004 Sb. o dani z přidané hodnoty, v platném znění;</w:t>
      </w:r>
    </w:p>
    <w:p w14:paraId="31920571" w14:textId="77777777" w:rsidR="00331C8E" w:rsidRPr="00236017" w:rsidRDefault="00331C8E" w:rsidP="006356FF">
      <w:pPr>
        <w:pStyle w:val="odrtbl2st"/>
        <w:rPr>
          <w:i w:val="0"/>
          <w:sz w:val="22"/>
        </w:rPr>
      </w:pPr>
      <w:r w:rsidRPr="00236017">
        <w:rPr>
          <w:i w:val="0"/>
          <w:sz w:val="22"/>
          <w:u w:val="single"/>
        </w:rPr>
        <w:t>snížené o nárokovanou DPH</w:t>
      </w:r>
      <w:r w:rsidRPr="00236017">
        <w:rPr>
          <w:i w:val="0"/>
          <w:sz w:val="22"/>
        </w:rPr>
        <w:t xml:space="preserve"> vůči finančnímu úřadu, pokud je příjemce plátcem DPH </w:t>
      </w:r>
      <w:r w:rsidR="00CE3EEF" w:rsidRPr="00236017">
        <w:rPr>
          <w:i w:val="0"/>
          <w:sz w:val="22"/>
        </w:rPr>
        <w:br/>
      </w:r>
      <w:r w:rsidRPr="00236017">
        <w:rPr>
          <w:i w:val="0"/>
          <w:sz w:val="22"/>
        </w:rPr>
        <w:t>a má nárok v konkrétním případě uplatnit odpočet DPH na vstupu;</w:t>
      </w:r>
    </w:p>
    <w:p w14:paraId="49E79BFD" w14:textId="77777777" w:rsidR="00331C8E" w:rsidRPr="00236017" w:rsidRDefault="00331C8E" w:rsidP="006356FF">
      <w:pPr>
        <w:pStyle w:val="odrtbl1st"/>
        <w:rPr>
          <w:strike/>
          <w:sz w:val="22"/>
        </w:rPr>
      </w:pPr>
      <w:r w:rsidRPr="00236017">
        <w:rPr>
          <w:sz w:val="22"/>
        </w:rPr>
        <w:t xml:space="preserve">Hodnotící komise si vyhrazuje právo krátit rozpočet u vybraných </w:t>
      </w:r>
      <w:r w:rsidRPr="00236017">
        <w:rPr>
          <w:sz w:val="22"/>
          <w:szCs w:val="22"/>
        </w:rPr>
        <w:t>projektů</w:t>
      </w:r>
      <w:r w:rsidRPr="00236017">
        <w:rPr>
          <w:sz w:val="22"/>
        </w:rPr>
        <w:t xml:space="preserve"> (viz dále čl. 8, </w:t>
      </w:r>
      <w:r w:rsidR="00CE3EEF" w:rsidRPr="00236017">
        <w:rPr>
          <w:sz w:val="22"/>
        </w:rPr>
        <w:br/>
      </w:r>
      <w:r w:rsidRPr="00236017">
        <w:rPr>
          <w:sz w:val="22"/>
        </w:rPr>
        <w:t>odst. 8. 1. Pravidel);</w:t>
      </w:r>
    </w:p>
    <w:p w14:paraId="55580DE1" w14:textId="77777777" w:rsidR="00331C8E" w:rsidRPr="00236017" w:rsidRDefault="00331C8E" w:rsidP="006356FF">
      <w:pPr>
        <w:pStyle w:val="odrtbl1st"/>
        <w:rPr>
          <w:i/>
          <w:strike/>
          <w:sz w:val="22"/>
        </w:rPr>
      </w:pPr>
      <w:r w:rsidRPr="00236017">
        <w:rPr>
          <w:sz w:val="22"/>
        </w:rPr>
        <w:t>Příjmy jsou vlastním zdrojem příjemce dotace pro spolufinancování projektu. Specifikaci příjmů si určí každá oblast ve svých Pravidlech.</w:t>
      </w:r>
    </w:p>
    <w:p w14:paraId="2E1949D4" w14:textId="77777777" w:rsidR="00331C8E" w:rsidRPr="00236017" w:rsidRDefault="00331C8E" w:rsidP="006356FF">
      <w:pPr>
        <w:pStyle w:val="odrtbl1st"/>
        <w:rPr>
          <w:sz w:val="22"/>
        </w:rPr>
      </w:pPr>
      <w:r w:rsidRPr="00236017">
        <w:rPr>
          <w:sz w:val="22"/>
        </w:rPr>
        <w:t>Příjemce dotace je povinen v rámci závěrečného vyúčtování vyčíslit veškeré příjmy získané v průběhu realizace projektu.</w:t>
      </w:r>
    </w:p>
    <w:p w14:paraId="1B3222BC" w14:textId="77777777" w:rsidR="00331C8E" w:rsidRPr="00236017" w:rsidRDefault="00331C8E" w:rsidP="006356FF">
      <w:pPr>
        <w:pStyle w:val="odrtbl1st"/>
        <w:rPr>
          <w:sz w:val="22"/>
        </w:rPr>
      </w:pPr>
      <w:r w:rsidRPr="00236017">
        <w:rPr>
          <w:sz w:val="22"/>
        </w:rPr>
        <w:t>Členské příspěvky a školné nejsou klasifikovány jako příjmy projektu, ale jako forma spolufinancování příjemcem.</w:t>
      </w:r>
    </w:p>
    <w:p w14:paraId="6D6B3C2B" w14:textId="77777777" w:rsidR="00331C8E" w:rsidRPr="00236017" w:rsidRDefault="00331C8E" w:rsidP="006356FF">
      <w:pPr>
        <w:pStyle w:val="odrtbl1st"/>
        <w:rPr>
          <w:strike/>
          <w:sz w:val="22"/>
        </w:rPr>
      </w:pPr>
      <w:r w:rsidRPr="00236017">
        <w:rPr>
          <w:sz w:val="22"/>
        </w:rPr>
        <w:t>Příjmy z realizace projektu – benefiční akce, které příjemce použije na dobročinný účel, nejsou</w:t>
      </w:r>
      <w:r w:rsidRPr="00236017">
        <w:rPr>
          <w:strike/>
          <w:sz w:val="22"/>
        </w:rPr>
        <w:t xml:space="preserve"> </w:t>
      </w:r>
      <w:r w:rsidRPr="00236017">
        <w:rPr>
          <w:sz w:val="22"/>
        </w:rPr>
        <w:t>považovány za příjmy projektu.</w:t>
      </w:r>
      <w:r w:rsidRPr="00236017">
        <w:rPr>
          <w:strike/>
          <w:sz w:val="22"/>
        </w:rPr>
        <w:t xml:space="preserve"> </w:t>
      </w:r>
    </w:p>
    <w:p w14:paraId="45F02E77" w14:textId="77777777" w:rsidR="00331C8E" w:rsidRPr="00236017" w:rsidRDefault="00331C8E" w:rsidP="006356FF">
      <w:pPr>
        <w:pStyle w:val="odrtbl1st"/>
        <w:rPr>
          <w:sz w:val="22"/>
        </w:rPr>
      </w:pPr>
      <w:r w:rsidRPr="00236017">
        <w:rPr>
          <w:sz w:val="22"/>
        </w:rPr>
        <w:t>Vyhlašování dotačních programů pro víceleté granty maximálně na 3 roky s minimální částkou dotace ve výši 100 tis. Kč.</w:t>
      </w:r>
    </w:p>
    <w:p w14:paraId="2A3353FD" w14:textId="77777777" w:rsidR="00115A29" w:rsidRPr="00236017" w:rsidRDefault="00115A29" w:rsidP="00115A29">
      <w:pPr>
        <w:pStyle w:val="odrtbl1st"/>
        <w:numPr>
          <w:ilvl w:val="0"/>
          <w:numId w:val="0"/>
        </w:numPr>
        <w:ind w:left="714"/>
        <w:rPr>
          <w:sz w:val="22"/>
        </w:rPr>
      </w:pPr>
    </w:p>
    <w:p w14:paraId="0E29D2B3" w14:textId="77777777" w:rsidR="00331C8E" w:rsidRPr="00236017" w:rsidRDefault="00115A29" w:rsidP="00115A29">
      <w:pPr>
        <w:jc w:val="center"/>
        <w:rPr>
          <w:b/>
          <w:sz w:val="28"/>
          <w:u w:val="single"/>
        </w:rPr>
      </w:pPr>
      <w:bookmarkStart w:id="100" w:name="_Toc160867669"/>
      <w:bookmarkStart w:id="101" w:name="_Toc303768474"/>
      <w:bookmarkStart w:id="102" w:name="_Toc113221065"/>
      <w:r w:rsidRPr="00236017">
        <w:rPr>
          <w:b/>
          <w:sz w:val="28"/>
          <w:u w:val="single"/>
        </w:rPr>
        <w:t xml:space="preserve">7. </w:t>
      </w:r>
      <w:r w:rsidR="00331C8E" w:rsidRPr="00236017">
        <w:rPr>
          <w:b/>
          <w:sz w:val="28"/>
          <w:u w:val="single"/>
        </w:rPr>
        <w:t>Předkládání Žádostí</w:t>
      </w:r>
      <w:bookmarkEnd w:id="100"/>
      <w:bookmarkEnd w:id="101"/>
      <w:bookmarkEnd w:id="102"/>
    </w:p>
    <w:p w14:paraId="7584E2EF" w14:textId="77777777" w:rsidR="006356FF" w:rsidRPr="00236017" w:rsidRDefault="006356FF" w:rsidP="00824E2B">
      <w:pPr>
        <w:pStyle w:val="st"/>
        <w:numPr>
          <w:ilvl w:val="0"/>
          <w:numId w:val="27"/>
        </w:numPr>
        <w:ind w:left="0"/>
        <w:rPr>
          <w:rFonts w:cs="Times New Roman"/>
          <w:i/>
          <w:vanish/>
          <w:sz w:val="24"/>
          <w:szCs w:val="24"/>
        </w:rPr>
      </w:pPr>
      <w:bookmarkStart w:id="103" w:name="_Toc113284630"/>
      <w:bookmarkStart w:id="104" w:name="_Toc115730653"/>
      <w:bookmarkStart w:id="105" w:name="_Toc115776823"/>
      <w:bookmarkStart w:id="106" w:name="_Toc115778613"/>
      <w:bookmarkStart w:id="107" w:name="_Toc115779356"/>
      <w:bookmarkStart w:id="108" w:name="_Toc115779759"/>
      <w:bookmarkStart w:id="109" w:name="_Toc115781383"/>
      <w:bookmarkStart w:id="110" w:name="_Toc115781829"/>
      <w:bookmarkStart w:id="111" w:name="_Toc115781992"/>
      <w:bookmarkStart w:id="112" w:name="_Toc115787591"/>
      <w:bookmarkStart w:id="113" w:name="_Toc144116656"/>
      <w:bookmarkStart w:id="114" w:name="_Toc144250581"/>
      <w:bookmarkStart w:id="115" w:name="_Toc160867670"/>
      <w:bookmarkStart w:id="116" w:name="_Toc303768475"/>
      <w:bookmarkStart w:id="117" w:name="_Toc113221066"/>
      <w:bookmarkEnd w:id="103"/>
      <w:bookmarkEnd w:id="104"/>
      <w:bookmarkEnd w:id="105"/>
      <w:bookmarkEnd w:id="106"/>
      <w:bookmarkEnd w:id="107"/>
      <w:bookmarkEnd w:id="108"/>
      <w:bookmarkEnd w:id="109"/>
      <w:bookmarkEnd w:id="110"/>
      <w:bookmarkEnd w:id="111"/>
      <w:bookmarkEnd w:id="112"/>
      <w:bookmarkEnd w:id="113"/>
      <w:bookmarkEnd w:id="114"/>
    </w:p>
    <w:p w14:paraId="0602D6BA" w14:textId="77777777" w:rsidR="006356FF" w:rsidRPr="00236017" w:rsidRDefault="006356FF" w:rsidP="00824E2B">
      <w:pPr>
        <w:pStyle w:val="st"/>
        <w:numPr>
          <w:ilvl w:val="0"/>
          <w:numId w:val="27"/>
        </w:numPr>
        <w:ind w:left="0"/>
        <w:rPr>
          <w:rFonts w:cs="Times New Roman"/>
          <w:i/>
          <w:vanish/>
          <w:sz w:val="24"/>
          <w:szCs w:val="24"/>
        </w:rPr>
      </w:pPr>
      <w:bookmarkStart w:id="118" w:name="_Toc113284631"/>
      <w:bookmarkStart w:id="119" w:name="_Toc115730654"/>
      <w:bookmarkStart w:id="120" w:name="_Toc115776824"/>
      <w:bookmarkStart w:id="121" w:name="_Toc115778614"/>
      <w:bookmarkStart w:id="122" w:name="_Toc115779357"/>
      <w:bookmarkStart w:id="123" w:name="_Toc115779760"/>
      <w:bookmarkStart w:id="124" w:name="_Toc115781384"/>
      <w:bookmarkStart w:id="125" w:name="_Toc115781830"/>
      <w:bookmarkStart w:id="126" w:name="_Toc115781993"/>
      <w:bookmarkStart w:id="127" w:name="_Toc115787592"/>
      <w:bookmarkStart w:id="128" w:name="_Toc144116657"/>
      <w:bookmarkStart w:id="129" w:name="_Toc144250582"/>
      <w:bookmarkEnd w:id="118"/>
      <w:bookmarkEnd w:id="119"/>
      <w:bookmarkEnd w:id="120"/>
      <w:bookmarkEnd w:id="121"/>
      <w:bookmarkEnd w:id="122"/>
      <w:bookmarkEnd w:id="123"/>
      <w:bookmarkEnd w:id="124"/>
      <w:bookmarkEnd w:id="125"/>
      <w:bookmarkEnd w:id="126"/>
      <w:bookmarkEnd w:id="127"/>
      <w:bookmarkEnd w:id="128"/>
      <w:bookmarkEnd w:id="129"/>
    </w:p>
    <w:p w14:paraId="35F44043" w14:textId="77777777" w:rsidR="006356FF" w:rsidRPr="00236017" w:rsidRDefault="006356FF" w:rsidP="00824E2B">
      <w:pPr>
        <w:pStyle w:val="st"/>
        <w:numPr>
          <w:ilvl w:val="0"/>
          <w:numId w:val="27"/>
        </w:numPr>
        <w:ind w:left="0"/>
        <w:rPr>
          <w:rFonts w:cs="Times New Roman"/>
          <w:i/>
          <w:vanish/>
          <w:sz w:val="24"/>
          <w:szCs w:val="24"/>
        </w:rPr>
      </w:pPr>
      <w:bookmarkStart w:id="130" w:name="_Toc113284632"/>
      <w:bookmarkStart w:id="131" w:name="_Toc115730655"/>
      <w:bookmarkStart w:id="132" w:name="_Toc115776825"/>
      <w:bookmarkStart w:id="133" w:name="_Toc115778615"/>
      <w:bookmarkStart w:id="134" w:name="_Toc115779358"/>
      <w:bookmarkStart w:id="135" w:name="_Toc115779761"/>
      <w:bookmarkStart w:id="136" w:name="_Toc115781385"/>
      <w:bookmarkStart w:id="137" w:name="_Toc115781831"/>
      <w:bookmarkStart w:id="138" w:name="_Toc115781994"/>
      <w:bookmarkStart w:id="139" w:name="_Toc115787593"/>
      <w:bookmarkStart w:id="140" w:name="_Toc144116658"/>
      <w:bookmarkStart w:id="141" w:name="_Toc144250583"/>
      <w:bookmarkEnd w:id="130"/>
      <w:bookmarkEnd w:id="131"/>
      <w:bookmarkEnd w:id="132"/>
      <w:bookmarkEnd w:id="133"/>
      <w:bookmarkEnd w:id="134"/>
      <w:bookmarkEnd w:id="135"/>
      <w:bookmarkEnd w:id="136"/>
      <w:bookmarkEnd w:id="137"/>
      <w:bookmarkEnd w:id="138"/>
      <w:bookmarkEnd w:id="139"/>
      <w:bookmarkEnd w:id="140"/>
      <w:bookmarkEnd w:id="141"/>
    </w:p>
    <w:p w14:paraId="765227FF" w14:textId="77777777" w:rsidR="00115A29" w:rsidRPr="00236017" w:rsidRDefault="00115A29" w:rsidP="00115A29">
      <w:pPr>
        <w:rPr>
          <w:sz w:val="12"/>
        </w:rPr>
      </w:pPr>
    </w:p>
    <w:p w14:paraId="48D563C9" w14:textId="77777777" w:rsidR="00331C8E" w:rsidRPr="00236017" w:rsidRDefault="00115A29" w:rsidP="00115A29">
      <w:pPr>
        <w:rPr>
          <w:b/>
          <w:sz w:val="24"/>
        </w:rPr>
      </w:pPr>
      <w:r w:rsidRPr="00236017">
        <w:rPr>
          <w:b/>
          <w:sz w:val="24"/>
        </w:rPr>
        <w:t xml:space="preserve">7.1. </w:t>
      </w:r>
      <w:r w:rsidR="00331C8E" w:rsidRPr="00236017">
        <w:rPr>
          <w:b/>
          <w:sz w:val="24"/>
        </w:rPr>
        <w:t>Žádost a další požadovaná dokumentace</w:t>
      </w:r>
      <w:bookmarkEnd w:id="115"/>
      <w:bookmarkEnd w:id="116"/>
      <w:bookmarkEnd w:id="117"/>
    </w:p>
    <w:p w14:paraId="3D62037E" w14:textId="77777777" w:rsidR="00331C8E" w:rsidRPr="00236017" w:rsidRDefault="00331C8E" w:rsidP="006356FF">
      <w:pPr>
        <w:widowControl w:val="0"/>
        <w:autoSpaceDE w:val="0"/>
        <w:autoSpaceDN w:val="0"/>
        <w:adjustRightInd w:val="0"/>
        <w:spacing w:before="22" w:line="241" w:lineRule="auto"/>
        <w:rPr>
          <w:rFonts w:ascii="TimesNewRoman" w:hAnsi="TimesNewRoman" w:cs="TimesNewRoman"/>
        </w:rPr>
      </w:pPr>
      <w:r w:rsidRPr="00236017">
        <w:rPr>
          <w:rFonts w:ascii="TimesNewRoman" w:hAnsi="TimesNewRoman" w:cs="TimesNewRoman"/>
        </w:rPr>
        <w:t>Žádost musí být p</w:t>
      </w:r>
      <w:r w:rsidRPr="00236017">
        <w:t>ř</w:t>
      </w:r>
      <w:r w:rsidRPr="00236017">
        <w:rPr>
          <w:rFonts w:ascii="TimesNewRoman" w:hAnsi="TimesNewRoman" w:cs="TimesNewRoman"/>
        </w:rPr>
        <w:t>edložena elektronicky prost</w:t>
      </w:r>
      <w:r w:rsidRPr="00236017">
        <w:t>ř</w:t>
      </w:r>
      <w:r w:rsidRPr="00236017">
        <w:rPr>
          <w:rFonts w:ascii="TimesNewRoman" w:hAnsi="TimesNewRoman" w:cs="TimesNewRoman"/>
        </w:rPr>
        <w:t>ednictvím aplikace Dota</w:t>
      </w:r>
      <w:r w:rsidRPr="00236017">
        <w:t>č</w:t>
      </w:r>
      <w:r w:rsidRPr="00236017">
        <w:rPr>
          <w:rFonts w:ascii="TimesNewRoman" w:hAnsi="TimesNewRoman" w:cs="TimesNewRoman"/>
        </w:rPr>
        <w:t>ní portál statutárního m</w:t>
      </w:r>
      <w:r w:rsidRPr="00236017">
        <w:t>ě</w:t>
      </w:r>
      <w:r w:rsidRPr="00236017">
        <w:rPr>
          <w:rFonts w:ascii="TimesNewRoman" w:hAnsi="TimesNewRoman" w:cs="TimesNewRoman"/>
        </w:rPr>
        <w:t xml:space="preserve">sta </w:t>
      </w:r>
      <w:r w:rsidRPr="00236017">
        <w:t>Č</w:t>
      </w:r>
      <w:r w:rsidRPr="00236017">
        <w:rPr>
          <w:rFonts w:ascii="TimesNewRoman" w:hAnsi="TimesNewRoman" w:cs="TimesNewRoman"/>
        </w:rPr>
        <w:t>eské Bud</w:t>
      </w:r>
      <w:r w:rsidRPr="00236017">
        <w:t>ě</w:t>
      </w:r>
      <w:r w:rsidRPr="00236017">
        <w:rPr>
          <w:rFonts w:ascii="TimesNewRoman" w:hAnsi="TimesNewRoman" w:cs="TimesNewRoman"/>
        </w:rPr>
        <w:t>jovice p</w:t>
      </w:r>
      <w:r w:rsidRPr="00236017">
        <w:t>ř</w:t>
      </w:r>
      <w:r w:rsidRPr="00236017">
        <w:rPr>
          <w:rFonts w:ascii="TimesNewRoman" w:hAnsi="TimesNewRoman" w:cs="TimesNewRoman"/>
        </w:rPr>
        <w:t>ístupného na https://dotace.c-budejovice.cz nebo p</w:t>
      </w:r>
      <w:r w:rsidRPr="00236017">
        <w:t>ř</w:t>
      </w:r>
      <w:r w:rsidRPr="00236017">
        <w:rPr>
          <w:rFonts w:ascii="TimesNewRoman" w:hAnsi="TimesNewRoman" w:cs="TimesNewRoman"/>
        </w:rPr>
        <w:t>es webové stránky m</w:t>
      </w:r>
      <w:r w:rsidRPr="00236017">
        <w:t>ě</w:t>
      </w:r>
      <w:r w:rsidRPr="00236017">
        <w:rPr>
          <w:rFonts w:ascii="TimesNewRoman" w:hAnsi="TimesNewRoman" w:cs="TimesNewRoman"/>
        </w:rPr>
        <w:t>sta, sekce Dotace.</w:t>
      </w:r>
    </w:p>
    <w:p w14:paraId="742CBAB5" w14:textId="77777777" w:rsidR="00331C8E" w:rsidRPr="00236017" w:rsidRDefault="00331C8E" w:rsidP="006356FF">
      <w:pPr>
        <w:widowControl w:val="0"/>
        <w:autoSpaceDE w:val="0"/>
        <w:autoSpaceDN w:val="0"/>
        <w:adjustRightInd w:val="0"/>
        <w:spacing w:after="0"/>
        <w:rPr>
          <w:rFonts w:ascii="TimesNewRoman" w:hAnsi="TimesNewRoman"/>
        </w:rPr>
      </w:pPr>
      <w:r w:rsidRPr="00236017">
        <w:t xml:space="preserve">Formulář Žádosti je žadatelům, po provedení registrace, k dispozici v rámci elektronického systému podávání žádostí na adrese </w:t>
      </w:r>
      <w:r w:rsidRPr="00236017">
        <w:rPr>
          <w:rFonts w:ascii="TimesNewRoman" w:hAnsi="TimesNewRoman" w:cs="TimesNewRoman"/>
        </w:rPr>
        <w:t>https://dotace.c-budejovice.cz nebo p</w:t>
      </w:r>
      <w:r w:rsidRPr="00236017">
        <w:t>ř</w:t>
      </w:r>
      <w:r w:rsidRPr="00236017">
        <w:rPr>
          <w:rFonts w:ascii="TimesNewRoman" w:hAnsi="TimesNewRoman" w:cs="TimesNewRoman"/>
        </w:rPr>
        <w:t>es webové stránky m</w:t>
      </w:r>
      <w:r w:rsidRPr="00236017">
        <w:t>ě</w:t>
      </w:r>
      <w:r w:rsidRPr="00236017">
        <w:rPr>
          <w:rFonts w:ascii="TimesNewRoman" w:hAnsi="TimesNewRoman" w:cs="TimesNewRoman"/>
        </w:rPr>
        <w:t>sta, sekce Dotace.</w:t>
      </w:r>
    </w:p>
    <w:p w14:paraId="7303ABF6" w14:textId="77777777" w:rsidR="00115A29" w:rsidRPr="00236017" w:rsidRDefault="00115A29" w:rsidP="00115A29">
      <w:bookmarkStart w:id="142" w:name="_Toc303768476"/>
      <w:bookmarkStart w:id="143" w:name="_Toc113221067"/>
    </w:p>
    <w:p w14:paraId="6EE8E018" w14:textId="77777777" w:rsidR="00331C8E" w:rsidRPr="00236017" w:rsidRDefault="00115A29" w:rsidP="00115A29">
      <w:pPr>
        <w:rPr>
          <w:b/>
          <w:sz w:val="24"/>
          <w:szCs w:val="24"/>
        </w:rPr>
      </w:pPr>
      <w:r w:rsidRPr="00236017">
        <w:rPr>
          <w:b/>
          <w:sz w:val="24"/>
          <w:szCs w:val="24"/>
        </w:rPr>
        <w:t xml:space="preserve">7.2. </w:t>
      </w:r>
      <w:r w:rsidR="00331C8E" w:rsidRPr="00236017">
        <w:rPr>
          <w:b/>
          <w:sz w:val="24"/>
          <w:szCs w:val="24"/>
        </w:rPr>
        <w:t>Ostatní požadovaná dokumentace (podpůrné doklady):</w:t>
      </w:r>
      <w:bookmarkEnd w:id="142"/>
      <w:bookmarkEnd w:id="143"/>
    </w:p>
    <w:p w14:paraId="76E9EFED" w14:textId="77777777" w:rsidR="00331C8E" w:rsidRPr="00236017" w:rsidRDefault="00331C8E" w:rsidP="00331C8E">
      <w:pPr>
        <w:tabs>
          <w:tab w:val="left" w:pos="426"/>
        </w:tabs>
        <w:rPr>
          <w:rFonts w:cs="Arial"/>
        </w:rPr>
      </w:pPr>
      <w:r w:rsidRPr="00236017">
        <w:rPr>
          <w:rFonts w:cs="Arial"/>
        </w:rPr>
        <w:t>Vedle vyplněné Žádosti budou vyžadovány tyto přílohy v jednom vyhotovení:</w:t>
      </w:r>
    </w:p>
    <w:p w14:paraId="07A65701" w14:textId="77777777" w:rsidR="00331C8E" w:rsidRPr="00236017" w:rsidRDefault="00115A29" w:rsidP="00115A29">
      <w:pPr>
        <w:rPr>
          <w:rFonts w:cs="Arial"/>
        </w:rPr>
      </w:pPr>
      <w:r w:rsidRPr="00236017">
        <w:rPr>
          <w:b/>
        </w:rPr>
        <w:t>(1)</w:t>
      </w:r>
      <w:r w:rsidRPr="00236017">
        <w:t xml:space="preserve">  </w:t>
      </w:r>
      <w:r w:rsidR="00331C8E" w:rsidRPr="00236017">
        <w:t>Statut, resp. stanovy žadatele a doklad prokazující oprávnění jednat jménem žadatele</w:t>
      </w:r>
      <w:r w:rsidR="0078195A" w:rsidRPr="00236017">
        <w:t xml:space="preserve"> (např. Úplný výpis ze spolkového/obchodního rejstříku apod.)</w:t>
      </w:r>
    </w:p>
    <w:p w14:paraId="1364773D" w14:textId="77777777" w:rsidR="00331C8E" w:rsidRPr="00236017" w:rsidRDefault="00115A29" w:rsidP="00115A29">
      <w:r w:rsidRPr="00236017">
        <w:rPr>
          <w:b/>
        </w:rPr>
        <w:t>(2)</w:t>
      </w:r>
      <w:r w:rsidRPr="00236017">
        <w:t xml:space="preserve">  </w:t>
      </w:r>
      <w:r w:rsidR="00331C8E" w:rsidRPr="00236017">
        <w:t>Prohlášení o partnerství, (je-li předmětné, tzn. pokud je partner projektu)</w:t>
      </w:r>
    </w:p>
    <w:p w14:paraId="103F29A4" w14:textId="77777777" w:rsidR="00331C8E" w:rsidRPr="00236017" w:rsidRDefault="00115A29" w:rsidP="00115A29">
      <w:r w:rsidRPr="00236017">
        <w:rPr>
          <w:b/>
        </w:rPr>
        <w:t xml:space="preserve">(3) </w:t>
      </w:r>
      <w:r w:rsidRPr="00236017">
        <w:t xml:space="preserve"> </w:t>
      </w:r>
      <w:r w:rsidR="00331C8E" w:rsidRPr="00236017">
        <w:t xml:space="preserve">Čestné prohlášení žadatele o zajištěném spolufinancování projektu, </w:t>
      </w:r>
    </w:p>
    <w:p w14:paraId="622D412F" w14:textId="77777777" w:rsidR="00331C8E" w:rsidRPr="00236017" w:rsidRDefault="00115A29" w:rsidP="00115A29">
      <w:r w:rsidRPr="00236017">
        <w:rPr>
          <w:b/>
        </w:rPr>
        <w:t>(4)</w:t>
      </w:r>
      <w:r w:rsidRPr="00236017">
        <w:t xml:space="preserve">  </w:t>
      </w:r>
      <w:r w:rsidR="00331C8E" w:rsidRPr="00236017">
        <w:t>Čestné prohlášení žadatele o bezúhonnosti.</w:t>
      </w:r>
    </w:p>
    <w:p w14:paraId="7D2A8249" w14:textId="77777777" w:rsidR="00331C8E" w:rsidRPr="00B95A6F" w:rsidRDefault="00115A29" w:rsidP="00115A29">
      <w:r w:rsidRPr="00B95A6F">
        <w:rPr>
          <w:b/>
        </w:rPr>
        <w:t>(5)</w:t>
      </w:r>
      <w:r w:rsidRPr="00B95A6F">
        <w:t xml:space="preserve"> </w:t>
      </w:r>
      <w:r w:rsidR="00331C8E" w:rsidRPr="00B95A6F">
        <w:t>Čestné prohlášení k omezujícím opatřením ve vztahu k sankcím spojeným s porušováním mezinárodních práv a konfliktem na Ukrajině</w:t>
      </w:r>
    </w:p>
    <w:p w14:paraId="62D51F08" w14:textId="77777777" w:rsidR="0078195A" w:rsidRPr="00236017" w:rsidRDefault="00115A29" w:rsidP="00115A29">
      <w:r w:rsidRPr="00B95A6F">
        <w:rPr>
          <w:b/>
        </w:rPr>
        <w:t>(6)</w:t>
      </w:r>
      <w:r w:rsidRPr="00B95A6F">
        <w:t xml:space="preserve">  </w:t>
      </w:r>
      <w:r w:rsidR="00331C8E" w:rsidRPr="00B95A6F">
        <w:t>Úplný výpis z evidence skutečných majitelů (potvrzený krajským soudem)</w:t>
      </w:r>
    </w:p>
    <w:p w14:paraId="25146121" w14:textId="77777777" w:rsidR="002E2294" w:rsidRPr="00236017" w:rsidRDefault="002E2294" w:rsidP="00331C8E">
      <w:pPr>
        <w:spacing w:after="120"/>
      </w:pPr>
    </w:p>
    <w:p w14:paraId="19DF060F" w14:textId="77777777" w:rsidR="00331C8E" w:rsidRPr="00236017" w:rsidRDefault="00331C8E" w:rsidP="00331C8E">
      <w:pPr>
        <w:spacing w:after="120"/>
      </w:pPr>
      <w:r w:rsidRPr="00236017">
        <w:lastRenderedPageBreak/>
        <w:t>V případě poskytnutí dotace v režimu de minimis</w:t>
      </w:r>
    </w:p>
    <w:p w14:paraId="1BF8237A" w14:textId="77777777" w:rsidR="00331C8E" w:rsidRPr="00236017" w:rsidRDefault="00115A29" w:rsidP="00115A29">
      <w:pPr>
        <w:pStyle w:val="odrhltxt1st"/>
        <w:numPr>
          <w:ilvl w:val="0"/>
          <w:numId w:val="0"/>
        </w:numPr>
      </w:pPr>
      <w:r w:rsidRPr="00236017">
        <w:rPr>
          <w:b/>
        </w:rPr>
        <w:t>(7)</w:t>
      </w:r>
      <w:r w:rsidRPr="00236017">
        <w:t xml:space="preserve">  </w:t>
      </w:r>
      <w:r w:rsidR="00331C8E" w:rsidRPr="00236017">
        <w:t xml:space="preserve">Čestné prohlášení žadatele o podporu v režimu de minimis </w:t>
      </w:r>
    </w:p>
    <w:p w14:paraId="1975B160" w14:textId="77777777" w:rsidR="00331C8E" w:rsidRPr="00236017" w:rsidRDefault="00115A29" w:rsidP="00115A29">
      <w:pPr>
        <w:rPr>
          <w:rFonts w:cs="Arial"/>
          <w:b/>
        </w:rPr>
      </w:pPr>
      <w:r w:rsidRPr="00236017">
        <w:rPr>
          <w:b/>
        </w:rPr>
        <w:t>(8)</w:t>
      </w:r>
      <w:r w:rsidRPr="00236017">
        <w:t xml:space="preserve">  </w:t>
      </w:r>
      <w:r w:rsidR="00331C8E" w:rsidRPr="00236017">
        <w:t>Čestné prohlášení k podpoře malého rozsahu</w:t>
      </w:r>
      <w:r w:rsidR="00331C8E" w:rsidRPr="00236017">
        <w:rPr>
          <w:b/>
        </w:rPr>
        <w:t xml:space="preserve"> </w:t>
      </w:r>
    </w:p>
    <w:p w14:paraId="5322703D" w14:textId="77777777" w:rsidR="00331C8E" w:rsidRPr="00236017" w:rsidRDefault="00331C8E" w:rsidP="00331C8E">
      <w:pPr>
        <w:rPr>
          <w:rFonts w:cs="Arial"/>
        </w:rPr>
      </w:pPr>
    </w:p>
    <w:p w14:paraId="6B38AF1F" w14:textId="77777777" w:rsidR="00331C8E" w:rsidRPr="00236017" w:rsidRDefault="00115A29" w:rsidP="00115A29">
      <w:pPr>
        <w:rPr>
          <w:b/>
          <w:sz w:val="24"/>
        </w:rPr>
      </w:pPr>
      <w:bookmarkStart w:id="144" w:name="_Toc160867671"/>
      <w:bookmarkStart w:id="145" w:name="_Toc303768477"/>
      <w:bookmarkStart w:id="146" w:name="_Toc113221068"/>
      <w:r w:rsidRPr="00236017">
        <w:rPr>
          <w:b/>
          <w:sz w:val="24"/>
        </w:rPr>
        <w:t xml:space="preserve">7.3. </w:t>
      </w:r>
      <w:r w:rsidR="00331C8E" w:rsidRPr="00236017">
        <w:rPr>
          <w:b/>
          <w:sz w:val="24"/>
        </w:rPr>
        <w:t>Termín a způsob podání Žádosti</w:t>
      </w:r>
      <w:bookmarkEnd w:id="144"/>
      <w:bookmarkEnd w:id="145"/>
      <w:bookmarkEnd w:id="146"/>
    </w:p>
    <w:p w14:paraId="78A325BB" w14:textId="77777777" w:rsidR="00331C8E" w:rsidRPr="005E3DCD" w:rsidRDefault="00331C8E" w:rsidP="00331C8E">
      <w:pPr>
        <w:rPr>
          <w:rFonts w:cs="Arial"/>
          <w:b/>
        </w:rPr>
      </w:pPr>
      <w:r w:rsidRPr="005E3DCD">
        <w:rPr>
          <w:rFonts w:cs="Arial"/>
          <w:b/>
        </w:rPr>
        <w:t xml:space="preserve">Žádosti musí být podány: </w:t>
      </w:r>
    </w:p>
    <w:p w14:paraId="25EB5F50" w14:textId="178B7C56" w:rsidR="00331C8E" w:rsidRPr="005E3DCD" w:rsidRDefault="00331C8E" w:rsidP="00BF00D7">
      <w:pPr>
        <w:widowControl w:val="0"/>
        <w:numPr>
          <w:ilvl w:val="0"/>
          <w:numId w:val="25"/>
        </w:numPr>
        <w:autoSpaceDE w:val="0"/>
        <w:autoSpaceDN w:val="0"/>
        <w:adjustRightInd w:val="0"/>
        <w:spacing w:after="0" w:line="257" w:lineRule="exact"/>
        <w:jc w:val="left"/>
        <w:rPr>
          <w:rFonts w:cs="Arial"/>
          <w:sz w:val="20"/>
          <w:szCs w:val="20"/>
        </w:rPr>
      </w:pPr>
      <w:r w:rsidRPr="005E3DCD">
        <w:rPr>
          <w:rFonts w:cs="Arial"/>
        </w:rPr>
        <w:t xml:space="preserve">Elektronicky – Žádost je podána elektronicky v okamžiku uvedení elektronického formuláře do stavu </w:t>
      </w:r>
      <w:r w:rsidR="00C50D3B" w:rsidRPr="009629ED">
        <w:rPr>
          <w:rFonts w:cs="Arial"/>
          <w:color w:val="FF0000"/>
          <w:u w:val="single"/>
        </w:rPr>
        <w:t>odevzdaný</w:t>
      </w:r>
      <w:r w:rsidRPr="005E3DCD">
        <w:rPr>
          <w:rFonts w:cs="Arial"/>
        </w:rPr>
        <w:t xml:space="preserve"> v elektronickém systému podávání žádostí na </w:t>
      </w:r>
      <w:r w:rsidRPr="005E3DCD">
        <w:rPr>
          <w:rFonts w:ascii="TimesNewRoman" w:hAnsi="TimesNewRoman" w:cs="TimesNewRoman"/>
        </w:rPr>
        <w:t>https://dotace.c-budejovice.cz.</w:t>
      </w:r>
    </w:p>
    <w:p w14:paraId="51B43496" w14:textId="77777777" w:rsidR="00331C8E" w:rsidRPr="005E3DCD" w:rsidRDefault="00331C8E" w:rsidP="00331C8E">
      <w:pPr>
        <w:rPr>
          <w:rFonts w:cs="Arial"/>
        </w:rPr>
      </w:pPr>
    </w:p>
    <w:p w14:paraId="095244FF" w14:textId="77777777" w:rsidR="00331C8E" w:rsidRPr="005E3DCD" w:rsidRDefault="00331C8E" w:rsidP="00331C8E">
      <w:pPr>
        <w:rPr>
          <w:rFonts w:cs="Arial"/>
          <w:b/>
        </w:rPr>
      </w:pPr>
      <w:r w:rsidRPr="005E3DCD">
        <w:rPr>
          <w:rFonts w:cs="Arial"/>
          <w:b/>
        </w:rPr>
        <w:t xml:space="preserve">Termín podání: </w:t>
      </w:r>
    </w:p>
    <w:p w14:paraId="342DB0B2" w14:textId="41192A1E" w:rsidR="00331C8E" w:rsidRPr="00236017" w:rsidRDefault="00331C8E" w:rsidP="00331C8E">
      <w:pPr>
        <w:widowControl w:val="0"/>
        <w:autoSpaceDE w:val="0"/>
        <w:autoSpaceDN w:val="0"/>
        <w:adjustRightInd w:val="0"/>
        <w:spacing w:after="0" w:line="251" w:lineRule="auto"/>
        <w:ind w:right="50"/>
        <w:rPr>
          <w:sz w:val="24"/>
          <w:szCs w:val="24"/>
        </w:rPr>
      </w:pPr>
      <w:r w:rsidRPr="005E3DCD">
        <w:rPr>
          <w:rFonts w:cs="Arial"/>
        </w:rPr>
        <w:t xml:space="preserve">Konečný termín pro elektronické přijetí Žádostí je uveden v čl. 2 Pravidel. Žádost je přijata elektronicky v okamžiku uvedení do stavu </w:t>
      </w:r>
      <w:r w:rsidR="00D56F3A" w:rsidRPr="009629ED">
        <w:rPr>
          <w:rFonts w:cs="Arial"/>
          <w:color w:val="FF0000"/>
          <w:u w:val="single"/>
        </w:rPr>
        <w:t>odevzdaný</w:t>
      </w:r>
      <w:r w:rsidRPr="005E3DCD">
        <w:rPr>
          <w:rFonts w:cs="Arial"/>
        </w:rPr>
        <w:t>. D</w:t>
      </w:r>
      <w:r w:rsidRPr="005E3DCD">
        <w:t xml:space="preserve">atum a čas uvedení do stavu </w:t>
      </w:r>
      <w:r w:rsidR="00D56F3A" w:rsidRPr="009629ED">
        <w:rPr>
          <w:rFonts w:cs="Arial"/>
          <w:color w:val="FF0000"/>
          <w:u w:val="single"/>
        </w:rPr>
        <w:t>odevzdaný</w:t>
      </w:r>
      <w:r w:rsidR="00D56F3A" w:rsidRPr="005E3DCD">
        <w:t xml:space="preserve"> </w:t>
      </w:r>
      <w:r w:rsidRPr="005E3DCD">
        <w:t xml:space="preserve">je automaticky zaznamenán v systému. </w:t>
      </w:r>
      <w:r w:rsidRPr="005E3DCD">
        <w:rPr>
          <w:rFonts w:cs="Arial"/>
        </w:rPr>
        <w:t>Po stanoveném termínu pro přijetí žádostí (uvedeném v čl. 2 Pravidel) systém elektronickou žádost nepřijme.</w:t>
      </w:r>
      <w:r w:rsidRPr="005E3DCD" w:rsidDel="00EB2224">
        <w:rPr>
          <w:rFonts w:cs="Arial"/>
        </w:rPr>
        <w:t xml:space="preserve"> </w:t>
      </w:r>
      <w:r w:rsidRPr="005E3DCD">
        <w:rPr>
          <w:rFonts w:cs="Arial"/>
        </w:rPr>
        <w:t xml:space="preserve">Žádosti zaslané jiným způsobem (např. </w:t>
      </w:r>
      <w:r w:rsidRPr="005E3DCD">
        <w:t>datovou schránkou</w:t>
      </w:r>
      <w:r w:rsidRPr="005E3DCD">
        <w:rPr>
          <w:sz w:val="24"/>
          <w:szCs w:val="24"/>
        </w:rPr>
        <w:t xml:space="preserve"> </w:t>
      </w:r>
      <w:r w:rsidRPr="005E3DCD">
        <w:rPr>
          <w:rFonts w:cs="Arial"/>
        </w:rPr>
        <w:t>nebo e-mailem) nebudou akceptovány. Evidence přijatých žádostí probíhá v souladu s</w:t>
      </w:r>
      <w:r w:rsidR="00C13C64" w:rsidRPr="005E3DCD">
        <w:rPr>
          <w:rFonts w:cs="Arial"/>
        </w:rPr>
        <w:t> </w:t>
      </w:r>
      <w:r w:rsidR="00C13C64" w:rsidRPr="009629ED">
        <w:rPr>
          <w:rFonts w:cs="Arial"/>
          <w:color w:val="FF0000"/>
        </w:rPr>
        <w:t xml:space="preserve">platnou směrnicí </w:t>
      </w:r>
      <w:r w:rsidR="00C13C64" w:rsidRPr="005E3DCD">
        <w:rPr>
          <w:rFonts w:cs="Arial"/>
        </w:rPr>
        <w:t>tajemníka</w:t>
      </w:r>
      <w:r w:rsidRPr="005E3DCD">
        <w:rPr>
          <w:rFonts w:cs="Arial"/>
        </w:rPr>
        <w:t xml:space="preserve"> </w:t>
      </w:r>
      <w:r w:rsidR="00C13C64" w:rsidRPr="005E3DCD">
        <w:rPr>
          <w:rFonts w:cs="Arial"/>
        </w:rPr>
        <w:t>Magistrátu města České Budějovice – Spisový a skartační řád.</w:t>
      </w:r>
      <w:r w:rsidRPr="00236017">
        <w:t xml:space="preserve"> </w:t>
      </w:r>
    </w:p>
    <w:p w14:paraId="57E07022" w14:textId="77777777" w:rsidR="00331C8E" w:rsidRPr="00236017" w:rsidRDefault="00331C8E" w:rsidP="00331C8E">
      <w:pPr>
        <w:rPr>
          <w:rFonts w:cs="Arial"/>
        </w:rPr>
      </w:pPr>
    </w:p>
    <w:p w14:paraId="583AAF87" w14:textId="77777777" w:rsidR="00FC75AB" w:rsidRPr="00236017" w:rsidRDefault="00FC75AB" w:rsidP="00FC75AB">
      <w:pPr>
        <w:widowControl w:val="0"/>
        <w:autoSpaceDE w:val="0"/>
        <w:autoSpaceDN w:val="0"/>
        <w:adjustRightInd w:val="0"/>
        <w:spacing w:before="22" w:line="241" w:lineRule="auto"/>
        <w:rPr>
          <w:rFonts w:ascii="TimesNewRoman" w:hAnsi="TimesNewRoman"/>
          <w:b/>
        </w:rPr>
      </w:pPr>
      <w:r w:rsidRPr="00236017">
        <w:rPr>
          <w:rFonts w:ascii="TimesNewRoman" w:hAnsi="TimesNewRoman"/>
          <w:b/>
        </w:rPr>
        <w:t>Za řádně podanou žádost se považuje Žádost, která splňuje (obsahuje) veškeré formální náležitosti a byla předložena v daném časovém termínu (viz. aktuální výzva jednotlivých dotačních pravidel).</w:t>
      </w:r>
    </w:p>
    <w:p w14:paraId="5E6CAC73" w14:textId="77777777" w:rsidR="00331C8E" w:rsidRPr="00236017" w:rsidRDefault="00331C8E" w:rsidP="00331C8E">
      <w:pPr>
        <w:ind w:left="720"/>
      </w:pPr>
    </w:p>
    <w:p w14:paraId="0A20B2E3" w14:textId="77777777" w:rsidR="00331C8E" w:rsidRPr="00236017" w:rsidRDefault="00115A29" w:rsidP="00115A29">
      <w:pPr>
        <w:rPr>
          <w:b/>
          <w:sz w:val="24"/>
        </w:rPr>
      </w:pPr>
      <w:bookmarkStart w:id="147" w:name="_Toc160867828"/>
      <w:bookmarkStart w:id="148" w:name="_Toc160867672"/>
      <w:bookmarkEnd w:id="147"/>
      <w:r w:rsidRPr="00236017">
        <w:rPr>
          <w:b/>
          <w:sz w:val="24"/>
        </w:rPr>
        <w:t>7.4.</w:t>
      </w:r>
      <w:r w:rsidR="00331C8E" w:rsidRPr="00236017">
        <w:rPr>
          <w:b/>
          <w:i/>
          <w:sz w:val="24"/>
        </w:rPr>
        <w:t xml:space="preserve"> </w:t>
      </w:r>
      <w:bookmarkStart w:id="149" w:name="_Toc303768478"/>
      <w:bookmarkStart w:id="150" w:name="_Toc113221069"/>
      <w:r w:rsidR="00331C8E" w:rsidRPr="00236017">
        <w:rPr>
          <w:b/>
          <w:sz w:val="24"/>
        </w:rPr>
        <w:t>Administrátor</w:t>
      </w:r>
      <w:bookmarkEnd w:id="149"/>
      <w:bookmarkEnd w:id="150"/>
      <w:r w:rsidR="00331C8E" w:rsidRPr="00236017">
        <w:rPr>
          <w:b/>
          <w:sz w:val="24"/>
        </w:rPr>
        <w:t xml:space="preserve"> </w:t>
      </w:r>
      <w:bookmarkEnd w:id="148"/>
    </w:p>
    <w:p w14:paraId="237B72A7" w14:textId="77777777" w:rsidR="00331C8E" w:rsidRPr="00236017" w:rsidRDefault="00331C8E" w:rsidP="00331C8E">
      <w:pPr>
        <w:rPr>
          <w:rFonts w:cs="Arial"/>
          <w:i/>
        </w:rPr>
      </w:pPr>
      <w:r w:rsidRPr="00236017">
        <w:rPr>
          <w:rFonts w:cs="Arial"/>
        </w:rPr>
        <w:t>Bližší informace o vyhlášeném dotačním programu podá zájemcům Administrátor, tj. pracovník daného věcně příslušného odboru</w:t>
      </w:r>
      <w:r w:rsidRPr="00236017">
        <w:rPr>
          <w:rFonts w:cs="Arial"/>
          <w:i/>
        </w:rPr>
        <w:t xml:space="preserve">. </w:t>
      </w:r>
    </w:p>
    <w:p w14:paraId="51EA2F62" w14:textId="77777777" w:rsidR="00331C8E" w:rsidRPr="00236017" w:rsidRDefault="00331C8E" w:rsidP="00331C8E">
      <w:pPr>
        <w:spacing w:before="120"/>
        <w:rPr>
          <w:rFonts w:cs="Arial"/>
        </w:rPr>
      </w:pPr>
      <w:r w:rsidRPr="00236017">
        <w:rPr>
          <w:rFonts w:cs="Arial"/>
        </w:rPr>
        <w:t>Kontaktní údaje na Administrátora:</w:t>
      </w:r>
    </w:p>
    <w:tbl>
      <w:tblPr>
        <w:tblW w:w="3916" w:type="dxa"/>
        <w:jc w:val="center"/>
        <w:tblLook w:val="00A0" w:firstRow="1" w:lastRow="0" w:firstColumn="1" w:lastColumn="0" w:noHBand="0" w:noVBand="0"/>
      </w:tblPr>
      <w:tblGrid>
        <w:gridCol w:w="1573"/>
        <w:gridCol w:w="2691"/>
      </w:tblGrid>
      <w:tr w:rsidR="00331C8E" w:rsidRPr="00236017" w14:paraId="5132D6BD" w14:textId="77777777" w:rsidTr="00CE3EEF">
        <w:trPr>
          <w:jc w:val="center"/>
        </w:trPr>
        <w:tc>
          <w:tcPr>
            <w:tcW w:w="0" w:type="auto"/>
            <w:shd w:val="clear" w:color="auto" w:fill="auto"/>
          </w:tcPr>
          <w:p w14:paraId="20289DB7" w14:textId="77777777" w:rsidR="00331C8E" w:rsidRPr="00236017" w:rsidRDefault="00331C8E" w:rsidP="00CE3EEF">
            <w:pPr>
              <w:rPr>
                <w:rFonts w:cs="Arial"/>
                <w:b/>
                <w:u w:val="single"/>
              </w:rPr>
            </w:pPr>
            <w:r w:rsidRPr="00236017">
              <w:rPr>
                <w:rFonts w:cs="Arial"/>
                <w:b/>
                <w:u w:val="single"/>
              </w:rPr>
              <w:t>Administrátor programu</w:t>
            </w:r>
          </w:p>
        </w:tc>
        <w:tc>
          <w:tcPr>
            <w:tcW w:w="0" w:type="auto"/>
            <w:shd w:val="clear" w:color="auto" w:fill="auto"/>
          </w:tcPr>
          <w:p w14:paraId="51374A86" w14:textId="77777777" w:rsidR="00331C8E" w:rsidRPr="00236017" w:rsidRDefault="00331C8E" w:rsidP="00CE3EEF">
            <w:pPr>
              <w:rPr>
                <w:rFonts w:cs="Arial"/>
              </w:rPr>
            </w:pPr>
          </w:p>
        </w:tc>
      </w:tr>
      <w:tr w:rsidR="00331C8E" w:rsidRPr="00236017" w14:paraId="4A703707" w14:textId="77777777" w:rsidTr="00CE3EEF">
        <w:trPr>
          <w:jc w:val="center"/>
        </w:trPr>
        <w:tc>
          <w:tcPr>
            <w:tcW w:w="0" w:type="auto"/>
            <w:shd w:val="clear" w:color="auto" w:fill="auto"/>
          </w:tcPr>
          <w:p w14:paraId="2664E542" w14:textId="77777777" w:rsidR="00331C8E" w:rsidRPr="00236017" w:rsidRDefault="00331C8E" w:rsidP="00CE3EEF">
            <w:pPr>
              <w:rPr>
                <w:rFonts w:cs="Arial"/>
              </w:rPr>
            </w:pPr>
            <w:r w:rsidRPr="00236017">
              <w:rPr>
                <w:rFonts w:cs="Arial"/>
              </w:rPr>
              <w:t>Příjmení, jméno, titul</w:t>
            </w:r>
          </w:p>
        </w:tc>
        <w:tc>
          <w:tcPr>
            <w:tcW w:w="0" w:type="auto"/>
            <w:shd w:val="clear" w:color="auto" w:fill="auto"/>
          </w:tcPr>
          <w:p w14:paraId="07BBCB3A" w14:textId="77777777" w:rsidR="00331C8E" w:rsidRPr="00236017" w:rsidRDefault="00331C8E" w:rsidP="00CE3EEF">
            <w:pPr>
              <w:rPr>
                <w:rFonts w:cs="Arial"/>
              </w:rPr>
            </w:pPr>
            <w:r w:rsidRPr="00236017">
              <w:rPr>
                <w:rFonts w:cs="Arial"/>
              </w:rPr>
              <w:t>…………………………….</w:t>
            </w:r>
          </w:p>
        </w:tc>
      </w:tr>
      <w:tr w:rsidR="00331C8E" w:rsidRPr="00236017" w14:paraId="5E4BA149" w14:textId="77777777" w:rsidTr="00CE3EEF">
        <w:trPr>
          <w:jc w:val="center"/>
        </w:trPr>
        <w:tc>
          <w:tcPr>
            <w:tcW w:w="0" w:type="auto"/>
            <w:shd w:val="clear" w:color="auto" w:fill="auto"/>
          </w:tcPr>
          <w:p w14:paraId="4DFBE1E8" w14:textId="77777777" w:rsidR="00331C8E" w:rsidRPr="00236017" w:rsidRDefault="00331C8E" w:rsidP="00CE3EEF">
            <w:pPr>
              <w:rPr>
                <w:rFonts w:cs="Arial"/>
              </w:rPr>
            </w:pPr>
            <w:r w:rsidRPr="00236017">
              <w:rPr>
                <w:rFonts w:cs="Arial"/>
              </w:rPr>
              <w:t>Adresa pracoviště</w:t>
            </w:r>
          </w:p>
        </w:tc>
        <w:tc>
          <w:tcPr>
            <w:tcW w:w="0" w:type="auto"/>
            <w:shd w:val="clear" w:color="auto" w:fill="auto"/>
          </w:tcPr>
          <w:p w14:paraId="53165D5E" w14:textId="77777777" w:rsidR="00331C8E" w:rsidRPr="00236017" w:rsidRDefault="00331C8E" w:rsidP="00CE3EEF">
            <w:pPr>
              <w:rPr>
                <w:rFonts w:cs="Arial"/>
              </w:rPr>
            </w:pPr>
            <w:r w:rsidRPr="00236017">
              <w:rPr>
                <w:rFonts w:cs="Arial"/>
              </w:rPr>
              <w:t>Magistrát města České Budějovice,</w:t>
            </w:r>
          </w:p>
          <w:p w14:paraId="1C08C20E" w14:textId="77777777" w:rsidR="00331C8E" w:rsidRPr="00236017" w:rsidRDefault="00331C8E" w:rsidP="00CE3EEF">
            <w:pPr>
              <w:rPr>
                <w:rFonts w:cs="Arial"/>
              </w:rPr>
            </w:pPr>
            <w:r w:rsidRPr="00236017">
              <w:rPr>
                <w:rFonts w:cs="Arial"/>
              </w:rPr>
              <w:t xml:space="preserve"> ………………………..</w:t>
            </w:r>
          </w:p>
          <w:p w14:paraId="170963F0" w14:textId="77777777" w:rsidR="00331C8E" w:rsidRPr="00236017" w:rsidRDefault="00331C8E" w:rsidP="00CE3EEF">
            <w:pPr>
              <w:rPr>
                <w:rFonts w:cs="Arial"/>
              </w:rPr>
            </w:pPr>
            <w:r w:rsidRPr="00236017">
              <w:rPr>
                <w:rFonts w:cs="Arial"/>
              </w:rPr>
              <w:t>………………………..</w:t>
            </w:r>
          </w:p>
        </w:tc>
      </w:tr>
      <w:tr w:rsidR="00331C8E" w:rsidRPr="00236017" w14:paraId="6A94A2E8" w14:textId="77777777" w:rsidTr="00CE3EEF">
        <w:trPr>
          <w:jc w:val="center"/>
        </w:trPr>
        <w:tc>
          <w:tcPr>
            <w:tcW w:w="0" w:type="auto"/>
            <w:shd w:val="clear" w:color="auto" w:fill="auto"/>
          </w:tcPr>
          <w:p w14:paraId="16776914" w14:textId="77777777" w:rsidR="00331C8E" w:rsidRPr="00236017" w:rsidRDefault="00331C8E" w:rsidP="00CE3EEF">
            <w:pPr>
              <w:rPr>
                <w:rFonts w:cs="Arial"/>
              </w:rPr>
            </w:pPr>
            <w:r w:rsidRPr="00236017">
              <w:rPr>
                <w:rFonts w:cs="Arial"/>
              </w:rPr>
              <w:t>e-mail adresa.</w:t>
            </w:r>
          </w:p>
        </w:tc>
        <w:tc>
          <w:tcPr>
            <w:tcW w:w="0" w:type="auto"/>
            <w:shd w:val="clear" w:color="auto" w:fill="auto"/>
          </w:tcPr>
          <w:p w14:paraId="7E06EBE5" w14:textId="77777777" w:rsidR="00331C8E" w:rsidRPr="00236017" w:rsidRDefault="00331C8E" w:rsidP="00CE3EEF">
            <w:pPr>
              <w:rPr>
                <w:rFonts w:cs="Arial"/>
              </w:rPr>
            </w:pPr>
            <w:r w:rsidRPr="00236017">
              <w:rPr>
                <w:rFonts w:cs="Arial"/>
              </w:rPr>
              <w:t>xxxxxxx@c-budejovice.cz</w:t>
            </w:r>
          </w:p>
        </w:tc>
      </w:tr>
    </w:tbl>
    <w:p w14:paraId="633A7BB7" w14:textId="77777777" w:rsidR="00331C8E" w:rsidRPr="00236017" w:rsidRDefault="00331C8E" w:rsidP="00331C8E">
      <w:pPr>
        <w:tabs>
          <w:tab w:val="left" w:pos="2552"/>
        </w:tabs>
        <w:spacing w:before="120"/>
        <w:rPr>
          <w:rFonts w:cs="Arial"/>
        </w:rPr>
      </w:pPr>
      <w:r w:rsidRPr="00236017">
        <w:rPr>
          <w:rFonts w:cs="Arial"/>
        </w:rPr>
        <w:t xml:space="preserve">Možnost konzultace Žádostí bude v období od vyhlášení výzvy až do termínu uzávěrky příjmu Žádostí v dané výzvě. </w:t>
      </w:r>
    </w:p>
    <w:p w14:paraId="55A908BA" w14:textId="77777777" w:rsidR="00331C8E" w:rsidRPr="00236017" w:rsidRDefault="00331C8E" w:rsidP="00331C8E">
      <w:pPr>
        <w:rPr>
          <w:rFonts w:cs="Arial"/>
        </w:rPr>
      </w:pPr>
    </w:p>
    <w:p w14:paraId="50C09AF7" w14:textId="77777777" w:rsidR="00331C8E" w:rsidRPr="00236017" w:rsidRDefault="00CA0BF1" w:rsidP="00CA0BF1">
      <w:pPr>
        <w:jc w:val="center"/>
        <w:rPr>
          <w:b/>
          <w:sz w:val="28"/>
          <w:u w:val="single"/>
        </w:rPr>
      </w:pPr>
      <w:r w:rsidRPr="00236017">
        <w:rPr>
          <w:b/>
          <w:sz w:val="28"/>
          <w:u w:val="single"/>
        </w:rPr>
        <w:t xml:space="preserve">8. </w:t>
      </w:r>
      <w:bookmarkStart w:id="151" w:name="_Toc160867673"/>
      <w:bookmarkStart w:id="152" w:name="_Toc303768479"/>
      <w:bookmarkStart w:id="153" w:name="_Toc113221070"/>
      <w:r w:rsidR="00331C8E" w:rsidRPr="00236017">
        <w:rPr>
          <w:b/>
          <w:sz w:val="28"/>
          <w:u w:val="single"/>
        </w:rPr>
        <w:t>Hodnocení a výběr Žádostí</w:t>
      </w:r>
      <w:bookmarkEnd w:id="151"/>
      <w:bookmarkEnd w:id="152"/>
      <w:bookmarkEnd w:id="153"/>
    </w:p>
    <w:p w14:paraId="0805D5F1" w14:textId="77777777" w:rsidR="00CA0BF1" w:rsidRPr="00236017" w:rsidRDefault="00CA0BF1" w:rsidP="00CA0BF1">
      <w:pPr>
        <w:jc w:val="center"/>
        <w:rPr>
          <w:b/>
          <w:sz w:val="12"/>
          <w:u w:val="single"/>
        </w:rPr>
      </w:pPr>
    </w:p>
    <w:p w14:paraId="62ED3AB7" w14:textId="77777777" w:rsidR="00214C76" w:rsidRPr="00236017" w:rsidRDefault="00214C76" w:rsidP="00115A29">
      <w:pPr>
        <w:pStyle w:val="st"/>
        <w:numPr>
          <w:ilvl w:val="0"/>
          <w:numId w:val="27"/>
        </w:numPr>
        <w:rPr>
          <w:rFonts w:cs="Times New Roman"/>
          <w:b w:val="0"/>
          <w:vanish/>
          <w:sz w:val="24"/>
          <w:szCs w:val="24"/>
        </w:rPr>
      </w:pPr>
      <w:bookmarkStart w:id="154" w:name="_Toc113284637"/>
      <w:bookmarkStart w:id="155" w:name="_Toc115730660"/>
      <w:bookmarkStart w:id="156" w:name="_Toc115776830"/>
      <w:bookmarkStart w:id="157" w:name="_Toc115778616"/>
      <w:bookmarkStart w:id="158" w:name="_Toc115779359"/>
      <w:bookmarkStart w:id="159" w:name="_Toc115779762"/>
      <w:bookmarkStart w:id="160" w:name="_Toc115781386"/>
      <w:bookmarkStart w:id="161" w:name="_Toc115781832"/>
      <w:bookmarkStart w:id="162" w:name="_Toc115781995"/>
      <w:bookmarkStart w:id="163" w:name="_Toc115787594"/>
      <w:bookmarkStart w:id="164" w:name="_Toc144116659"/>
      <w:bookmarkStart w:id="165" w:name="_Toc144250584"/>
      <w:bookmarkStart w:id="166" w:name="_Toc169659020"/>
      <w:bookmarkStart w:id="167" w:name="_Toc303768480"/>
      <w:bookmarkStart w:id="168" w:name="_Toc113221071"/>
      <w:bookmarkEnd w:id="154"/>
      <w:bookmarkEnd w:id="155"/>
      <w:bookmarkEnd w:id="156"/>
      <w:bookmarkEnd w:id="157"/>
      <w:bookmarkEnd w:id="158"/>
      <w:bookmarkEnd w:id="159"/>
      <w:bookmarkEnd w:id="160"/>
      <w:bookmarkEnd w:id="161"/>
      <w:bookmarkEnd w:id="162"/>
      <w:bookmarkEnd w:id="163"/>
      <w:bookmarkEnd w:id="164"/>
      <w:bookmarkEnd w:id="165"/>
    </w:p>
    <w:p w14:paraId="41F27937" w14:textId="77777777" w:rsidR="00331C8E" w:rsidRPr="00236017" w:rsidRDefault="00CA0BF1" w:rsidP="00CA0BF1">
      <w:pPr>
        <w:rPr>
          <w:b/>
          <w:sz w:val="24"/>
        </w:rPr>
      </w:pPr>
      <w:r w:rsidRPr="00236017">
        <w:rPr>
          <w:b/>
          <w:sz w:val="24"/>
        </w:rPr>
        <w:t xml:space="preserve">8.1. </w:t>
      </w:r>
      <w:r w:rsidR="00331C8E" w:rsidRPr="00236017">
        <w:rPr>
          <w:b/>
          <w:sz w:val="24"/>
        </w:rPr>
        <w:t>Proces hodnocení</w:t>
      </w:r>
      <w:bookmarkEnd w:id="166"/>
      <w:bookmarkEnd w:id="167"/>
      <w:bookmarkEnd w:id="168"/>
    </w:p>
    <w:p w14:paraId="0E20FAB1" w14:textId="77777777" w:rsidR="00331C8E" w:rsidRPr="00236017" w:rsidRDefault="00331C8E" w:rsidP="00331C8E">
      <w:r w:rsidRPr="00236017">
        <w:t>Vyhodnocovací proces začíná podáním žádosti v řádném termínu a končí rozhodnutím příslušného orgánu (dle čl. 2, odst. 2 Směrnice) udělit dotace vybraným žadatelům.</w:t>
      </w:r>
    </w:p>
    <w:p w14:paraId="223E0543" w14:textId="77777777" w:rsidR="00331C8E" w:rsidRPr="00236017" w:rsidRDefault="00331C8E" w:rsidP="00331C8E">
      <w:r w:rsidRPr="00236017">
        <w:t>Všechny řádně došlé a zaevidované Žádosti budou vyhodnocovány ve dvou fázích:</w:t>
      </w:r>
    </w:p>
    <w:p w14:paraId="405C8E37" w14:textId="77777777" w:rsidR="00331C8E" w:rsidRPr="00236017" w:rsidRDefault="00331C8E" w:rsidP="00331C8E"/>
    <w:p w14:paraId="39C8BAA2" w14:textId="77777777" w:rsidR="002E2294" w:rsidRPr="00236017" w:rsidRDefault="002E2294" w:rsidP="00CA0BF1">
      <w:pPr>
        <w:rPr>
          <w:b/>
        </w:rPr>
      </w:pPr>
    </w:p>
    <w:p w14:paraId="64ACACD8" w14:textId="77777777" w:rsidR="002E2294" w:rsidRPr="00236017" w:rsidRDefault="002E2294" w:rsidP="00CA0BF1">
      <w:pPr>
        <w:rPr>
          <w:b/>
        </w:rPr>
      </w:pPr>
    </w:p>
    <w:p w14:paraId="4F6FCC0F" w14:textId="77777777" w:rsidR="00331C8E" w:rsidRPr="00236017" w:rsidRDefault="00CA0BF1" w:rsidP="00CA0BF1">
      <w:pPr>
        <w:rPr>
          <w:b/>
        </w:rPr>
      </w:pPr>
      <w:r w:rsidRPr="00236017">
        <w:rPr>
          <w:b/>
        </w:rPr>
        <w:lastRenderedPageBreak/>
        <w:t xml:space="preserve">(1) </w:t>
      </w:r>
      <w:r w:rsidR="00331C8E" w:rsidRPr="00236017">
        <w:rPr>
          <w:b/>
        </w:rPr>
        <w:t xml:space="preserve">Formální a prvotní věcná kontrola </w:t>
      </w:r>
    </w:p>
    <w:p w14:paraId="0EF44361" w14:textId="77777777" w:rsidR="00331C8E" w:rsidRPr="00236017" w:rsidRDefault="00331C8E" w:rsidP="00331C8E">
      <w:r w:rsidRPr="00236017">
        <w:t>První fáze posouzení Žádostí, kterou provádí Administrátor, spočívá v ověření formální a věcné správnosti žádosti:</w:t>
      </w:r>
    </w:p>
    <w:p w14:paraId="4BC9913E" w14:textId="77777777" w:rsidR="00331C8E" w:rsidRPr="00236017" w:rsidRDefault="00331C8E" w:rsidP="00214C76">
      <w:pPr>
        <w:pStyle w:val="odrhltxt1st"/>
        <w:ind w:left="993"/>
      </w:pPr>
      <w:r w:rsidRPr="00236017">
        <w:t>zda je Žádost úplná a v souladu s požadovanými náležitostmi (dle čl. 7 Pravidel);</w:t>
      </w:r>
    </w:p>
    <w:p w14:paraId="0ED5C96C" w14:textId="77777777" w:rsidR="00331C8E" w:rsidRPr="00236017" w:rsidRDefault="00331C8E" w:rsidP="00214C76">
      <w:pPr>
        <w:pStyle w:val="odrhltxt1st"/>
        <w:ind w:left="993"/>
      </w:pPr>
      <w:r w:rsidRPr="00236017">
        <w:t>předložená Žádost a žadatel vyhovují podmínkám daného programu (dle čl. 5 Pravidel;</w:t>
      </w:r>
    </w:p>
    <w:p w14:paraId="3A9CFC2B" w14:textId="77777777" w:rsidR="00331C8E" w:rsidRPr="00236017" w:rsidRDefault="00331C8E" w:rsidP="00214C76">
      <w:pPr>
        <w:ind w:left="993"/>
      </w:pPr>
      <w:r w:rsidRPr="00236017">
        <w:t>pokud žádost vykazuje formální a věcné</w:t>
      </w:r>
      <w:r w:rsidRPr="00236017">
        <w:rPr>
          <w:b/>
        </w:rPr>
        <w:t xml:space="preserve"> </w:t>
      </w:r>
      <w:r w:rsidRPr="00236017">
        <w:t>nedostatky, administrátor vyzve žadatele k jejich odstranění. Pokud žadatel do 5 kalendářních dnů od vyzvání nedostatky neodstraní, administrátor žádost vyřadí z dalšího hodnocení. Výsledky kontroly společně s Žádostmi budou předány Administrátorem hodnotící komisi.</w:t>
      </w:r>
    </w:p>
    <w:p w14:paraId="3382BF7C" w14:textId="77777777" w:rsidR="00CA0BF1" w:rsidRPr="00236017" w:rsidRDefault="00CA0BF1" w:rsidP="00214C76">
      <w:pPr>
        <w:ind w:left="993"/>
        <w:rPr>
          <w:i/>
        </w:rPr>
      </w:pPr>
    </w:p>
    <w:p w14:paraId="39F8C4ED" w14:textId="77777777" w:rsidR="00331C8E" w:rsidRPr="00236017" w:rsidRDefault="00CA0BF1" w:rsidP="00CA0BF1">
      <w:pPr>
        <w:pStyle w:val="slovn"/>
        <w:numPr>
          <w:ilvl w:val="0"/>
          <w:numId w:val="0"/>
        </w:numPr>
        <w:ind w:left="567" w:hanging="567"/>
        <w:rPr>
          <w:b/>
        </w:rPr>
      </w:pPr>
      <w:r w:rsidRPr="00236017">
        <w:rPr>
          <w:b/>
        </w:rPr>
        <w:t xml:space="preserve">(2) </w:t>
      </w:r>
      <w:r w:rsidR="00331C8E" w:rsidRPr="00236017">
        <w:rPr>
          <w:b/>
        </w:rPr>
        <w:t xml:space="preserve">Hodnocení finanční a obsahové kvality </w:t>
      </w:r>
    </w:p>
    <w:p w14:paraId="17A77983" w14:textId="77777777" w:rsidR="00331C8E" w:rsidRPr="00236017" w:rsidRDefault="00331C8E" w:rsidP="00331C8E">
      <w:r w:rsidRPr="00236017">
        <w:t>Druhou fázi hodnocení provádí a je za ni zodpovědná hodnotící komise. Hodnotící komise se při hodnocení řídí Směrnicí, Pravidly, hodnotícími kritérii a Jednacím řádem komisí rady města v aktuálním znění.</w:t>
      </w:r>
    </w:p>
    <w:p w14:paraId="0EED6006" w14:textId="77777777" w:rsidR="00331C8E" w:rsidRPr="00236017" w:rsidRDefault="00331C8E" w:rsidP="00331C8E">
      <w:pPr>
        <w:spacing w:before="120"/>
      </w:pPr>
      <w:r w:rsidRPr="00236017">
        <w:t>Hodnotící komise:</w:t>
      </w:r>
    </w:p>
    <w:p w14:paraId="438979F5" w14:textId="77777777" w:rsidR="00331C8E" w:rsidRPr="00236017" w:rsidRDefault="00331C8E" w:rsidP="00214C76">
      <w:pPr>
        <w:pStyle w:val="odrhltxt1st"/>
        <w:ind w:left="993"/>
      </w:pPr>
      <w:r w:rsidRPr="00236017">
        <w:t>vyhodnotí Administrátorem předložené Žádosti</w:t>
      </w:r>
    </w:p>
    <w:p w14:paraId="0C187330" w14:textId="77777777" w:rsidR="00331C8E" w:rsidRPr="00236017" w:rsidRDefault="00331C8E" w:rsidP="00214C76">
      <w:pPr>
        <w:pStyle w:val="odrhltxt1st"/>
        <w:ind w:left="993"/>
        <w:rPr>
          <w:i/>
        </w:rPr>
      </w:pPr>
      <w:r w:rsidRPr="00236017">
        <w:t>má právo krátit rozpočet vybraných projektů, s ohledem na účelnost a hospodárnost rozpočtu a dodržení procentního rozdělení zdrojů financování dle původního rozpočtu;</w:t>
      </w:r>
    </w:p>
    <w:p w14:paraId="2107C158" w14:textId="77777777" w:rsidR="00331C8E" w:rsidRPr="00236017" w:rsidRDefault="00331C8E" w:rsidP="00214C76">
      <w:pPr>
        <w:pStyle w:val="odrhltxt1st"/>
        <w:ind w:left="993"/>
      </w:pPr>
      <w:r w:rsidRPr="00236017">
        <w:t xml:space="preserve">při hodnocení Žádostí musí přihlédnout k tomu, zda žadatelé v uplynulých 3 letech před podáním Žádosti neporušili povinnosti vyplývající ze Smlouvy či jiné podpory města České Budějovice; pokud tyto povinnosti porušili, je poskytovatel dotace oprávněn jejich Žádosti vyloučit v následujících 3 letech. </w:t>
      </w:r>
    </w:p>
    <w:p w14:paraId="41911CB1" w14:textId="77777777" w:rsidR="00331C8E" w:rsidRPr="00236017" w:rsidRDefault="00331C8E" w:rsidP="00331C8E">
      <w:r w:rsidRPr="00236017">
        <w:t xml:space="preserve">V případě krácení rozpočtu a s tím spojené snížení dotace, zajistí administrátor souhlas žadatele se snížením rozpočtu formou předložení upraveného rozpočtu projektu. </w:t>
      </w:r>
    </w:p>
    <w:p w14:paraId="77069654" w14:textId="77777777" w:rsidR="00331C8E" w:rsidRPr="00236017" w:rsidRDefault="00331C8E" w:rsidP="00331C8E">
      <w:pPr>
        <w:spacing w:before="120"/>
      </w:pPr>
      <w:r w:rsidRPr="00236017">
        <w:t xml:space="preserve">Výstupem z hodnocení Žádostí hodnotící komisí bude: </w:t>
      </w:r>
    </w:p>
    <w:p w14:paraId="52C20129" w14:textId="77777777" w:rsidR="00331C8E" w:rsidRPr="00236017" w:rsidRDefault="00331C8E" w:rsidP="00331C8E">
      <w:pPr>
        <w:spacing w:before="120"/>
      </w:pPr>
      <w:r w:rsidRPr="00236017">
        <w:rPr>
          <w:u w:val="single"/>
        </w:rPr>
        <w:t>Protokol hodnocení</w:t>
      </w:r>
      <w:r w:rsidRPr="00236017">
        <w:t xml:space="preserve"> s uvedením způsobu hodnocení jednotlivých Žádostí; protokol bude podepsán všemi členy hodnotící komise.  Protokol hodnocení bude obsahovat minimálně:</w:t>
      </w:r>
    </w:p>
    <w:p w14:paraId="77B36A6B" w14:textId="77777777" w:rsidR="00331C8E" w:rsidRPr="00236017" w:rsidRDefault="00331C8E" w:rsidP="00BF00D7">
      <w:pPr>
        <w:numPr>
          <w:ilvl w:val="1"/>
          <w:numId w:val="22"/>
        </w:numPr>
        <w:tabs>
          <w:tab w:val="num" w:pos="2124"/>
        </w:tabs>
        <w:spacing w:after="0"/>
        <w:ind w:left="1259" w:hanging="357"/>
      </w:pPr>
      <w:r w:rsidRPr="00236017">
        <w:t xml:space="preserve">Název žadatele, název projektu, výši požadované dotace, vyjádření členů hodnotící komise, návrh komise (vybrán / nevybrán), doporučená výše poskytnuté dotace, příp. důvod zamítnutí nebo krácení rozpočtu projektu </w:t>
      </w:r>
    </w:p>
    <w:p w14:paraId="3906739F" w14:textId="77777777" w:rsidR="00331C8E" w:rsidRPr="00236017" w:rsidRDefault="00331C8E" w:rsidP="00214C76">
      <w:pPr>
        <w:pStyle w:val="odrhltxt1st"/>
        <w:ind w:left="993"/>
      </w:pPr>
      <w:r w:rsidRPr="00236017">
        <w:rPr>
          <w:u w:val="single"/>
        </w:rPr>
        <w:t xml:space="preserve">Seznam vybraných Žádostí </w:t>
      </w:r>
      <w:r w:rsidRPr="00236017">
        <w:t>včetně výše navržených dotací doporučených k udělení dotace.</w:t>
      </w:r>
    </w:p>
    <w:p w14:paraId="478E7234" w14:textId="11F221DD" w:rsidR="00331C8E" w:rsidRPr="00491C71" w:rsidRDefault="00331C8E" w:rsidP="00331C8E">
      <w:pPr>
        <w:spacing w:before="120"/>
      </w:pPr>
      <w:r w:rsidRPr="00491C71">
        <w:t>Důvod, vedoucí k vyřazení, neschválení Žádosti</w:t>
      </w:r>
      <w:r w:rsidR="002E2348" w:rsidRPr="00491C71">
        <w:t xml:space="preserve"> </w:t>
      </w:r>
      <w:r w:rsidR="002E2348" w:rsidRPr="00760C85">
        <w:rPr>
          <w:color w:val="FF0000"/>
        </w:rPr>
        <w:t>posoudí příslušná komise a</w:t>
      </w:r>
      <w:r w:rsidRPr="00760C85">
        <w:rPr>
          <w:color w:val="FF0000"/>
        </w:rPr>
        <w:t xml:space="preserve"> j</w:t>
      </w:r>
      <w:r w:rsidR="00B85DB0" w:rsidRPr="00760C85">
        <w:rPr>
          <w:color w:val="FF0000"/>
        </w:rPr>
        <w:t>e</w:t>
      </w:r>
      <w:r w:rsidRPr="00760C85">
        <w:rPr>
          <w:color w:val="FF0000"/>
        </w:rPr>
        <w:t xml:space="preserve"> </w:t>
      </w:r>
      <w:r w:rsidRPr="00491C71">
        <w:t>následující:</w:t>
      </w:r>
    </w:p>
    <w:p w14:paraId="09735727" w14:textId="53C97E08" w:rsidR="009629ED" w:rsidRPr="00760C85" w:rsidRDefault="009629ED" w:rsidP="00214C76">
      <w:pPr>
        <w:pStyle w:val="odrhltxt1st"/>
        <w:ind w:left="993"/>
        <w:rPr>
          <w:strike/>
          <w:color w:val="FF0000"/>
        </w:rPr>
      </w:pPr>
      <w:r w:rsidRPr="00760C85">
        <w:rPr>
          <w:strike/>
          <w:color w:val="FF0000"/>
        </w:rPr>
        <w:t>Žádost byla podána až po datu uzávěrky – v systému dotačního portálu města České Budějovice na adrese: (</w:t>
      </w:r>
      <w:hyperlink r:id="rId16" w:history="1">
        <w:r w:rsidRPr="00760C85">
          <w:rPr>
            <w:rStyle w:val="Hypertextovodkaz"/>
            <w:strike/>
            <w:color w:val="FF0000"/>
          </w:rPr>
          <w:t>https://dotace.c-budejovice.cz</w:t>
        </w:r>
      </w:hyperlink>
      <w:r w:rsidRPr="00760C85">
        <w:rPr>
          <w:strike/>
          <w:color w:val="FF0000"/>
        </w:rPr>
        <w:t>) nebude žádost podaná po datu uzávěrky zaevidována do systému,</w:t>
      </w:r>
    </w:p>
    <w:p w14:paraId="11A4C24E" w14:textId="358372F8" w:rsidR="009629ED" w:rsidRPr="00760C85" w:rsidRDefault="00760C85" w:rsidP="00214C76">
      <w:pPr>
        <w:pStyle w:val="odrhltxt1st"/>
        <w:ind w:left="993"/>
        <w:rPr>
          <w:strike/>
          <w:color w:val="FF0000"/>
        </w:rPr>
      </w:pPr>
      <w:r w:rsidRPr="00760C85">
        <w:rPr>
          <w:strike/>
          <w:color w:val="FF0000"/>
        </w:rPr>
        <w:t>Žádost je neúplná, neobsahuje požadované přílohy nebo jinak neodpovídá stanoveným administrativním podmínkám,</w:t>
      </w:r>
    </w:p>
    <w:p w14:paraId="4988A85D" w14:textId="57A2BAB4" w:rsidR="00760C85" w:rsidRDefault="00760C85" w:rsidP="00760C85">
      <w:pPr>
        <w:pStyle w:val="odrhltxt1st"/>
        <w:ind w:left="993"/>
      </w:pPr>
      <w:r w:rsidRPr="00491C71">
        <w:t>Žadatel není oprávněn žádat o dotaci podle podmínek programu</w:t>
      </w:r>
      <w:r>
        <w:t>.</w:t>
      </w:r>
    </w:p>
    <w:p w14:paraId="3F917029" w14:textId="77777777" w:rsidR="00760C85" w:rsidRPr="00491C71" w:rsidRDefault="00760C85" w:rsidP="00760C85">
      <w:pPr>
        <w:pStyle w:val="odrhltxt1st"/>
        <w:numPr>
          <w:ilvl w:val="0"/>
          <w:numId w:val="0"/>
        </w:numPr>
        <w:ind w:left="636"/>
      </w:pPr>
    </w:p>
    <w:p w14:paraId="07C2A2A6" w14:textId="77777777" w:rsidR="00331C8E" w:rsidRPr="00236017" w:rsidRDefault="00331C8E" w:rsidP="00331C8E">
      <w:pPr>
        <w:ind w:left="65"/>
      </w:pPr>
      <w:r w:rsidRPr="00236017">
        <w:t xml:space="preserve">Administrátor poté </w:t>
      </w:r>
      <w:proofErr w:type="gramStart"/>
      <w:r w:rsidRPr="00236017">
        <w:t>předloží</w:t>
      </w:r>
      <w:proofErr w:type="gramEnd"/>
      <w:r w:rsidRPr="00236017">
        <w:t xml:space="preserve"> výsledný </w:t>
      </w:r>
      <w:r w:rsidRPr="00236017">
        <w:rPr>
          <w:u w:val="single"/>
        </w:rPr>
        <w:t>seznam vybraných Žádostí</w:t>
      </w:r>
      <w:r w:rsidRPr="00236017">
        <w:t xml:space="preserve"> doporučených k rozhodnutí o udělení dotace podle kompetencí uvedených v čl. 2, odst. 2 Směrnice. </w:t>
      </w:r>
    </w:p>
    <w:p w14:paraId="50E66636" w14:textId="77777777" w:rsidR="00CA0BF1" w:rsidRPr="00236017" w:rsidRDefault="00CA0BF1" w:rsidP="00331C8E">
      <w:pPr>
        <w:ind w:left="65"/>
      </w:pPr>
    </w:p>
    <w:p w14:paraId="31EC1064" w14:textId="77777777" w:rsidR="00331C8E" w:rsidRPr="00236017" w:rsidRDefault="00CA0BF1" w:rsidP="00CA0BF1">
      <w:pPr>
        <w:rPr>
          <w:b/>
          <w:sz w:val="24"/>
        </w:rPr>
      </w:pPr>
      <w:bookmarkStart w:id="169" w:name="_Toc169659021"/>
      <w:bookmarkStart w:id="170" w:name="_Toc303768481"/>
      <w:bookmarkStart w:id="171" w:name="_Toc113221072"/>
      <w:r w:rsidRPr="00236017">
        <w:rPr>
          <w:b/>
          <w:sz w:val="24"/>
        </w:rPr>
        <w:t xml:space="preserve">8.2. </w:t>
      </w:r>
      <w:r w:rsidR="00331C8E" w:rsidRPr="00236017">
        <w:rPr>
          <w:b/>
          <w:sz w:val="24"/>
        </w:rPr>
        <w:t>Rozhodování o udělení dotace</w:t>
      </w:r>
      <w:bookmarkEnd w:id="169"/>
      <w:bookmarkEnd w:id="170"/>
      <w:bookmarkEnd w:id="171"/>
    </w:p>
    <w:p w14:paraId="483D9FF3" w14:textId="06B58809" w:rsidR="00331C8E" w:rsidRPr="0051411C" w:rsidRDefault="00331C8E" w:rsidP="00331C8E">
      <w:pPr>
        <w:rPr>
          <w:rFonts w:cs="Arial"/>
        </w:rPr>
      </w:pPr>
      <w:r w:rsidRPr="0051411C">
        <w:t xml:space="preserve">Rozhodování o poskytnutí dotace se řídí Směrnicí. Administrátor do 10 pracovních dnů od data usnesení Rady nebo Zastupitelstva </w:t>
      </w:r>
      <w:r w:rsidR="00842222" w:rsidRPr="00760C85">
        <w:rPr>
          <w:color w:val="FF0000"/>
        </w:rPr>
        <w:t>města</w:t>
      </w:r>
      <w:r w:rsidRPr="0051411C">
        <w:t xml:space="preserve"> informuje všechny žadatele o přidělení nebo nepřidělení dotace</w:t>
      </w:r>
      <w:r w:rsidR="002E2348" w:rsidRPr="0051411C">
        <w:t xml:space="preserve"> </w:t>
      </w:r>
      <w:r w:rsidR="002E2348" w:rsidRPr="00760C85">
        <w:rPr>
          <w:color w:val="FF0000"/>
        </w:rPr>
        <w:t>zveřejněním částek v elektronickém systému</w:t>
      </w:r>
      <w:r w:rsidRPr="0051411C">
        <w:t xml:space="preserve">. Úspěšní žadatelé budou zároveň vyzváni k podpisu Smlouvy. </w:t>
      </w:r>
      <w:r w:rsidRPr="0051411C">
        <w:rPr>
          <w:rFonts w:cs="Arial"/>
        </w:rPr>
        <w:t>Neúspěšní žadatelé budou bez zbytečného odkladu informováni o zamítnutí žádosti.</w:t>
      </w:r>
    </w:p>
    <w:p w14:paraId="7F2DFC06" w14:textId="77777777" w:rsidR="00331C8E" w:rsidRPr="0051411C" w:rsidRDefault="00331C8E" w:rsidP="00331C8E">
      <w:r w:rsidRPr="0051411C">
        <w:t>Na přidělení dotace není právní nárok.</w:t>
      </w:r>
    </w:p>
    <w:p w14:paraId="222A6EB6" w14:textId="230D379C" w:rsidR="00331C8E" w:rsidRDefault="00331C8E" w:rsidP="00331C8E">
      <w:r w:rsidRPr="0051411C">
        <w:lastRenderedPageBreak/>
        <w:t>Administrátor předá na finanční odbor seznam poskytnutých dotací v souladu s</w:t>
      </w:r>
      <w:r w:rsidR="00842222" w:rsidRPr="0051411C">
        <w:t xml:space="preserve"> </w:t>
      </w:r>
      <w:r w:rsidR="00C13C64" w:rsidRPr="00760C85">
        <w:rPr>
          <w:color w:val="FF0000"/>
        </w:rPr>
        <w:t>platným</w:t>
      </w:r>
      <w:r w:rsidR="00C13C64" w:rsidRPr="0051411C">
        <w:t xml:space="preserve"> </w:t>
      </w:r>
      <w:r w:rsidRPr="0051411C">
        <w:rPr>
          <w:i/>
        </w:rPr>
        <w:t>Pokynem tajemníka Magistrátu města České Budějovice</w:t>
      </w:r>
      <w:r w:rsidR="00C13C64" w:rsidRPr="0051411C">
        <w:t xml:space="preserve"> </w:t>
      </w:r>
      <w:r w:rsidR="00C13C64" w:rsidRPr="0051411C">
        <w:rPr>
          <w:i/>
        </w:rPr>
        <w:t xml:space="preserve">o </w:t>
      </w:r>
      <w:r w:rsidR="00C13C64" w:rsidRPr="00760C85">
        <w:rPr>
          <w:i/>
          <w:color w:val="FF0000"/>
        </w:rPr>
        <w:t>postupu při poskytování peněžitých a jiných plnění s ohledem na pravidla veřejné podpory</w:t>
      </w:r>
      <w:r w:rsidRPr="00760C85">
        <w:rPr>
          <w:color w:val="FF0000"/>
        </w:rPr>
        <w:t xml:space="preserve">, </w:t>
      </w:r>
      <w:r w:rsidRPr="0051411C">
        <w:t>případně jiným vnitřním předpisem Poskytovatele, upravujícím postup při poskytování peněžitých a jiných plnění s ohledem na pravidla zákazu veřejné podpory.</w:t>
      </w:r>
    </w:p>
    <w:p w14:paraId="3E100DB4" w14:textId="08EA9347" w:rsidR="00842222" w:rsidRPr="00236017" w:rsidRDefault="00842222" w:rsidP="00331C8E">
      <w:r w:rsidRPr="00236017">
        <w:t>Dotazy a následné konzultace žadatelů:</w:t>
      </w:r>
    </w:p>
    <w:p w14:paraId="254430EC" w14:textId="77777777" w:rsidR="00331C8E" w:rsidRPr="00236017" w:rsidRDefault="00331C8E" w:rsidP="00214C76">
      <w:pPr>
        <w:pStyle w:val="odrhltxt1st"/>
        <w:ind w:left="993"/>
      </w:pPr>
      <w:r w:rsidRPr="00236017">
        <w:t>na formální vyřazení žádosti vyřizuje administrátor,</w:t>
      </w:r>
    </w:p>
    <w:p w14:paraId="4415815C" w14:textId="682A7F4D" w:rsidR="00331C8E" w:rsidRPr="00236017" w:rsidRDefault="00331C8E" w:rsidP="00214C76">
      <w:pPr>
        <w:pStyle w:val="odrhltxt1st"/>
        <w:ind w:left="993"/>
      </w:pPr>
      <w:r w:rsidRPr="00236017">
        <w:t>k nevybraným žádostem, které byly formálně správné, vyřizuje předseda komise.</w:t>
      </w:r>
    </w:p>
    <w:p w14:paraId="08108609" w14:textId="77777777" w:rsidR="00CA0BF1" w:rsidRPr="00236017" w:rsidRDefault="00CA0BF1" w:rsidP="00CA0BF1">
      <w:pPr>
        <w:pStyle w:val="odrhltxt1st"/>
        <w:numPr>
          <w:ilvl w:val="0"/>
          <w:numId w:val="0"/>
        </w:numPr>
        <w:ind w:left="993"/>
      </w:pPr>
    </w:p>
    <w:p w14:paraId="7CF2B20D" w14:textId="77777777" w:rsidR="00331C8E" w:rsidRPr="00236017" w:rsidRDefault="00CA0BF1" w:rsidP="00CA0BF1">
      <w:pPr>
        <w:rPr>
          <w:b/>
          <w:sz w:val="24"/>
        </w:rPr>
      </w:pPr>
      <w:bookmarkStart w:id="172" w:name="_Toc160867677"/>
      <w:bookmarkStart w:id="173" w:name="_Toc303768482"/>
      <w:bookmarkStart w:id="174" w:name="_Toc113221073"/>
      <w:r w:rsidRPr="00236017">
        <w:rPr>
          <w:b/>
          <w:sz w:val="24"/>
        </w:rPr>
        <w:t xml:space="preserve">8.3. </w:t>
      </w:r>
      <w:r w:rsidR="00331C8E" w:rsidRPr="00236017">
        <w:rPr>
          <w:b/>
          <w:sz w:val="24"/>
        </w:rPr>
        <w:t>Poskytování informací o výběru Žádostí</w:t>
      </w:r>
      <w:bookmarkEnd w:id="172"/>
      <w:bookmarkEnd w:id="173"/>
      <w:bookmarkEnd w:id="174"/>
    </w:p>
    <w:p w14:paraId="05A59210" w14:textId="77777777" w:rsidR="00331C8E" w:rsidRPr="00236017" w:rsidRDefault="00331C8E" w:rsidP="00331C8E">
      <w:r w:rsidRPr="00236017">
        <w:t>Zaměstnanci magistrátu města, Administrátor ani členové hodnotících komisí nejsou oprávněni poskytovat informace o skutečnostech souvisejících s procesem hodnocení Žádostí před usnesením, které rozhodne o udělení dotace.</w:t>
      </w:r>
    </w:p>
    <w:p w14:paraId="3BE134AC" w14:textId="77777777" w:rsidR="00CA0BF1" w:rsidRPr="00236017" w:rsidRDefault="00CA0BF1" w:rsidP="00331C8E"/>
    <w:p w14:paraId="49AE818D" w14:textId="77777777" w:rsidR="00331C8E" w:rsidRPr="00236017" w:rsidRDefault="00CA0BF1" w:rsidP="00CA0BF1">
      <w:pPr>
        <w:rPr>
          <w:b/>
          <w:sz w:val="24"/>
        </w:rPr>
      </w:pPr>
      <w:bookmarkStart w:id="175" w:name="_Toc160867678"/>
      <w:bookmarkStart w:id="176" w:name="_Toc303768483"/>
      <w:bookmarkStart w:id="177" w:name="_Toc113221074"/>
      <w:r w:rsidRPr="00236017">
        <w:rPr>
          <w:b/>
          <w:sz w:val="24"/>
        </w:rPr>
        <w:t xml:space="preserve">8.4. </w:t>
      </w:r>
      <w:r w:rsidR="00331C8E" w:rsidRPr="00236017">
        <w:rPr>
          <w:b/>
          <w:sz w:val="24"/>
        </w:rPr>
        <w:t>Složení hodnotící komise:</w:t>
      </w:r>
      <w:bookmarkEnd w:id="175"/>
      <w:bookmarkEnd w:id="176"/>
      <w:bookmarkEnd w:id="177"/>
    </w:p>
    <w:p w14:paraId="46ACDA9C" w14:textId="083FE325" w:rsidR="00331C8E" w:rsidRPr="00236017" w:rsidRDefault="00331C8E" w:rsidP="00331C8E">
      <w:r w:rsidRPr="00236017">
        <w:t>Hodnotící komise pro dotace jsou zřizovány radou města, která rovněž jmenuje členy komise (viz Směrnice, čl. 2 odst. 10).</w:t>
      </w:r>
    </w:p>
    <w:p w14:paraId="704B6B16" w14:textId="77777777" w:rsidR="00331C8E" w:rsidRPr="00236017" w:rsidRDefault="00331C8E" w:rsidP="00331C8E">
      <w:r w:rsidRPr="00236017">
        <w:t xml:space="preserve">Zaměstnanec nebo člen statutárních orgánů subjektu, který se bude ucházet o dotaci, nesmí být členem hodnotící komise pro opatření, ve kterém tento subjekt podává žádost. </w:t>
      </w:r>
    </w:p>
    <w:p w14:paraId="185811B9" w14:textId="77777777" w:rsidR="00331C8E" w:rsidRPr="00236017" w:rsidRDefault="00331C8E" w:rsidP="00331C8E">
      <w:r w:rsidRPr="00236017">
        <w:rPr>
          <w:b/>
          <w:u w:val="single"/>
        </w:rPr>
        <w:t>Hodnotící komise pro poskytování příspěvků</w:t>
      </w:r>
      <w:r w:rsidRPr="00236017">
        <w:t xml:space="preserve"> je tvořena z</w:t>
      </w:r>
      <w:r w:rsidR="00CA0BF1" w:rsidRPr="00236017">
        <w:t> </w:t>
      </w:r>
      <w:r w:rsidRPr="00236017">
        <w:t>členů odborných komisí rady města pro danou oblast, s</w:t>
      </w:r>
      <w:r w:rsidR="00CA0BF1" w:rsidRPr="00236017">
        <w:t> </w:t>
      </w:r>
      <w:r w:rsidRPr="00236017">
        <w:t>výjimkou oblasti Evropského hlavního města kultury 2028.</w:t>
      </w:r>
    </w:p>
    <w:p w14:paraId="2F17BBE1" w14:textId="77777777" w:rsidR="00842222" w:rsidRPr="0051411C" w:rsidRDefault="00842222" w:rsidP="00842222">
      <w:r w:rsidRPr="0051411C">
        <w:t>Členové hodnotící komise pro poskytování příspěvků pro jednotlivá opatření: (</w:t>
      </w:r>
      <w:r w:rsidRPr="0051411C">
        <w:rPr>
          <w:i/>
        </w:rPr>
        <w:t>uvést jmenovitě</w:t>
      </w:r>
      <w:r w:rsidRPr="0051411C">
        <w:t>):</w:t>
      </w:r>
    </w:p>
    <w:p w14:paraId="49BE9E2D" w14:textId="1FE9D0EC" w:rsidR="00331C8E" w:rsidRPr="0051411C" w:rsidRDefault="00331C8E" w:rsidP="00331C8E">
      <w:r w:rsidRPr="0051411C">
        <w:rPr>
          <w:b/>
          <w:u w:val="single"/>
        </w:rPr>
        <w:t>Hodnotící komise pro poskytování grantů</w:t>
      </w:r>
      <w:r w:rsidRPr="0051411C">
        <w:t xml:space="preserve"> (pokud je zřizována) </w:t>
      </w:r>
    </w:p>
    <w:p w14:paraId="017784B1" w14:textId="77777777" w:rsidR="00C213A8" w:rsidRPr="00236017" w:rsidRDefault="00C213A8" w:rsidP="00C213A8">
      <w:pPr>
        <w:rPr>
          <w:i/>
        </w:rPr>
      </w:pPr>
      <w:r w:rsidRPr="0051411C">
        <w:t xml:space="preserve">Členové hodnotící komise pro poskytování grantů pro jednotlivá opatření: </w:t>
      </w:r>
      <w:r w:rsidRPr="0051411C">
        <w:rPr>
          <w:i/>
        </w:rPr>
        <w:t>(uvést jmenovitě):</w:t>
      </w:r>
    </w:p>
    <w:p w14:paraId="5E9EF743" w14:textId="77777777" w:rsidR="00331C8E" w:rsidRPr="00236017" w:rsidRDefault="00331C8E" w:rsidP="00331C8E">
      <w:r w:rsidRPr="00236017">
        <w:t>Komise má k</w:t>
      </w:r>
      <w:r w:rsidR="00CA0BF1" w:rsidRPr="00236017">
        <w:t> </w:t>
      </w:r>
      <w:r w:rsidRPr="00236017">
        <w:t>dispozici Administrátora, který zajišťuje nezbytnou administrativní podporu pro posouzení předložených Žádostí.</w:t>
      </w:r>
    </w:p>
    <w:p w14:paraId="1380A57A" w14:textId="77777777" w:rsidR="00214C76" w:rsidRPr="00236017" w:rsidRDefault="00214C76" w:rsidP="00331C8E"/>
    <w:p w14:paraId="4958EE85" w14:textId="77777777" w:rsidR="00331C8E" w:rsidRPr="00236017" w:rsidRDefault="00CA0BF1" w:rsidP="00CA0BF1">
      <w:pPr>
        <w:rPr>
          <w:b/>
          <w:sz w:val="24"/>
        </w:rPr>
      </w:pPr>
      <w:bookmarkStart w:id="178" w:name="_Toc160867679"/>
      <w:bookmarkStart w:id="179" w:name="_Toc303768484"/>
      <w:bookmarkStart w:id="180" w:name="_Toc113221075"/>
      <w:r w:rsidRPr="00236017">
        <w:rPr>
          <w:b/>
          <w:sz w:val="24"/>
        </w:rPr>
        <w:t xml:space="preserve">8.5. </w:t>
      </w:r>
      <w:r w:rsidR="00331C8E" w:rsidRPr="00236017">
        <w:rPr>
          <w:b/>
          <w:sz w:val="24"/>
        </w:rPr>
        <w:t>Kritéria pro hodnocení</w:t>
      </w:r>
      <w:bookmarkEnd w:id="178"/>
      <w:bookmarkEnd w:id="179"/>
      <w:bookmarkEnd w:id="180"/>
    </w:p>
    <w:p w14:paraId="73C33CCE" w14:textId="77777777" w:rsidR="00331C8E" w:rsidRPr="00236017" w:rsidRDefault="00331C8E" w:rsidP="00331C8E">
      <w:r w:rsidRPr="00236017">
        <w:t>Předmětem hodnocení je posouzení obsahové a ekonomické kvality projektu. Způsob hodnocení je uveden v čl. 8., odst. 8.1, bod 2.</w:t>
      </w:r>
    </w:p>
    <w:p w14:paraId="24009888" w14:textId="77777777" w:rsidR="00331C8E" w:rsidRPr="00236017" w:rsidRDefault="00331C8E" w:rsidP="00331C8E">
      <w:pPr>
        <w:rPr>
          <w:i/>
        </w:rPr>
      </w:pPr>
    </w:p>
    <w:p w14:paraId="45E87040" w14:textId="77777777" w:rsidR="00331C8E" w:rsidRPr="00236017" w:rsidRDefault="00331C8E" w:rsidP="00331C8E">
      <w:r w:rsidRPr="00236017">
        <w:rPr>
          <w:i/>
        </w:rPr>
        <w:t>Stanovení kritérií hodnocení pro oblast a opatření je v kompetenci příslušné odborné komise (Příklad):</w:t>
      </w:r>
    </w:p>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5"/>
        <w:gridCol w:w="2122"/>
      </w:tblGrid>
      <w:tr w:rsidR="00331C8E" w:rsidRPr="00236017" w14:paraId="3AC12BB9" w14:textId="77777777" w:rsidTr="00CE3EEF">
        <w:trPr>
          <w:trHeight w:val="480"/>
        </w:trPr>
        <w:tc>
          <w:tcPr>
            <w:tcW w:w="5365" w:type="dxa"/>
            <w:shd w:val="clear" w:color="auto" w:fill="auto"/>
          </w:tcPr>
          <w:p w14:paraId="01270EBC" w14:textId="77777777" w:rsidR="00331C8E" w:rsidRPr="00236017" w:rsidRDefault="00331C8E" w:rsidP="00CE3EEF">
            <w:pPr>
              <w:spacing w:before="120"/>
              <w:rPr>
                <w:sz w:val="16"/>
                <w:szCs w:val="16"/>
              </w:rPr>
            </w:pPr>
            <w:r w:rsidRPr="00236017">
              <w:rPr>
                <w:sz w:val="16"/>
                <w:szCs w:val="16"/>
              </w:rPr>
              <w:t xml:space="preserve">Hodnotící ukazatel </w:t>
            </w:r>
          </w:p>
        </w:tc>
        <w:tc>
          <w:tcPr>
            <w:tcW w:w="2122" w:type="dxa"/>
            <w:shd w:val="clear" w:color="auto" w:fill="auto"/>
          </w:tcPr>
          <w:p w14:paraId="526D00B6" w14:textId="77777777" w:rsidR="00331C8E" w:rsidRPr="00236017" w:rsidRDefault="00331C8E" w:rsidP="00CE3EEF">
            <w:pPr>
              <w:spacing w:before="120"/>
              <w:rPr>
                <w:sz w:val="16"/>
                <w:szCs w:val="16"/>
              </w:rPr>
            </w:pPr>
            <w:r w:rsidRPr="00236017">
              <w:rPr>
                <w:sz w:val="16"/>
                <w:szCs w:val="16"/>
              </w:rPr>
              <w:t>Maximální počet bodů 100</w:t>
            </w:r>
          </w:p>
        </w:tc>
      </w:tr>
      <w:tr w:rsidR="00331C8E" w:rsidRPr="00236017" w14:paraId="1DBBBC7E" w14:textId="77777777" w:rsidTr="00CE3EEF">
        <w:trPr>
          <w:trHeight w:val="142"/>
        </w:trPr>
        <w:tc>
          <w:tcPr>
            <w:tcW w:w="5365" w:type="dxa"/>
            <w:shd w:val="clear" w:color="auto" w:fill="auto"/>
          </w:tcPr>
          <w:p w14:paraId="1FB722D7" w14:textId="77777777" w:rsidR="00331C8E" w:rsidRPr="00236017" w:rsidRDefault="00331C8E" w:rsidP="00CE3EEF">
            <w:pPr>
              <w:spacing w:before="120"/>
              <w:rPr>
                <w:sz w:val="16"/>
                <w:szCs w:val="16"/>
              </w:rPr>
            </w:pPr>
            <w:r w:rsidRPr="00236017">
              <w:rPr>
                <w:sz w:val="16"/>
                <w:szCs w:val="16"/>
              </w:rPr>
              <w:t>Zhodnocení významu projektu …</w:t>
            </w:r>
          </w:p>
        </w:tc>
        <w:tc>
          <w:tcPr>
            <w:tcW w:w="2122" w:type="dxa"/>
            <w:shd w:val="clear" w:color="auto" w:fill="auto"/>
          </w:tcPr>
          <w:p w14:paraId="4FC04249"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r w:rsidR="00331C8E" w:rsidRPr="00236017" w14:paraId="69C70C1B" w14:textId="77777777" w:rsidTr="00CE3EEF">
        <w:trPr>
          <w:trHeight w:val="296"/>
        </w:trPr>
        <w:tc>
          <w:tcPr>
            <w:tcW w:w="5365" w:type="dxa"/>
            <w:shd w:val="clear" w:color="auto" w:fill="auto"/>
          </w:tcPr>
          <w:p w14:paraId="463AFCAC" w14:textId="77777777" w:rsidR="00331C8E" w:rsidRPr="00236017" w:rsidRDefault="00331C8E" w:rsidP="00CE3EEF">
            <w:pPr>
              <w:spacing w:before="120"/>
              <w:rPr>
                <w:sz w:val="16"/>
                <w:szCs w:val="16"/>
              </w:rPr>
            </w:pPr>
            <w:r w:rsidRPr="00236017">
              <w:rPr>
                <w:sz w:val="16"/>
                <w:szCs w:val="16"/>
              </w:rPr>
              <w:t xml:space="preserve">Zajištění poptávky po výstupech…. </w:t>
            </w:r>
          </w:p>
        </w:tc>
        <w:tc>
          <w:tcPr>
            <w:tcW w:w="2122" w:type="dxa"/>
            <w:shd w:val="clear" w:color="auto" w:fill="auto"/>
          </w:tcPr>
          <w:p w14:paraId="5FFC3696"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r w:rsidR="00331C8E" w:rsidRPr="00236017" w14:paraId="7AFD2502" w14:textId="77777777" w:rsidTr="00CE3EEF">
        <w:trPr>
          <w:trHeight w:val="296"/>
        </w:trPr>
        <w:tc>
          <w:tcPr>
            <w:tcW w:w="5365" w:type="dxa"/>
            <w:shd w:val="clear" w:color="auto" w:fill="auto"/>
          </w:tcPr>
          <w:p w14:paraId="14284C11" w14:textId="77777777" w:rsidR="00331C8E" w:rsidRPr="00236017" w:rsidRDefault="00331C8E" w:rsidP="00CE3EEF">
            <w:pPr>
              <w:spacing w:before="120"/>
              <w:rPr>
                <w:sz w:val="16"/>
                <w:szCs w:val="16"/>
              </w:rPr>
            </w:pPr>
            <w:r w:rsidRPr="00236017">
              <w:rPr>
                <w:sz w:val="16"/>
                <w:szCs w:val="16"/>
              </w:rPr>
              <w:t xml:space="preserve">Zhodnocení </w:t>
            </w:r>
            <w:proofErr w:type="gramStart"/>
            <w:r w:rsidRPr="00236017">
              <w:rPr>
                <w:sz w:val="16"/>
                <w:szCs w:val="16"/>
              </w:rPr>
              <w:t>projektu….</w:t>
            </w:r>
            <w:proofErr w:type="gramEnd"/>
            <w:r w:rsidRPr="00236017">
              <w:rPr>
                <w:sz w:val="16"/>
                <w:szCs w:val="16"/>
              </w:rPr>
              <w:t>a aktivit….</w:t>
            </w:r>
          </w:p>
        </w:tc>
        <w:tc>
          <w:tcPr>
            <w:tcW w:w="2122" w:type="dxa"/>
            <w:shd w:val="clear" w:color="auto" w:fill="auto"/>
          </w:tcPr>
          <w:p w14:paraId="68FADD00"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r w:rsidR="00331C8E" w:rsidRPr="00236017" w14:paraId="2B33D78D" w14:textId="77777777" w:rsidTr="00CE3EEF">
        <w:trPr>
          <w:trHeight w:val="480"/>
        </w:trPr>
        <w:tc>
          <w:tcPr>
            <w:tcW w:w="5365" w:type="dxa"/>
            <w:shd w:val="clear" w:color="auto" w:fill="auto"/>
          </w:tcPr>
          <w:p w14:paraId="5C81C007" w14:textId="77777777" w:rsidR="00331C8E" w:rsidRPr="00236017" w:rsidRDefault="00331C8E" w:rsidP="00CE3EEF">
            <w:pPr>
              <w:spacing w:before="120"/>
              <w:rPr>
                <w:sz w:val="16"/>
                <w:szCs w:val="16"/>
              </w:rPr>
            </w:pPr>
            <w:r w:rsidRPr="00236017">
              <w:rPr>
                <w:sz w:val="16"/>
                <w:szCs w:val="16"/>
              </w:rPr>
              <w:t>Zhodnocení hospodárnosti a efektivnosti rozpočtu projektu</w:t>
            </w:r>
          </w:p>
        </w:tc>
        <w:tc>
          <w:tcPr>
            <w:tcW w:w="2122" w:type="dxa"/>
            <w:shd w:val="clear" w:color="auto" w:fill="auto"/>
          </w:tcPr>
          <w:p w14:paraId="78B0A195"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r w:rsidR="00331C8E" w:rsidRPr="00236017" w14:paraId="1D148F06" w14:textId="77777777" w:rsidTr="00CE3EEF">
        <w:trPr>
          <w:trHeight w:val="296"/>
        </w:trPr>
        <w:tc>
          <w:tcPr>
            <w:tcW w:w="5365" w:type="dxa"/>
            <w:shd w:val="clear" w:color="auto" w:fill="auto"/>
          </w:tcPr>
          <w:p w14:paraId="7EE110F7" w14:textId="77777777" w:rsidR="00331C8E" w:rsidRPr="00236017" w:rsidRDefault="00331C8E" w:rsidP="00CE3EEF">
            <w:pPr>
              <w:spacing w:before="120"/>
              <w:rPr>
                <w:sz w:val="16"/>
                <w:szCs w:val="16"/>
              </w:rPr>
            </w:pPr>
            <w:proofErr w:type="gramStart"/>
            <w:r w:rsidRPr="00236017">
              <w:rPr>
                <w:sz w:val="16"/>
                <w:szCs w:val="16"/>
              </w:rPr>
              <w:t>Další….</w:t>
            </w:r>
            <w:proofErr w:type="gramEnd"/>
          </w:p>
        </w:tc>
        <w:tc>
          <w:tcPr>
            <w:tcW w:w="2122" w:type="dxa"/>
            <w:shd w:val="clear" w:color="auto" w:fill="auto"/>
          </w:tcPr>
          <w:p w14:paraId="1B54BE48" w14:textId="77777777" w:rsidR="00331C8E" w:rsidRPr="00236017" w:rsidRDefault="00331C8E" w:rsidP="00CE3EEF">
            <w:pPr>
              <w:spacing w:before="120"/>
              <w:rPr>
                <w:sz w:val="16"/>
                <w:szCs w:val="16"/>
              </w:rPr>
            </w:pPr>
            <w:proofErr w:type="spellStart"/>
            <w:r w:rsidRPr="00236017">
              <w:rPr>
                <w:sz w:val="16"/>
                <w:szCs w:val="16"/>
              </w:rPr>
              <w:t>Xx</w:t>
            </w:r>
            <w:proofErr w:type="spellEnd"/>
            <w:r w:rsidRPr="00236017">
              <w:rPr>
                <w:sz w:val="16"/>
                <w:szCs w:val="16"/>
              </w:rPr>
              <w:t xml:space="preserve"> bodů</w:t>
            </w:r>
          </w:p>
        </w:tc>
      </w:tr>
    </w:tbl>
    <w:p w14:paraId="38BF9BDE" w14:textId="77777777" w:rsidR="00331C8E" w:rsidRPr="00236017" w:rsidRDefault="00331C8E" w:rsidP="00331C8E">
      <w:pPr>
        <w:rPr>
          <w:b/>
        </w:rPr>
      </w:pPr>
      <w:r w:rsidRPr="00236017">
        <w:rPr>
          <w:b/>
        </w:rPr>
        <w:t>Minimální počet získaných bodů pro doporučení Žádosti k rozhodnutí orgánům města: 50 bodů.</w:t>
      </w:r>
    </w:p>
    <w:p w14:paraId="29CB6074" w14:textId="77777777" w:rsidR="00331C8E" w:rsidRPr="00236017" w:rsidRDefault="00331C8E" w:rsidP="00331C8E">
      <w:pPr>
        <w:rPr>
          <w:b/>
        </w:rPr>
      </w:pPr>
    </w:p>
    <w:p w14:paraId="7A3FFC95" w14:textId="77777777" w:rsidR="00331C8E" w:rsidRPr="00236017" w:rsidRDefault="00CA0BF1" w:rsidP="00CA0BF1">
      <w:pPr>
        <w:jc w:val="center"/>
        <w:rPr>
          <w:b/>
          <w:sz w:val="28"/>
          <w:u w:val="single"/>
        </w:rPr>
      </w:pPr>
      <w:r w:rsidRPr="00236017">
        <w:rPr>
          <w:b/>
          <w:sz w:val="28"/>
          <w:u w:val="single"/>
        </w:rPr>
        <w:t xml:space="preserve">9. </w:t>
      </w:r>
      <w:bookmarkStart w:id="181" w:name="_Toc303768485"/>
      <w:bookmarkStart w:id="182" w:name="_Toc113221076"/>
      <w:r w:rsidR="00331C8E" w:rsidRPr="00236017">
        <w:rPr>
          <w:b/>
          <w:sz w:val="28"/>
          <w:u w:val="single"/>
        </w:rPr>
        <w:t>Způsob proplácení a Vyúčtování</w:t>
      </w:r>
      <w:bookmarkEnd w:id="181"/>
      <w:bookmarkEnd w:id="182"/>
    </w:p>
    <w:p w14:paraId="03C9D40C" w14:textId="77777777" w:rsidR="00CA0BF1" w:rsidRPr="00236017" w:rsidRDefault="00CA0BF1" w:rsidP="00CA0BF1">
      <w:pPr>
        <w:jc w:val="center"/>
        <w:rPr>
          <w:b/>
          <w:sz w:val="12"/>
          <w:u w:val="single"/>
        </w:rPr>
      </w:pPr>
    </w:p>
    <w:p w14:paraId="70D883D5" w14:textId="77777777" w:rsidR="00214C76" w:rsidRPr="00236017" w:rsidRDefault="00214C76" w:rsidP="00115A29">
      <w:pPr>
        <w:pStyle w:val="st"/>
        <w:numPr>
          <w:ilvl w:val="0"/>
          <w:numId w:val="27"/>
        </w:numPr>
        <w:rPr>
          <w:rFonts w:cs="Times New Roman"/>
          <w:b w:val="0"/>
          <w:vanish/>
          <w:sz w:val="24"/>
          <w:szCs w:val="24"/>
        </w:rPr>
      </w:pPr>
      <w:bookmarkStart w:id="183" w:name="_Toc113284643"/>
      <w:bookmarkStart w:id="184" w:name="_Toc115730666"/>
      <w:bookmarkStart w:id="185" w:name="_Toc115776836"/>
      <w:bookmarkStart w:id="186" w:name="_Toc115778617"/>
      <w:bookmarkStart w:id="187" w:name="_Toc115779360"/>
      <w:bookmarkStart w:id="188" w:name="_Toc115779763"/>
      <w:bookmarkStart w:id="189" w:name="_Toc115781387"/>
      <w:bookmarkStart w:id="190" w:name="_Toc115781833"/>
      <w:bookmarkStart w:id="191" w:name="_Toc115781996"/>
      <w:bookmarkStart w:id="192" w:name="_Toc115787595"/>
      <w:bookmarkStart w:id="193" w:name="_Toc144116660"/>
      <w:bookmarkStart w:id="194" w:name="_Toc144250585"/>
      <w:bookmarkStart w:id="195" w:name="_Toc160867681"/>
      <w:bookmarkStart w:id="196" w:name="_Toc303768486"/>
      <w:bookmarkStart w:id="197" w:name="_Toc113221077"/>
      <w:bookmarkEnd w:id="183"/>
      <w:bookmarkEnd w:id="184"/>
      <w:bookmarkEnd w:id="185"/>
      <w:bookmarkEnd w:id="186"/>
      <w:bookmarkEnd w:id="187"/>
      <w:bookmarkEnd w:id="188"/>
      <w:bookmarkEnd w:id="189"/>
      <w:bookmarkEnd w:id="190"/>
      <w:bookmarkEnd w:id="191"/>
      <w:bookmarkEnd w:id="192"/>
      <w:bookmarkEnd w:id="193"/>
      <w:bookmarkEnd w:id="194"/>
    </w:p>
    <w:p w14:paraId="3D467A6A" w14:textId="77777777" w:rsidR="00331C8E" w:rsidRPr="00236017" w:rsidRDefault="00CA0BF1" w:rsidP="00CA0BF1">
      <w:pPr>
        <w:rPr>
          <w:b/>
          <w:sz w:val="24"/>
        </w:rPr>
      </w:pPr>
      <w:r w:rsidRPr="00236017">
        <w:rPr>
          <w:b/>
          <w:sz w:val="24"/>
        </w:rPr>
        <w:t xml:space="preserve">9.1. </w:t>
      </w:r>
      <w:r w:rsidR="00331C8E" w:rsidRPr="00236017">
        <w:rPr>
          <w:b/>
          <w:sz w:val="24"/>
        </w:rPr>
        <w:t>Smlouva o poskytnutí dotace</w:t>
      </w:r>
      <w:bookmarkEnd w:id="195"/>
      <w:bookmarkEnd w:id="196"/>
      <w:bookmarkEnd w:id="197"/>
    </w:p>
    <w:p w14:paraId="53D30E0C" w14:textId="77777777" w:rsidR="00331C8E" w:rsidRPr="00236017" w:rsidRDefault="00331C8E" w:rsidP="00331C8E">
      <w:pPr>
        <w:spacing w:after="120"/>
      </w:pPr>
      <w:r w:rsidRPr="00236017">
        <w:t>Na základě rozhodnutí o poskytnutí dotace formou usnesení bude Příjemci navržena Smlouva dle vzoru, který je přílohou těchto Pravidel.</w:t>
      </w:r>
    </w:p>
    <w:p w14:paraId="62CEBE85" w14:textId="03934400" w:rsidR="00331C8E" w:rsidRPr="00236017" w:rsidRDefault="00331C8E" w:rsidP="00331C8E">
      <w:r w:rsidRPr="00236017">
        <w:lastRenderedPageBreak/>
        <w:t xml:space="preserve">Ke Smlouvě se přikládá (nikoli však jako příloha samotné smlouvy) vždy též žádost o dotaci s podpisem příjemce. Pokud příjemce disponuje elektronickým podpisem, </w:t>
      </w:r>
      <w:proofErr w:type="gramStart"/>
      <w:r w:rsidRPr="00236017">
        <w:t>vloží</w:t>
      </w:r>
      <w:proofErr w:type="gramEnd"/>
      <w:r w:rsidRPr="00236017">
        <w:t xml:space="preserve"> žádost opatřenou el. podpisem jako přílohu k</w:t>
      </w:r>
      <w:r w:rsidR="00760C85">
        <w:t> </w:t>
      </w:r>
      <w:r w:rsidRPr="00236017">
        <w:t>žádosti</w:t>
      </w:r>
      <w:r w:rsidR="00760C85">
        <w:t xml:space="preserve">. </w:t>
      </w:r>
      <w:r w:rsidR="00760C85" w:rsidRPr="00760C85">
        <w:rPr>
          <w:strike/>
          <w:color w:val="FF0000"/>
        </w:rPr>
        <w:t>– viz Příručka pro uživatele.</w:t>
      </w:r>
    </w:p>
    <w:p w14:paraId="306FDE31" w14:textId="77777777" w:rsidR="00331C8E" w:rsidRPr="00236017" w:rsidRDefault="00331C8E" w:rsidP="00331C8E">
      <w:pPr>
        <w:spacing w:before="120"/>
      </w:pPr>
      <w:r w:rsidRPr="00236017">
        <w:t>Tato Smlouva bude stanovovat mj. i tato uvedená práva a povinnosti:</w:t>
      </w:r>
    </w:p>
    <w:p w14:paraId="4EABCA87" w14:textId="77777777" w:rsidR="00331C8E" w:rsidRPr="00236017" w:rsidRDefault="00331C8E" w:rsidP="00214C76">
      <w:pPr>
        <w:pStyle w:val="odrhltxt1st"/>
        <w:ind w:left="993"/>
      </w:pPr>
      <w:r w:rsidRPr="00236017">
        <w:t>Konečná výše dotace:</w:t>
      </w:r>
    </w:p>
    <w:p w14:paraId="2F8576E2" w14:textId="77777777" w:rsidR="00331C8E" w:rsidRPr="00236017" w:rsidRDefault="00331C8E" w:rsidP="00331C8E">
      <w:r w:rsidRPr="00236017">
        <w:t>Schválená výše dotace bude uvedena ve Smlouvě. Tato částka bude poskytnuta žadateli dle stanovených podmínek čerpání ve Smlouvě včetně způsobu financování – viz odst. 9.2.</w:t>
      </w:r>
    </w:p>
    <w:p w14:paraId="2E2E8DC6" w14:textId="77777777" w:rsidR="00331C8E" w:rsidRPr="00236017" w:rsidRDefault="00331C8E" w:rsidP="00214C76">
      <w:pPr>
        <w:pStyle w:val="odrhltxt1st"/>
        <w:ind w:left="993"/>
      </w:pPr>
      <w:r w:rsidRPr="00236017">
        <w:t>Změny v rámci rozpočtu projektu:</w:t>
      </w:r>
    </w:p>
    <w:p w14:paraId="4B01BE52" w14:textId="77777777" w:rsidR="00331C8E" w:rsidRPr="00236017" w:rsidRDefault="00331C8E" w:rsidP="00331C8E">
      <w:r w:rsidRPr="00236017">
        <w:t xml:space="preserve">Rozpočtové položky projektu se mohou proti původnímu schválenému rozpočtu změnit v rámci uznatelných nákladů dotačního programu za předpokladu, že uvedená změna nebude mít vliv na základní účel projektu a jeho očekávané výsledky. V rámci rozpočtu projektu je možné beze změny Smlouvy (resp. jejího dodatku) přesunout prostředky mezi jednotlivými položkami rozpočtu uznatelných nákladů projektu do výše max. </w:t>
      </w:r>
      <w:r w:rsidR="00112AF6" w:rsidRPr="00236017">
        <w:t>5</w:t>
      </w:r>
      <w:r w:rsidRPr="00236017">
        <w:t xml:space="preserve">0 % z původní rozpočtové výše dané položky, s tím, že tato změna bude odůvodněna v závěrečné zprávě. </w:t>
      </w:r>
    </w:p>
    <w:p w14:paraId="1CEF1E04" w14:textId="77777777" w:rsidR="00331C8E" w:rsidRPr="00236017" w:rsidRDefault="00331C8E" w:rsidP="00331C8E">
      <w:r w:rsidRPr="00236017">
        <w:t>Nastavené procentní omezení přesunu mezi jednotlivými položkami je limitní pro finančně nejvyšší položku v rámci přesunu.</w:t>
      </w:r>
    </w:p>
    <w:p w14:paraId="1C5F4B35" w14:textId="77777777" w:rsidR="00331C8E" w:rsidRPr="00236017" w:rsidRDefault="00331C8E" w:rsidP="00214C76">
      <w:pPr>
        <w:pStyle w:val="odrhltxt1st"/>
        <w:ind w:left="993"/>
      </w:pPr>
      <w:r w:rsidRPr="00236017">
        <w:t xml:space="preserve">Ustanovení bodu </w:t>
      </w:r>
      <w:r w:rsidRPr="00236017">
        <w:rPr>
          <w:i/>
        </w:rPr>
        <w:t>Změny v rámci rozpočtu projektu</w:t>
      </w:r>
      <w:r w:rsidRPr="00236017">
        <w:t xml:space="preserve"> není závazné pro:</w:t>
      </w:r>
    </w:p>
    <w:p w14:paraId="0ED4FC3C" w14:textId="77777777" w:rsidR="00CE3EEF" w:rsidRPr="00236017" w:rsidRDefault="00331C8E" w:rsidP="00CE3EEF">
      <w:pPr>
        <w:pStyle w:val="odrhltxt2st"/>
        <w:rPr>
          <w:i w:val="0"/>
        </w:rPr>
      </w:pPr>
      <w:r w:rsidRPr="00236017">
        <w:rPr>
          <w:i w:val="0"/>
        </w:rPr>
        <w:t xml:space="preserve">Přesuny prováděné u položek rozpočtu, jejichž výše nepřesahuje 1000,00 Kč </w:t>
      </w:r>
    </w:p>
    <w:p w14:paraId="1BDD4452" w14:textId="77777777" w:rsidR="00331C8E" w:rsidRPr="00236017" w:rsidRDefault="00331C8E" w:rsidP="00CE3EEF">
      <w:pPr>
        <w:pStyle w:val="odrhltxt2st"/>
        <w:rPr>
          <w:i w:val="0"/>
        </w:rPr>
      </w:pPr>
      <w:r w:rsidRPr="00236017">
        <w:rPr>
          <w:i w:val="0"/>
        </w:rPr>
        <w:t>Projekty s dotací do výše 5.000,00 Kč.</w:t>
      </w:r>
    </w:p>
    <w:p w14:paraId="1292ABF3" w14:textId="77777777" w:rsidR="00331C8E" w:rsidRPr="00236017" w:rsidRDefault="00331C8E" w:rsidP="00BF00D7">
      <w:pPr>
        <w:numPr>
          <w:ilvl w:val="0"/>
          <w:numId w:val="24"/>
        </w:numPr>
        <w:spacing w:after="0"/>
        <w:ind w:left="284" w:hanging="284"/>
        <w:rPr>
          <w:u w:val="single"/>
        </w:rPr>
      </w:pPr>
      <w:r w:rsidRPr="00236017">
        <w:rPr>
          <w:u w:val="single"/>
        </w:rPr>
        <w:t>Obecné zásady pro vyúčtování dotace</w:t>
      </w:r>
    </w:p>
    <w:p w14:paraId="1FDB388F" w14:textId="77777777" w:rsidR="00331C8E" w:rsidRPr="00236017" w:rsidRDefault="00331C8E" w:rsidP="00CE3EEF">
      <w:pPr>
        <w:pStyle w:val="odrhltxt2st"/>
        <w:rPr>
          <w:i w:val="0"/>
        </w:rPr>
      </w:pPr>
      <w:r w:rsidRPr="00236017">
        <w:rPr>
          <w:i w:val="0"/>
        </w:rPr>
        <w:t>Rozpočet, schválený ve Smlouvě, je maximální;</w:t>
      </w:r>
    </w:p>
    <w:p w14:paraId="38159107" w14:textId="77777777" w:rsidR="00331C8E" w:rsidRPr="00236017" w:rsidRDefault="00331C8E" w:rsidP="00CE3EEF">
      <w:pPr>
        <w:pStyle w:val="odrhltxt2st"/>
        <w:rPr>
          <w:i w:val="0"/>
        </w:rPr>
      </w:pPr>
      <w:r w:rsidRPr="00236017">
        <w:rPr>
          <w:i w:val="0"/>
        </w:rPr>
        <w:t>Podíl spolufinancování příjemcem dotace, uvedený ve Smlouvě je minimální;</w:t>
      </w:r>
    </w:p>
    <w:p w14:paraId="2E699389" w14:textId="77777777" w:rsidR="00331C8E" w:rsidRPr="00236017" w:rsidRDefault="00331C8E" w:rsidP="00CE3EEF">
      <w:pPr>
        <w:pStyle w:val="odrhltxt2st"/>
        <w:rPr>
          <w:i w:val="0"/>
        </w:rPr>
      </w:pPr>
      <w:r w:rsidRPr="00236017">
        <w:rPr>
          <w:i w:val="0"/>
        </w:rPr>
        <w:t>Výše dotace uvedená ve Smlouvě je maximální a nemůže být překročena.</w:t>
      </w:r>
    </w:p>
    <w:p w14:paraId="234DA804" w14:textId="77777777" w:rsidR="00CA0BF1" w:rsidRPr="00236017" w:rsidRDefault="00CA0BF1" w:rsidP="00CA0BF1">
      <w:pPr>
        <w:pStyle w:val="odrhltxt2st"/>
        <w:numPr>
          <w:ilvl w:val="0"/>
          <w:numId w:val="0"/>
        </w:numPr>
        <w:ind w:left="1560"/>
        <w:rPr>
          <w:i w:val="0"/>
        </w:rPr>
      </w:pPr>
    </w:p>
    <w:p w14:paraId="75337299" w14:textId="77777777" w:rsidR="00331C8E" w:rsidRPr="00236017" w:rsidRDefault="00CA0BF1" w:rsidP="00CA0BF1">
      <w:pPr>
        <w:rPr>
          <w:b/>
          <w:sz w:val="24"/>
        </w:rPr>
      </w:pPr>
      <w:bookmarkStart w:id="198" w:name="_Toc160867682"/>
      <w:bookmarkStart w:id="199" w:name="_Toc303768487"/>
      <w:bookmarkStart w:id="200" w:name="_Toc113221078"/>
      <w:r w:rsidRPr="00236017">
        <w:rPr>
          <w:b/>
          <w:sz w:val="24"/>
        </w:rPr>
        <w:t xml:space="preserve">9.2. </w:t>
      </w:r>
      <w:r w:rsidR="00331C8E" w:rsidRPr="00236017">
        <w:rPr>
          <w:b/>
          <w:sz w:val="24"/>
        </w:rPr>
        <w:t>Způsob proplácení dotace</w:t>
      </w:r>
      <w:bookmarkEnd w:id="198"/>
      <w:bookmarkEnd w:id="199"/>
      <w:bookmarkEnd w:id="200"/>
    </w:p>
    <w:p w14:paraId="51C04CEB" w14:textId="77777777" w:rsidR="00331C8E" w:rsidRPr="00236017" w:rsidRDefault="00331C8E" w:rsidP="00331C8E">
      <w:r w:rsidRPr="00236017">
        <w:t xml:space="preserve">Způsob proplácení, finanční vypořádání a práva a povinnosti smluvních stran jsou uvedeny ve Smlouvě. </w:t>
      </w:r>
    </w:p>
    <w:p w14:paraId="5953BE98" w14:textId="77777777" w:rsidR="00CA0BF1" w:rsidRPr="00236017" w:rsidRDefault="00CA0BF1" w:rsidP="00331C8E">
      <w:pPr>
        <w:rPr>
          <w:sz w:val="12"/>
        </w:rPr>
      </w:pPr>
    </w:p>
    <w:p w14:paraId="7CC3A448" w14:textId="77777777" w:rsidR="00331C8E" w:rsidRPr="00236017" w:rsidRDefault="00CA0BF1" w:rsidP="00CA0BF1">
      <w:pPr>
        <w:rPr>
          <w:b/>
        </w:rPr>
      </w:pPr>
      <w:bookmarkStart w:id="201" w:name="_Toc303768488"/>
      <w:bookmarkStart w:id="202" w:name="_Toc113221079"/>
      <w:r w:rsidRPr="00236017">
        <w:rPr>
          <w:b/>
        </w:rPr>
        <w:t xml:space="preserve">9.2.1. </w:t>
      </w:r>
      <w:r w:rsidR="00331C8E" w:rsidRPr="00236017">
        <w:rPr>
          <w:b/>
        </w:rPr>
        <w:t>Proplácení dotací</w:t>
      </w:r>
      <w:bookmarkEnd w:id="201"/>
      <w:bookmarkEnd w:id="202"/>
    </w:p>
    <w:p w14:paraId="788260E7" w14:textId="77777777" w:rsidR="00331C8E" w:rsidRPr="00236017" w:rsidRDefault="00331C8E" w:rsidP="00CE3EEF">
      <w:pPr>
        <w:spacing w:after="0"/>
      </w:pPr>
      <w:r w:rsidRPr="00236017">
        <w:t>Příjemci dotace může být poskytnuta záloha. S</w:t>
      </w:r>
      <w:r w:rsidR="00CA0BF1" w:rsidRPr="00236017">
        <w:t> </w:t>
      </w:r>
      <w:r w:rsidRPr="00236017">
        <w:t>ohledem na délku trvání projektů bude poskytnutí následující:</w:t>
      </w:r>
    </w:p>
    <w:p w14:paraId="3CCC7CC6" w14:textId="77777777" w:rsidR="00331C8E" w:rsidRPr="00236017" w:rsidRDefault="00331C8E" w:rsidP="00CE3EEF">
      <w:pPr>
        <w:rPr>
          <w:b/>
          <w:u w:val="single"/>
        </w:rPr>
      </w:pPr>
    </w:p>
    <w:p w14:paraId="0BDB7F57" w14:textId="60D3857A" w:rsidR="00331C8E" w:rsidRPr="00236017" w:rsidRDefault="00CA0BF1" w:rsidP="00CA0BF1">
      <w:pPr>
        <w:rPr>
          <w:b/>
        </w:rPr>
      </w:pPr>
      <w:r w:rsidRPr="00236017">
        <w:rPr>
          <w:b/>
        </w:rPr>
        <w:t xml:space="preserve">(1) </w:t>
      </w:r>
      <w:r w:rsidR="00331C8E" w:rsidRPr="00236017">
        <w:rPr>
          <w:b/>
          <w:u w:val="single"/>
        </w:rPr>
        <w:t>Příspěvky:</w:t>
      </w:r>
    </w:p>
    <w:p w14:paraId="7EB0E40D" w14:textId="77777777" w:rsidR="00331C8E" w:rsidRPr="00236017" w:rsidRDefault="00331C8E" w:rsidP="00CE3EEF">
      <w:pPr>
        <w:pStyle w:val="odrhltxt1st"/>
      </w:pPr>
      <w:r w:rsidRPr="00236017">
        <w:t>Jednorázově nejpozději 30 dnů ode dne účinnosti Smlouvy bankovním převodem na účet Příjemce uvedený ve Smlouvě.</w:t>
      </w:r>
    </w:p>
    <w:p w14:paraId="6329B072" w14:textId="77777777" w:rsidR="00331C8E" w:rsidRPr="00236017" w:rsidRDefault="00CA0BF1" w:rsidP="00CA0BF1">
      <w:pPr>
        <w:pStyle w:val="slovn"/>
        <w:numPr>
          <w:ilvl w:val="0"/>
          <w:numId w:val="0"/>
        </w:numPr>
        <w:ind w:left="567" w:hanging="567"/>
      </w:pPr>
      <w:r w:rsidRPr="00236017">
        <w:rPr>
          <w:b/>
        </w:rPr>
        <w:t xml:space="preserve">(2) </w:t>
      </w:r>
      <w:r w:rsidR="00331C8E" w:rsidRPr="00236017">
        <w:rPr>
          <w:b/>
          <w:u w:val="single"/>
        </w:rPr>
        <w:t>Granty</w:t>
      </w:r>
      <w:r w:rsidR="00331C8E" w:rsidRPr="00236017">
        <w:rPr>
          <w:u w:val="single"/>
        </w:rPr>
        <w:t>:</w:t>
      </w:r>
      <w:r w:rsidR="00331C8E" w:rsidRPr="00236017">
        <w:t xml:space="preserve"> </w:t>
      </w:r>
    </w:p>
    <w:p w14:paraId="5162EAA4" w14:textId="77777777" w:rsidR="00331C8E" w:rsidRPr="00236017" w:rsidRDefault="00331C8E" w:rsidP="00BF00D7">
      <w:pPr>
        <w:pStyle w:val="psmenkovn"/>
        <w:numPr>
          <w:ilvl w:val="0"/>
          <w:numId w:val="30"/>
        </w:numPr>
      </w:pPr>
      <w:r w:rsidRPr="00236017">
        <w:rPr>
          <w:u w:val="single"/>
        </w:rPr>
        <w:t>Granty do 50 tis. Kč včetně</w:t>
      </w:r>
      <w:r w:rsidRPr="00236017">
        <w:t xml:space="preserve"> jednorázově nejpozději do 30 dnů ode dne účinnosti Smlouvy bankovním převodem na účet Příjemce uvedený ve Smlouvě.</w:t>
      </w:r>
    </w:p>
    <w:p w14:paraId="5AD07EA0" w14:textId="77777777" w:rsidR="00331C8E" w:rsidRPr="00236017" w:rsidRDefault="00331C8E" w:rsidP="00CE3EEF">
      <w:pPr>
        <w:pStyle w:val="psmenkovn"/>
      </w:pPr>
      <w:r w:rsidRPr="00236017">
        <w:t xml:space="preserve">Granty nad 50 tis. Kč (jednoleté): </w:t>
      </w:r>
    </w:p>
    <w:p w14:paraId="0B96B34B" w14:textId="77777777" w:rsidR="00331C8E" w:rsidRPr="00236017" w:rsidRDefault="00331C8E" w:rsidP="00CE3EEF">
      <w:pPr>
        <w:pStyle w:val="odrhltxt1st"/>
      </w:pPr>
      <w:r w:rsidRPr="00236017">
        <w:t>Záloha ve výši 70 % z celkové částky dotace bude stanovena na základě schváleného rozpočtu projektu a bude zaslána nejpozději do 30 dnů ode dne účinnosti Smlouvy bankovním převodem na účet Příjemce uvedený ve Smlouvě. Zbývajících 30 % z celkové částky dotace bude Příjemci proplaceno do 30 dnů po předložení a odsouhlasení Vyúčtování věcně příslušným odborem.</w:t>
      </w:r>
    </w:p>
    <w:p w14:paraId="2F68FEB1" w14:textId="77777777" w:rsidR="00331C8E" w:rsidRPr="00236017" w:rsidRDefault="00331C8E" w:rsidP="00CE3EEF">
      <w:pPr>
        <w:pStyle w:val="psmenkovn"/>
      </w:pPr>
      <w:r w:rsidRPr="00236017">
        <w:t>Granty (víceleté):</w:t>
      </w:r>
    </w:p>
    <w:p w14:paraId="69FF99D9" w14:textId="77777777" w:rsidR="00331C8E" w:rsidRPr="00236017" w:rsidRDefault="00331C8E" w:rsidP="00CE3EEF">
      <w:pPr>
        <w:pStyle w:val="kovn"/>
      </w:pPr>
      <w:r w:rsidRPr="00236017">
        <w:t xml:space="preserve">v prvním roce bude poukázána příjemci do 30 dnů ode dne účinnosti Smlouvy záloha ve výši 25 % z celkové částky dotace. </w:t>
      </w:r>
    </w:p>
    <w:p w14:paraId="0DBE19F6" w14:textId="77777777" w:rsidR="00331C8E" w:rsidRPr="00236017" w:rsidRDefault="00331C8E" w:rsidP="00CE3EEF">
      <w:pPr>
        <w:pStyle w:val="kovn"/>
      </w:pPr>
      <w:r w:rsidRPr="00236017">
        <w:t>ve druhém roce bude záloha ve výši 25 % z celkové částky Příjemci poskytnuta do 30 dnů po odsouhlasení předloženého Vyúčtování a Závěrečné zprávy o realizaci projektu věcně příslušným odborem za první rok.</w:t>
      </w:r>
    </w:p>
    <w:p w14:paraId="50F6BD12" w14:textId="77777777" w:rsidR="00331C8E" w:rsidRPr="00236017" w:rsidRDefault="00331C8E" w:rsidP="00CE3EEF">
      <w:pPr>
        <w:pStyle w:val="kovn"/>
      </w:pPr>
      <w:r w:rsidRPr="00236017">
        <w:lastRenderedPageBreak/>
        <w:t xml:space="preserve">ve třetím roce bude záloha ve výši 25 % z celkové částky Příjemci poskytnuta do </w:t>
      </w:r>
      <w:r w:rsidR="009C4D89" w:rsidRPr="00236017">
        <w:br/>
      </w:r>
      <w:r w:rsidRPr="00236017">
        <w:t>30 dnů po odsouhlasení předloženého Vyúčtování a Závěrečné zprávy o realizaci projektu věcně příslušným odborem za druhý rok.</w:t>
      </w:r>
    </w:p>
    <w:p w14:paraId="24C0390D" w14:textId="77777777" w:rsidR="00331C8E" w:rsidRPr="00236017" w:rsidRDefault="00331C8E" w:rsidP="00CE3EEF">
      <w:pPr>
        <w:pStyle w:val="kovn"/>
      </w:pPr>
      <w:r w:rsidRPr="00236017">
        <w:t xml:space="preserve">Po ukončení projektu bude zbývajících 25 % poskytnuto do 30 dnů po odsouhlasení předloženého Vyúčtování a Závěrečné zprávy o realizaci projektu věcně příslušným odborem za třetí rok </w:t>
      </w:r>
    </w:p>
    <w:p w14:paraId="7D597592" w14:textId="77777777" w:rsidR="00331C8E" w:rsidRDefault="00331C8E" w:rsidP="00331C8E">
      <w:pPr>
        <w:pStyle w:val="Zhlav"/>
        <w:tabs>
          <w:tab w:val="clear" w:pos="4536"/>
          <w:tab w:val="clear" w:pos="9072"/>
        </w:tabs>
        <w:rPr>
          <w:bCs/>
        </w:rPr>
      </w:pPr>
      <w:r w:rsidRPr="00236017">
        <w:rPr>
          <w:bCs/>
        </w:rPr>
        <w:t xml:space="preserve">Procentní míra vyplácení dotací v jednotlivých letech je doporučující, komise může nastavit v pravidlech oblasti jiný procentní poměr vyplácení </w:t>
      </w:r>
      <w:r w:rsidR="00C714EE" w:rsidRPr="00236017">
        <w:rPr>
          <w:bCs/>
        </w:rPr>
        <w:t xml:space="preserve">finančních prostředků </w:t>
      </w:r>
      <w:r w:rsidRPr="00236017">
        <w:rPr>
          <w:bCs/>
        </w:rPr>
        <w:t>v jednotlivých letech, tak aby způsob vyplácení byl efektivní vzhledem k obsahu a charakteru podporovaných projektů.</w:t>
      </w:r>
    </w:p>
    <w:p w14:paraId="7B0B47DE" w14:textId="77777777" w:rsidR="006E0594" w:rsidRPr="006E0594" w:rsidRDefault="006E0594" w:rsidP="006E0594">
      <w:pPr>
        <w:spacing w:before="120"/>
        <w:rPr>
          <w:strike/>
          <w:color w:val="FF0000"/>
        </w:rPr>
      </w:pPr>
      <w:r w:rsidRPr="006E0594">
        <w:rPr>
          <w:strike/>
          <w:color w:val="FF0000"/>
        </w:rPr>
        <w:t>Výše uvedený způsob proplácení dotací se nevztahuje na subjekty (příjemce dotace), kteří hradí svůj neuhrazený závazek vůči Poskytovateli dotace formou dohodnutého splátkového kalendáře. Pro tyto subjekty platí následující režim proplácení pro všechny formy dotací (Příspěvky i Granty):</w:t>
      </w:r>
    </w:p>
    <w:p w14:paraId="7AD1038F" w14:textId="77777777" w:rsidR="006E0594" w:rsidRPr="006E0594" w:rsidRDefault="006E0594" w:rsidP="006E0594">
      <w:pPr>
        <w:spacing w:before="120"/>
        <w:rPr>
          <w:strike/>
          <w:color w:val="FF0000"/>
        </w:rPr>
      </w:pPr>
      <w:r w:rsidRPr="006E0594">
        <w:rPr>
          <w:strike/>
          <w:color w:val="FF0000"/>
        </w:rPr>
        <w:t xml:space="preserve"> 1. záloha ve výši 35 % z celkové částky dotace bude stanovena na základě schváleného rozpočtu projektu a bude zaslána nejpozději do 30 dnů ode dne účinnosti Smlouvy.</w:t>
      </w:r>
    </w:p>
    <w:p w14:paraId="3F828527" w14:textId="77777777" w:rsidR="006E0594" w:rsidRPr="006E0594" w:rsidRDefault="006E0594" w:rsidP="006E0594">
      <w:pPr>
        <w:spacing w:before="120"/>
        <w:rPr>
          <w:strike/>
          <w:color w:val="FF0000"/>
        </w:rPr>
      </w:pPr>
      <w:r w:rsidRPr="006E0594">
        <w:rPr>
          <w:strike/>
          <w:color w:val="FF0000"/>
        </w:rPr>
        <w:t xml:space="preserve">2. záloha ve výši 35 % z celkové částky bude zaslána nejpozději do 90 dnů ode dne účinnosti Smlouvy, při splnění podmínky že je striktně dodržován splátkový kalendář ze strany příjemce. </w:t>
      </w:r>
    </w:p>
    <w:p w14:paraId="0D3AFAEB" w14:textId="77777777" w:rsidR="006E0594" w:rsidRPr="006E0594" w:rsidRDefault="006E0594" w:rsidP="006E0594">
      <w:pPr>
        <w:spacing w:before="120"/>
        <w:rPr>
          <w:strike/>
          <w:color w:val="FF0000"/>
        </w:rPr>
      </w:pPr>
      <w:r w:rsidRPr="006E0594">
        <w:rPr>
          <w:strike/>
          <w:color w:val="FF0000"/>
        </w:rPr>
        <w:t>Zbývajících 30 % z celkové částky dotace bude Příjemci proplaceno, při splnění podmínky že je striktně dodržován splátkový kalendář ze strany příjemce, do 30 dnů po předložení a odsouhlasení Vyúčtování věcně příslušným odborem.</w:t>
      </w:r>
    </w:p>
    <w:p w14:paraId="42817250" w14:textId="1E66B548" w:rsidR="006E0594" w:rsidRPr="00236017" w:rsidRDefault="006E0594" w:rsidP="006E0594">
      <w:pPr>
        <w:rPr>
          <w:bCs/>
        </w:rPr>
      </w:pPr>
      <w:r w:rsidRPr="006E0594">
        <w:rPr>
          <w:strike/>
          <w:color w:val="FF0000"/>
        </w:rPr>
        <w:t xml:space="preserve">V případě jakéhokoliv porušení splátkového kalendáře ze strany příjemce dotace, je Příjemce povinen dotaci vrátit dotaci v celé výši.  </w:t>
      </w:r>
    </w:p>
    <w:p w14:paraId="563B9589" w14:textId="77777777" w:rsidR="00CA0BF1" w:rsidRPr="00236017" w:rsidRDefault="00CA0BF1" w:rsidP="00331C8E">
      <w:pPr>
        <w:rPr>
          <w:sz w:val="12"/>
        </w:rPr>
      </w:pPr>
    </w:p>
    <w:p w14:paraId="46E487B4" w14:textId="77777777" w:rsidR="00331C8E" w:rsidRPr="002F675F" w:rsidRDefault="00CA0BF1" w:rsidP="00CA0BF1">
      <w:pPr>
        <w:rPr>
          <w:b/>
        </w:rPr>
      </w:pPr>
      <w:bookmarkStart w:id="203" w:name="_Toc303768489"/>
      <w:bookmarkStart w:id="204" w:name="_Toc113221080"/>
      <w:r w:rsidRPr="002F675F">
        <w:rPr>
          <w:b/>
        </w:rPr>
        <w:t xml:space="preserve">9.2.2. </w:t>
      </w:r>
      <w:r w:rsidR="00331C8E" w:rsidRPr="002F675F">
        <w:rPr>
          <w:b/>
        </w:rPr>
        <w:t>Vyúčtování</w:t>
      </w:r>
      <w:bookmarkEnd w:id="203"/>
      <w:bookmarkEnd w:id="204"/>
      <w:r w:rsidR="00331C8E" w:rsidRPr="002F675F">
        <w:rPr>
          <w:b/>
        </w:rPr>
        <w:t xml:space="preserve"> </w:t>
      </w:r>
    </w:p>
    <w:p w14:paraId="4836E38D" w14:textId="3F34262F" w:rsidR="00331C8E" w:rsidRPr="00AD642D" w:rsidRDefault="00331C8E" w:rsidP="00331C8E">
      <w:pPr>
        <w:rPr>
          <w:strike/>
          <w:color w:val="FF0000"/>
        </w:rPr>
      </w:pPr>
      <w:r w:rsidRPr="00D20555">
        <w:t>Po realizaci projektu, v</w:t>
      </w:r>
      <w:r w:rsidR="00BE5AC7" w:rsidRPr="00D20555">
        <w:t> </w:t>
      </w:r>
      <w:r w:rsidRPr="00D20555">
        <w:t xml:space="preserve">řádném termínu stanoveném pro předložení vyúčtování, </w:t>
      </w:r>
      <w:proofErr w:type="gramStart"/>
      <w:r w:rsidRPr="00D20555">
        <w:t>předloží</w:t>
      </w:r>
      <w:proofErr w:type="gramEnd"/>
      <w:r w:rsidRPr="00D20555">
        <w:t xml:space="preserve"> </w:t>
      </w:r>
      <w:r w:rsidR="00EE1E81" w:rsidRPr="00AD642D">
        <w:rPr>
          <w:color w:val="FF0000"/>
        </w:rPr>
        <w:t>(</w:t>
      </w:r>
      <w:r w:rsidR="00133911" w:rsidRPr="00AD642D">
        <w:rPr>
          <w:color w:val="FF0000"/>
        </w:rPr>
        <w:t>analogově</w:t>
      </w:r>
      <w:r w:rsidR="00EE1E81" w:rsidRPr="00AD642D">
        <w:rPr>
          <w:color w:val="FF0000"/>
        </w:rPr>
        <w:t xml:space="preserve"> nebo prostřednictvím datové schránky</w:t>
      </w:r>
      <w:r w:rsidR="00584BE2" w:rsidRPr="00AD642D">
        <w:rPr>
          <w:color w:val="FF0000"/>
        </w:rPr>
        <w:t xml:space="preserve"> ID: kjgb4yx</w:t>
      </w:r>
      <w:r w:rsidR="00EE1E81" w:rsidRPr="00AD642D">
        <w:rPr>
          <w:color w:val="FF0000"/>
        </w:rPr>
        <w:t xml:space="preserve">) </w:t>
      </w:r>
      <w:r w:rsidRPr="00D20555">
        <w:t>Příjemce Vyúčtování a závěrečnou zprávu na formuláři, který je přílohou těchto Pravidel</w:t>
      </w:r>
      <w:r w:rsidR="00AD642D">
        <w:t xml:space="preserve"> a </w:t>
      </w:r>
      <w:r w:rsidR="00AD642D" w:rsidRPr="00AD642D">
        <w:rPr>
          <w:strike/>
          <w:color w:val="FF0000"/>
        </w:rPr>
        <w:t>provede vyúčtování v elektronické aplikaci</w:t>
      </w:r>
      <w:r w:rsidR="00EE1E81" w:rsidRPr="00AD642D">
        <w:rPr>
          <w:strike/>
          <w:color w:val="FF0000"/>
        </w:rPr>
        <w:t>.</w:t>
      </w:r>
    </w:p>
    <w:p w14:paraId="7CC465EB" w14:textId="77777777" w:rsidR="00331C8E" w:rsidRPr="00D20555" w:rsidRDefault="00331C8E" w:rsidP="00331C8E">
      <w:r w:rsidRPr="00D20555">
        <w:t>Termíny, způsob a obsah předložení jsou uvedeny ve Smlouvě. Při nedodržení termínů následují sankce dle Smlouvy a Pravidel.</w:t>
      </w:r>
    </w:p>
    <w:p w14:paraId="1586F670" w14:textId="19663C31" w:rsidR="00331C8E" w:rsidRPr="00236017" w:rsidRDefault="00331C8E" w:rsidP="00331C8E">
      <w:r w:rsidRPr="00D20555">
        <w:t>Příjemce doloží spolu s</w:t>
      </w:r>
      <w:r w:rsidR="00BE5AC7" w:rsidRPr="00D20555">
        <w:t> </w:t>
      </w:r>
      <w:r w:rsidRPr="00D20555">
        <w:t xml:space="preserve">Vyúčtováním kopie průkazných dokladů dle zákona č. 563/1991 Sb. </w:t>
      </w:r>
      <w:r w:rsidR="00DF5D50" w:rsidRPr="00AD642D">
        <w:rPr>
          <w:color w:val="FF0000"/>
        </w:rPr>
        <w:t xml:space="preserve">a zákona </w:t>
      </w:r>
      <w:r w:rsidR="00DF5D50" w:rsidRPr="00D20555">
        <w:t xml:space="preserve">č. </w:t>
      </w:r>
      <w:r w:rsidRPr="00D20555">
        <w:t>235/2004 Sb.</w:t>
      </w:r>
      <w:r w:rsidR="00DF5D50" w:rsidRPr="00D20555">
        <w:t>, v</w:t>
      </w:r>
      <w:r w:rsidRPr="00D20555">
        <w:t>e znění pozdějších předpisů. Příjemce je povinen doklady, které jsou nedílnou součástí Vyúčtování</w:t>
      </w:r>
      <w:r w:rsidR="00DF5D50" w:rsidRPr="00D20555">
        <w:t>,</w:t>
      </w:r>
      <w:r w:rsidRPr="00D20555">
        <w:t xml:space="preserve"> osobně,</w:t>
      </w:r>
      <w:r w:rsidR="00DF5D50" w:rsidRPr="00D20555">
        <w:t xml:space="preserve"> </w:t>
      </w:r>
      <w:r w:rsidR="00C45A17" w:rsidRPr="00AD642D">
        <w:rPr>
          <w:color w:val="FF0000"/>
        </w:rPr>
        <w:t xml:space="preserve">nebo prostřednictvím datové schránky (ID: kjgb4yx), nebo </w:t>
      </w:r>
      <w:r w:rsidR="00DF5D50" w:rsidRPr="00AD642D">
        <w:rPr>
          <w:color w:val="FF0000"/>
        </w:rPr>
        <w:t>prostřednictvím poskytovatele poštovních služeb</w:t>
      </w:r>
      <w:r w:rsidRPr="00AD642D">
        <w:rPr>
          <w:color w:val="FF0000"/>
        </w:rPr>
        <w:t xml:space="preserve"> </w:t>
      </w:r>
      <w:r w:rsidRPr="00D20555">
        <w:t>na podatelnu Magistrátu města České Budějovice:</w:t>
      </w:r>
    </w:p>
    <w:p w14:paraId="75A8E925" w14:textId="77777777" w:rsidR="00331C8E" w:rsidRPr="00236017" w:rsidRDefault="00331C8E" w:rsidP="00331C8E">
      <w:pPr>
        <w:spacing w:before="120"/>
      </w:pPr>
      <w:r w:rsidRPr="00236017">
        <w:t>Adresa pro osobní doručení:</w:t>
      </w:r>
    </w:p>
    <w:p w14:paraId="6C053510" w14:textId="77777777" w:rsidR="00331C8E" w:rsidRPr="00236017" w:rsidRDefault="00331C8E" w:rsidP="00FA3939">
      <w:pPr>
        <w:pStyle w:val="odrhltxt1st"/>
        <w:ind w:left="567" w:hanging="425"/>
      </w:pPr>
      <w:r w:rsidRPr="00236017">
        <w:t>Pracoviště podatelny v</w:t>
      </w:r>
      <w:r w:rsidR="00BE5AC7" w:rsidRPr="00236017">
        <w:t> </w:t>
      </w:r>
      <w:r w:rsidRPr="00236017">
        <w:t>budově radnice, nám. Přemysla Otakara II., 1/1, 370 92 České Budějovice;</w:t>
      </w:r>
    </w:p>
    <w:p w14:paraId="1ED19423" w14:textId="77777777" w:rsidR="00331C8E" w:rsidRPr="00236017" w:rsidRDefault="00331C8E" w:rsidP="00331C8E">
      <w:r w:rsidRPr="00236017">
        <w:t>nebo</w:t>
      </w:r>
    </w:p>
    <w:p w14:paraId="692CB6CA" w14:textId="77777777" w:rsidR="00331C8E" w:rsidRPr="00236017" w:rsidRDefault="00331C8E" w:rsidP="00FA3939">
      <w:pPr>
        <w:pStyle w:val="odrhltxt1st"/>
        <w:ind w:left="567" w:hanging="425"/>
        <w:rPr>
          <w:strike/>
        </w:rPr>
      </w:pPr>
      <w:r w:rsidRPr="00236017">
        <w:t>Pracoviště podatelny v</w:t>
      </w:r>
      <w:r w:rsidR="00BE5AC7" w:rsidRPr="00236017">
        <w:t> </w:t>
      </w:r>
      <w:r w:rsidRPr="00236017">
        <w:t>budově úřadu v</w:t>
      </w:r>
      <w:r w:rsidR="00BE5AC7" w:rsidRPr="00236017">
        <w:t> </w:t>
      </w:r>
      <w:r w:rsidRPr="00236017">
        <w:t>ulici Kněžská 19, 370 92 České Budějovice.</w:t>
      </w:r>
    </w:p>
    <w:p w14:paraId="736D466F" w14:textId="77777777" w:rsidR="00331C8E" w:rsidRPr="00236017" w:rsidRDefault="00331C8E" w:rsidP="00331C8E">
      <w:pPr>
        <w:spacing w:before="120"/>
      </w:pPr>
      <w:r w:rsidRPr="00236017">
        <w:t>Adresa pro zaslání poštou:</w:t>
      </w:r>
    </w:p>
    <w:p w14:paraId="42341579" w14:textId="77777777" w:rsidR="00331C8E" w:rsidRDefault="00331C8E" w:rsidP="00FA3939">
      <w:pPr>
        <w:pStyle w:val="odrhltxt1st"/>
        <w:spacing w:after="240"/>
        <w:ind w:left="567" w:hanging="425"/>
      </w:pPr>
      <w:r w:rsidRPr="00236017">
        <w:t>Statutární město České Budějovice, náměstí Přemysla Otakara II. 1/1, 370 92 České Budějovice.</w:t>
      </w:r>
    </w:p>
    <w:p w14:paraId="14AA966B" w14:textId="77777777" w:rsidR="00FA3939" w:rsidRPr="00DB3BC6" w:rsidRDefault="00FA3939" w:rsidP="00FA3939">
      <w:pPr>
        <w:pStyle w:val="odrhltxt1st"/>
        <w:numPr>
          <w:ilvl w:val="0"/>
          <w:numId w:val="0"/>
        </w:numPr>
        <w:spacing w:after="240"/>
        <w:rPr>
          <w:color w:val="FF0000"/>
        </w:rPr>
      </w:pPr>
      <w:r w:rsidRPr="00DB3BC6">
        <w:rPr>
          <w:color w:val="FF0000"/>
        </w:rPr>
        <w:t>Datová schránka statutárního města:</w:t>
      </w:r>
    </w:p>
    <w:p w14:paraId="4FCB932F" w14:textId="0188EEEB" w:rsidR="00FA3939" w:rsidRPr="00DB3BC6" w:rsidRDefault="00FA3939" w:rsidP="00FA3939">
      <w:pPr>
        <w:pStyle w:val="odrhltxt1st"/>
        <w:numPr>
          <w:ilvl w:val="0"/>
          <w:numId w:val="24"/>
        </w:numPr>
        <w:spacing w:after="240"/>
        <w:ind w:left="567" w:hanging="425"/>
        <w:rPr>
          <w:color w:val="FF0000"/>
        </w:rPr>
      </w:pPr>
      <w:r w:rsidRPr="00DB3BC6">
        <w:rPr>
          <w:color w:val="FF0000"/>
        </w:rPr>
        <w:t>ID: kjgb4yx</w:t>
      </w:r>
    </w:p>
    <w:p w14:paraId="63289441" w14:textId="77777777" w:rsidR="00331C8E" w:rsidRPr="00236017" w:rsidRDefault="00331C8E" w:rsidP="00331C8E">
      <w:pPr>
        <w:spacing w:before="120"/>
        <w:rPr>
          <w:strike/>
        </w:rPr>
      </w:pPr>
      <w:r w:rsidRPr="00236017">
        <w:t>Vyúčtování a závěrečnou zprávu kontroluje Administrátor. K</w:t>
      </w:r>
      <w:r w:rsidR="00BE5AC7" w:rsidRPr="00236017">
        <w:t> </w:t>
      </w:r>
      <w:r w:rsidRPr="00236017">
        <w:t>vyhodnocení se sepíše protokol.</w:t>
      </w:r>
    </w:p>
    <w:p w14:paraId="26CC5E87" w14:textId="56EE8361" w:rsidR="00331C8E" w:rsidRDefault="00331C8E" w:rsidP="00331C8E">
      <w:r w:rsidRPr="00D20555">
        <w:t>V</w:t>
      </w:r>
      <w:r w:rsidR="00BE5AC7" w:rsidRPr="00D20555">
        <w:t> </w:t>
      </w:r>
      <w:r w:rsidRPr="00D20555">
        <w:t>případě, že Administrátor při kontrole Vyúčtování zjistí, že část dotace nebyla vyčerpána</w:t>
      </w:r>
      <w:r w:rsidR="00FA3939" w:rsidRPr="00D20555">
        <w:t xml:space="preserve"> nebo nebyla řádně a včas</w:t>
      </w:r>
      <w:r w:rsidRPr="00D20555">
        <w:t xml:space="preserve">, Příjemce má povinnost vrátit část poskytnuté dotace dle ustanovení ve Smlouvě. </w:t>
      </w:r>
    </w:p>
    <w:p w14:paraId="41A2847C" w14:textId="545F13A9" w:rsidR="00DB3BC6" w:rsidRPr="00DE0649" w:rsidRDefault="00DB3BC6" w:rsidP="00331C8E">
      <w:pPr>
        <w:rPr>
          <w:strike/>
          <w:color w:val="FF0000"/>
        </w:rPr>
      </w:pPr>
      <w:r w:rsidRPr="00DE0649">
        <w:rPr>
          <w:strike/>
          <w:color w:val="FF0000"/>
        </w:rPr>
        <w:t>Administrátor upozorní Příjemce na povinnost vrátit dotaci (nebo část dotace). Poku</w:t>
      </w:r>
      <w:r w:rsidR="00DE0649" w:rsidRPr="00DE0649">
        <w:rPr>
          <w:strike/>
          <w:color w:val="FF0000"/>
        </w:rPr>
        <w:t>d Příjemce dotaci nevrátí, následuje vymáhání.</w:t>
      </w:r>
    </w:p>
    <w:p w14:paraId="07C08CCD" w14:textId="64A213B6" w:rsidR="00C50D3B" w:rsidRPr="00DB3BC6" w:rsidRDefault="00331C8E" w:rsidP="00331C8E">
      <w:pPr>
        <w:rPr>
          <w:color w:val="FF0000"/>
        </w:rPr>
      </w:pPr>
      <w:r w:rsidRPr="00D20555">
        <w:lastRenderedPageBreak/>
        <w:t xml:space="preserve">Administrátor </w:t>
      </w:r>
      <w:proofErr w:type="gramStart"/>
      <w:r w:rsidR="00C45A17" w:rsidRPr="00DB3BC6">
        <w:rPr>
          <w:color w:val="FF0000"/>
        </w:rPr>
        <w:t>vyzve</w:t>
      </w:r>
      <w:r w:rsidR="00C45A17" w:rsidRPr="00D20555">
        <w:t xml:space="preserve"> </w:t>
      </w:r>
      <w:r w:rsidRPr="00D20555">
        <w:t xml:space="preserve"> Příjemce</w:t>
      </w:r>
      <w:proofErr w:type="gramEnd"/>
      <w:r w:rsidRPr="00D20555">
        <w:t xml:space="preserve"> </w:t>
      </w:r>
      <w:r w:rsidR="00C45A17" w:rsidRPr="00DB3BC6">
        <w:rPr>
          <w:color w:val="FF0000"/>
        </w:rPr>
        <w:t>k vrácení</w:t>
      </w:r>
      <w:r w:rsidRPr="00DB3BC6">
        <w:rPr>
          <w:color w:val="FF0000"/>
        </w:rPr>
        <w:t xml:space="preserve"> dotac</w:t>
      </w:r>
      <w:r w:rsidR="00C45A17" w:rsidRPr="00DB3BC6">
        <w:rPr>
          <w:color w:val="FF0000"/>
        </w:rPr>
        <w:t>e</w:t>
      </w:r>
      <w:r w:rsidRPr="00DB3BC6">
        <w:rPr>
          <w:color w:val="FF0000"/>
        </w:rPr>
        <w:t xml:space="preserve"> (nebo </w:t>
      </w:r>
      <w:r w:rsidR="00C45A17" w:rsidRPr="00DB3BC6">
        <w:rPr>
          <w:color w:val="FF0000"/>
        </w:rPr>
        <w:t xml:space="preserve">její </w:t>
      </w:r>
      <w:r w:rsidRPr="00DB3BC6">
        <w:rPr>
          <w:color w:val="FF0000"/>
        </w:rPr>
        <w:t>část).</w:t>
      </w:r>
      <w:r w:rsidR="00C45A17" w:rsidRPr="00DB3BC6">
        <w:rPr>
          <w:color w:val="FF0000"/>
        </w:rPr>
        <w:t xml:space="preserve"> Ve výzvě určí termín vrácení dotace (nebo její části).</w:t>
      </w:r>
      <w:r w:rsidRPr="00DB3BC6">
        <w:rPr>
          <w:color w:val="FF0000"/>
        </w:rPr>
        <w:t xml:space="preserve"> Pokud Příjemce dotaci </w:t>
      </w:r>
      <w:r w:rsidR="00C45A17" w:rsidRPr="00DB3BC6">
        <w:rPr>
          <w:color w:val="FF0000"/>
        </w:rPr>
        <w:t xml:space="preserve">(nebo její část) ve stanoveném termínu </w:t>
      </w:r>
      <w:r w:rsidRPr="00DB3BC6">
        <w:rPr>
          <w:color w:val="FF0000"/>
        </w:rPr>
        <w:t xml:space="preserve">nevrátí, </w:t>
      </w:r>
      <w:r w:rsidR="00C45A17" w:rsidRPr="00DB3BC6">
        <w:rPr>
          <w:color w:val="FF0000"/>
        </w:rPr>
        <w:t xml:space="preserve">dopouští se porušení rozpočtové kázně ve smyslu ustanovení § 22 Zákona č. 250/2000 Sb., a </w:t>
      </w:r>
      <w:r w:rsidR="00F364B3" w:rsidRPr="00DB3BC6">
        <w:rPr>
          <w:color w:val="FF0000"/>
        </w:rPr>
        <w:t>je povinen provést odvod za porušení rozpočtové kázně do rozpočtu, z něhož mu byly prostředky poskytnuty</w:t>
      </w:r>
      <w:r w:rsidRPr="00DB3BC6">
        <w:rPr>
          <w:color w:val="FF0000"/>
        </w:rPr>
        <w:t>.</w:t>
      </w:r>
    </w:p>
    <w:p w14:paraId="17727D2F" w14:textId="107BA637" w:rsidR="00331C8E" w:rsidRPr="00B53E34" w:rsidRDefault="00331C8E" w:rsidP="00331C8E">
      <w:pPr>
        <w:rPr>
          <w:color w:val="FF0000"/>
        </w:rPr>
      </w:pPr>
      <w:r w:rsidRPr="00D20555">
        <w:t xml:space="preserve">Případné vymáhání poskytnutých dotací </w:t>
      </w:r>
      <w:r w:rsidR="00F364B3" w:rsidRPr="00B53E34">
        <w:rPr>
          <w:color w:val="FF0000"/>
        </w:rPr>
        <w:t xml:space="preserve">včetně sankcí </w:t>
      </w:r>
      <w:r w:rsidRPr="00D20555">
        <w:t>spadá do kompetence finančního odboru. Administrátor předá v</w:t>
      </w:r>
      <w:r w:rsidR="00BE5AC7" w:rsidRPr="00D20555">
        <w:t> </w:t>
      </w:r>
      <w:r w:rsidRPr="00D20555">
        <w:t>tom případě finančnímu odboru podklady k</w:t>
      </w:r>
      <w:r w:rsidR="00BE5AC7" w:rsidRPr="00D20555">
        <w:t> </w:t>
      </w:r>
      <w:r w:rsidRPr="00D20555">
        <w:t>vymáhání poskytnuté dotace</w:t>
      </w:r>
      <w:r w:rsidR="00F364B3" w:rsidRPr="00D20555">
        <w:t xml:space="preserve"> </w:t>
      </w:r>
      <w:r w:rsidR="00F364B3" w:rsidRPr="00B53E34">
        <w:rPr>
          <w:color w:val="FF0000"/>
        </w:rPr>
        <w:t>včetně případných sankcí</w:t>
      </w:r>
      <w:r w:rsidRPr="00B53E34">
        <w:rPr>
          <w:color w:val="FF0000"/>
        </w:rPr>
        <w:t xml:space="preserve">. </w:t>
      </w:r>
    </w:p>
    <w:p w14:paraId="1E392288" w14:textId="77777777" w:rsidR="00331C8E" w:rsidRPr="00236017" w:rsidRDefault="00331C8E" w:rsidP="00331C8E">
      <w:pPr>
        <w:autoSpaceDE w:val="0"/>
        <w:autoSpaceDN w:val="0"/>
        <w:adjustRightInd w:val="0"/>
        <w:spacing w:before="120"/>
        <w:rPr>
          <w:szCs w:val="23"/>
        </w:rPr>
      </w:pPr>
      <w:r w:rsidRPr="00236017">
        <w:rPr>
          <w:szCs w:val="23"/>
        </w:rPr>
        <w:t>Příjemce bere na vědomí, že v</w:t>
      </w:r>
      <w:r w:rsidR="00BE5AC7" w:rsidRPr="00236017">
        <w:rPr>
          <w:szCs w:val="23"/>
        </w:rPr>
        <w:t> </w:t>
      </w:r>
      <w:r w:rsidRPr="00236017">
        <w:rPr>
          <w:szCs w:val="23"/>
        </w:rPr>
        <w:t>případě porušení ustanovení ve Smlouvě je Poskytovatel dotace oprávněn:</w:t>
      </w:r>
    </w:p>
    <w:p w14:paraId="10EE8690" w14:textId="77777777" w:rsidR="00331C8E" w:rsidRPr="00236017" w:rsidRDefault="00331C8E" w:rsidP="00CE3EEF">
      <w:pPr>
        <w:pStyle w:val="odrhltxt1st"/>
        <w:ind w:left="567"/>
      </w:pPr>
      <w:r w:rsidRPr="00236017">
        <w:t>vyloučit v</w:t>
      </w:r>
      <w:r w:rsidR="00BE5AC7" w:rsidRPr="00236017">
        <w:t> </w:t>
      </w:r>
      <w:r w:rsidRPr="00236017">
        <w:t>následujících 3 letech Žádosti Příjemce o poskytnutí účelových prostředků z</w:t>
      </w:r>
      <w:r w:rsidR="00BE5AC7" w:rsidRPr="00236017">
        <w:t> </w:t>
      </w:r>
      <w:r w:rsidRPr="00236017">
        <w:t xml:space="preserve">rozpočtu Poskytovatele dotace, </w:t>
      </w:r>
    </w:p>
    <w:p w14:paraId="29ACFCE8" w14:textId="77777777" w:rsidR="00331C8E" w:rsidRPr="00236017" w:rsidRDefault="00331C8E" w:rsidP="00CE3EEF">
      <w:pPr>
        <w:pStyle w:val="odrhltxt1st"/>
        <w:ind w:left="567"/>
      </w:pPr>
      <w:r w:rsidRPr="00236017">
        <w:t>při výběru Žádostí k</w:t>
      </w:r>
      <w:r w:rsidR="00BE5AC7" w:rsidRPr="00236017">
        <w:t> </w:t>
      </w:r>
      <w:r w:rsidRPr="00236017">
        <w:t>této skutečnosti přihlédnout.</w:t>
      </w:r>
    </w:p>
    <w:p w14:paraId="7FEEF616" w14:textId="77777777" w:rsidR="00C714EE" w:rsidRPr="00236017" w:rsidRDefault="00C714EE" w:rsidP="00331C8E"/>
    <w:p w14:paraId="0D639BD0" w14:textId="77777777" w:rsidR="00CE3EEF" w:rsidRPr="00236017" w:rsidRDefault="00BE5AC7" w:rsidP="00BE5AC7">
      <w:pPr>
        <w:jc w:val="center"/>
        <w:rPr>
          <w:b/>
          <w:sz w:val="28"/>
          <w:u w:val="single"/>
        </w:rPr>
      </w:pPr>
      <w:r w:rsidRPr="00236017">
        <w:rPr>
          <w:b/>
          <w:sz w:val="28"/>
          <w:u w:val="single"/>
        </w:rPr>
        <w:t xml:space="preserve">10. </w:t>
      </w:r>
      <w:r w:rsidR="00CE3EEF" w:rsidRPr="00236017">
        <w:rPr>
          <w:b/>
          <w:sz w:val="28"/>
          <w:u w:val="single"/>
        </w:rPr>
        <w:t>Zásady pro poskytování finančních dotací</w:t>
      </w:r>
    </w:p>
    <w:p w14:paraId="415D2ABE" w14:textId="38DB0B87" w:rsidR="00331C8E" w:rsidRPr="00236017" w:rsidRDefault="00331C8E" w:rsidP="00CE3EEF">
      <w:pPr>
        <w:spacing w:before="240"/>
        <w:rPr>
          <w:strike/>
        </w:rPr>
      </w:pPr>
      <w:r w:rsidRPr="00236017">
        <w:t xml:space="preserve">Dotační program města Českých Budějovic na podporu </w:t>
      </w:r>
      <w:proofErr w:type="gramStart"/>
      <w:r w:rsidRPr="00236017">
        <w:t>oblasti  …</w:t>
      </w:r>
      <w:proofErr w:type="gramEnd"/>
      <w:r w:rsidRPr="00236017">
        <w:t xml:space="preserve">.  v roce </w:t>
      </w:r>
      <w:r w:rsidRPr="00D20555">
        <w:t>202</w:t>
      </w:r>
      <w:r w:rsidR="002E2348" w:rsidRPr="00D20555">
        <w:t>4</w:t>
      </w:r>
      <w:r w:rsidRPr="00236017">
        <w:t xml:space="preserve"> se řídí Směrnicí.</w:t>
      </w:r>
    </w:p>
    <w:p w14:paraId="2E3D8CFF" w14:textId="092422FD" w:rsidR="00331C8E" w:rsidRPr="00236017" w:rsidRDefault="00331C8E" w:rsidP="00CE3EEF">
      <w:pPr>
        <w:spacing w:after="0"/>
      </w:pPr>
      <w:r w:rsidRPr="00236017">
        <w:t xml:space="preserve">Tato Pravidla schválila rada města České Budějovice svým usnesením </w:t>
      </w:r>
      <w:proofErr w:type="gramStart"/>
      <w:r w:rsidRPr="00D20555">
        <w:t>č….</w:t>
      </w:r>
      <w:proofErr w:type="gramEnd"/>
      <w:r w:rsidRPr="00D20555">
        <w:t>./202</w:t>
      </w:r>
      <w:r w:rsidR="002E2348" w:rsidRPr="00D20555">
        <w:t>3</w:t>
      </w:r>
      <w:r w:rsidRPr="00D20555">
        <w:t xml:space="preserve"> ze dne </w:t>
      </w:r>
      <w:r w:rsidR="002E2348" w:rsidRPr="00D20555">
        <w:t>4</w:t>
      </w:r>
      <w:r w:rsidRPr="00D20555">
        <w:t xml:space="preserve">. </w:t>
      </w:r>
      <w:r w:rsidR="002E2348" w:rsidRPr="00D20555">
        <w:t>9</w:t>
      </w:r>
      <w:r w:rsidRPr="00D20555">
        <w:t>. 202</w:t>
      </w:r>
      <w:r w:rsidR="002E2348" w:rsidRPr="00D20555">
        <w:t>3</w:t>
      </w:r>
      <w:r w:rsidRPr="00D20555">
        <w:t>.</w:t>
      </w:r>
    </w:p>
    <w:p w14:paraId="421728E0" w14:textId="77777777" w:rsidR="009C4D89" w:rsidRPr="00236017" w:rsidRDefault="009C4D89" w:rsidP="00331C8E"/>
    <w:p w14:paraId="0D87E6A1" w14:textId="72E72C60" w:rsidR="00CE3EEF" w:rsidRPr="00236017" w:rsidRDefault="00BE5AC7" w:rsidP="00BE5AC7">
      <w:pPr>
        <w:jc w:val="center"/>
        <w:rPr>
          <w:b/>
          <w:sz w:val="28"/>
          <w:u w:val="single"/>
        </w:rPr>
      </w:pPr>
      <w:bookmarkStart w:id="205" w:name="_Toc160867684"/>
      <w:bookmarkStart w:id="206" w:name="_Toc303768491"/>
      <w:bookmarkEnd w:id="205"/>
      <w:bookmarkEnd w:id="206"/>
      <w:r w:rsidRPr="00236017">
        <w:rPr>
          <w:b/>
          <w:sz w:val="28"/>
          <w:u w:val="single"/>
        </w:rPr>
        <w:t xml:space="preserve">11. </w:t>
      </w:r>
      <w:r w:rsidR="00B85DB0">
        <w:rPr>
          <w:b/>
          <w:sz w:val="28"/>
          <w:u w:val="single"/>
        </w:rPr>
        <w:t xml:space="preserve">Přílohy </w:t>
      </w:r>
      <w:r w:rsidR="00D20555">
        <w:rPr>
          <w:b/>
          <w:sz w:val="28"/>
          <w:u w:val="single"/>
        </w:rPr>
        <w:t xml:space="preserve">obecných pravidel </w:t>
      </w:r>
      <w:r w:rsidR="00B85DB0">
        <w:rPr>
          <w:b/>
          <w:sz w:val="28"/>
          <w:u w:val="single"/>
        </w:rPr>
        <w:t>–</w:t>
      </w:r>
      <w:r w:rsidR="00D20555">
        <w:rPr>
          <w:b/>
          <w:sz w:val="28"/>
          <w:u w:val="single"/>
        </w:rPr>
        <w:t xml:space="preserve"> vzory</w:t>
      </w:r>
    </w:p>
    <w:p w14:paraId="31A76C61" w14:textId="77777777" w:rsidR="00331C8E" w:rsidRPr="00236017" w:rsidRDefault="00331C8E" w:rsidP="00CE3EEF">
      <w:pPr>
        <w:spacing w:before="240"/>
        <w:rPr>
          <w:i/>
        </w:rPr>
      </w:pPr>
      <w:r w:rsidRPr="00236017">
        <w:rPr>
          <w:i/>
        </w:rPr>
        <w:t xml:space="preserve">Uvést jen formuláře Žádosti podle formy dotace, uvedené v Pravidlech. </w:t>
      </w:r>
    </w:p>
    <w:p w14:paraId="7EF5A06C" w14:textId="77777777" w:rsidR="00331C8E" w:rsidRPr="00236017" w:rsidRDefault="00331C8E" w:rsidP="00331C8E">
      <w:pPr>
        <w:rPr>
          <w:i/>
        </w:rPr>
      </w:pPr>
    </w:p>
    <w:p w14:paraId="3018519C" w14:textId="77777777" w:rsidR="00331C8E" w:rsidRPr="00236017" w:rsidRDefault="00331C8E" w:rsidP="00331C8E">
      <w:pPr>
        <w:spacing w:after="120"/>
        <w:rPr>
          <w:b/>
        </w:rPr>
      </w:pPr>
      <w:r w:rsidRPr="00236017">
        <w:rPr>
          <w:b/>
        </w:rPr>
        <w:t xml:space="preserve">Vzory formulářů: </w:t>
      </w:r>
    </w:p>
    <w:p w14:paraId="2FFFA99C" w14:textId="77777777" w:rsidR="00203B40" w:rsidRPr="00236017" w:rsidRDefault="00203B40" w:rsidP="00115A29">
      <w:pPr>
        <w:pStyle w:val="st"/>
        <w:numPr>
          <w:ilvl w:val="0"/>
          <w:numId w:val="27"/>
        </w:numPr>
        <w:rPr>
          <w:rFonts w:cs="Times New Roman"/>
          <w:b w:val="0"/>
          <w:vanish/>
          <w:sz w:val="20"/>
        </w:rPr>
      </w:pPr>
      <w:bookmarkStart w:id="207" w:name="_Toc113284648"/>
      <w:bookmarkStart w:id="208" w:name="_Toc115730671"/>
      <w:bookmarkStart w:id="209" w:name="_Toc115776841"/>
      <w:bookmarkStart w:id="210" w:name="_Toc115778619"/>
      <w:bookmarkStart w:id="211" w:name="_Toc115779361"/>
      <w:bookmarkStart w:id="212" w:name="_Toc115779764"/>
      <w:bookmarkStart w:id="213" w:name="_Toc115781388"/>
      <w:bookmarkStart w:id="214" w:name="_Toc115781834"/>
      <w:bookmarkStart w:id="215" w:name="_Toc115781997"/>
      <w:bookmarkStart w:id="216" w:name="_Toc115787596"/>
      <w:bookmarkStart w:id="217" w:name="_Toc144116661"/>
      <w:bookmarkStart w:id="218" w:name="_Toc144250586"/>
      <w:bookmarkStart w:id="219" w:name="_Toc113221083"/>
      <w:bookmarkEnd w:id="207"/>
      <w:bookmarkEnd w:id="208"/>
      <w:bookmarkEnd w:id="209"/>
      <w:bookmarkEnd w:id="210"/>
      <w:bookmarkEnd w:id="211"/>
      <w:bookmarkEnd w:id="212"/>
      <w:bookmarkEnd w:id="213"/>
      <w:bookmarkEnd w:id="214"/>
      <w:bookmarkEnd w:id="215"/>
      <w:bookmarkEnd w:id="216"/>
      <w:bookmarkEnd w:id="217"/>
      <w:bookmarkEnd w:id="218"/>
    </w:p>
    <w:p w14:paraId="7E1A9AA3" w14:textId="77777777" w:rsidR="00203B40" w:rsidRPr="00236017" w:rsidRDefault="00203B40" w:rsidP="00115A29">
      <w:pPr>
        <w:pStyle w:val="st"/>
        <w:numPr>
          <w:ilvl w:val="0"/>
          <w:numId w:val="27"/>
        </w:numPr>
        <w:rPr>
          <w:rFonts w:cs="Times New Roman"/>
          <w:b w:val="0"/>
          <w:vanish/>
          <w:sz w:val="20"/>
        </w:rPr>
      </w:pPr>
      <w:bookmarkStart w:id="220" w:name="_Toc113284649"/>
      <w:bookmarkStart w:id="221" w:name="_Toc115730672"/>
      <w:bookmarkStart w:id="222" w:name="_Toc115776842"/>
      <w:bookmarkStart w:id="223" w:name="_Toc115778620"/>
      <w:bookmarkStart w:id="224" w:name="_Toc115779362"/>
      <w:bookmarkStart w:id="225" w:name="_Toc115779765"/>
      <w:bookmarkStart w:id="226" w:name="_Toc115781389"/>
      <w:bookmarkStart w:id="227" w:name="_Toc115781835"/>
      <w:bookmarkStart w:id="228" w:name="_Toc115781998"/>
      <w:bookmarkStart w:id="229" w:name="_Toc115787597"/>
      <w:bookmarkStart w:id="230" w:name="_Toc144116662"/>
      <w:bookmarkStart w:id="231" w:name="_Toc144250587"/>
      <w:bookmarkEnd w:id="220"/>
      <w:bookmarkEnd w:id="221"/>
      <w:bookmarkEnd w:id="222"/>
      <w:bookmarkEnd w:id="223"/>
      <w:bookmarkEnd w:id="224"/>
      <w:bookmarkEnd w:id="225"/>
      <w:bookmarkEnd w:id="226"/>
      <w:bookmarkEnd w:id="227"/>
      <w:bookmarkEnd w:id="228"/>
      <w:bookmarkEnd w:id="229"/>
      <w:bookmarkEnd w:id="230"/>
      <w:bookmarkEnd w:id="231"/>
    </w:p>
    <w:p w14:paraId="5DAB5EAB" w14:textId="77777777" w:rsidR="00331C8E" w:rsidRPr="00236017" w:rsidRDefault="00862476" w:rsidP="00862476">
      <w:r w:rsidRPr="00236017">
        <w:rPr>
          <w:b/>
        </w:rPr>
        <w:t>11.1.</w:t>
      </w:r>
      <w:r w:rsidRPr="00236017">
        <w:t xml:space="preserve"> </w:t>
      </w:r>
      <w:r w:rsidR="00331C8E" w:rsidRPr="00236017">
        <w:t>Vzor čestného prohlášení o bezúhonnosti</w:t>
      </w:r>
      <w:bookmarkEnd w:id="219"/>
    </w:p>
    <w:p w14:paraId="125B9EEA" w14:textId="77777777" w:rsidR="00331C8E" w:rsidRPr="00236017" w:rsidRDefault="00862476" w:rsidP="00862476">
      <w:bookmarkStart w:id="232" w:name="_Toc113221084"/>
      <w:r w:rsidRPr="00236017">
        <w:rPr>
          <w:b/>
        </w:rPr>
        <w:t>11.2.</w:t>
      </w:r>
      <w:r w:rsidRPr="00236017">
        <w:t xml:space="preserve"> </w:t>
      </w:r>
      <w:r w:rsidR="00331C8E" w:rsidRPr="00236017">
        <w:t>Vzor čestného prohlášení o spolufinancování</w:t>
      </w:r>
      <w:bookmarkEnd w:id="232"/>
    </w:p>
    <w:p w14:paraId="5FEC33D9" w14:textId="77777777" w:rsidR="00CE3EEF" w:rsidRPr="00236017" w:rsidRDefault="00862476" w:rsidP="00862476">
      <w:bookmarkStart w:id="233" w:name="_Toc113221085"/>
      <w:r w:rsidRPr="00236017">
        <w:rPr>
          <w:b/>
        </w:rPr>
        <w:t xml:space="preserve">11.3. </w:t>
      </w:r>
      <w:r w:rsidR="00331C8E" w:rsidRPr="00236017">
        <w:t>Vzor prohlášení o partnerství</w:t>
      </w:r>
    </w:p>
    <w:p w14:paraId="038DF88F" w14:textId="77777777" w:rsidR="00CE3EEF" w:rsidRPr="00236017" w:rsidRDefault="00862476" w:rsidP="00862476">
      <w:r w:rsidRPr="00236017">
        <w:rPr>
          <w:b/>
        </w:rPr>
        <w:t>11.4.</w:t>
      </w:r>
      <w:r w:rsidRPr="00236017">
        <w:t xml:space="preserve"> </w:t>
      </w:r>
      <w:r w:rsidR="00331C8E" w:rsidRPr="00236017">
        <w:t>Vzor čestného prohlášení k omezujícím opatřením ve vztahu k sankcím spojených s porušováním mezinárodních práv a konfliktem na Ukrajině</w:t>
      </w:r>
    </w:p>
    <w:p w14:paraId="78852890" w14:textId="77777777" w:rsidR="00331C8E" w:rsidRPr="009160B0" w:rsidRDefault="00862476" w:rsidP="00862476">
      <w:r w:rsidRPr="009160B0">
        <w:rPr>
          <w:b/>
        </w:rPr>
        <w:t>11.5.</w:t>
      </w:r>
      <w:r w:rsidRPr="009160B0">
        <w:t xml:space="preserve"> </w:t>
      </w:r>
      <w:r w:rsidR="00331C8E" w:rsidRPr="009160B0">
        <w:t>Vzor Veřejnoprávní smlouvy o poskytování dotace včetně příloh; jsou povinné v</w:t>
      </w:r>
      <w:r w:rsidRPr="009160B0">
        <w:t> </w:t>
      </w:r>
      <w:r w:rsidR="00331C8E" w:rsidRPr="009160B0">
        <w:t>případě, že dotace je poskytována v</w:t>
      </w:r>
      <w:r w:rsidRPr="009160B0">
        <w:t> </w:t>
      </w:r>
      <w:r w:rsidR="00331C8E" w:rsidRPr="009160B0">
        <w:t>režimu de minimis</w:t>
      </w:r>
    </w:p>
    <w:p w14:paraId="2772195F" w14:textId="2A6596B3" w:rsidR="00331C8E" w:rsidRPr="00B53E34" w:rsidRDefault="00331C8E" w:rsidP="00BF00D7">
      <w:pPr>
        <w:numPr>
          <w:ilvl w:val="0"/>
          <w:numId w:val="26"/>
        </w:numPr>
        <w:spacing w:after="0"/>
        <w:ind w:left="1134"/>
        <w:jc w:val="left"/>
        <w:rPr>
          <w:rFonts w:cs="Times New Roman"/>
          <w:color w:val="FF0000"/>
          <w:sz w:val="20"/>
        </w:rPr>
      </w:pPr>
      <w:r w:rsidRPr="009160B0">
        <w:rPr>
          <w:rFonts w:cs="Times New Roman"/>
          <w:sz w:val="20"/>
        </w:rPr>
        <w:t>Čestné prohlášení žadatele o podporu v</w:t>
      </w:r>
      <w:r w:rsidR="00862476" w:rsidRPr="009160B0">
        <w:rPr>
          <w:rFonts w:cs="Times New Roman"/>
          <w:sz w:val="20"/>
        </w:rPr>
        <w:t> </w:t>
      </w:r>
      <w:r w:rsidRPr="009160B0">
        <w:rPr>
          <w:rFonts w:cs="Times New Roman"/>
          <w:sz w:val="20"/>
        </w:rPr>
        <w:t>režimu de minimis (k propojenosti s</w:t>
      </w:r>
      <w:r w:rsidR="00862476" w:rsidRPr="009160B0">
        <w:rPr>
          <w:rFonts w:cs="Times New Roman"/>
          <w:sz w:val="20"/>
        </w:rPr>
        <w:t> </w:t>
      </w:r>
      <w:r w:rsidRPr="009160B0">
        <w:rPr>
          <w:rFonts w:cs="Times New Roman"/>
          <w:sz w:val="20"/>
        </w:rPr>
        <w:t>ostatními podniky ve smyslu definice jednoho podniku, viz Pokyn tajemníka Magistrátu města České Budějovice</w:t>
      </w:r>
      <w:r w:rsidR="00B53E34">
        <w:rPr>
          <w:rFonts w:cs="Times New Roman"/>
          <w:sz w:val="20"/>
        </w:rPr>
        <w:t xml:space="preserve"> </w:t>
      </w:r>
      <w:r w:rsidR="00B53E34" w:rsidRPr="00B53E34">
        <w:rPr>
          <w:rFonts w:cs="Times New Roman"/>
          <w:strike/>
          <w:color w:val="FF0000"/>
          <w:sz w:val="20"/>
        </w:rPr>
        <w:t>č.</w:t>
      </w:r>
      <w:r w:rsidR="00B53E34">
        <w:rPr>
          <w:rFonts w:cs="Times New Roman"/>
          <w:sz w:val="20"/>
        </w:rPr>
        <w:t xml:space="preserve"> </w:t>
      </w:r>
      <w:r w:rsidR="00B53E34" w:rsidRPr="00B53E34">
        <w:rPr>
          <w:rFonts w:cs="Times New Roman"/>
          <w:strike/>
          <w:color w:val="FF0000"/>
          <w:sz w:val="20"/>
        </w:rPr>
        <w:t>9/2021</w:t>
      </w:r>
      <w:r w:rsidR="00F364B3" w:rsidRPr="009160B0">
        <w:rPr>
          <w:rFonts w:cs="Times New Roman"/>
          <w:sz w:val="20"/>
        </w:rPr>
        <w:t xml:space="preserve">, </w:t>
      </w:r>
      <w:r w:rsidR="00F364B3" w:rsidRPr="00B53E34">
        <w:rPr>
          <w:rFonts w:cs="Times New Roman"/>
          <w:color w:val="FF0000"/>
          <w:sz w:val="20"/>
        </w:rPr>
        <w:t>o postupu při poskytování peněžitých a jiných plnění s ohledem na pravidla veřejné podpory.</w:t>
      </w:r>
      <w:r w:rsidRPr="00B53E34">
        <w:rPr>
          <w:rFonts w:cs="Times New Roman"/>
          <w:color w:val="FF0000"/>
          <w:sz w:val="20"/>
        </w:rPr>
        <w:t xml:space="preserve"> </w:t>
      </w:r>
    </w:p>
    <w:p w14:paraId="5F440B21" w14:textId="77777777" w:rsidR="00331C8E" w:rsidRPr="009160B0" w:rsidRDefault="00331C8E" w:rsidP="00BF00D7">
      <w:pPr>
        <w:numPr>
          <w:ilvl w:val="0"/>
          <w:numId w:val="26"/>
        </w:numPr>
        <w:spacing w:after="0"/>
        <w:ind w:left="1134"/>
        <w:jc w:val="left"/>
        <w:rPr>
          <w:rFonts w:cs="Times New Roman"/>
          <w:sz w:val="20"/>
        </w:rPr>
      </w:pPr>
      <w:r w:rsidRPr="009160B0">
        <w:rPr>
          <w:rFonts w:cs="Times New Roman"/>
          <w:sz w:val="20"/>
        </w:rPr>
        <w:t>Čestné prohlášení k</w:t>
      </w:r>
      <w:r w:rsidR="00862476" w:rsidRPr="009160B0">
        <w:rPr>
          <w:rFonts w:cs="Times New Roman"/>
          <w:sz w:val="20"/>
        </w:rPr>
        <w:t> </w:t>
      </w:r>
      <w:r w:rsidRPr="009160B0">
        <w:rPr>
          <w:rFonts w:cs="Times New Roman"/>
          <w:sz w:val="20"/>
        </w:rPr>
        <w:t xml:space="preserve">podpoře malého rozsahu (de </w:t>
      </w:r>
      <w:proofErr w:type="spellStart"/>
      <w:r w:rsidRPr="009160B0">
        <w:rPr>
          <w:rFonts w:cs="Times New Roman"/>
          <w:sz w:val="20"/>
        </w:rPr>
        <w:t>miminis</w:t>
      </w:r>
      <w:proofErr w:type="spellEnd"/>
      <w:r w:rsidRPr="009160B0">
        <w:rPr>
          <w:rFonts w:cs="Times New Roman"/>
          <w:sz w:val="20"/>
        </w:rPr>
        <w:t>)</w:t>
      </w:r>
    </w:p>
    <w:p w14:paraId="506BE4FA" w14:textId="77777777" w:rsidR="00331C8E" w:rsidRPr="00236017" w:rsidRDefault="00862476" w:rsidP="00862476">
      <w:r w:rsidRPr="00236017">
        <w:rPr>
          <w:b/>
        </w:rPr>
        <w:t>11.6.</w:t>
      </w:r>
      <w:r w:rsidRPr="00236017">
        <w:t xml:space="preserve"> </w:t>
      </w:r>
      <w:r w:rsidR="00331C8E" w:rsidRPr="00236017">
        <w:t>Formulář konečného vyúčtování uznatelných nákladů projektu a závěrečné zprávy</w:t>
      </w:r>
    </w:p>
    <w:bookmarkEnd w:id="233"/>
    <w:p w14:paraId="563C2B8D" w14:textId="77777777" w:rsidR="00331C8E" w:rsidRPr="00236017" w:rsidRDefault="00331C8E" w:rsidP="00331C8E">
      <w:pPr>
        <w:rPr>
          <w:rFonts w:cs="Times New Roman"/>
          <w:sz w:val="20"/>
        </w:rPr>
      </w:pPr>
      <w:r w:rsidRPr="00236017">
        <w:rPr>
          <w:rFonts w:cs="Times New Roman"/>
          <w:sz w:val="20"/>
        </w:rPr>
        <w:t>Jiné přílohy (věcně přísluš</w:t>
      </w:r>
      <w:r w:rsidRPr="00236017">
        <w:rPr>
          <w:rFonts w:cs="Times New Roman"/>
          <w:i/>
          <w:sz w:val="20"/>
        </w:rPr>
        <w:t>ný odbor může doplnit podle potřeby).</w:t>
      </w:r>
    </w:p>
    <w:p w14:paraId="5D5FAD2B" w14:textId="77777777" w:rsidR="00331C8E" w:rsidRPr="00236017" w:rsidRDefault="00331C8E" w:rsidP="00331C8E">
      <w:pPr>
        <w:pStyle w:val="Zhlav"/>
        <w:tabs>
          <w:tab w:val="clear" w:pos="4536"/>
          <w:tab w:val="clear" w:pos="9072"/>
        </w:tabs>
      </w:pPr>
    </w:p>
    <w:p w14:paraId="5B517B31" w14:textId="77777777" w:rsidR="00331C8E" w:rsidRPr="00236017" w:rsidRDefault="00331C8E" w:rsidP="00331C8E">
      <w:pPr>
        <w:pStyle w:val="Zhlav"/>
        <w:tabs>
          <w:tab w:val="clear" w:pos="4536"/>
          <w:tab w:val="clear" w:pos="9072"/>
        </w:tabs>
        <w:ind w:left="360"/>
        <w:jc w:val="center"/>
      </w:pPr>
    </w:p>
    <w:p w14:paraId="5FF0001C" w14:textId="78CDA53C" w:rsidR="00331C8E" w:rsidRPr="009160B0" w:rsidRDefault="00331C8E" w:rsidP="00331C8E">
      <w:pPr>
        <w:pStyle w:val="Zhlav"/>
        <w:tabs>
          <w:tab w:val="clear" w:pos="4536"/>
          <w:tab w:val="clear" w:pos="9072"/>
        </w:tabs>
        <w:jc w:val="center"/>
      </w:pPr>
      <w:r w:rsidRPr="00236017">
        <w:t xml:space="preserve"> </w:t>
      </w:r>
      <w:r w:rsidR="002E2348" w:rsidRPr="009160B0">
        <w:t>Doc. Dr. Ing. Dagmar Škodová Parmová,</w:t>
      </w:r>
      <w:r w:rsidRPr="009160B0">
        <w:t xml:space="preserve"> v. r.</w:t>
      </w:r>
    </w:p>
    <w:p w14:paraId="15410EF0" w14:textId="297D900E" w:rsidR="00331C8E" w:rsidRPr="00236017" w:rsidRDefault="00331C8E" w:rsidP="00331C8E">
      <w:pPr>
        <w:pStyle w:val="Zhlav"/>
        <w:tabs>
          <w:tab w:val="clear" w:pos="4536"/>
          <w:tab w:val="clear" w:pos="9072"/>
        </w:tabs>
        <w:ind w:left="360"/>
        <w:jc w:val="center"/>
      </w:pPr>
      <w:r w:rsidRPr="009160B0">
        <w:t>primátor</w:t>
      </w:r>
      <w:r w:rsidR="002E2348" w:rsidRPr="009160B0">
        <w:t>ka</w:t>
      </w:r>
      <w:r w:rsidRPr="00236017">
        <w:t xml:space="preserve"> statutárního města</w:t>
      </w:r>
    </w:p>
    <w:p w14:paraId="7BE6BBB7" w14:textId="77777777" w:rsidR="00331C8E" w:rsidRPr="00236017" w:rsidRDefault="00331C8E" w:rsidP="00331C8E">
      <w:pPr>
        <w:pStyle w:val="Zhlav"/>
        <w:tabs>
          <w:tab w:val="clear" w:pos="4536"/>
          <w:tab w:val="clear" w:pos="9072"/>
        </w:tabs>
        <w:ind w:left="360"/>
        <w:jc w:val="center"/>
      </w:pPr>
      <w:r w:rsidRPr="00236017">
        <w:t xml:space="preserve">České Budějovice </w:t>
      </w:r>
    </w:p>
    <w:p w14:paraId="5DBC53F7" w14:textId="77777777" w:rsidR="00331C8E" w:rsidRPr="00236017" w:rsidRDefault="00331C8E" w:rsidP="00331C8E">
      <w:pPr>
        <w:pStyle w:val="Zhlav"/>
        <w:tabs>
          <w:tab w:val="clear" w:pos="4536"/>
          <w:tab w:val="clear" w:pos="9072"/>
        </w:tabs>
        <w:ind w:left="360"/>
        <w:jc w:val="center"/>
      </w:pPr>
    </w:p>
    <w:p w14:paraId="1CEE0792" w14:textId="77777777" w:rsidR="00331C8E" w:rsidRPr="00236017" w:rsidRDefault="00331C8E" w:rsidP="00331C8E">
      <w:pPr>
        <w:pStyle w:val="Zhlav"/>
        <w:tabs>
          <w:tab w:val="clear" w:pos="4536"/>
          <w:tab w:val="clear" w:pos="9072"/>
        </w:tabs>
        <w:ind w:left="360"/>
        <w:jc w:val="center"/>
      </w:pPr>
    </w:p>
    <w:p w14:paraId="72A52189" w14:textId="77777777" w:rsidR="00331C8E" w:rsidRPr="00236017" w:rsidRDefault="00331C8E" w:rsidP="00331C8E">
      <w:pPr>
        <w:pStyle w:val="Zhlav"/>
        <w:tabs>
          <w:tab w:val="clear" w:pos="4536"/>
          <w:tab w:val="clear" w:pos="9072"/>
        </w:tabs>
        <w:ind w:left="360"/>
        <w:jc w:val="center"/>
      </w:pPr>
    </w:p>
    <w:p w14:paraId="44047922" w14:textId="77777777" w:rsidR="00331C8E" w:rsidRPr="00236017" w:rsidRDefault="00331C8E" w:rsidP="00331C8E">
      <w:pPr>
        <w:pStyle w:val="Zhlav"/>
        <w:tabs>
          <w:tab w:val="clear" w:pos="4536"/>
          <w:tab w:val="clear" w:pos="9072"/>
        </w:tabs>
        <w:ind w:left="360"/>
        <w:jc w:val="center"/>
      </w:pPr>
    </w:p>
    <w:p w14:paraId="7AA7EAA2" w14:textId="77777777" w:rsidR="00331C8E" w:rsidRPr="00236017" w:rsidRDefault="00331C8E" w:rsidP="00331C8E">
      <w:pPr>
        <w:pStyle w:val="Zhlav"/>
        <w:tabs>
          <w:tab w:val="clear" w:pos="4536"/>
          <w:tab w:val="clear" w:pos="9072"/>
        </w:tabs>
        <w:ind w:left="360"/>
        <w:jc w:val="center"/>
      </w:pPr>
    </w:p>
    <w:p w14:paraId="16E14E87" w14:textId="77777777" w:rsidR="00331C8E" w:rsidRPr="00236017" w:rsidRDefault="00331C8E" w:rsidP="00331C8E">
      <w:pPr>
        <w:pStyle w:val="Zhlav"/>
        <w:tabs>
          <w:tab w:val="clear" w:pos="4536"/>
          <w:tab w:val="clear" w:pos="9072"/>
        </w:tabs>
        <w:jc w:val="center"/>
      </w:pPr>
      <w:r w:rsidRPr="00236017">
        <w:t>Ing. Zdeněk Řeřábek, v. r.</w:t>
      </w:r>
    </w:p>
    <w:p w14:paraId="5C8E4651" w14:textId="77777777" w:rsidR="00331C8E" w:rsidRPr="00236017" w:rsidRDefault="00331C8E" w:rsidP="00331C8E">
      <w:pPr>
        <w:pStyle w:val="Zhlav"/>
        <w:tabs>
          <w:tab w:val="clear" w:pos="4536"/>
          <w:tab w:val="clear" w:pos="9072"/>
        </w:tabs>
        <w:jc w:val="center"/>
      </w:pPr>
      <w:r w:rsidRPr="00236017">
        <w:t>tajemník Magistrátu města</w:t>
      </w:r>
    </w:p>
    <w:p w14:paraId="18F377AE" w14:textId="4ADF3A7D" w:rsidR="00331C8E" w:rsidRPr="00236017" w:rsidRDefault="00331C8E" w:rsidP="00DF7877">
      <w:pPr>
        <w:pStyle w:val="Zhlav"/>
        <w:tabs>
          <w:tab w:val="clear" w:pos="4536"/>
          <w:tab w:val="clear" w:pos="9072"/>
        </w:tabs>
        <w:jc w:val="center"/>
      </w:pPr>
      <w:r w:rsidRPr="00236017">
        <w:t>České Budějovice</w:t>
      </w:r>
      <w:r w:rsidRPr="00236017">
        <w:rPr>
          <w:sz w:val="24"/>
        </w:rPr>
        <w:br w:type="page"/>
      </w:r>
    </w:p>
    <w:p w14:paraId="4F42FF10" w14:textId="77777777" w:rsidR="00721F55" w:rsidRPr="00236017" w:rsidRDefault="00721F55" w:rsidP="00721F55">
      <w:pPr>
        <w:pStyle w:val="Nadpis3"/>
        <w:spacing w:before="60" w:line="264" w:lineRule="auto"/>
        <w:jc w:val="center"/>
        <w:rPr>
          <w:b/>
          <w:color w:val="auto"/>
        </w:rPr>
      </w:pPr>
      <w:bookmarkStart w:id="234" w:name="_Toc113221089"/>
      <w:bookmarkStart w:id="235" w:name="_Toc144250588"/>
      <w:r w:rsidRPr="00236017">
        <w:rPr>
          <w:rFonts w:ascii="Times New Roman" w:hAnsi="Times New Roman" w:cs="Times New Roman"/>
          <w:b/>
          <w:color w:val="auto"/>
        </w:rPr>
        <w:lastRenderedPageBreak/>
        <w:t>Příloha 11.1. Obecných pravidel</w:t>
      </w:r>
      <w:bookmarkEnd w:id="234"/>
      <w:bookmarkEnd w:id="235"/>
    </w:p>
    <w:p w14:paraId="583FF322" w14:textId="77777777" w:rsidR="00721F55" w:rsidRPr="00236017" w:rsidRDefault="00721F55" w:rsidP="00721F55">
      <w:pPr>
        <w:pStyle w:val="Nadpis3"/>
        <w:spacing w:before="60" w:line="264" w:lineRule="auto"/>
        <w:jc w:val="center"/>
        <w:rPr>
          <w:rFonts w:ascii="Times New Roman" w:hAnsi="Times New Roman" w:cs="Times New Roman"/>
          <w:b/>
          <w:caps/>
          <w:color w:val="auto"/>
          <w:sz w:val="22"/>
          <w:szCs w:val="22"/>
        </w:rPr>
      </w:pPr>
      <w:bookmarkStart w:id="236" w:name="_Toc113221090"/>
      <w:bookmarkStart w:id="237" w:name="_Toc144250589"/>
      <w:r w:rsidRPr="00236017">
        <w:rPr>
          <w:rFonts w:ascii="Times New Roman" w:hAnsi="Times New Roman" w:cs="Times New Roman"/>
          <w:b/>
          <w:caps/>
          <w:color w:val="auto"/>
          <w:sz w:val="22"/>
          <w:szCs w:val="22"/>
        </w:rPr>
        <w:t>Čestné prohlášení o bezúhonnosti</w:t>
      </w:r>
      <w:bookmarkEnd w:id="236"/>
      <w:bookmarkEnd w:id="237"/>
    </w:p>
    <w:p w14:paraId="285F55E4" w14:textId="77777777" w:rsidR="00721F55" w:rsidRPr="00236017" w:rsidRDefault="00721F55" w:rsidP="00721F55">
      <w:pPr>
        <w:autoSpaceDE w:val="0"/>
        <w:autoSpaceDN w:val="0"/>
        <w:adjustRightInd w:val="0"/>
        <w:spacing w:before="60" w:line="264" w:lineRule="auto"/>
        <w:jc w:val="center"/>
      </w:pPr>
      <w:r w:rsidRPr="00236017">
        <w:t>za účelem poskytnutí dotace statutárního města České Budějovice</w:t>
      </w:r>
      <w:r w:rsidRPr="00236017">
        <w:br/>
      </w:r>
    </w:p>
    <w:p w14:paraId="6C6ECCF0" w14:textId="77777777" w:rsidR="00721F55" w:rsidRPr="00236017" w:rsidRDefault="00721F55" w:rsidP="00721F55">
      <w:pPr>
        <w:spacing w:before="60" w:line="264" w:lineRule="auto"/>
        <w:rPr>
          <w:sz w:val="24"/>
          <w:szCs w:val="24"/>
        </w:rPr>
      </w:pPr>
      <w:r w:rsidRPr="00236017">
        <w:rPr>
          <w:sz w:val="24"/>
          <w:szCs w:val="24"/>
        </w:rPr>
        <w:t>V souladu se Směrnicí Poskytování dotací z rozpočtu města České Budějovice a v souladu s Pravidly dotačního programu města České Budějovice v roce 20</w:t>
      </w:r>
      <w:bookmarkStart w:id="238" w:name="Text5"/>
      <w:r w:rsidRPr="00236017">
        <w:rPr>
          <w:sz w:val="24"/>
          <w:szCs w:val="24"/>
        </w:rPr>
        <w:fldChar w:fldCharType="begin">
          <w:ffData>
            <w:name w:val="Text5"/>
            <w:enabled/>
            <w:calcOnExit w:val="0"/>
            <w:textInput>
              <w:type w:val="number"/>
              <w:maxLength w:val="2"/>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sz w:val="24"/>
          <w:szCs w:val="24"/>
        </w:rPr>
        <w:fldChar w:fldCharType="end"/>
      </w:r>
      <w:bookmarkEnd w:id="238"/>
      <w:r w:rsidRPr="00236017">
        <w:rPr>
          <w:sz w:val="24"/>
          <w:szCs w:val="24"/>
        </w:rPr>
        <w:t xml:space="preserve">  prohlašuje níže uvedený subjekt:</w:t>
      </w:r>
    </w:p>
    <w:p w14:paraId="71B90D78" w14:textId="77777777" w:rsidR="00721F55" w:rsidRPr="00236017" w:rsidRDefault="00721F55" w:rsidP="00721F55">
      <w:pPr>
        <w:spacing w:before="60" w:line="264" w:lineRule="auto"/>
        <w:rPr>
          <w:sz w:val="24"/>
          <w:szCs w:val="24"/>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721F55" w:rsidRPr="00236017" w14:paraId="4CD2DC68" w14:textId="77777777" w:rsidTr="00294B49">
        <w:trPr>
          <w:trHeight w:val="516"/>
        </w:trPr>
        <w:tc>
          <w:tcPr>
            <w:tcW w:w="4410" w:type="dxa"/>
          </w:tcPr>
          <w:p w14:paraId="63469F37" w14:textId="77777777" w:rsidR="00721F55" w:rsidRPr="00236017" w:rsidRDefault="00721F55" w:rsidP="00294B49">
            <w:pPr>
              <w:pStyle w:val="Prosttext"/>
              <w:spacing w:before="60" w:line="264" w:lineRule="auto"/>
              <w:rPr>
                <w:rFonts w:ascii="Times New Roman" w:hAnsi="Times New Roman"/>
                <w:sz w:val="24"/>
                <w:szCs w:val="24"/>
                <w:lang w:val="cs-CZ" w:eastAsia="cs-CZ"/>
              </w:rPr>
            </w:pPr>
            <w:r w:rsidRPr="00236017">
              <w:rPr>
                <w:rFonts w:ascii="Times New Roman" w:hAnsi="Times New Roman"/>
                <w:sz w:val="24"/>
                <w:szCs w:val="24"/>
                <w:lang w:val="cs-CZ" w:eastAsia="cs-CZ"/>
              </w:rPr>
              <w:t>Obchodní firma /Název / Jméno a příjmení:</w:t>
            </w:r>
          </w:p>
        </w:tc>
        <w:bookmarkStart w:id="239" w:name="Text1"/>
        <w:tc>
          <w:tcPr>
            <w:tcW w:w="4935" w:type="dxa"/>
          </w:tcPr>
          <w:p w14:paraId="2756ED1B" w14:textId="77777777" w:rsidR="00721F55" w:rsidRPr="00236017" w:rsidRDefault="00721F55" w:rsidP="00294B49">
            <w:pPr>
              <w:autoSpaceDE w:val="0"/>
              <w:autoSpaceDN w:val="0"/>
              <w:adjustRightInd w:val="0"/>
              <w:spacing w:before="60" w:line="264" w:lineRule="auto"/>
              <w:ind w:left="136"/>
              <w:rPr>
                <w:rFonts w:ascii="Arial" w:hAnsi="Arial" w:cs="Arial"/>
              </w:rPr>
            </w:pPr>
            <w:r w:rsidRPr="00236017">
              <w:rPr>
                <w:rFonts w:ascii="Arial" w:hAnsi="Arial" w:cs="Arial"/>
              </w:rPr>
              <w:fldChar w:fldCharType="begin">
                <w:ffData>
                  <w:name w:val="Text1"/>
                  <w:enabled/>
                  <w:calcOnExit w:val="0"/>
                  <w:textInput>
                    <w:maxLength w:val="6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bookmarkEnd w:id="239"/>
          </w:p>
        </w:tc>
      </w:tr>
      <w:tr w:rsidR="00721F55" w:rsidRPr="00236017" w14:paraId="74D4B82D" w14:textId="77777777" w:rsidTr="00294B49">
        <w:trPr>
          <w:trHeight w:val="510"/>
        </w:trPr>
        <w:tc>
          <w:tcPr>
            <w:tcW w:w="4410" w:type="dxa"/>
          </w:tcPr>
          <w:p w14:paraId="505E5314" w14:textId="77777777" w:rsidR="00721F55" w:rsidRPr="00236017" w:rsidRDefault="00721F55" w:rsidP="00294B49">
            <w:pPr>
              <w:pStyle w:val="Prosttext"/>
              <w:spacing w:before="60" w:line="264" w:lineRule="auto"/>
              <w:rPr>
                <w:rFonts w:ascii="Times New Roman" w:hAnsi="Times New Roman"/>
                <w:sz w:val="24"/>
                <w:szCs w:val="24"/>
                <w:lang w:val="cs-CZ" w:eastAsia="cs-CZ"/>
              </w:rPr>
            </w:pPr>
            <w:r w:rsidRPr="00236017">
              <w:rPr>
                <w:rFonts w:ascii="Times New Roman" w:hAnsi="Times New Roman"/>
                <w:sz w:val="24"/>
                <w:szCs w:val="24"/>
                <w:lang w:val="cs-CZ" w:eastAsia="cs-CZ"/>
              </w:rPr>
              <w:t>Sídlo/Místo podnikání/ Bydliště:</w:t>
            </w:r>
          </w:p>
        </w:tc>
        <w:tc>
          <w:tcPr>
            <w:tcW w:w="4935" w:type="dxa"/>
          </w:tcPr>
          <w:p w14:paraId="4DA6032D" w14:textId="77777777" w:rsidR="00721F55" w:rsidRPr="00236017" w:rsidRDefault="00721F55" w:rsidP="00294B49">
            <w:pPr>
              <w:autoSpaceDE w:val="0"/>
              <w:autoSpaceDN w:val="0"/>
              <w:adjustRightInd w:val="0"/>
              <w:spacing w:before="60" w:line="264" w:lineRule="auto"/>
              <w:ind w:left="136"/>
              <w:rPr>
                <w:rFonts w:ascii="Arial" w:hAnsi="Arial" w:cs="Arial"/>
              </w:rPr>
            </w:pPr>
            <w:r w:rsidRPr="00236017">
              <w:rPr>
                <w:rFonts w:ascii="Arial" w:hAnsi="Arial" w:cs="Arial"/>
              </w:rPr>
              <w:fldChar w:fldCharType="begin">
                <w:ffData>
                  <w:name w:val="Text2"/>
                  <w:enabled/>
                  <w:calcOnExit w:val="0"/>
                  <w:textInput>
                    <w:maxLength w:val="95"/>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778D7F9C" w14:textId="77777777" w:rsidTr="00294B49">
        <w:trPr>
          <w:trHeight w:val="510"/>
        </w:trPr>
        <w:tc>
          <w:tcPr>
            <w:tcW w:w="4410" w:type="dxa"/>
          </w:tcPr>
          <w:p w14:paraId="1FAA8698" w14:textId="77777777" w:rsidR="00721F55" w:rsidRPr="00236017" w:rsidRDefault="00721F55" w:rsidP="00294B49">
            <w:pPr>
              <w:pStyle w:val="Prosttext"/>
              <w:spacing w:before="60" w:line="264" w:lineRule="auto"/>
              <w:rPr>
                <w:rFonts w:ascii="Times New Roman" w:hAnsi="Times New Roman"/>
                <w:sz w:val="24"/>
                <w:szCs w:val="24"/>
                <w:lang w:val="cs-CZ" w:eastAsia="cs-CZ"/>
              </w:rPr>
            </w:pPr>
            <w:r w:rsidRPr="00236017">
              <w:rPr>
                <w:rFonts w:ascii="Times New Roman" w:hAnsi="Times New Roman"/>
                <w:sz w:val="24"/>
                <w:szCs w:val="24"/>
                <w:lang w:val="cs-CZ" w:eastAsia="cs-CZ"/>
              </w:rPr>
              <w:t>IČ / rodné číslo:</w:t>
            </w:r>
            <w:r w:rsidRPr="00236017">
              <w:rPr>
                <w:rFonts w:ascii="Times New Roman" w:hAnsi="Times New Roman"/>
                <w:sz w:val="24"/>
                <w:szCs w:val="24"/>
                <w:lang w:val="cs-CZ" w:eastAsia="cs-CZ"/>
              </w:rPr>
              <w:tab/>
            </w:r>
          </w:p>
        </w:tc>
        <w:tc>
          <w:tcPr>
            <w:tcW w:w="4935" w:type="dxa"/>
          </w:tcPr>
          <w:p w14:paraId="6BFA2C97" w14:textId="77777777" w:rsidR="00721F55" w:rsidRPr="00236017" w:rsidRDefault="00721F55" w:rsidP="00294B49">
            <w:pPr>
              <w:autoSpaceDE w:val="0"/>
              <w:autoSpaceDN w:val="0"/>
              <w:adjustRightInd w:val="0"/>
              <w:spacing w:before="60" w:line="264" w:lineRule="auto"/>
              <w:ind w:left="136"/>
              <w:rPr>
                <w:rFonts w:ascii="Arial" w:hAnsi="Arial" w:cs="Arial"/>
              </w:rPr>
            </w:pPr>
            <w:r w:rsidRPr="00236017">
              <w:rPr>
                <w:rFonts w:ascii="Arial" w:hAnsi="Arial" w:cs="Arial"/>
              </w:rPr>
              <w:fldChar w:fldCharType="begin">
                <w:ffData>
                  <w:name w:val="Text3"/>
                  <w:enabled/>
                  <w:calcOnExit w:val="0"/>
                  <w:textInput>
                    <w:maxLength w:val="11"/>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426A98DC" w14:textId="77777777" w:rsidTr="00294B49">
        <w:trPr>
          <w:trHeight w:val="510"/>
        </w:trPr>
        <w:tc>
          <w:tcPr>
            <w:tcW w:w="4410" w:type="dxa"/>
          </w:tcPr>
          <w:p w14:paraId="0A656D19" w14:textId="77777777" w:rsidR="00721F55" w:rsidRPr="00236017" w:rsidRDefault="00721F55" w:rsidP="00294B49">
            <w:pPr>
              <w:pStyle w:val="Prosttext"/>
              <w:spacing w:before="60" w:line="264" w:lineRule="auto"/>
              <w:rPr>
                <w:rFonts w:ascii="Times New Roman" w:hAnsi="Times New Roman"/>
                <w:sz w:val="24"/>
                <w:szCs w:val="24"/>
                <w:lang w:val="cs-CZ" w:eastAsia="cs-CZ"/>
              </w:rPr>
            </w:pPr>
            <w:r w:rsidRPr="00236017">
              <w:rPr>
                <w:rFonts w:ascii="Times New Roman" w:hAnsi="Times New Roman"/>
                <w:sz w:val="24"/>
                <w:szCs w:val="24"/>
                <w:lang w:val="cs-CZ" w:eastAsia="cs-CZ"/>
              </w:rPr>
              <w:t>Osoba oprávněná jednat jménem žadatele o dotaci:</w:t>
            </w:r>
          </w:p>
        </w:tc>
        <w:tc>
          <w:tcPr>
            <w:tcW w:w="4935" w:type="dxa"/>
          </w:tcPr>
          <w:p w14:paraId="7017216F" w14:textId="77777777" w:rsidR="00721F55" w:rsidRPr="00236017" w:rsidRDefault="00721F55" w:rsidP="00294B49">
            <w:pPr>
              <w:spacing w:before="60" w:line="264" w:lineRule="auto"/>
              <w:ind w:left="136"/>
              <w:rPr>
                <w:rFonts w:ascii="Arial" w:hAnsi="Arial" w:cs="Arial"/>
              </w:rPr>
            </w:pPr>
            <w:r w:rsidRPr="00236017">
              <w:rPr>
                <w:rFonts w:ascii="Arial" w:hAnsi="Arial" w:cs="Arial"/>
              </w:rPr>
              <w:fldChar w:fldCharType="begin">
                <w:ffData>
                  <w:name w:val="Text4"/>
                  <w:enabled/>
                  <w:calcOnExit w:val="0"/>
                  <w:textInput>
                    <w:maxLength w:val="3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bl>
    <w:p w14:paraId="0E76FB61" w14:textId="77777777" w:rsidR="00721F55" w:rsidRPr="00236017" w:rsidRDefault="00721F55" w:rsidP="00721F55">
      <w:pPr>
        <w:autoSpaceDE w:val="0"/>
        <w:autoSpaceDN w:val="0"/>
        <w:adjustRightInd w:val="0"/>
        <w:spacing w:before="60" w:line="264" w:lineRule="auto"/>
        <w:rPr>
          <w:rFonts w:ascii="Arial" w:hAnsi="Arial" w:cs="Arial"/>
          <w:b/>
          <w:bCs/>
        </w:rPr>
      </w:pPr>
    </w:p>
    <w:p w14:paraId="05966859" w14:textId="77777777" w:rsidR="00721F55" w:rsidRPr="00236017" w:rsidRDefault="00721F55" w:rsidP="00721F55">
      <w:pPr>
        <w:autoSpaceDE w:val="0"/>
        <w:autoSpaceDN w:val="0"/>
        <w:adjustRightInd w:val="0"/>
        <w:spacing w:before="60" w:line="264" w:lineRule="auto"/>
        <w:rPr>
          <w:sz w:val="24"/>
          <w:szCs w:val="24"/>
        </w:rPr>
      </w:pPr>
      <w:r w:rsidRPr="00236017">
        <w:rPr>
          <w:sz w:val="24"/>
          <w:szCs w:val="24"/>
        </w:rPr>
        <w:t>Já níže podepsaný žadatel o dotaci prohlašuji, že:</w:t>
      </w:r>
    </w:p>
    <w:p w14:paraId="762DC2F8" w14:textId="77777777" w:rsidR="00721F55" w:rsidRPr="00236017" w:rsidRDefault="00721F55" w:rsidP="00721F55">
      <w:pPr>
        <w:pStyle w:val="odrhltxt1st"/>
        <w:ind w:left="426"/>
        <w:rPr>
          <w:sz w:val="24"/>
        </w:rPr>
      </w:pPr>
      <w:r w:rsidRPr="00236017">
        <w:rPr>
          <w:sz w:val="24"/>
        </w:rPr>
        <w:t>nebylo proti mně zahájeno insolvenční řízení</w:t>
      </w:r>
    </w:p>
    <w:p w14:paraId="549D9D7A" w14:textId="77777777" w:rsidR="00721F55" w:rsidRPr="00236017" w:rsidRDefault="00721F55" w:rsidP="00721F55">
      <w:pPr>
        <w:pStyle w:val="odrhltxt1st"/>
        <w:ind w:left="426"/>
        <w:rPr>
          <w:sz w:val="24"/>
        </w:rPr>
      </w:pPr>
      <w:r w:rsidRPr="00236017">
        <w:rPr>
          <w:sz w:val="24"/>
        </w:rPr>
        <w:t xml:space="preserve">na můj majetek nebyl prohlášen konkurz, </w:t>
      </w:r>
    </w:p>
    <w:p w14:paraId="3DAF350D" w14:textId="77777777" w:rsidR="00721F55" w:rsidRPr="00236017" w:rsidRDefault="00721F55" w:rsidP="00721F55">
      <w:pPr>
        <w:pStyle w:val="odrhltxt1st"/>
        <w:ind w:left="426"/>
        <w:rPr>
          <w:sz w:val="24"/>
        </w:rPr>
      </w:pPr>
      <w:r w:rsidRPr="00236017">
        <w:rPr>
          <w:sz w:val="24"/>
        </w:rPr>
        <w:t xml:space="preserve">v posledních třech letech bezprostředně předcházejících podání žádosti o dotaci nebylo pravomocně rozhodnuto o zamítnutí insolvenčního návrhu proto, že můj majetek nepostačuje k úhradě nákladů insolvenčního řízení. </w:t>
      </w:r>
    </w:p>
    <w:p w14:paraId="05930480" w14:textId="77777777" w:rsidR="00721F55" w:rsidRPr="00236017" w:rsidRDefault="00721F55" w:rsidP="00721F55">
      <w:pPr>
        <w:pStyle w:val="odrhltxt1st"/>
        <w:ind w:left="426"/>
        <w:rPr>
          <w:sz w:val="24"/>
        </w:rPr>
      </w:pPr>
      <w:r w:rsidRPr="00236017">
        <w:rPr>
          <w:sz w:val="24"/>
        </w:rPr>
        <w:t xml:space="preserve">v posledních třech letech bezprostředně předcházejících podání žádosti o dotaci nebylo pravomocně rozhodnuto o zrušení konkursu proto, že můj majetek je zcela nepostačující pro uspokojení věřitelů. </w:t>
      </w:r>
    </w:p>
    <w:p w14:paraId="74204EA1" w14:textId="77777777" w:rsidR="00721F55" w:rsidRPr="00236017" w:rsidRDefault="00721F55" w:rsidP="00721F55">
      <w:pPr>
        <w:pStyle w:val="odrhltxt1st"/>
        <w:ind w:left="426"/>
        <w:rPr>
          <w:sz w:val="24"/>
        </w:rPr>
      </w:pPr>
      <w:r w:rsidRPr="00236017">
        <w:rPr>
          <w:sz w:val="24"/>
        </w:rPr>
        <w:t xml:space="preserve">soud v insolvenčním řízení nenařídil předběžné opatření, jímž by mě s ohledem úpadek nebo hrozící úpadek omezil v nakládání s majetkovou podstatou </w:t>
      </w:r>
    </w:p>
    <w:p w14:paraId="1675762B" w14:textId="77777777" w:rsidR="00721F55" w:rsidRPr="00236017" w:rsidRDefault="00721F55" w:rsidP="00721F55">
      <w:pPr>
        <w:pStyle w:val="odrhltxt1st"/>
        <w:ind w:left="426"/>
        <w:rPr>
          <w:sz w:val="24"/>
        </w:rPr>
      </w:pPr>
      <w:r w:rsidRPr="00236017">
        <w:rPr>
          <w:sz w:val="24"/>
        </w:rPr>
        <w:t xml:space="preserve">nejsem v likvidaci,  </w:t>
      </w:r>
    </w:p>
    <w:p w14:paraId="334316E1" w14:textId="77777777" w:rsidR="00721F55" w:rsidRPr="00236017" w:rsidRDefault="00721F55" w:rsidP="00721F55">
      <w:pPr>
        <w:pStyle w:val="odrhltxt1st"/>
        <w:ind w:left="426"/>
        <w:rPr>
          <w:sz w:val="24"/>
        </w:rPr>
      </w:pPr>
      <w:r w:rsidRPr="00236017">
        <w:rPr>
          <w:sz w:val="24"/>
        </w:rPr>
        <w:t xml:space="preserve">na můj majetek nebyla zavedena nucená správa podle zvláštních právních předpisů </w:t>
      </w:r>
    </w:p>
    <w:p w14:paraId="2FD1859D" w14:textId="77777777" w:rsidR="00721F55" w:rsidRPr="00236017" w:rsidRDefault="00721F55" w:rsidP="00721F55">
      <w:pPr>
        <w:pStyle w:val="odrhltxt1st"/>
        <w:ind w:left="426"/>
        <w:rPr>
          <w:sz w:val="24"/>
        </w:rPr>
      </w:pPr>
      <w:r w:rsidRPr="00236017">
        <w:rPr>
          <w:sz w:val="24"/>
        </w:rPr>
        <w:t xml:space="preserve">žadatel o dotaci ani statutární orgán oprávněný jednat jménem žadatele o dotaci nebo člen tohoto statutárního orgánu nebyli pravomocně odsouzeni pro trestný čin spáchaný v souvislosti s podnikáním, přičemž pokud bylo odsouzení za tento trestný čin již zahlazeno, hledí se na ně jako by nebyli odsouzeni, </w:t>
      </w:r>
    </w:p>
    <w:p w14:paraId="13FFA3A4" w14:textId="5D89E851" w:rsidR="00721F55" w:rsidRDefault="00721F55" w:rsidP="00721F55">
      <w:pPr>
        <w:pStyle w:val="odrhltxt1st"/>
        <w:ind w:left="426"/>
        <w:rPr>
          <w:sz w:val="24"/>
        </w:rPr>
      </w:pPr>
      <w:r w:rsidRPr="00236017">
        <w:rPr>
          <w:sz w:val="24"/>
        </w:rPr>
        <w:t xml:space="preserve">žadatel o dotaci ani statutární orgán oprávněný jednat jménem žadatele o dotaci nebo člen tohoto statutárního orgánu nebyli pravomocně uznáni vinnými přestupkem </w:t>
      </w:r>
      <w:r w:rsidR="00FA3939">
        <w:rPr>
          <w:sz w:val="24"/>
        </w:rPr>
        <w:t xml:space="preserve">či správním deliktem </w:t>
      </w:r>
      <w:r w:rsidRPr="00236017">
        <w:rPr>
          <w:sz w:val="24"/>
        </w:rPr>
        <w:t>spáchaným v souvislosti s</w:t>
      </w:r>
      <w:r w:rsidR="009B70B5">
        <w:rPr>
          <w:sz w:val="24"/>
        </w:rPr>
        <w:t> </w:t>
      </w:r>
      <w:r w:rsidRPr="00236017">
        <w:rPr>
          <w:sz w:val="24"/>
        </w:rPr>
        <w:t>podnikáním</w:t>
      </w:r>
    </w:p>
    <w:p w14:paraId="09FA402D" w14:textId="60B09FC0" w:rsidR="009B70B5" w:rsidRPr="009B70B5" w:rsidRDefault="009B70B5" w:rsidP="00721F55">
      <w:pPr>
        <w:pStyle w:val="odrhltxt1st"/>
        <w:ind w:left="426"/>
        <w:rPr>
          <w:strike/>
          <w:color w:val="FF0000"/>
          <w:sz w:val="24"/>
        </w:rPr>
      </w:pPr>
      <w:r w:rsidRPr="009B70B5">
        <w:rPr>
          <w:strike/>
          <w:color w:val="FF0000"/>
          <w:sz w:val="24"/>
        </w:rPr>
        <w:t>nebylo pravomocně rozhodnuto o tom, že se žadatel o dotaci nebo statutární orgán oprávněný jednat jménem žadatele o dotaci nebo člen tohoto statutárního orgánu dopustil správního deliktu spáchaného v souvislosti s podnikáním</w:t>
      </w:r>
    </w:p>
    <w:p w14:paraId="0DC6FE87" w14:textId="17809585" w:rsidR="00721F55" w:rsidRPr="00236017" w:rsidRDefault="00721F55" w:rsidP="00721F55">
      <w:pPr>
        <w:pStyle w:val="odrhltxt1st"/>
        <w:ind w:left="426"/>
        <w:rPr>
          <w:sz w:val="24"/>
        </w:rPr>
      </w:pPr>
      <w:r w:rsidRPr="00907CD2">
        <w:rPr>
          <w:sz w:val="24"/>
        </w:rPr>
        <w:t>žadateli ani statutárnímu orgánu oprávněnému jednat jménem žadatele o dotaci nebo členu tohoto statutárního orgánu nebyl soudem nebo správním orgánem pravomocně uložen trest nebo sankce zákazu činnosti pro trestný čin</w:t>
      </w:r>
      <w:r w:rsidR="00E65A5C">
        <w:rPr>
          <w:sz w:val="24"/>
        </w:rPr>
        <w:t xml:space="preserve"> </w:t>
      </w:r>
      <w:proofErr w:type="gramStart"/>
      <w:r w:rsidR="00E65A5C" w:rsidRPr="00E65A5C">
        <w:rPr>
          <w:color w:val="FF0000"/>
          <w:sz w:val="24"/>
        </w:rPr>
        <w:t>nebo</w:t>
      </w:r>
      <w:r w:rsidR="009B70B5">
        <w:rPr>
          <w:sz w:val="24"/>
        </w:rPr>
        <w:t xml:space="preserve"> </w:t>
      </w:r>
      <w:r w:rsidR="00F364B3" w:rsidRPr="00907CD2">
        <w:rPr>
          <w:sz w:val="24"/>
        </w:rPr>
        <w:t xml:space="preserve"> </w:t>
      </w:r>
      <w:r w:rsidRPr="00907CD2">
        <w:rPr>
          <w:sz w:val="24"/>
        </w:rPr>
        <w:t>přestupek</w:t>
      </w:r>
      <w:proofErr w:type="gramEnd"/>
      <w:r w:rsidR="009B70B5">
        <w:rPr>
          <w:sz w:val="24"/>
        </w:rPr>
        <w:t xml:space="preserve"> </w:t>
      </w:r>
      <w:r w:rsidR="009B70B5" w:rsidRPr="00E65A5C">
        <w:rPr>
          <w:strike/>
          <w:color w:val="FF0000"/>
          <w:sz w:val="24"/>
        </w:rPr>
        <w:t>nebo správní delikt</w:t>
      </w:r>
      <w:r w:rsidRPr="00E65A5C">
        <w:rPr>
          <w:color w:val="FF0000"/>
          <w:sz w:val="24"/>
        </w:rPr>
        <w:t xml:space="preserve"> </w:t>
      </w:r>
      <w:r w:rsidRPr="00907CD2">
        <w:rPr>
          <w:sz w:val="24"/>
        </w:rPr>
        <w:t>spáchaný v souvislosti s podnikáním, jehož výkon stále trvá</w:t>
      </w:r>
    </w:p>
    <w:p w14:paraId="261F2E74" w14:textId="77777777" w:rsidR="00721F55" w:rsidRPr="00236017" w:rsidRDefault="00721F55" w:rsidP="00721F55">
      <w:pPr>
        <w:pStyle w:val="odrhltxt1st"/>
        <w:ind w:left="426"/>
        <w:rPr>
          <w:sz w:val="24"/>
          <w:szCs w:val="24"/>
        </w:rPr>
      </w:pPr>
      <w:r w:rsidRPr="00236017">
        <w:rPr>
          <w:sz w:val="24"/>
        </w:rPr>
        <w:t>nebylo mi zrušeno živnostenské oprávnění nebo pozastaveno provozování živnosti k činnostem, pro které má být dotace poskytnuta,</w:t>
      </w:r>
    </w:p>
    <w:p w14:paraId="1545CE77" w14:textId="1CF504A6" w:rsidR="00721F55" w:rsidRPr="00236017" w:rsidRDefault="00721F55" w:rsidP="00721F55">
      <w:pPr>
        <w:pStyle w:val="odrhltxt1st"/>
        <w:ind w:left="426"/>
        <w:rPr>
          <w:sz w:val="24"/>
          <w:szCs w:val="24"/>
        </w:rPr>
      </w:pPr>
      <w:r w:rsidRPr="00907CD2">
        <w:rPr>
          <w:sz w:val="24"/>
          <w:szCs w:val="24"/>
        </w:rPr>
        <w:lastRenderedPageBreak/>
        <w:t xml:space="preserve">mám splněné veškeré povinnosti týkající se zaplacení </w:t>
      </w:r>
      <w:r w:rsidR="00E65A5C" w:rsidRPr="00E65A5C">
        <w:rPr>
          <w:strike/>
          <w:color w:val="FF0000"/>
          <w:sz w:val="24"/>
          <w:szCs w:val="24"/>
        </w:rPr>
        <w:t>příspěvků</w:t>
      </w:r>
      <w:r w:rsidR="00E65A5C">
        <w:rPr>
          <w:sz w:val="24"/>
          <w:szCs w:val="24"/>
        </w:rPr>
        <w:t xml:space="preserve"> </w:t>
      </w:r>
      <w:r w:rsidR="00F364B3" w:rsidRPr="00E65A5C">
        <w:rPr>
          <w:color w:val="FF0000"/>
          <w:sz w:val="24"/>
          <w:szCs w:val="24"/>
        </w:rPr>
        <w:t>odvodů</w:t>
      </w:r>
      <w:r w:rsidRPr="00907CD2">
        <w:rPr>
          <w:sz w:val="24"/>
          <w:szCs w:val="24"/>
        </w:rPr>
        <w:t xml:space="preserve"> na sociální zabezpečení podle zákonných ustanovení a </w:t>
      </w:r>
      <w:r w:rsidRPr="00907CD2">
        <w:rPr>
          <w:sz w:val="24"/>
        </w:rPr>
        <w:t>nemám nedoplatky na platbách pojistného a na penále na sociální zabezpečení a příspěvku na státní politiku zaměstnanosti</w:t>
      </w:r>
      <w:r w:rsidRPr="00907CD2">
        <w:rPr>
          <w:sz w:val="24"/>
          <w:szCs w:val="24"/>
        </w:rPr>
        <w:t>,</w:t>
      </w:r>
    </w:p>
    <w:p w14:paraId="320E7928" w14:textId="77777777" w:rsidR="00721F55" w:rsidRPr="00236017" w:rsidRDefault="00721F55" w:rsidP="00721F55">
      <w:pPr>
        <w:pStyle w:val="odrhltxt1st"/>
        <w:ind w:left="426"/>
        <w:rPr>
          <w:sz w:val="24"/>
          <w:szCs w:val="24"/>
        </w:rPr>
      </w:pPr>
      <w:r w:rsidRPr="00236017">
        <w:rPr>
          <w:sz w:val="24"/>
        </w:rPr>
        <w:t>nemám nedoplatky na platbách pojistného a na penále na veřejné zdravotní pojištění</w:t>
      </w:r>
    </w:p>
    <w:p w14:paraId="704AC9C5" w14:textId="77777777" w:rsidR="00721F55" w:rsidRPr="00236017" w:rsidRDefault="00721F55" w:rsidP="00721F55">
      <w:pPr>
        <w:pStyle w:val="odrhltxt1st"/>
        <w:ind w:left="426"/>
        <w:rPr>
          <w:sz w:val="24"/>
          <w:szCs w:val="24"/>
        </w:rPr>
      </w:pPr>
      <w:r w:rsidRPr="00236017">
        <w:rPr>
          <w:sz w:val="24"/>
        </w:rPr>
        <w:t>není proti mně vedeno exekuční řízení ani soudní výkon rozhodnutí</w:t>
      </w:r>
    </w:p>
    <w:p w14:paraId="002B8D65" w14:textId="77777777" w:rsidR="00721F55" w:rsidRPr="00236017" w:rsidRDefault="00721F55" w:rsidP="00721F55">
      <w:pPr>
        <w:pStyle w:val="odrhltxt1st"/>
        <w:ind w:left="426"/>
        <w:rPr>
          <w:sz w:val="24"/>
        </w:rPr>
      </w:pPr>
      <w:r w:rsidRPr="00236017">
        <w:rPr>
          <w:sz w:val="24"/>
        </w:rPr>
        <w:t>splnil jsem veškeré povinnosti týkající se zaplacení daní podle zákonných ustanovení a nemám vůči územním finančním orgánům státu daňové nedoplatky,</w:t>
      </w:r>
    </w:p>
    <w:p w14:paraId="21DC14DD" w14:textId="56D1DDE1" w:rsidR="00721F55" w:rsidRPr="00236017" w:rsidRDefault="00721F55" w:rsidP="00721F55">
      <w:pPr>
        <w:pStyle w:val="odrhltxt1st"/>
        <w:ind w:left="426"/>
        <w:rPr>
          <w:sz w:val="24"/>
        </w:rPr>
      </w:pPr>
      <w:r w:rsidRPr="00907CD2">
        <w:rPr>
          <w:sz w:val="24"/>
        </w:rPr>
        <w:t xml:space="preserve">nemám dluh po splatnosti vůči </w:t>
      </w:r>
      <w:r w:rsidR="005715FE" w:rsidRPr="005715FE">
        <w:rPr>
          <w:strike/>
          <w:color w:val="FF0000"/>
          <w:sz w:val="24"/>
        </w:rPr>
        <w:t>Statutárnímu</w:t>
      </w:r>
      <w:r w:rsidR="005715FE">
        <w:rPr>
          <w:sz w:val="24"/>
        </w:rPr>
        <w:t xml:space="preserve"> </w:t>
      </w:r>
      <w:proofErr w:type="spellStart"/>
      <w:r w:rsidR="00F364B3" w:rsidRPr="00E65A5C">
        <w:rPr>
          <w:color w:val="FF0000"/>
          <w:sz w:val="24"/>
        </w:rPr>
        <w:t>s</w:t>
      </w:r>
      <w:r w:rsidRPr="00E65A5C">
        <w:rPr>
          <w:color w:val="FF0000"/>
          <w:sz w:val="24"/>
        </w:rPr>
        <w:t>tatutárnímu</w:t>
      </w:r>
      <w:proofErr w:type="spellEnd"/>
      <w:r w:rsidRPr="00907CD2">
        <w:rPr>
          <w:sz w:val="24"/>
        </w:rPr>
        <w:t xml:space="preserve"> městu České Budějovice, jeho zřizované organizaci nebo </w:t>
      </w:r>
      <w:r w:rsidR="00E65A5C" w:rsidRPr="00E65A5C">
        <w:rPr>
          <w:strike/>
          <w:color w:val="FF0000"/>
          <w:sz w:val="24"/>
        </w:rPr>
        <w:t>Úřadu</w:t>
      </w:r>
      <w:r w:rsidR="00E65A5C">
        <w:rPr>
          <w:sz w:val="24"/>
        </w:rPr>
        <w:t xml:space="preserve"> </w:t>
      </w:r>
      <w:r w:rsidR="00F364B3" w:rsidRPr="00E65A5C">
        <w:rPr>
          <w:color w:val="FF0000"/>
          <w:sz w:val="24"/>
        </w:rPr>
        <w:t>Magistrátu</w:t>
      </w:r>
      <w:r w:rsidR="00F364B3" w:rsidRPr="00907CD2">
        <w:rPr>
          <w:sz w:val="24"/>
        </w:rPr>
        <w:t xml:space="preserve"> </w:t>
      </w:r>
      <w:r w:rsidRPr="00907CD2">
        <w:rPr>
          <w:sz w:val="24"/>
        </w:rPr>
        <w:t>města České Budějovice</w:t>
      </w:r>
      <w:r w:rsidRPr="00236017">
        <w:rPr>
          <w:sz w:val="24"/>
        </w:rPr>
        <w:t>.</w:t>
      </w:r>
    </w:p>
    <w:p w14:paraId="13192C78" w14:textId="77777777" w:rsidR="00721F55" w:rsidRPr="00236017" w:rsidRDefault="00721F55" w:rsidP="00721F55">
      <w:pPr>
        <w:autoSpaceDE w:val="0"/>
        <w:autoSpaceDN w:val="0"/>
        <w:adjustRightInd w:val="0"/>
        <w:spacing w:before="60" w:line="264" w:lineRule="auto"/>
        <w:ind w:left="426"/>
        <w:rPr>
          <w:sz w:val="24"/>
          <w:szCs w:val="24"/>
        </w:rPr>
      </w:pPr>
    </w:p>
    <w:p w14:paraId="47CBB2B6" w14:textId="77777777" w:rsidR="00721F55" w:rsidRPr="00236017" w:rsidRDefault="00721F55" w:rsidP="00721F55">
      <w:pPr>
        <w:pStyle w:val="Zkladntext3"/>
      </w:pPr>
      <w:r w:rsidRPr="00236017">
        <w:t>Prohlašuji tímto, že údaje v tomto prohlášení a v žádosti o dotaci obsažené jsou úplné, pravdivé a nezkreslené, že jsem si vědom právních následků jejich nepravdivosti, neúplnosti či zkreslenosti, a to včetně odpovědnosti trestněprávní, správně</w:t>
      </w:r>
      <w:r w:rsidRPr="00236017">
        <w:rPr>
          <w:lang w:val="cs-CZ"/>
        </w:rPr>
        <w:t xml:space="preserve"> </w:t>
      </w:r>
      <w:r w:rsidRPr="00236017">
        <w:t xml:space="preserve">právní, a to </w:t>
      </w:r>
      <w:r w:rsidRPr="00236017">
        <w:rPr>
          <w:lang w:val="cs-CZ"/>
        </w:rPr>
        <w:t>včetně soukromoprávní a veřejnoprávní odpovědnosti dle příslušných právních předpisů.</w:t>
      </w:r>
    </w:p>
    <w:p w14:paraId="6C93D604" w14:textId="77777777" w:rsidR="00721F55" w:rsidRPr="00236017" w:rsidRDefault="00721F55" w:rsidP="00721F55">
      <w:pPr>
        <w:autoSpaceDE w:val="0"/>
        <w:autoSpaceDN w:val="0"/>
        <w:adjustRightInd w:val="0"/>
        <w:spacing w:before="60" w:line="264" w:lineRule="auto"/>
        <w:rPr>
          <w:sz w:val="24"/>
          <w:szCs w:val="24"/>
        </w:rPr>
      </w:pPr>
    </w:p>
    <w:p w14:paraId="7E8658DA"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r w:rsidRPr="00236017">
        <w:rPr>
          <w:sz w:val="24"/>
          <w:szCs w:val="24"/>
        </w:rPr>
        <w:t xml:space="preserve">V </w:t>
      </w:r>
      <w:r w:rsidRPr="00236017">
        <w:rPr>
          <w:sz w:val="24"/>
          <w:szCs w:val="24"/>
        </w:rPr>
        <w:tab/>
      </w:r>
      <w:r w:rsidRPr="00236017">
        <w:rPr>
          <w:sz w:val="24"/>
          <w:szCs w:val="24"/>
        </w:rPr>
        <w:fldChar w:fldCharType="begin">
          <w:ffData>
            <w:name w:val="Text6"/>
            <w:enabled/>
            <w:calcOnExit w:val="0"/>
            <w:textInput>
              <w:maxLength w:val="30"/>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r w:rsidRPr="00236017">
        <w:rPr>
          <w:sz w:val="24"/>
          <w:szCs w:val="24"/>
        </w:rPr>
        <w:tab/>
        <w:t>dne</w:t>
      </w:r>
      <w:r w:rsidRPr="00236017">
        <w:rPr>
          <w:sz w:val="24"/>
          <w:szCs w:val="24"/>
        </w:rPr>
        <w:tab/>
      </w:r>
      <w:r w:rsidRPr="00236017">
        <w:rPr>
          <w:sz w:val="24"/>
          <w:szCs w:val="24"/>
        </w:rPr>
        <w:fldChar w:fldCharType="begin">
          <w:ffData>
            <w:name w:val="Text7"/>
            <w:enabled/>
            <w:calcOnExit w:val="0"/>
            <w:textInput>
              <w:type w:val="date"/>
              <w:format w:val="dd.MM.yyyy"/>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p>
    <w:p w14:paraId="030B97B6"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p>
    <w:p w14:paraId="6EC7E5F9"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p>
    <w:p w14:paraId="05CE7EE5" w14:textId="77777777" w:rsidR="00721F55" w:rsidRPr="00236017" w:rsidRDefault="00721F55" w:rsidP="00721F55">
      <w:pPr>
        <w:autoSpaceDE w:val="0"/>
        <w:autoSpaceDN w:val="0"/>
        <w:adjustRightInd w:val="0"/>
        <w:spacing w:before="60" w:line="264" w:lineRule="auto"/>
        <w:ind w:left="4956" w:firstLine="708"/>
        <w:rPr>
          <w:sz w:val="24"/>
          <w:szCs w:val="24"/>
        </w:rPr>
      </w:pPr>
      <w:r w:rsidRPr="00236017">
        <w:rPr>
          <w:sz w:val="24"/>
          <w:szCs w:val="24"/>
        </w:rPr>
        <w:t>…….….………………………..</w:t>
      </w:r>
    </w:p>
    <w:p w14:paraId="5DE6BDEE" w14:textId="77777777" w:rsidR="00721F55" w:rsidRPr="00236017" w:rsidRDefault="00721F55" w:rsidP="00721F55">
      <w:pPr>
        <w:autoSpaceDE w:val="0"/>
        <w:autoSpaceDN w:val="0"/>
        <w:adjustRightInd w:val="0"/>
        <w:ind w:left="5664"/>
        <w:rPr>
          <w:sz w:val="24"/>
          <w:szCs w:val="24"/>
        </w:rPr>
      </w:pPr>
      <w:r w:rsidRPr="00236017">
        <w:rPr>
          <w:sz w:val="24"/>
          <w:szCs w:val="24"/>
        </w:rPr>
        <w:t>Firma/Název/Jméno příjmení</w:t>
      </w:r>
    </w:p>
    <w:p w14:paraId="781129C6" w14:textId="77777777" w:rsidR="00721F55" w:rsidRPr="00236017" w:rsidRDefault="00721F55" w:rsidP="00721F55">
      <w:pPr>
        <w:autoSpaceDE w:val="0"/>
        <w:autoSpaceDN w:val="0"/>
        <w:adjustRightInd w:val="0"/>
        <w:ind w:left="5664"/>
        <w:rPr>
          <w:sz w:val="24"/>
          <w:szCs w:val="24"/>
        </w:rPr>
      </w:pPr>
      <w:r w:rsidRPr="00236017">
        <w:rPr>
          <w:sz w:val="24"/>
          <w:szCs w:val="24"/>
        </w:rPr>
        <w:t xml:space="preserve">Statutární orgán </w:t>
      </w:r>
    </w:p>
    <w:p w14:paraId="457C9AB9" w14:textId="77777777" w:rsidR="00FF7994" w:rsidRPr="00236017" w:rsidRDefault="00721F55" w:rsidP="00721F55">
      <w:pPr>
        <w:pStyle w:val="Ploha"/>
        <w:numPr>
          <w:ilvl w:val="0"/>
          <w:numId w:val="0"/>
        </w:numPr>
        <w:ind w:left="1844"/>
        <w:jc w:val="both"/>
      </w:pPr>
      <w:r w:rsidRPr="00236017">
        <w:br w:type="page"/>
      </w:r>
    </w:p>
    <w:p w14:paraId="5848868B" w14:textId="77777777" w:rsidR="00721F55" w:rsidRPr="00236017" w:rsidRDefault="00721F55" w:rsidP="00721F55">
      <w:pPr>
        <w:pStyle w:val="Nadpis3"/>
        <w:spacing w:before="60"/>
        <w:jc w:val="center"/>
        <w:rPr>
          <w:b/>
          <w:color w:val="auto"/>
        </w:rPr>
      </w:pPr>
      <w:bookmarkStart w:id="240" w:name="_Toc113221091"/>
      <w:bookmarkStart w:id="241" w:name="_Toc144250590"/>
      <w:r w:rsidRPr="00236017">
        <w:rPr>
          <w:rFonts w:ascii="Times New Roman" w:hAnsi="Times New Roman" w:cs="Times New Roman"/>
          <w:b/>
          <w:color w:val="auto"/>
        </w:rPr>
        <w:lastRenderedPageBreak/>
        <w:t>Příloha 11.2. Obecných pravidel</w:t>
      </w:r>
      <w:bookmarkEnd w:id="240"/>
      <w:bookmarkEnd w:id="241"/>
    </w:p>
    <w:p w14:paraId="715E6C71" w14:textId="77777777" w:rsidR="00721F55" w:rsidRPr="00236017" w:rsidRDefault="00721F55" w:rsidP="00721F55">
      <w:pPr>
        <w:pStyle w:val="Nadpis3"/>
        <w:spacing w:before="60"/>
        <w:jc w:val="center"/>
        <w:rPr>
          <w:rFonts w:ascii="Times New Roman" w:hAnsi="Times New Roman" w:cs="Times New Roman"/>
          <w:b/>
          <w:caps/>
          <w:color w:val="auto"/>
          <w:sz w:val="22"/>
          <w:szCs w:val="22"/>
        </w:rPr>
      </w:pPr>
      <w:bookmarkStart w:id="242" w:name="_Toc113221092"/>
      <w:bookmarkStart w:id="243" w:name="_Toc144250591"/>
      <w:r w:rsidRPr="00236017">
        <w:rPr>
          <w:rFonts w:ascii="Times New Roman" w:hAnsi="Times New Roman" w:cs="Times New Roman"/>
          <w:b/>
          <w:caps/>
          <w:color w:val="auto"/>
          <w:sz w:val="22"/>
          <w:szCs w:val="22"/>
        </w:rPr>
        <w:t>Čestné prohlášení o spolufinancování</w:t>
      </w:r>
      <w:bookmarkEnd w:id="242"/>
      <w:bookmarkEnd w:id="243"/>
      <w:r w:rsidRPr="00236017">
        <w:rPr>
          <w:rFonts w:ascii="Times New Roman" w:hAnsi="Times New Roman" w:cs="Times New Roman"/>
          <w:b/>
          <w:caps/>
          <w:color w:val="auto"/>
          <w:sz w:val="22"/>
          <w:szCs w:val="22"/>
        </w:rPr>
        <w:t xml:space="preserve"> </w:t>
      </w:r>
    </w:p>
    <w:p w14:paraId="4E73251C" w14:textId="77777777" w:rsidR="00721F55" w:rsidRPr="00236017" w:rsidRDefault="00721F55" w:rsidP="00721F55">
      <w:pPr>
        <w:autoSpaceDE w:val="0"/>
        <w:autoSpaceDN w:val="0"/>
        <w:adjustRightInd w:val="0"/>
        <w:spacing w:before="60"/>
        <w:jc w:val="center"/>
      </w:pPr>
      <w:r w:rsidRPr="00236017">
        <w:t>za účelem poskytnutí dotace statutárního města České Budějovice</w:t>
      </w:r>
    </w:p>
    <w:p w14:paraId="326378F7" w14:textId="77777777" w:rsidR="00721F55" w:rsidRPr="00236017" w:rsidRDefault="00721F55" w:rsidP="00721F55">
      <w:pPr>
        <w:autoSpaceDE w:val="0"/>
        <w:autoSpaceDN w:val="0"/>
        <w:adjustRightInd w:val="0"/>
        <w:spacing w:before="60"/>
        <w:rPr>
          <w:rFonts w:ascii="Arial" w:hAnsi="Arial" w:cs="Arial"/>
        </w:rPr>
      </w:pPr>
    </w:p>
    <w:p w14:paraId="2D2474BF" w14:textId="77777777" w:rsidR="00721F55" w:rsidRPr="00236017" w:rsidRDefault="00721F55" w:rsidP="00721F55">
      <w:pPr>
        <w:spacing w:before="120" w:line="312" w:lineRule="auto"/>
        <w:rPr>
          <w:sz w:val="24"/>
          <w:szCs w:val="24"/>
        </w:rPr>
      </w:pPr>
      <w:r w:rsidRPr="00236017">
        <w:rPr>
          <w:sz w:val="24"/>
          <w:szCs w:val="24"/>
        </w:rPr>
        <w:t>V souladu se Směrnicí Poskytování dotací z rozpočtu města České Budějovice a v souladu s Pravidly dotačního programu města České Budějovice na podporu ………v roce 20</w:t>
      </w:r>
      <w:r w:rsidRPr="00236017">
        <w:rPr>
          <w:sz w:val="24"/>
          <w:szCs w:val="24"/>
        </w:rPr>
        <w:fldChar w:fldCharType="begin">
          <w:ffData>
            <w:name w:val="Text8"/>
            <w:enabled/>
            <w:calcOnExit w:val="0"/>
            <w:textInput>
              <w:type w:val="number"/>
              <w:maxLength w:val="2"/>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sz w:val="24"/>
          <w:szCs w:val="24"/>
        </w:rPr>
        <w:fldChar w:fldCharType="end"/>
      </w:r>
      <w:r w:rsidRPr="00236017">
        <w:rPr>
          <w:sz w:val="24"/>
          <w:szCs w:val="24"/>
        </w:rPr>
        <w:t xml:space="preserve"> prohlašuje níže uvedený subjekt:</w:t>
      </w:r>
    </w:p>
    <w:p w14:paraId="6A9F9522" w14:textId="77777777" w:rsidR="00721F55" w:rsidRPr="00236017" w:rsidRDefault="00721F55" w:rsidP="00721F55">
      <w:pPr>
        <w:pStyle w:val="Zkladntext2"/>
        <w:spacing w:before="60"/>
        <w:rPr>
          <w:rFonts w:ascii="Arial" w:hAnsi="Arial" w:cs="Arial"/>
          <w:bCs/>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721F55" w:rsidRPr="00236017" w14:paraId="08BCC7D6" w14:textId="77777777" w:rsidTr="00294B49">
        <w:trPr>
          <w:trHeight w:val="585"/>
        </w:trPr>
        <w:tc>
          <w:tcPr>
            <w:tcW w:w="4410" w:type="dxa"/>
          </w:tcPr>
          <w:p w14:paraId="072919B7"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Název organizace / jméno fyzické osoby:</w:t>
            </w:r>
          </w:p>
        </w:tc>
        <w:tc>
          <w:tcPr>
            <w:tcW w:w="4935" w:type="dxa"/>
          </w:tcPr>
          <w:p w14:paraId="4ECC2538" w14:textId="77777777" w:rsidR="00721F55" w:rsidRPr="00236017" w:rsidRDefault="00721F55" w:rsidP="00294B49">
            <w:pPr>
              <w:autoSpaceDE w:val="0"/>
              <w:autoSpaceDN w:val="0"/>
              <w:adjustRightInd w:val="0"/>
              <w:spacing w:before="60"/>
              <w:ind w:left="136"/>
              <w:rPr>
                <w:rFonts w:ascii="Arial" w:hAnsi="Arial" w:cs="Arial"/>
                <w:highlight w:val="yellow"/>
              </w:rPr>
            </w:pPr>
            <w:r w:rsidRPr="00236017">
              <w:rPr>
                <w:rFonts w:ascii="Arial" w:hAnsi="Arial" w:cs="Arial"/>
              </w:rPr>
              <w:fldChar w:fldCharType="begin">
                <w:ffData>
                  <w:name w:val="Text1"/>
                  <w:enabled/>
                  <w:calcOnExit w:val="0"/>
                  <w:textInput>
                    <w:maxLength w:val="6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3F89723B" w14:textId="77777777" w:rsidTr="00294B49">
        <w:trPr>
          <w:trHeight w:val="510"/>
        </w:trPr>
        <w:tc>
          <w:tcPr>
            <w:tcW w:w="4410" w:type="dxa"/>
          </w:tcPr>
          <w:p w14:paraId="4D4B2533"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Sídlo organizace/ adresa fyzické osoby:</w:t>
            </w:r>
          </w:p>
        </w:tc>
        <w:tc>
          <w:tcPr>
            <w:tcW w:w="4935" w:type="dxa"/>
          </w:tcPr>
          <w:p w14:paraId="56DEE1CE" w14:textId="77777777" w:rsidR="00721F55" w:rsidRPr="00236017" w:rsidRDefault="00721F55" w:rsidP="00294B49">
            <w:pPr>
              <w:autoSpaceDE w:val="0"/>
              <w:autoSpaceDN w:val="0"/>
              <w:adjustRightInd w:val="0"/>
              <w:spacing w:before="60"/>
              <w:ind w:left="136"/>
              <w:rPr>
                <w:rFonts w:ascii="Arial" w:hAnsi="Arial" w:cs="Arial"/>
                <w:highlight w:val="yellow"/>
              </w:rPr>
            </w:pPr>
            <w:r w:rsidRPr="00236017">
              <w:rPr>
                <w:rFonts w:ascii="Arial" w:hAnsi="Arial" w:cs="Arial"/>
              </w:rPr>
              <w:fldChar w:fldCharType="begin">
                <w:ffData>
                  <w:name w:val="Text2"/>
                  <w:enabled/>
                  <w:calcOnExit w:val="0"/>
                  <w:textInput>
                    <w:maxLength w:val="95"/>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79AC46A6" w14:textId="77777777" w:rsidTr="00294B49">
        <w:trPr>
          <w:trHeight w:val="510"/>
        </w:trPr>
        <w:tc>
          <w:tcPr>
            <w:tcW w:w="4410" w:type="dxa"/>
          </w:tcPr>
          <w:p w14:paraId="16F00579"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IČO/ rodné číslo:</w:t>
            </w:r>
            <w:r w:rsidRPr="00236017">
              <w:rPr>
                <w:rFonts w:ascii="Times New Roman" w:hAnsi="Times New Roman"/>
                <w:sz w:val="24"/>
                <w:szCs w:val="24"/>
                <w:lang w:val="cs-CZ" w:eastAsia="cs-CZ"/>
              </w:rPr>
              <w:tab/>
            </w:r>
          </w:p>
        </w:tc>
        <w:tc>
          <w:tcPr>
            <w:tcW w:w="4935" w:type="dxa"/>
          </w:tcPr>
          <w:p w14:paraId="110EA3BD" w14:textId="77777777" w:rsidR="00721F55" w:rsidRPr="00236017" w:rsidRDefault="00721F55" w:rsidP="00294B49">
            <w:pPr>
              <w:autoSpaceDE w:val="0"/>
              <w:autoSpaceDN w:val="0"/>
              <w:adjustRightInd w:val="0"/>
              <w:spacing w:before="60"/>
              <w:ind w:left="136"/>
              <w:rPr>
                <w:rFonts w:ascii="Arial" w:hAnsi="Arial" w:cs="Arial"/>
              </w:rPr>
            </w:pPr>
            <w:r w:rsidRPr="00236017">
              <w:rPr>
                <w:rFonts w:ascii="Arial" w:hAnsi="Arial" w:cs="Arial"/>
              </w:rPr>
              <w:fldChar w:fldCharType="begin">
                <w:ffData>
                  <w:name w:val="Text3"/>
                  <w:enabled/>
                  <w:calcOnExit w:val="0"/>
                  <w:textInput>
                    <w:maxLength w:val="11"/>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71056EE7" w14:textId="77777777" w:rsidTr="00294B49">
        <w:trPr>
          <w:trHeight w:val="510"/>
        </w:trPr>
        <w:tc>
          <w:tcPr>
            <w:tcW w:w="4410" w:type="dxa"/>
          </w:tcPr>
          <w:p w14:paraId="611F48F6"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Jméno statutárního zástupce oprávněného jednat jménem organizace:</w:t>
            </w:r>
          </w:p>
        </w:tc>
        <w:tc>
          <w:tcPr>
            <w:tcW w:w="4935" w:type="dxa"/>
          </w:tcPr>
          <w:p w14:paraId="083EEC8C" w14:textId="77777777" w:rsidR="00721F55" w:rsidRPr="00236017" w:rsidRDefault="00721F55" w:rsidP="00294B49">
            <w:pPr>
              <w:autoSpaceDE w:val="0"/>
              <w:autoSpaceDN w:val="0"/>
              <w:adjustRightInd w:val="0"/>
              <w:spacing w:before="60"/>
              <w:ind w:left="136"/>
              <w:rPr>
                <w:rFonts w:ascii="Arial" w:hAnsi="Arial" w:cs="Arial"/>
              </w:rPr>
            </w:pPr>
            <w:r w:rsidRPr="00236017">
              <w:rPr>
                <w:rFonts w:ascii="Arial" w:hAnsi="Arial" w:cs="Arial"/>
              </w:rPr>
              <w:fldChar w:fldCharType="begin">
                <w:ffData>
                  <w:name w:val="Text4"/>
                  <w:enabled/>
                  <w:calcOnExit w:val="0"/>
                  <w:textInput>
                    <w:maxLength w:val="3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r w:rsidR="00721F55" w:rsidRPr="00236017" w14:paraId="3C6F7B98" w14:textId="77777777" w:rsidTr="00294B49">
        <w:trPr>
          <w:trHeight w:val="510"/>
        </w:trPr>
        <w:tc>
          <w:tcPr>
            <w:tcW w:w="4410" w:type="dxa"/>
          </w:tcPr>
          <w:p w14:paraId="787C8F06" w14:textId="77777777" w:rsidR="00721F55" w:rsidRPr="00236017" w:rsidRDefault="00721F55" w:rsidP="00294B49">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Název projektu:</w:t>
            </w:r>
          </w:p>
        </w:tc>
        <w:tc>
          <w:tcPr>
            <w:tcW w:w="4935" w:type="dxa"/>
          </w:tcPr>
          <w:p w14:paraId="5D87C3CD" w14:textId="77777777" w:rsidR="00721F55" w:rsidRPr="00236017" w:rsidRDefault="00721F55" w:rsidP="00294B49">
            <w:pPr>
              <w:spacing w:before="60"/>
              <w:ind w:left="136"/>
              <w:rPr>
                <w:rFonts w:ascii="Arial" w:hAnsi="Arial" w:cs="Arial"/>
              </w:rPr>
            </w:pPr>
            <w:r w:rsidRPr="00236017">
              <w:rPr>
                <w:rFonts w:ascii="Arial" w:hAnsi="Arial" w:cs="Arial"/>
              </w:rPr>
              <w:fldChar w:fldCharType="begin">
                <w:ffData>
                  <w:name w:val="Text4"/>
                  <w:enabled/>
                  <w:calcOnExit w:val="0"/>
                  <w:textInput>
                    <w:maxLength w:val="120"/>
                  </w:textInput>
                </w:ffData>
              </w:fldChar>
            </w:r>
            <w:r w:rsidRPr="00236017">
              <w:rPr>
                <w:rFonts w:ascii="Arial" w:hAnsi="Arial" w:cs="Arial"/>
              </w:rPr>
              <w:instrText xml:space="preserve"> FORMTEXT </w:instrText>
            </w:r>
            <w:r w:rsidRPr="00236017">
              <w:rPr>
                <w:rFonts w:ascii="Arial" w:hAnsi="Arial" w:cs="Arial"/>
              </w:rPr>
            </w:r>
            <w:r w:rsidRPr="00236017">
              <w:rPr>
                <w:rFonts w:ascii="Arial" w:hAnsi="Arial" w:cs="Arial"/>
              </w:rPr>
              <w:fldChar w:fldCharType="separate"/>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noProof/>
              </w:rPr>
              <w:t> </w:t>
            </w:r>
            <w:r w:rsidRPr="00236017">
              <w:rPr>
                <w:rFonts w:ascii="Arial" w:hAnsi="Arial" w:cs="Arial"/>
              </w:rPr>
              <w:fldChar w:fldCharType="end"/>
            </w:r>
          </w:p>
        </w:tc>
      </w:tr>
    </w:tbl>
    <w:p w14:paraId="1BE5542E" w14:textId="77777777" w:rsidR="00721F55" w:rsidRPr="00236017" w:rsidRDefault="00721F55" w:rsidP="00721F55">
      <w:pPr>
        <w:spacing w:before="120" w:line="360" w:lineRule="auto"/>
        <w:rPr>
          <w:sz w:val="24"/>
          <w:szCs w:val="24"/>
        </w:rPr>
      </w:pPr>
    </w:p>
    <w:p w14:paraId="47DB3A02" w14:textId="77777777" w:rsidR="00721F55" w:rsidRPr="00236017" w:rsidRDefault="00721F55" w:rsidP="00721F55">
      <w:pPr>
        <w:spacing w:before="120" w:line="312" w:lineRule="auto"/>
        <w:rPr>
          <w:sz w:val="24"/>
          <w:szCs w:val="24"/>
        </w:rPr>
      </w:pPr>
      <w:r w:rsidRPr="00236017">
        <w:rPr>
          <w:sz w:val="24"/>
          <w:szCs w:val="24"/>
        </w:rPr>
        <w:t xml:space="preserve">Já, níže podepsaný žadatel tímto prohlašuji, že mám a budu mít v případě získání požadované dotace zajištěny dostatečné finanční prostředky pro úspěšnou realizaci projektu </w:t>
      </w:r>
      <w:r w:rsidRPr="00236017">
        <w:rPr>
          <w:sz w:val="24"/>
          <w:szCs w:val="24"/>
        </w:rPr>
        <w:fldChar w:fldCharType="begin">
          <w:ffData>
            <w:name w:val="Text5"/>
            <w:enabled/>
            <w:calcOnExit w:val="0"/>
            <w:textInput>
              <w:maxLength w:val="120"/>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r w:rsidRPr="00236017">
        <w:rPr>
          <w:sz w:val="24"/>
          <w:szCs w:val="24"/>
        </w:rPr>
        <w:t xml:space="preserve"> (dál jen projekt), na který žádám poskytnutí dotace z Dotačního programu města České Budějovice na podporu </w:t>
      </w:r>
      <w:r w:rsidRPr="00236017">
        <w:rPr>
          <w:i/>
          <w:sz w:val="24"/>
          <w:szCs w:val="24"/>
          <w:highlight w:val="lightGray"/>
        </w:rPr>
        <w:t>________</w:t>
      </w:r>
      <w:r w:rsidRPr="00236017">
        <w:rPr>
          <w:i/>
          <w:sz w:val="24"/>
          <w:szCs w:val="24"/>
        </w:rPr>
        <w:t>_(oblasti</w:t>
      </w:r>
      <w:r w:rsidRPr="00236017">
        <w:rPr>
          <w:sz w:val="24"/>
          <w:szCs w:val="24"/>
        </w:rPr>
        <w:t>) v roce 20</w:t>
      </w:r>
      <w:bookmarkStart w:id="244" w:name="Text9"/>
      <w:r w:rsidRPr="00236017">
        <w:rPr>
          <w:sz w:val="24"/>
          <w:szCs w:val="24"/>
        </w:rPr>
        <w:fldChar w:fldCharType="begin">
          <w:ffData>
            <w:name w:val="Text9"/>
            <w:enabled/>
            <w:calcOnExit w:val="0"/>
            <w:textInput>
              <w:type w:val="number"/>
              <w:maxLength w:val="2"/>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sz w:val="24"/>
          <w:szCs w:val="24"/>
        </w:rPr>
        <w:fldChar w:fldCharType="end"/>
      </w:r>
      <w:bookmarkEnd w:id="244"/>
      <w:r w:rsidRPr="00236017">
        <w:rPr>
          <w:sz w:val="24"/>
          <w:szCs w:val="24"/>
        </w:rPr>
        <w:t xml:space="preserve"> ve smyslu žádosti o dotaci, jejíž součástí je toto čestné prohlášení, jakož i k úhradě všech uznatelných nákladů  projektu nutných k jeho úspěšné  realizaci.</w:t>
      </w:r>
    </w:p>
    <w:p w14:paraId="404D3BA3" w14:textId="77777777" w:rsidR="00721F55" w:rsidRPr="00236017" w:rsidRDefault="00721F55" w:rsidP="00721F55">
      <w:pPr>
        <w:spacing w:before="120" w:line="312" w:lineRule="auto"/>
        <w:rPr>
          <w:sz w:val="24"/>
          <w:szCs w:val="24"/>
        </w:rPr>
      </w:pPr>
    </w:p>
    <w:p w14:paraId="6DF5BF0B" w14:textId="77777777" w:rsidR="00721F55" w:rsidRPr="00236017" w:rsidRDefault="00721F55" w:rsidP="00721F55">
      <w:pPr>
        <w:autoSpaceDE w:val="0"/>
        <w:autoSpaceDN w:val="0"/>
        <w:adjustRightInd w:val="0"/>
        <w:rPr>
          <w:sz w:val="24"/>
          <w:szCs w:val="24"/>
        </w:rPr>
      </w:pPr>
    </w:p>
    <w:p w14:paraId="07AEF93E" w14:textId="77777777" w:rsidR="00721F55" w:rsidRPr="00236017" w:rsidRDefault="00721F55" w:rsidP="00721F55">
      <w:pPr>
        <w:autoSpaceDE w:val="0"/>
        <w:autoSpaceDN w:val="0"/>
        <w:adjustRightInd w:val="0"/>
        <w:rPr>
          <w:sz w:val="24"/>
          <w:szCs w:val="24"/>
        </w:rPr>
      </w:pPr>
    </w:p>
    <w:p w14:paraId="5E9C76E5" w14:textId="77777777" w:rsidR="00721F55" w:rsidRPr="00236017" w:rsidRDefault="00721F55" w:rsidP="00721F55">
      <w:pPr>
        <w:autoSpaceDE w:val="0"/>
        <w:autoSpaceDN w:val="0"/>
        <w:adjustRightInd w:val="0"/>
        <w:rPr>
          <w:sz w:val="24"/>
          <w:szCs w:val="24"/>
        </w:rPr>
      </w:pPr>
    </w:p>
    <w:p w14:paraId="338A11F3"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r w:rsidRPr="00236017">
        <w:rPr>
          <w:sz w:val="24"/>
          <w:szCs w:val="24"/>
        </w:rPr>
        <w:t xml:space="preserve">V </w:t>
      </w:r>
      <w:r w:rsidRPr="00236017">
        <w:rPr>
          <w:sz w:val="24"/>
          <w:szCs w:val="24"/>
        </w:rPr>
        <w:tab/>
      </w:r>
      <w:r w:rsidRPr="00236017">
        <w:rPr>
          <w:sz w:val="24"/>
          <w:szCs w:val="24"/>
        </w:rPr>
        <w:fldChar w:fldCharType="begin">
          <w:ffData>
            <w:name w:val="Text6"/>
            <w:enabled/>
            <w:calcOnExit w:val="0"/>
            <w:textInput>
              <w:maxLength w:val="30"/>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r w:rsidRPr="00236017">
        <w:rPr>
          <w:sz w:val="24"/>
          <w:szCs w:val="24"/>
        </w:rPr>
        <w:tab/>
        <w:t>dne</w:t>
      </w:r>
      <w:r w:rsidRPr="00236017">
        <w:rPr>
          <w:sz w:val="24"/>
          <w:szCs w:val="24"/>
        </w:rPr>
        <w:tab/>
      </w:r>
      <w:r w:rsidRPr="00236017">
        <w:rPr>
          <w:sz w:val="24"/>
          <w:szCs w:val="24"/>
        </w:rPr>
        <w:fldChar w:fldCharType="begin">
          <w:ffData>
            <w:name w:val="Text7"/>
            <w:enabled/>
            <w:calcOnExit w:val="0"/>
            <w:textInput>
              <w:type w:val="date"/>
              <w:format w:val="dd.MM.yyyy"/>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noProof/>
          <w:sz w:val="24"/>
          <w:szCs w:val="24"/>
        </w:rPr>
        <w:t> </w:t>
      </w:r>
      <w:r w:rsidRPr="00236017">
        <w:rPr>
          <w:sz w:val="24"/>
          <w:szCs w:val="24"/>
        </w:rPr>
        <w:fldChar w:fldCharType="end"/>
      </w:r>
    </w:p>
    <w:p w14:paraId="52DF5A30"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p>
    <w:p w14:paraId="5D93C524" w14:textId="77777777" w:rsidR="00721F55" w:rsidRPr="00236017" w:rsidRDefault="00721F55" w:rsidP="00721F55">
      <w:pPr>
        <w:tabs>
          <w:tab w:val="left" w:pos="284"/>
          <w:tab w:val="left" w:pos="5670"/>
        </w:tabs>
        <w:autoSpaceDE w:val="0"/>
        <w:autoSpaceDN w:val="0"/>
        <w:adjustRightInd w:val="0"/>
        <w:spacing w:before="60" w:line="264" w:lineRule="auto"/>
        <w:rPr>
          <w:sz w:val="24"/>
          <w:szCs w:val="24"/>
        </w:rPr>
      </w:pPr>
    </w:p>
    <w:p w14:paraId="08FEF0E4" w14:textId="77777777" w:rsidR="00721F55" w:rsidRPr="00236017" w:rsidRDefault="00721F55" w:rsidP="00721F55">
      <w:pPr>
        <w:autoSpaceDE w:val="0"/>
        <w:autoSpaceDN w:val="0"/>
        <w:adjustRightInd w:val="0"/>
        <w:ind w:left="4956" w:firstLine="708"/>
        <w:rPr>
          <w:sz w:val="24"/>
          <w:szCs w:val="24"/>
        </w:rPr>
      </w:pPr>
      <w:r w:rsidRPr="00236017">
        <w:rPr>
          <w:sz w:val="24"/>
          <w:szCs w:val="24"/>
        </w:rPr>
        <w:t>…….….…………………………..</w:t>
      </w:r>
    </w:p>
    <w:p w14:paraId="376C0324" w14:textId="77777777" w:rsidR="00721F55" w:rsidRPr="00236017" w:rsidRDefault="00721F55" w:rsidP="00721F55">
      <w:pPr>
        <w:pStyle w:val="Stdtxt"/>
        <w:jc w:val="right"/>
        <w:rPr>
          <w:sz w:val="24"/>
          <w:szCs w:val="24"/>
        </w:rPr>
      </w:pP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t>statutární zástupce organizace</w:t>
      </w:r>
    </w:p>
    <w:p w14:paraId="45C14B47" w14:textId="77777777" w:rsidR="00721F55" w:rsidRPr="00236017" w:rsidRDefault="00721F55" w:rsidP="00721F55">
      <w:pPr>
        <w:pStyle w:val="Stdtxt"/>
        <w:jc w:val="right"/>
      </w:pPr>
    </w:p>
    <w:p w14:paraId="2371BC69" w14:textId="77777777" w:rsidR="00721F55" w:rsidRPr="00236017" w:rsidRDefault="00721F55" w:rsidP="00721F55">
      <w:pPr>
        <w:pStyle w:val="Stdtxt"/>
      </w:pPr>
    </w:p>
    <w:p w14:paraId="5D55C4E9" w14:textId="77777777" w:rsidR="00721F55" w:rsidRPr="00236017" w:rsidRDefault="00721F55" w:rsidP="00721F55">
      <w:pPr>
        <w:pStyle w:val="Stdtxt"/>
      </w:pPr>
    </w:p>
    <w:p w14:paraId="3E700466" w14:textId="77777777" w:rsidR="00721F55" w:rsidRPr="00236017" w:rsidRDefault="00721F55" w:rsidP="00721F55">
      <w:pPr>
        <w:pStyle w:val="Stdtxt"/>
      </w:pPr>
    </w:p>
    <w:p w14:paraId="6A658A27" w14:textId="77777777" w:rsidR="00721F55" w:rsidRPr="00236017" w:rsidRDefault="00721F55" w:rsidP="00721F55">
      <w:pPr>
        <w:pStyle w:val="Stdtxt"/>
      </w:pPr>
    </w:p>
    <w:p w14:paraId="5471F6D9" w14:textId="77777777" w:rsidR="00721F55" w:rsidRPr="00236017" w:rsidRDefault="00721F55" w:rsidP="00721F55">
      <w:pPr>
        <w:pStyle w:val="Stdtxt"/>
      </w:pPr>
    </w:p>
    <w:p w14:paraId="3317C643" w14:textId="77777777" w:rsidR="00721F55" w:rsidRPr="00236017" w:rsidRDefault="00721F55" w:rsidP="00721F55">
      <w:pPr>
        <w:pStyle w:val="Nadpis3"/>
        <w:jc w:val="center"/>
        <w:rPr>
          <w:rFonts w:ascii="Times New Roman" w:hAnsi="Times New Roman" w:cs="Times New Roman"/>
          <w:b/>
          <w:color w:val="auto"/>
        </w:rPr>
      </w:pPr>
      <w:bookmarkStart w:id="245" w:name="_Toc144250592"/>
      <w:r w:rsidRPr="00236017">
        <w:rPr>
          <w:rFonts w:ascii="Times New Roman" w:hAnsi="Times New Roman" w:cs="Times New Roman"/>
          <w:b/>
          <w:color w:val="auto"/>
        </w:rPr>
        <w:lastRenderedPageBreak/>
        <w:t>Příloha 11.3. Obecných pravidel</w:t>
      </w:r>
      <w:bookmarkEnd w:id="245"/>
    </w:p>
    <w:p w14:paraId="321DD39B" w14:textId="77777777" w:rsidR="00721F55" w:rsidRPr="00236017" w:rsidRDefault="00721F55" w:rsidP="00721F55">
      <w:pPr>
        <w:pStyle w:val="Nadpis3"/>
        <w:spacing w:before="120"/>
        <w:jc w:val="center"/>
        <w:rPr>
          <w:rFonts w:ascii="Times New Roman" w:hAnsi="Times New Roman" w:cs="Times New Roman"/>
          <w:b/>
          <w:color w:val="auto"/>
          <w:sz w:val="22"/>
        </w:rPr>
      </w:pPr>
      <w:bookmarkStart w:id="246" w:name="_Toc113221094"/>
      <w:bookmarkStart w:id="247" w:name="_Toc144250593"/>
      <w:r w:rsidRPr="00236017">
        <w:rPr>
          <w:rFonts w:ascii="Times New Roman" w:hAnsi="Times New Roman" w:cs="Times New Roman"/>
          <w:b/>
          <w:color w:val="auto"/>
          <w:sz w:val="22"/>
        </w:rPr>
        <w:t>Prohlášení o partnerství</w:t>
      </w:r>
      <w:bookmarkEnd w:id="246"/>
      <w:bookmarkEnd w:id="247"/>
    </w:p>
    <w:p w14:paraId="3D4B9DED" w14:textId="77777777" w:rsidR="00721F55" w:rsidRPr="00236017" w:rsidRDefault="00721F55" w:rsidP="00721F55"/>
    <w:p w14:paraId="18F664EB" w14:textId="77777777" w:rsidR="00721F55" w:rsidRPr="00236017" w:rsidRDefault="00721F55" w:rsidP="00721F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6367"/>
      </w:tblGrid>
      <w:tr w:rsidR="00721F55" w:rsidRPr="00236017" w14:paraId="122C48D1" w14:textId="77777777" w:rsidTr="00294B49">
        <w:trPr>
          <w:trHeight w:val="397"/>
        </w:trPr>
        <w:tc>
          <w:tcPr>
            <w:tcW w:w="1486" w:type="pct"/>
            <w:vAlign w:val="center"/>
          </w:tcPr>
          <w:p w14:paraId="3F8A3A5A"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Název partnera:</w:t>
            </w:r>
          </w:p>
        </w:tc>
        <w:tc>
          <w:tcPr>
            <w:tcW w:w="3514" w:type="pct"/>
            <w:vAlign w:val="center"/>
          </w:tcPr>
          <w:p w14:paraId="34ED6444" w14:textId="77777777" w:rsidR="00721F55" w:rsidRPr="00236017" w:rsidRDefault="00721F55" w:rsidP="00294B49">
            <w:pPr>
              <w:ind w:left="97"/>
            </w:pPr>
            <w:r w:rsidRPr="00236017">
              <w:fldChar w:fldCharType="begin">
                <w:ffData>
                  <w:name w:val="Text3"/>
                  <w:enabled/>
                  <w:calcOnExit w:val="0"/>
                  <w:textInput>
                    <w:maxLength w:val="50"/>
                  </w:textInput>
                </w:ffData>
              </w:fldChar>
            </w:r>
            <w:r w:rsidRPr="00236017">
              <w:instrText xml:space="preserve"> FORMTEXT </w:instrText>
            </w:r>
            <w:r w:rsidRPr="00236017">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fldChar w:fldCharType="end"/>
            </w:r>
          </w:p>
        </w:tc>
      </w:tr>
      <w:tr w:rsidR="00721F55" w:rsidRPr="00236017" w14:paraId="0F05D184" w14:textId="77777777" w:rsidTr="00294B49">
        <w:trPr>
          <w:trHeight w:val="397"/>
        </w:trPr>
        <w:tc>
          <w:tcPr>
            <w:tcW w:w="1486" w:type="pct"/>
            <w:vAlign w:val="center"/>
          </w:tcPr>
          <w:p w14:paraId="47F231AC"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Název žadatele:</w:t>
            </w:r>
          </w:p>
        </w:tc>
        <w:tc>
          <w:tcPr>
            <w:tcW w:w="3514" w:type="pct"/>
            <w:vAlign w:val="center"/>
          </w:tcPr>
          <w:p w14:paraId="316872B8" w14:textId="77777777" w:rsidR="00721F55" w:rsidRPr="00236017" w:rsidRDefault="00721F55" w:rsidP="00294B49">
            <w:pPr>
              <w:ind w:left="97"/>
            </w:pPr>
            <w:r w:rsidRPr="00236017">
              <w:fldChar w:fldCharType="begin">
                <w:ffData>
                  <w:name w:val="Text4"/>
                  <w:enabled/>
                  <w:calcOnExit w:val="0"/>
                  <w:textInput>
                    <w:maxLength w:val="50"/>
                  </w:textInput>
                </w:ffData>
              </w:fldChar>
            </w:r>
            <w:r w:rsidRPr="00236017">
              <w:instrText xml:space="preserve"> FORMTEXT </w:instrText>
            </w:r>
            <w:r w:rsidRPr="00236017">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fldChar w:fldCharType="end"/>
            </w:r>
          </w:p>
        </w:tc>
      </w:tr>
      <w:tr w:rsidR="00721F55" w:rsidRPr="00236017" w14:paraId="73AE8706" w14:textId="77777777" w:rsidTr="00294B49">
        <w:trPr>
          <w:trHeight w:val="397"/>
        </w:trPr>
        <w:tc>
          <w:tcPr>
            <w:tcW w:w="1486" w:type="pct"/>
            <w:vAlign w:val="center"/>
          </w:tcPr>
          <w:p w14:paraId="6D43722B"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Název projektu:</w:t>
            </w:r>
          </w:p>
        </w:tc>
        <w:tc>
          <w:tcPr>
            <w:tcW w:w="3514" w:type="pct"/>
            <w:vAlign w:val="center"/>
          </w:tcPr>
          <w:p w14:paraId="4F7FC4D2" w14:textId="77777777" w:rsidR="00721F55" w:rsidRPr="00236017" w:rsidRDefault="00721F55" w:rsidP="00294B49">
            <w:pPr>
              <w:ind w:left="97"/>
            </w:pPr>
            <w:r w:rsidRPr="00236017">
              <w:fldChar w:fldCharType="begin">
                <w:ffData>
                  <w:name w:val="Text6"/>
                  <w:enabled/>
                  <w:calcOnExit w:val="0"/>
                  <w:textInput>
                    <w:maxLength w:val="120"/>
                  </w:textInput>
                </w:ffData>
              </w:fldChar>
            </w:r>
            <w:r w:rsidRPr="00236017">
              <w:instrText xml:space="preserve"> FORMTEXT </w:instrText>
            </w:r>
            <w:r w:rsidRPr="00236017">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fldChar w:fldCharType="end"/>
            </w:r>
          </w:p>
        </w:tc>
      </w:tr>
    </w:tbl>
    <w:p w14:paraId="097EF01D" w14:textId="77777777" w:rsidR="00721F55" w:rsidRPr="00236017" w:rsidRDefault="00721F55" w:rsidP="00721F55"/>
    <w:p w14:paraId="65CE309F" w14:textId="77777777" w:rsidR="00721F55" w:rsidRPr="00236017" w:rsidRDefault="00721F55" w:rsidP="00721F55"/>
    <w:p w14:paraId="322C246C" w14:textId="77777777" w:rsidR="00721F55" w:rsidRPr="00236017" w:rsidRDefault="00721F55" w:rsidP="00721F55">
      <w:pPr>
        <w:pStyle w:val="Prosttext"/>
        <w:rPr>
          <w:rFonts w:ascii="Times New Roman" w:hAnsi="Times New Roman"/>
          <w:sz w:val="24"/>
          <w:szCs w:val="24"/>
        </w:rPr>
      </w:pPr>
      <w:r w:rsidRPr="00236017">
        <w:rPr>
          <w:rFonts w:ascii="Times New Roman" w:hAnsi="Times New Roman"/>
          <w:sz w:val="24"/>
          <w:szCs w:val="24"/>
        </w:rPr>
        <w:t>Partner projektu vyjadřuje souhlas s tím, že:</w:t>
      </w:r>
    </w:p>
    <w:p w14:paraId="627E02D9" w14:textId="77777777" w:rsidR="00721F55" w:rsidRPr="00236017" w:rsidRDefault="00721F55" w:rsidP="00721F55">
      <w:pPr>
        <w:pStyle w:val="Prosttext"/>
        <w:rPr>
          <w:rFonts w:ascii="Times New Roman" w:hAnsi="Times New Roman"/>
          <w:sz w:val="24"/>
          <w:szCs w:val="24"/>
        </w:rPr>
      </w:pPr>
    </w:p>
    <w:p w14:paraId="174020D7" w14:textId="77777777" w:rsidR="00721F55" w:rsidRPr="00236017" w:rsidRDefault="00721F55" w:rsidP="00BF00D7">
      <w:pPr>
        <w:pStyle w:val="Prosttext"/>
        <w:numPr>
          <w:ilvl w:val="0"/>
          <w:numId w:val="31"/>
        </w:numPr>
        <w:rPr>
          <w:rFonts w:ascii="Times New Roman" w:hAnsi="Times New Roman"/>
          <w:sz w:val="24"/>
          <w:szCs w:val="24"/>
        </w:rPr>
      </w:pPr>
      <w:r w:rsidRPr="00236017">
        <w:rPr>
          <w:rFonts w:ascii="Times New Roman" w:hAnsi="Times New Roman"/>
          <w:sz w:val="24"/>
          <w:szCs w:val="24"/>
        </w:rPr>
        <w:t>seznámil se s projektem, jehož je partnerem – s jeho cíli, obsahem a přínosy;</w:t>
      </w:r>
    </w:p>
    <w:p w14:paraId="1238A210" w14:textId="77777777" w:rsidR="00721F55" w:rsidRPr="00236017" w:rsidRDefault="00721F55" w:rsidP="00721F55">
      <w:pPr>
        <w:pStyle w:val="Prosttext"/>
        <w:rPr>
          <w:rFonts w:ascii="Times New Roman" w:hAnsi="Times New Roman"/>
          <w:sz w:val="24"/>
          <w:szCs w:val="24"/>
        </w:rPr>
      </w:pPr>
    </w:p>
    <w:p w14:paraId="21ADFE01" w14:textId="77777777" w:rsidR="00721F55" w:rsidRPr="00236017" w:rsidRDefault="00721F55" w:rsidP="00BF00D7">
      <w:pPr>
        <w:pStyle w:val="Prosttext"/>
        <w:numPr>
          <w:ilvl w:val="0"/>
          <w:numId w:val="31"/>
        </w:numPr>
        <w:rPr>
          <w:rFonts w:ascii="Times New Roman" w:hAnsi="Times New Roman"/>
          <w:sz w:val="24"/>
          <w:szCs w:val="24"/>
        </w:rPr>
      </w:pPr>
      <w:r w:rsidRPr="00236017">
        <w:rPr>
          <w:rFonts w:ascii="Times New Roman" w:hAnsi="Times New Roman"/>
          <w:sz w:val="24"/>
          <w:szCs w:val="24"/>
        </w:rPr>
        <w:t>seznámil se svou rolí v projektu, která představuje následující úkoly/činnosti/podporu projektu:</w:t>
      </w:r>
    </w:p>
    <w:p w14:paraId="2AF63D10" w14:textId="77777777" w:rsidR="00721F55" w:rsidRPr="00236017" w:rsidRDefault="00721F55" w:rsidP="00721F55">
      <w:pPr>
        <w:pStyle w:val="Prosttext"/>
        <w:rPr>
          <w:rFonts w:ascii="Times New Roman" w:hAnsi="Times New Roman"/>
          <w:sz w:val="24"/>
          <w:szCs w:val="24"/>
        </w:rPr>
      </w:pPr>
    </w:p>
    <w:p w14:paraId="43915A57" w14:textId="77777777" w:rsidR="00721F55" w:rsidRPr="00236017" w:rsidRDefault="00721F55" w:rsidP="00721F55">
      <w:pPr>
        <w:pStyle w:val="Prosttext"/>
        <w:ind w:left="709"/>
        <w:rPr>
          <w:rFonts w:ascii="Times New Roman" w:hAnsi="Times New Roman"/>
          <w:sz w:val="24"/>
          <w:szCs w:val="24"/>
        </w:rPr>
      </w:pPr>
      <w:r w:rsidRPr="00236017">
        <w:rPr>
          <w:rFonts w:ascii="Times New Roman" w:hAnsi="Times New Roman"/>
          <w:sz w:val="24"/>
          <w:szCs w:val="24"/>
        </w:rPr>
        <w:fldChar w:fldCharType="begin">
          <w:ffData>
            <w:name w:val="Text7"/>
            <w:enabled/>
            <w:calcOnExit w:val="0"/>
            <w:textInput>
              <w:maxLength w:val="180"/>
            </w:textInput>
          </w:ffData>
        </w:fldChar>
      </w:r>
      <w:r w:rsidRPr="00236017">
        <w:rPr>
          <w:rFonts w:ascii="Times New Roman" w:hAnsi="Times New Roman"/>
          <w:sz w:val="24"/>
          <w:szCs w:val="24"/>
        </w:rPr>
        <w:instrText xml:space="preserve"> FORMTEXT </w:instrText>
      </w:r>
      <w:r w:rsidRPr="00236017">
        <w:rPr>
          <w:rFonts w:ascii="Times New Roman" w:hAnsi="Times New Roman"/>
          <w:sz w:val="24"/>
          <w:szCs w:val="24"/>
        </w:rPr>
      </w:r>
      <w:r w:rsidRPr="00236017">
        <w:rPr>
          <w:rFonts w:ascii="Times New Roman" w:hAnsi="Times New Roman"/>
          <w:sz w:val="24"/>
          <w:szCs w:val="24"/>
        </w:rPr>
        <w:fldChar w:fldCharType="separate"/>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sz w:val="24"/>
          <w:szCs w:val="24"/>
        </w:rPr>
        <w:fldChar w:fldCharType="end"/>
      </w:r>
    </w:p>
    <w:p w14:paraId="3A43990B" w14:textId="77777777" w:rsidR="00721F55" w:rsidRPr="00236017" w:rsidRDefault="00721F55" w:rsidP="00721F55">
      <w:pPr>
        <w:pStyle w:val="Prosttext"/>
        <w:spacing w:before="60"/>
        <w:ind w:left="709"/>
        <w:rPr>
          <w:rFonts w:ascii="Times New Roman" w:hAnsi="Times New Roman"/>
          <w:sz w:val="24"/>
          <w:szCs w:val="24"/>
        </w:rPr>
      </w:pPr>
      <w:r w:rsidRPr="00236017">
        <w:rPr>
          <w:rFonts w:ascii="Times New Roman" w:hAnsi="Times New Roman"/>
          <w:sz w:val="24"/>
          <w:szCs w:val="24"/>
        </w:rPr>
        <w:fldChar w:fldCharType="begin">
          <w:ffData>
            <w:name w:val="Text7"/>
            <w:enabled/>
            <w:calcOnExit w:val="0"/>
            <w:textInput>
              <w:maxLength w:val="180"/>
            </w:textInput>
          </w:ffData>
        </w:fldChar>
      </w:r>
      <w:r w:rsidRPr="00236017">
        <w:rPr>
          <w:rFonts w:ascii="Times New Roman" w:hAnsi="Times New Roman"/>
          <w:sz w:val="24"/>
          <w:szCs w:val="24"/>
        </w:rPr>
        <w:instrText xml:space="preserve"> FORMTEXT </w:instrText>
      </w:r>
      <w:r w:rsidRPr="00236017">
        <w:rPr>
          <w:rFonts w:ascii="Times New Roman" w:hAnsi="Times New Roman"/>
          <w:sz w:val="24"/>
          <w:szCs w:val="24"/>
        </w:rPr>
      </w:r>
      <w:r w:rsidRPr="00236017">
        <w:rPr>
          <w:rFonts w:ascii="Times New Roman" w:hAnsi="Times New Roman"/>
          <w:sz w:val="24"/>
          <w:szCs w:val="24"/>
        </w:rPr>
        <w:fldChar w:fldCharType="separate"/>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noProof/>
          <w:sz w:val="24"/>
          <w:szCs w:val="24"/>
        </w:rPr>
        <w:t> </w:t>
      </w:r>
      <w:r w:rsidRPr="00236017">
        <w:rPr>
          <w:rFonts w:ascii="Times New Roman" w:hAnsi="Times New Roman"/>
          <w:sz w:val="24"/>
          <w:szCs w:val="24"/>
        </w:rPr>
        <w:fldChar w:fldCharType="end"/>
      </w:r>
    </w:p>
    <w:p w14:paraId="4E5301E1" w14:textId="77777777" w:rsidR="00721F55" w:rsidRPr="00236017" w:rsidRDefault="00721F55" w:rsidP="00721F55">
      <w:pPr>
        <w:pStyle w:val="Prosttext"/>
        <w:rPr>
          <w:rFonts w:ascii="Times New Roman" w:hAnsi="Times New Roman"/>
          <w:sz w:val="24"/>
          <w:szCs w:val="24"/>
        </w:rPr>
      </w:pPr>
    </w:p>
    <w:p w14:paraId="617BE822" w14:textId="77777777" w:rsidR="00721F55" w:rsidRPr="00236017" w:rsidRDefault="00721F55" w:rsidP="00BF00D7">
      <w:pPr>
        <w:pStyle w:val="Prosttext"/>
        <w:numPr>
          <w:ilvl w:val="0"/>
          <w:numId w:val="31"/>
        </w:numPr>
        <w:rPr>
          <w:rFonts w:ascii="Times New Roman" w:hAnsi="Times New Roman"/>
          <w:sz w:val="24"/>
          <w:szCs w:val="24"/>
        </w:rPr>
      </w:pPr>
      <w:r w:rsidRPr="00236017">
        <w:rPr>
          <w:rFonts w:ascii="Times New Roman" w:hAnsi="Times New Roman"/>
          <w:sz w:val="24"/>
          <w:szCs w:val="24"/>
        </w:rPr>
        <w:t>souhlasí s projektem a svou výše popsanou rolí partnera.</w:t>
      </w:r>
    </w:p>
    <w:p w14:paraId="6985408F" w14:textId="77777777" w:rsidR="00721F55" w:rsidRPr="00236017" w:rsidRDefault="00721F55" w:rsidP="00721F55"/>
    <w:p w14:paraId="380A907B" w14:textId="77777777" w:rsidR="00721F55" w:rsidRPr="00236017" w:rsidRDefault="00721F55" w:rsidP="00721F55"/>
    <w:p w14:paraId="0855930E" w14:textId="77777777" w:rsidR="00721F55" w:rsidRPr="00236017" w:rsidRDefault="00721F55" w:rsidP="00721F55"/>
    <w:p w14:paraId="55F747CB" w14:textId="77777777" w:rsidR="00721F55" w:rsidRPr="00236017" w:rsidRDefault="00721F55" w:rsidP="00721F55"/>
    <w:p w14:paraId="0A8A0A12" w14:textId="77777777" w:rsidR="00721F55" w:rsidRPr="00236017" w:rsidRDefault="00721F55" w:rsidP="00721F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21F55" w:rsidRPr="00236017" w14:paraId="5E765428" w14:textId="77777777" w:rsidTr="00294B49">
        <w:trPr>
          <w:trHeight w:val="509"/>
        </w:trPr>
        <w:tc>
          <w:tcPr>
            <w:tcW w:w="5000" w:type="pct"/>
            <w:vAlign w:val="center"/>
          </w:tcPr>
          <w:p w14:paraId="6CB1076A"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 xml:space="preserve">Datum: </w:t>
            </w:r>
            <w:r w:rsidRPr="00236017">
              <w:rPr>
                <w:rFonts w:ascii="Times New Roman" w:hAnsi="Times New Roman"/>
                <w:bCs/>
                <w:caps/>
                <w:sz w:val="22"/>
                <w:szCs w:val="22"/>
                <w:lang w:val="cs-CZ" w:eastAsia="cs-CZ"/>
              </w:rPr>
              <w:fldChar w:fldCharType="begin">
                <w:ffData>
                  <w:name w:val="Text1"/>
                  <w:enabled/>
                  <w:calcOnExit w:val="0"/>
                  <w:textInput>
                    <w:type w:val="date"/>
                    <w:format w:val="dd.MM.yyyy"/>
                  </w:textInput>
                </w:ffData>
              </w:fldChar>
            </w:r>
            <w:r w:rsidRPr="00236017">
              <w:rPr>
                <w:rFonts w:ascii="Times New Roman" w:hAnsi="Times New Roman"/>
                <w:bCs/>
                <w:caps/>
                <w:sz w:val="22"/>
                <w:szCs w:val="22"/>
                <w:lang w:val="cs-CZ" w:eastAsia="cs-CZ"/>
              </w:rPr>
              <w:instrText xml:space="preserve"> FORMTEXT </w:instrText>
            </w:r>
            <w:r w:rsidRPr="00236017">
              <w:rPr>
                <w:rFonts w:ascii="Times New Roman" w:hAnsi="Times New Roman"/>
                <w:bCs/>
                <w:caps/>
                <w:sz w:val="22"/>
                <w:szCs w:val="22"/>
                <w:lang w:val="cs-CZ" w:eastAsia="cs-CZ"/>
              </w:rPr>
            </w:r>
            <w:r w:rsidRPr="00236017">
              <w:rPr>
                <w:rFonts w:ascii="Times New Roman" w:hAnsi="Times New Roman"/>
                <w:bCs/>
                <w:caps/>
                <w:sz w:val="22"/>
                <w:szCs w:val="22"/>
                <w:lang w:val="cs-CZ" w:eastAsia="cs-CZ"/>
              </w:rPr>
              <w:fldChar w:fldCharType="separate"/>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sz w:val="22"/>
                <w:szCs w:val="22"/>
                <w:lang w:val="cs-CZ" w:eastAsia="cs-CZ"/>
              </w:rPr>
              <w:fldChar w:fldCharType="end"/>
            </w:r>
          </w:p>
        </w:tc>
      </w:tr>
    </w:tbl>
    <w:p w14:paraId="7C877D09" w14:textId="77777777" w:rsidR="00721F55" w:rsidRPr="00236017" w:rsidRDefault="00721F55" w:rsidP="00721F55">
      <w:pPr>
        <w:pStyle w:val="Prosttext"/>
        <w:ind w:left="80"/>
        <w:rPr>
          <w:rFonts w:ascii="Times New Roman" w:hAnsi="Times New Roman"/>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21F55" w:rsidRPr="00236017" w14:paraId="211B8EF2" w14:textId="77777777" w:rsidTr="00294B49">
        <w:trPr>
          <w:trHeight w:val="464"/>
        </w:trPr>
        <w:tc>
          <w:tcPr>
            <w:tcW w:w="9212" w:type="dxa"/>
            <w:vAlign w:val="center"/>
          </w:tcPr>
          <w:p w14:paraId="74D4C1CB"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 xml:space="preserve">Místo:  </w:t>
            </w:r>
            <w:r w:rsidRPr="00236017">
              <w:rPr>
                <w:rFonts w:ascii="Times New Roman" w:hAnsi="Times New Roman"/>
                <w:bCs/>
                <w:caps/>
                <w:sz w:val="22"/>
                <w:szCs w:val="22"/>
                <w:lang w:val="cs-CZ" w:eastAsia="cs-CZ"/>
              </w:rPr>
              <w:fldChar w:fldCharType="begin">
                <w:ffData>
                  <w:name w:val="Text2"/>
                  <w:enabled/>
                  <w:calcOnExit w:val="0"/>
                  <w:textInput>
                    <w:maxLength w:val="30"/>
                  </w:textInput>
                </w:ffData>
              </w:fldChar>
            </w:r>
            <w:r w:rsidRPr="00236017">
              <w:rPr>
                <w:rFonts w:ascii="Times New Roman" w:hAnsi="Times New Roman"/>
                <w:bCs/>
                <w:caps/>
                <w:sz w:val="22"/>
                <w:szCs w:val="22"/>
                <w:lang w:val="cs-CZ" w:eastAsia="cs-CZ"/>
              </w:rPr>
              <w:instrText xml:space="preserve"> FORMTEXT </w:instrText>
            </w:r>
            <w:r w:rsidRPr="00236017">
              <w:rPr>
                <w:rFonts w:ascii="Times New Roman" w:hAnsi="Times New Roman"/>
                <w:bCs/>
                <w:caps/>
                <w:sz w:val="22"/>
                <w:szCs w:val="22"/>
                <w:lang w:val="cs-CZ" w:eastAsia="cs-CZ"/>
              </w:rPr>
            </w:r>
            <w:r w:rsidRPr="00236017">
              <w:rPr>
                <w:rFonts w:ascii="Times New Roman" w:hAnsi="Times New Roman"/>
                <w:bCs/>
                <w:caps/>
                <w:sz w:val="22"/>
                <w:szCs w:val="22"/>
                <w:lang w:val="cs-CZ" w:eastAsia="cs-CZ"/>
              </w:rPr>
              <w:fldChar w:fldCharType="separate"/>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noProof/>
                <w:sz w:val="22"/>
                <w:szCs w:val="22"/>
                <w:lang w:val="cs-CZ" w:eastAsia="cs-CZ"/>
              </w:rPr>
              <w:t> </w:t>
            </w:r>
            <w:r w:rsidRPr="00236017">
              <w:rPr>
                <w:rFonts w:ascii="Times New Roman" w:hAnsi="Times New Roman"/>
                <w:bCs/>
                <w:caps/>
                <w:sz w:val="22"/>
                <w:szCs w:val="22"/>
                <w:lang w:val="cs-CZ" w:eastAsia="cs-CZ"/>
              </w:rPr>
              <w:fldChar w:fldCharType="end"/>
            </w:r>
          </w:p>
        </w:tc>
      </w:tr>
    </w:tbl>
    <w:p w14:paraId="394799AE" w14:textId="77777777" w:rsidR="00721F55" w:rsidRPr="00236017" w:rsidRDefault="00721F55" w:rsidP="00721F55">
      <w:pPr>
        <w:pStyle w:val="Prosttext"/>
        <w:ind w:left="80"/>
        <w:rPr>
          <w:rFonts w:ascii="Times New Roman" w:hAnsi="Times New Roman"/>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21F55" w:rsidRPr="00236017" w14:paraId="31587FCF" w14:textId="77777777" w:rsidTr="00294B49">
        <w:trPr>
          <w:trHeight w:val="1310"/>
        </w:trPr>
        <w:tc>
          <w:tcPr>
            <w:tcW w:w="9212" w:type="dxa"/>
          </w:tcPr>
          <w:p w14:paraId="0ADF71CB" w14:textId="77777777" w:rsidR="00721F55" w:rsidRPr="00236017" w:rsidRDefault="00721F55" w:rsidP="00294B49">
            <w:pPr>
              <w:pStyle w:val="Prosttext"/>
              <w:ind w:left="80"/>
              <w:rPr>
                <w:rFonts w:ascii="Times New Roman" w:hAnsi="Times New Roman"/>
                <w:bCs/>
                <w:caps/>
                <w:sz w:val="22"/>
                <w:szCs w:val="22"/>
                <w:lang w:val="cs-CZ" w:eastAsia="cs-CZ"/>
              </w:rPr>
            </w:pPr>
            <w:r w:rsidRPr="00236017">
              <w:rPr>
                <w:rFonts w:ascii="Times New Roman" w:hAnsi="Times New Roman"/>
                <w:bCs/>
                <w:caps/>
                <w:sz w:val="22"/>
                <w:szCs w:val="22"/>
                <w:lang w:val="cs-CZ" w:eastAsia="cs-CZ"/>
              </w:rPr>
              <w:t>Právně závazný podpis partnera projektu /statutárního zástupce:</w:t>
            </w:r>
          </w:p>
          <w:p w14:paraId="391D3A75" w14:textId="77777777" w:rsidR="00721F55" w:rsidRPr="00236017" w:rsidRDefault="00721F55" w:rsidP="00294B49">
            <w:pPr>
              <w:pStyle w:val="Prosttext"/>
              <w:ind w:left="80"/>
              <w:rPr>
                <w:rFonts w:ascii="Times New Roman" w:hAnsi="Times New Roman"/>
                <w:bCs/>
                <w:caps/>
                <w:sz w:val="22"/>
                <w:szCs w:val="22"/>
                <w:lang w:val="cs-CZ" w:eastAsia="cs-CZ"/>
              </w:rPr>
            </w:pPr>
          </w:p>
        </w:tc>
      </w:tr>
    </w:tbl>
    <w:p w14:paraId="2B2BF1DB" w14:textId="77777777" w:rsidR="00721F55" w:rsidRPr="00236017" w:rsidRDefault="00721F55" w:rsidP="00721F55"/>
    <w:p w14:paraId="4FEA273D" w14:textId="77777777" w:rsidR="00721F55" w:rsidRPr="00236017" w:rsidRDefault="00721F55" w:rsidP="00721F55">
      <w:pPr>
        <w:jc w:val="center"/>
        <w:rPr>
          <w:i/>
        </w:rPr>
      </w:pPr>
    </w:p>
    <w:p w14:paraId="64F03057" w14:textId="77777777" w:rsidR="002E5C67" w:rsidRPr="00236017" w:rsidRDefault="002E5C67" w:rsidP="00662A0D">
      <w:pPr>
        <w:pStyle w:val="Plnadpodst"/>
      </w:pPr>
    </w:p>
    <w:p w14:paraId="6D7B69FF" w14:textId="77777777" w:rsidR="002E5C67" w:rsidRPr="00236017" w:rsidRDefault="002E5C67" w:rsidP="00662A0D">
      <w:pPr>
        <w:pStyle w:val="Plnadpodst"/>
      </w:pPr>
    </w:p>
    <w:p w14:paraId="329E4729" w14:textId="77777777" w:rsidR="002E5C67" w:rsidRPr="00236017" w:rsidRDefault="002E5C67" w:rsidP="00662A0D">
      <w:pPr>
        <w:pStyle w:val="Plnadpodst"/>
      </w:pPr>
    </w:p>
    <w:p w14:paraId="7D1CBC8B" w14:textId="77777777" w:rsidR="002E5C67" w:rsidRPr="00236017" w:rsidRDefault="002E5C67" w:rsidP="00662A0D">
      <w:pPr>
        <w:pStyle w:val="Plnadpodst"/>
      </w:pPr>
    </w:p>
    <w:p w14:paraId="527A19BB" w14:textId="77777777" w:rsidR="00E61041" w:rsidRPr="00236017" w:rsidRDefault="00E61041" w:rsidP="00662A0D">
      <w:pPr>
        <w:pStyle w:val="Plnadpodst"/>
      </w:pPr>
    </w:p>
    <w:p w14:paraId="3139F0E1" w14:textId="77777777" w:rsidR="00FE2E65" w:rsidRPr="00236017" w:rsidRDefault="00FE2E65" w:rsidP="002E2294">
      <w:pPr>
        <w:pStyle w:val="Nadpis3"/>
        <w:jc w:val="center"/>
        <w:rPr>
          <w:rFonts w:ascii="Times New Roman" w:hAnsi="Times New Roman" w:cs="Times New Roman"/>
          <w:b/>
          <w:color w:val="auto"/>
        </w:rPr>
      </w:pPr>
      <w:bookmarkStart w:id="248" w:name="_Toc113221095"/>
      <w:bookmarkStart w:id="249" w:name="_Toc144250594"/>
      <w:r w:rsidRPr="00236017">
        <w:rPr>
          <w:rFonts w:ascii="Times New Roman" w:hAnsi="Times New Roman" w:cs="Times New Roman"/>
          <w:b/>
          <w:color w:val="auto"/>
        </w:rPr>
        <w:lastRenderedPageBreak/>
        <w:t>Příloha 11.4. Obecných pravidel</w:t>
      </w:r>
      <w:bookmarkEnd w:id="248"/>
      <w:bookmarkEnd w:id="249"/>
    </w:p>
    <w:p w14:paraId="16DAA854" w14:textId="77777777" w:rsidR="004B0629" w:rsidRPr="00236017" w:rsidRDefault="004B0629" w:rsidP="002E2294">
      <w:pPr>
        <w:pStyle w:val="Nadpis3"/>
        <w:jc w:val="center"/>
        <w:rPr>
          <w:rFonts w:ascii="Times New Roman" w:eastAsia="Calibri" w:hAnsi="Times New Roman" w:cs="Times New Roman"/>
          <w:b/>
          <w:color w:val="auto"/>
          <w:sz w:val="22"/>
          <w:shd w:val="clear" w:color="auto" w:fill="FFFFFF"/>
        </w:rPr>
      </w:pPr>
      <w:bookmarkStart w:id="250" w:name="_Toc144250595"/>
      <w:bookmarkStart w:id="251" w:name="_Toc113221096"/>
      <w:r w:rsidRPr="00236017">
        <w:rPr>
          <w:rFonts w:ascii="Times New Roman" w:eastAsia="Calibri" w:hAnsi="Times New Roman" w:cs="Times New Roman"/>
          <w:b/>
          <w:color w:val="auto"/>
          <w:sz w:val="22"/>
        </w:rPr>
        <w:t>Čestné prohlášení k o</w:t>
      </w:r>
      <w:r w:rsidRPr="00236017">
        <w:rPr>
          <w:rFonts w:ascii="Times New Roman" w:eastAsia="Times New Roman" w:hAnsi="Times New Roman" w:cs="Times New Roman"/>
          <w:b/>
          <w:color w:val="auto"/>
          <w:sz w:val="22"/>
        </w:rPr>
        <w:t>mezujícím opatřením ve vztahu k sankcím spojeným s porušováním mezinárodních práv a konfliktem na Ukrajině</w:t>
      </w:r>
      <w:bookmarkEnd w:id="250"/>
    </w:p>
    <w:p w14:paraId="5D786805" w14:textId="77777777" w:rsidR="004B0629" w:rsidRPr="00236017" w:rsidRDefault="004B0629" w:rsidP="004B0629">
      <w:pPr>
        <w:widowControl w:val="0"/>
        <w:spacing w:after="120" w:line="276" w:lineRule="auto"/>
        <w:rPr>
          <w:rFonts w:ascii="Segoe UI" w:hAnsi="Segoe UI" w:cs="Segoe U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5872"/>
      </w:tblGrid>
      <w:tr w:rsidR="004B0629" w:rsidRPr="00236017" w14:paraId="6F93613F" w14:textId="77777777" w:rsidTr="00362264">
        <w:trPr>
          <w:trHeight w:val="633"/>
        </w:trPr>
        <w:tc>
          <w:tcPr>
            <w:tcW w:w="3189" w:type="dxa"/>
            <w:shd w:val="clear" w:color="auto" w:fill="D9D9D9"/>
            <w:vAlign w:val="bottom"/>
          </w:tcPr>
          <w:p w14:paraId="6F3B68EC" w14:textId="77777777" w:rsidR="004B0629" w:rsidRPr="00236017" w:rsidRDefault="00362264" w:rsidP="00294B49">
            <w:pPr>
              <w:widowControl w:val="0"/>
              <w:spacing w:after="120" w:line="276" w:lineRule="auto"/>
              <w:rPr>
                <w:rFonts w:cs="Times New Roman"/>
                <w:sz w:val="24"/>
                <w:szCs w:val="24"/>
              </w:rPr>
            </w:pPr>
            <w:r w:rsidRPr="00236017">
              <w:rPr>
                <w:rFonts w:cs="Times New Roman"/>
                <w:sz w:val="24"/>
                <w:szCs w:val="24"/>
                <w:lang w:eastAsia="cs-CZ"/>
              </w:rPr>
              <w:t>Název organizace / jméno fyzické osoby:</w:t>
            </w:r>
          </w:p>
        </w:tc>
        <w:tc>
          <w:tcPr>
            <w:tcW w:w="5873" w:type="dxa"/>
            <w:shd w:val="clear" w:color="auto" w:fill="auto"/>
            <w:vAlign w:val="center"/>
          </w:tcPr>
          <w:p w14:paraId="55350F28" w14:textId="77777777" w:rsidR="004B0629" w:rsidRPr="00236017" w:rsidRDefault="004B0629" w:rsidP="00294B49">
            <w:pPr>
              <w:widowControl w:val="0"/>
              <w:spacing w:line="276" w:lineRule="auto"/>
              <w:jc w:val="left"/>
              <w:rPr>
                <w:rFonts w:cs="Times New Roman"/>
                <w:i/>
                <w:iCs/>
                <w:sz w:val="24"/>
                <w:szCs w:val="24"/>
                <w:highlight w:val="lightGray"/>
              </w:rPr>
            </w:pPr>
            <w:r w:rsidRPr="00236017">
              <w:rPr>
                <w:rFonts w:cs="Times New Roman"/>
                <w:sz w:val="24"/>
                <w:szCs w:val="24"/>
                <w:highlight w:val="lightGray"/>
              </w:rPr>
              <w:t xml:space="preserve">[DOPLNÍ ÚČASTNÍK] </w:t>
            </w:r>
          </w:p>
        </w:tc>
      </w:tr>
      <w:tr w:rsidR="00362264" w:rsidRPr="00236017" w14:paraId="6D4E2767" w14:textId="77777777" w:rsidTr="00362264">
        <w:tc>
          <w:tcPr>
            <w:tcW w:w="3189" w:type="dxa"/>
            <w:shd w:val="clear" w:color="auto" w:fill="D9D9D9"/>
            <w:vAlign w:val="bottom"/>
          </w:tcPr>
          <w:p w14:paraId="0406A76D" w14:textId="77777777" w:rsidR="00362264" w:rsidRPr="00236017" w:rsidRDefault="00362264" w:rsidP="00362264">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Sídlo organizace/ adresa fyzické osoby:</w:t>
            </w:r>
          </w:p>
        </w:tc>
        <w:tc>
          <w:tcPr>
            <w:tcW w:w="5873" w:type="dxa"/>
            <w:shd w:val="clear" w:color="auto" w:fill="auto"/>
            <w:vAlign w:val="center"/>
          </w:tcPr>
          <w:p w14:paraId="0E51A5B1" w14:textId="77777777" w:rsidR="00362264" w:rsidRPr="00236017" w:rsidRDefault="00362264" w:rsidP="00362264">
            <w:pPr>
              <w:widowControl w:val="0"/>
              <w:spacing w:line="276" w:lineRule="auto"/>
              <w:jc w:val="left"/>
              <w:rPr>
                <w:rFonts w:cs="Times New Roman"/>
                <w:i/>
                <w:iCs/>
                <w:sz w:val="24"/>
                <w:szCs w:val="24"/>
                <w:highlight w:val="lightGray"/>
              </w:rPr>
            </w:pPr>
            <w:r w:rsidRPr="00236017">
              <w:rPr>
                <w:rFonts w:cs="Times New Roman"/>
                <w:sz w:val="24"/>
                <w:szCs w:val="24"/>
                <w:highlight w:val="lightGray"/>
              </w:rPr>
              <w:t xml:space="preserve">[DOPLNÍ ÚČASTNÍK] </w:t>
            </w:r>
          </w:p>
        </w:tc>
      </w:tr>
      <w:tr w:rsidR="00362264" w:rsidRPr="00236017" w14:paraId="0BBD503D" w14:textId="77777777" w:rsidTr="00362264">
        <w:tc>
          <w:tcPr>
            <w:tcW w:w="3189" w:type="dxa"/>
            <w:shd w:val="clear" w:color="auto" w:fill="D9D9D9"/>
            <w:vAlign w:val="bottom"/>
          </w:tcPr>
          <w:p w14:paraId="6A4A8BC8" w14:textId="77777777" w:rsidR="00362264" w:rsidRPr="00236017" w:rsidRDefault="00362264" w:rsidP="00362264">
            <w:pPr>
              <w:pStyle w:val="Prosttext"/>
              <w:rPr>
                <w:rFonts w:ascii="Times New Roman" w:hAnsi="Times New Roman"/>
                <w:sz w:val="24"/>
                <w:szCs w:val="24"/>
                <w:lang w:val="cs-CZ" w:eastAsia="cs-CZ"/>
              </w:rPr>
            </w:pPr>
            <w:r w:rsidRPr="00236017">
              <w:rPr>
                <w:rFonts w:ascii="Times New Roman" w:hAnsi="Times New Roman"/>
                <w:sz w:val="24"/>
                <w:szCs w:val="24"/>
                <w:lang w:val="cs-CZ" w:eastAsia="cs-CZ"/>
              </w:rPr>
              <w:t>IČO/ rodné číslo:</w:t>
            </w:r>
            <w:r w:rsidRPr="00236017">
              <w:rPr>
                <w:rFonts w:ascii="Times New Roman" w:hAnsi="Times New Roman"/>
                <w:sz w:val="24"/>
                <w:szCs w:val="24"/>
                <w:lang w:val="cs-CZ" w:eastAsia="cs-CZ"/>
              </w:rPr>
              <w:tab/>
            </w:r>
          </w:p>
        </w:tc>
        <w:tc>
          <w:tcPr>
            <w:tcW w:w="5873" w:type="dxa"/>
            <w:shd w:val="clear" w:color="auto" w:fill="auto"/>
            <w:vAlign w:val="center"/>
          </w:tcPr>
          <w:p w14:paraId="48E1711D" w14:textId="77777777" w:rsidR="00362264" w:rsidRPr="00236017" w:rsidRDefault="00362264" w:rsidP="00362264">
            <w:pPr>
              <w:widowControl w:val="0"/>
              <w:spacing w:line="276" w:lineRule="auto"/>
              <w:jc w:val="left"/>
              <w:rPr>
                <w:rFonts w:cs="Times New Roman"/>
                <w:i/>
                <w:iCs/>
                <w:sz w:val="24"/>
                <w:szCs w:val="24"/>
                <w:highlight w:val="lightGray"/>
              </w:rPr>
            </w:pPr>
            <w:r w:rsidRPr="00236017">
              <w:rPr>
                <w:rFonts w:cs="Times New Roman"/>
                <w:sz w:val="24"/>
                <w:szCs w:val="24"/>
                <w:highlight w:val="lightGray"/>
              </w:rPr>
              <w:t xml:space="preserve">[DOPLNÍ ÚČASTNÍK] </w:t>
            </w:r>
          </w:p>
        </w:tc>
      </w:tr>
    </w:tbl>
    <w:p w14:paraId="78BBDA72" w14:textId="77777777" w:rsidR="004B0629" w:rsidRPr="009E3472" w:rsidRDefault="004B0629" w:rsidP="004B0629">
      <w:pPr>
        <w:widowControl w:val="0"/>
        <w:spacing w:before="240" w:after="120" w:line="276" w:lineRule="auto"/>
        <w:rPr>
          <w:rFonts w:eastAsia="Calibri" w:cs="Times New Roman"/>
          <w:bCs/>
        </w:rPr>
      </w:pPr>
      <w:r w:rsidRPr="009E3472">
        <w:rPr>
          <w:rFonts w:eastAsia="Calibri" w:cs="Times New Roman"/>
          <w:bCs/>
        </w:rPr>
        <w:t>tímto prohlašuje, že:</w:t>
      </w:r>
    </w:p>
    <w:p w14:paraId="59B840A6" w14:textId="77777777" w:rsidR="004B0629" w:rsidRPr="009E3472" w:rsidRDefault="004B0629" w:rsidP="00BF00D7">
      <w:pPr>
        <w:pStyle w:val="Odstavecseseznamem"/>
        <w:widowControl w:val="0"/>
        <w:numPr>
          <w:ilvl w:val="0"/>
          <w:numId w:val="46"/>
        </w:numPr>
        <w:spacing w:before="120" w:after="120" w:line="276" w:lineRule="auto"/>
        <w:contextualSpacing w:val="0"/>
        <w:rPr>
          <w:rFonts w:eastAsia="Times New Roman" w:cs="Times New Roman"/>
          <w:bCs/>
        </w:rPr>
      </w:pPr>
      <w:r w:rsidRPr="009E3472">
        <w:rPr>
          <w:rFonts w:eastAsia="Times New Roman" w:cs="Times New Roman"/>
          <w:bCs/>
        </w:rPr>
        <w:t xml:space="preserve">není osobou </w:t>
      </w:r>
      <w:r w:rsidRPr="009E3472">
        <w:rPr>
          <w:rFonts w:eastAsia="Times New Roman" w:cs="Times New Roman"/>
        </w:rPr>
        <w:t xml:space="preserve">uvedenou v sankčním seznamu v příloze nařízení Rady (EU) č. 269/2014 ze dne 17. března 2014, o omezujících opatřeních vzhledem k činnostem narušujícím nebo ohrožujícím územní celistvost, svrchovanost a nezávislost Ukrajiny (ve znění pozdějších aktualizací), nařízení Rady (EU) č. 208/2014 ze dne 5. března 2014 o omezujících opatřeních vůči některým osobám, subjektům a orgánům vzhledem k situaci na Ukrajině (ve znění pozdějších aktualizací) nebo </w:t>
      </w:r>
      <w:r w:rsidRPr="009E3472">
        <w:rPr>
          <w:rFonts w:eastAsia="Calibri" w:cs="Times New Roman"/>
        </w:rPr>
        <w:t>nařízení Rady (ES) č. 765/2006 ze dne 18. května 2006 o omezujících opatřeních vůči prezidentu Lukašenkovi a některým představitelům Běloruska (ve znění pozdějších aktualizací);</w:t>
      </w:r>
    </w:p>
    <w:p w14:paraId="0C94F640" w14:textId="77777777" w:rsidR="004B0629" w:rsidRPr="009E3472" w:rsidRDefault="004B0629" w:rsidP="00BF00D7">
      <w:pPr>
        <w:pStyle w:val="Odstavecseseznamem"/>
        <w:widowControl w:val="0"/>
        <w:numPr>
          <w:ilvl w:val="0"/>
          <w:numId w:val="46"/>
        </w:numPr>
        <w:spacing w:before="120" w:after="120" w:line="276" w:lineRule="auto"/>
        <w:contextualSpacing w:val="0"/>
        <w:rPr>
          <w:rFonts w:eastAsia="Times New Roman" w:cs="Times New Roman"/>
          <w:bCs/>
        </w:rPr>
      </w:pPr>
      <w:r w:rsidRPr="009E3472">
        <w:rPr>
          <w:rFonts w:eastAsia="Times New Roman" w:cs="Times New Roman"/>
        </w:rPr>
        <w:t xml:space="preserve">žádné finanční prostředky či jiné hospodářské výhody, které obdrží při plnění smlouvy, přímo ani nepřímo nezpřístupní fyzickým nebo právnickým osobám, subjektům či orgánům s nimi spojeným nebo v jejich prospěch, uvedeným v sankčním seznamu v příloze nařízení Rady (EU) č. 269/2014 ze dne 17. března 2014, o omezujících opatřeních vzhledem k činnostem narušujícím nebo ohrožujícím územní celistvost, svrchovanost a nezávislost Ukrajiny (ve znění pozdějších aktualizací), nařízení Rady (EU) č. 208/2014 ze dne 5. března 2014 o omezujících opatřeních vůči některým osobám, subjektům a orgánům vzhledem k situaci na Ukrajině (ve znění pozdějších aktualizací) nebo </w:t>
      </w:r>
      <w:r w:rsidRPr="009E3472">
        <w:rPr>
          <w:rFonts w:eastAsia="Calibri" w:cs="Times New Roman"/>
        </w:rPr>
        <w:t>nařízení Rady (ES) č. 765/2006 ze dne 18. května 2006 o omezujících opatřeních vůči prezidentu Lukašenkovi a některým představitelům Běloruska (ve znění pozdějších aktualizací).</w:t>
      </w:r>
    </w:p>
    <w:p w14:paraId="49B7B5D7" w14:textId="77777777" w:rsidR="00362264" w:rsidRPr="00236017" w:rsidRDefault="00362264" w:rsidP="00362264">
      <w:pPr>
        <w:pStyle w:val="Odstavecseseznamem"/>
        <w:autoSpaceDE w:val="0"/>
        <w:autoSpaceDN w:val="0"/>
        <w:adjustRightInd w:val="0"/>
        <w:rPr>
          <w:sz w:val="24"/>
          <w:szCs w:val="24"/>
        </w:rPr>
      </w:pPr>
    </w:p>
    <w:p w14:paraId="27C7C29D"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r w:rsidRPr="00236017">
        <w:rPr>
          <w:sz w:val="24"/>
          <w:szCs w:val="24"/>
        </w:rPr>
        <w:t xml:space="preserve">V </w:t>
      </w:r>
      <w:r w:rsidRPr="00236017">
        <w:rPr>
          <w:sz w:val="24"/>
          <w:szCs w:val="24"/>
        </w:rPr>
        <w:fldChar w:fldCharType="begin">
          <w:ffData>
            <w:name w:val="Text6"/>
            <w:enabled/>
            <w:calcOnExit w:val="0"/>
            <w:textInput>
              <w:maxLength w:val="30"/>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rPr>
          <w:sz w:val="24"/>
          <w:szCs w:val="24"/>
        </w:rPr>
        <w:fldChar w:fldCharType="end"/>
      </w:r>
      <w:r w:rsidRPr="00236017">
        <w:rPr>
          <w:sz w:val="24"/>
          <w:szCs w:val="24"/>
        </w:rPr>
        <w:tab/>
        <w:t>dne</w:t>
      </w:r>
      <w:r w:rsidRPr="00236017">
        <w:rPr>
          <w:sz w:val="24"/>
          <w:szCs w:val="24"/>
        </w:rPr>
        <w:tab/>
      </w:r>
      <w:r w:rsidRPr="00236017">
        <w:rPr>
          <w:sz w:val="24"/>
          <w:szCs w:val="24"/>
        </w:rPr>
        <w:fldChar w:fldCharType="begin">
          <w:ffData>
            <w:name w:val="Text7"/>
            <w:enabled/>
            <w:calcOnExit w:val="0"/>
            <w:textInput>
              <w:type w:val="date"/>
              <w:format w:val="dd.MM.yyyy"/>
            </w:textInput>
          </w:ffData>
        </w:fldChar>
      </w:r>
      <w:r w:rsidRPr="00236017">
        <w:rPr>
          <w:sz w:val="24"/>
          <w:szCs w:val="24"/>
        </w:rPr>
        <w:instrText xml:space="preserve"> FORMTEXT </w:instrText>
      </w:r>
      <w:r w:rsidRPr="00236017">
        <w:rPr>
          <w:sz w:val="24"/>
          <w:szCs w:val="24"/>
        </w:rPr>
      </w:r>
      <w:r w:rsidRPr="00236017">
        <w:rPr>
          <w:sz w:val="24"/>
          <w:szCs w:val="24"/>
        </w:rPr>
        <w:fldChar w:fldCharType="separate"/>
      </w:r>
      <w:r w:rsidRPr="00236017">
        <w:rPr>
          <w:noProof/>
        </w:rPr>
        <w:t> </w:t>
      </w:r>
      <w:r w:rsidRPr="00236017">
        <w:rPr>
          <w:noProof/>
        </w:rPr>
        <w:t> </w:t>
      </w:r>
      <w:r w:rsidRPr="00236017">
        <w:rPr>
          <w:noProof/>
        </w:rPr>
        <w:t> </w:t>
      </w:r>
      <w:r w:rsidRPr="00236017">
        <w:rPr>
          <w:noProof/>
        </w:rPr>
        <w:t> </w:t>
      </w:r>
      <w:r w:rsidRPr="00236017">
        <w:rPr>
          <w:noProof/>
        </w:rPr>
        <w:t> </w:t>
      </w:r>
      <w:r w:rsidRPr="00236017">
        <w:rPr>
          <w:sz w:val="24"/>
          <w:szCs w:val="24"/>
        </w:rPr>
        <w:fldChar w:fldCharType="end"/>
      </w:r>
    </w:p>
    <w:p w14:paraId="3581BBC8"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p>
    <w:p w14:paraId="4D0DAAB7"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p>
    <w:p w14:paraId="205B1E20"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p>
    <w:p w14:paraId="629F7DD3" w14:textId="77777777" w:rsidR="00362264" w:rsidRPr="00236017" w:rsidRDefault="00362264" w:rsidP="00362264">
      <w:pPr>
        <w:pStyle w:val="Odstavecseseznamem"/>
        <w:tabs>
          <w:tab w:val="left" w:pos="284"/>
          <w:tab w:val="left" w:pos="5670"/>
        </w:tabs>
        <w:autoSpaceDE w:val="0"/>
        <w:autoSpaceDN w:val="0"/>
        <w:adjustRightInd w:val="0"/>
        <w:spacing w:before="60" w:line="264" w:lineRule="auto"/>
        <w:rPr>
          <w:sz w:val="24"/>
          <w:szCs w:val="24"/>
        </w:rPr>
      </w:pPr>
    </w:p>
    <w:p w14:paraId="1BAAFD71" w14:textId="77777777" w:rsidR="00362264" w:rsidRPr="00236017" w:rsidRDefault="00362264" w:rsidP="00362264">
      <w:pPr>
        <w:autoSpaceDE w:val="0"/>
        <w:autoSpaceDN w:val="0"/>
        <w:adjustRightInd w:val="0"/>
        <w:ind w:left="360"/>
        <w:jc w:val="right"/>
        <w:rPr>
          <w:sz w:val="24"/>
          <w:szCs w:val="24"/>
        </w:rPr>
      </w:pPr>
      <w:r w:rsidRPr="00236017">
        <w:rPr>
          <w:sz w:val="24"/>
          <w:szCs w:val="24"/>
        </w:rPr>
        <w:t>…….….…………………………..</w:t>
      </w:r>
    </w:p>
    <w:p w14:paraId="09C9A036" w14:textId="77777777" w:rsidR="00362264" w:rsidRPr="00236017" w:rsidRDefault="00362264" w:rsidP="00362264">
      <w:pPr>
        <w:pStyle w:val="Stdtxt"/>
        <w:ind w:left="720"/>
        <w:jc w:val="center"/>
        <w:rPr>
          <w:sz w:val="24"/>
          <w:szCs w:val="24"/>
        </w:rPr>
      </w:pP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r>
      <w:r w:rsidRPr="00236017">
        <w:rPr>
          <w:sz w:val="24"/>
          <w:szCs w:val="24"/>
        </w:rPr>
        <w:tab/>
        <w:t>statutární zástupce organizace</w:t>
      </w:r>
    </w:p>
    <w:p w14:paraId="3936B2DB" w14:textId="77777777" w:rsidR="003A277B" w:rsidRDefault="003A277B" w:rsidP="002E2294">
      <w:pPr>
        <w:pStyle w:val="Nadpis3"/>
        <w:jc w:val="center"/>
        <w:rPr>
          <w:rFonts w:ascii="Times New Roman" w:hAnsi="Times New Roman" w:cs="Times New Roman"/>
          <w:b/>
          <w:color w:val="auto"/>
        </w:rPr>
      </w:pPr>
    </w:p>
    <w:p w14:paraId="3DAD723C" w14:textId="77777777" w:rsidR="003A277B" w:rsidRDefault="003A277B" w:rsidP="002E2294">
      <w:pPr>
        <w:pStyle w:val="Nadpis3"/>
        <w:jc w:val="center"/>
        <w:rPr>
          <w:rFonts w:ascii="Times New Roman" w:hAnsi="Times New Roman" w:cs="Times New Roman"/>
          <w:b/>
          <w:color w:val="auto"/>
        </w:rPr>
      </w:pPr>
    </w:p>
    <w:p w14:paraId="7CC17F51" w14:textId="77777777" w:rsidR="003A277B" w:rsidRDefault="003A277B" w:rsidP="002E2294">
      <w:pPr>
        <w:pStyle w:val="Nadpis3"/>
        <w:jc w:val="center"/>
        <w:rPr>
          <w:rFonts w:ascii="Times New Roman" w:hAnsi="Times New Roman" w:cs="Times New Roman"/>
          <w:b/>
          <w:color w:val="auto"/>
        </w:rPr>
      </w:pPr>
    </w:p>
    <w:p w14:paraId="7CED68A8" w14:textId="77777777" w:rsidR="003A277B" w:rsidRPr="003A277B" w:rsidRDefault="003A277B" w:rsidP="003A277B"/>
    <w:p w14:paraId="48EFB4C1" w14:textId="77777777" w:rsidR="003A277B" w:rsidRDefault="003A277B" w:rsidP="002E2294">
      <w:pPr>
        <w:pStyle w:val="Nadpis3"/>
        <w:jc w:val="center"/>
        <w:rPr>
          <w:rFonts w:ascii="Times New Roman" w:hAnsi="Times New Roman" w:cs="Times New Roman"/>
          <w:b/>
          <w:color w:val="auto"/>
        </w:rPr>
      </w:pPr>
      <w:bookmarkStart w:id="252" w:name="_Hlk148522694"/>
    </w:p>
    <w:p w14:paraId="1713E806" w14:textId="49EA9F57" w:rsidR="004B0629" w:rsidRPr="00236017" w:rsidRDefault="004B0629" w:rsidP="002E2294">
      <w:pPr>
        <w:pStyle w:val="Nadpis3"/>
        <w:jc w:val="center"/>
        <w:rPr>
          <w:rFonts w:ascii="Times New Roman" w:hAnsi="Times New Roman" w:cs="Times New Roman"/>
          <w:b/>
          <w:color w:val="auto"/>
        </w:rPr>
      </w:pPr>
      <w:bookmarkStart w:id="253" w:name="_Toc144250596"/>
      <w:r w:rsidRPr="00236017">
        <w:rPr>
          <w:rFonts w:ascii="Times New Roman" w:hAnsi="Times New Roman" w:cs="Times New Roman"/>
          <w:b/>
          <w:color w:val="auto"/>
        </w:rPr>
        <w:t>Příloha 11.5. Obecných pravidel</w:t>
      </w:r>
      <w:bookmarkEnd w:id="253"/>
    </w:p>
    <w:p w14:paraId="71B8EEB1" w14:textId="77777777" w:rsidR="00FE2E65" w:rsidRPr="00236017" w:rsidRDefault="00FE2E65" w:rsidP="002E2294">
      <w:pPr>
        <w:pStyle w:val="Nadpis3"/>
        <w:jc w:val="center"/>
        <w:rPr>
          <w:rFonts w:ascii="Times New Roman" w:hAnsi="Times New Roman" w:cs="Times New Roman"/>
          <w:b/>
          <w:smallCaps/>
          <w:color w:val="auto"/>
          <w:sz w:val="32"/>
          <w:szCs w:val="28"/>
        </w:rPr>
      </w:pPr>
      <w:bookmarkStart w:id="254" w:name="_Toc144250597"/>
      <w:r w:rsidRPr="00236017">
        <w:rPr>
          <w:rFonts w:ascii="Times New Roman" w:hAnsi="Times New Roman" w:cs="Times New Roman"/>
          <w:b/>
          <w:smallCaps/>
          <w:color w:val="auto"/>
          <w:sz w:val="32"/>
          <w:szCs w:val="28"/>
        </w:rPr>
        <w:t>Veřejnoprávní smlouva</w:t>
      </w:r>
      <w:bookmarkEnd w:id="251"/>
      <w:bookmarkEnd w:id="254"/>
    </w:p>
    <w:p w14:paraId="5EA9E533" w14:textId="77777777" w:rsidR="00FE2E65" w:rsidRPr="0022159D" w:rsidRDefault="00FE2E65" w:rsidP="00FE2E65">
      <w:pPr>
        <w:spacing w:before="240"/>
        <w:jc w:val="center"/>
        <w:rPr>
          <w:sz w:val="24"/>
        </w:rPr>
      </w:pPr>
      <w:r w:rsidRPr="0022159D">
        <w:rPr>
          <w:sz w:val="24"/>
        </w:rPr>
        <w:t xml:space="preserve">č. </w:t>
      </w:r>
      <w:proofErr w:type="spellStart"/>
      <w:r w:rsidRPr="0022159D">
        <w:rPr>
          <w:sz w:val="24"/>
        </w:rPr>
        <w:t>xxx</w:t>
      </w:r>
      <w:proofErr w:type="spellEnd"/>
    </w:p>
    <w:p w14:paraId="36CABAC2" w14:textId="2E236D41" w:rsidR="00FE2E65" w:rsidRPr="00236017" w:rsidRDefault="00FE2E65" w:rsidP="00462BDB">
      <w:pPr>
        <w:jc w:val="center"/>
      </w:pPr>
      <w:bookmarkStart w:id="255" w:name="_Toc113221097"/>
      <w:r w:rsidRPr="0022159D">
        <w:t xml:space="preserve">o poskytnutí dotace statutárního města České Budějovice </w:t>
      </w:r>
      <w:r w:rsidR="00C42A98">
        <w:rPr>
          <w:color w:val="FF0000"/>
        </w:rPr>
        <w:t xml:space="preserve">na </w:t>
      </w:r>
      <w:r w:rsidRPr="00C42A98">
        <w:rPr>
          <w:color w:val="FF0000"/>
        </w:rPr>
        <w:t>projekt podpořen</w:t>
      </w:r>
      <w:r w:rsidR="00063E20" w:rsidRPr="00C42A98">
        <w:rPr>
          <w:color w:val="FF0000"/>
        </w:rPr>
        <w:t>ý</w:t>
      </w:r>
      <w:r w:rsidRPr="00C42A98">
        <w:rPr>
          <w:color w:val="FF0000"/>
        </w:rPr>
        <w:t xml:space="preserve"> v rámci Dotačního programu města </w:t>
      </w:r>
      <w:r w:rsidR="00063E20" w:rsidRPr="00C42A98">
        <w:rPr>
          <w:color w:val="FF0000"/>
        </w:rPr>
        <w:t>v roce 20</w:t>
      </w:r>
      <w:r w:rsidR="0070372B">
        <w:rPr>
          <w:color w:val="FF0000"/>
        </w:rPr>
        <w:t>24</w:t>
      </w:r>
      <w:r w:rsidRPr="00C42A98">
        <w:rPr>
          <w:color w:val="FF0000"/>
        </w:rPr>
        <w:br/>
      </w:r>
      <w:bookmarkEnd w:id="255"/>
    </w:p>
    <w:p w14:paraId="1A6B672A" w14:textId="77777777" w:rsidR="00FE2E65" w:rsidRPr="00236017" w:rsidRDefault="00FE2E65" w:rsidP="00FE2E65">
      <w:pPr>
        <w:jc w:val="center"/>
        <w:rPr>
          <w:b/>
          <w:bCs/>
          <w:sz w:val="24"/>
        </w:rPr>
      </w:pPr>
    </w:p>
    <w:p w14:paraId="25618310" w14:textId="77777777" w:rsidR="00FE2E65" w:rsidRPr="00236017" w:rsidRDefault="00FE2E65" w:rsidP="00FE2E65">
      <w:pPr>
        <w:spacing w:after="120"/>
        <w:rPr>
          <w:bCs/>
        </w:rPr>
      </w:pPr>
      <w:r w:rsidRPr="00236017">
        <w:rPr>
          <w:bCs/>
        </w:rPr>
        <w:t>uzavíraná dle ustanovení § 10a odst. 5 zákona č. 250/2000 Sb., o rozpočtových pravidlech územních rozpočtů, v platném znění (dále jen „</w:t>
      </w:r>
      <w:r w:rsidRPr="00236017">
        <w:rPr>
          <w:bCs/>
          <w:i/>
        </w:rPr>
        <w:t>zákon o rozpočtových pravidlech územních rozpočtů</w:t>
      </w:r>
      <w:r w:rsidRPr="00236017">
        <w:rPr>
          <w:bCs/>
        </w:rPr>
        <w:t>“) ve spojení s ustanovením § 159 a násl. zákona č. 500/2004 Sb., správní řád, v platném znění (dále jen „</w:t>
      </w:r>
      <w:r w:rsidRPr="00236017">
        <w:rPr>
          <w:bCs/>
          <w:i/>
        </w:rPr>
        <w:t>správní řád</w:t>
      </w:r>
      <w:r w:rsidRPr="00236017">
        <w:rPr>
          <w:bCs/>
        </w:rPr>
        <w:t>“),</w:t>
      </w:r>
    </w:p>
    <w:p w14:paraId="28EDB742" w14:textId="77777777" w:rsidR="00FE2E65" w:rsidRPr="00236017" w:rsidRDefault="00FE2E65" w:rsidP="00FE2E65">
      <w:pPr>
        <w:rPr>
          <w:bCs/>
          <w:i/>
          <w:iCs/>
        </w:rPr>
      </w:pPr>
      <w:r w:rsidRPr="00236017">
        <w:rPr>
          <w:bCs/>
        </w:rPr>
        <w:t>(dále jen „</w:t>
      </w:r>
      <w:r w:rsidRPr="00236017">
        <w:rPr>
          <w:bCs/>
          <w:i/>
        </w:rPr>
        <w:t>Smlouva</w:t>
      </w:r>
      <w:r w:rsidRPr="00236017">
        <w:rPr>
          <w:bCs/>
        </w:rPr>
        <w:t>“).</w:t>
      </w:r>
    </w:p>
    <w:p w14:paraId="429C2C87" w14:textId="77777777" w:rsidR="00FE2E65" w:rsidRPr="00236017" w:rsidRDefault="00FE2E65" w:rsidP="00FE2E65"/>
    <w:p w14:paraId="7C6510CE" w14:textId="77777777" w:rsidR="00FE2E65" w:rsidRPr="00236017" w:rsidRDefault="00FE2E65" w:rsidP="00FE2E65">
      <w:pPr>
        <w:spacing w:after="240"/>
        <w:jc w:val="center"/>
        <w:rPr>
          <w:b/>
        </w:rPr>
      </w:pPr>
      <w:r w:rsidRPr="00236017">
        <w:rPr>
          <w:b/>
        </w:rPr>
        <w:t>Smluvní strany:</w:t>
      </w:r>
    </w:p>
    <w:p w14:paraId="4C429FE7" w14:textId="77777777" w:rsidR="00FE2E65" w:rsidRPr="00236017" w:rsidRDefault="00FE2E65" w:rsidP="00BF00D7">
      <w:pPr>
        <w:numPr>
          <w:ilvl w:val="1"/>
          <w:numId w:val="32"/>
        </w:numPr>
        <w:tabs>
          <w:tab w:val="clear" w:pos="1440"/>
        </w:tabs>
        <w:spacing w:after="0"/>
        <w:ind w:left="360"/>
        <w:jc w:val="left"/>
        <w:rPr>
          <w:b/>
          <w:bCs/>
        </w:rPr>
      </w:pPr>
      <w:r w:rsidRPr="00236017">
        <w:rPr>
          <w:b/>
          <w:bCs/>
        </w:rPr>
        <w:t>Statutární město České Budějovice</w:t>
      </w:r>
    </w:p>
    <w:p w14:paraId="32FD3E81" w14:textId="247BFADB" w:rsidR="00FE2E65" w:rsidRPr="00236017" w:rsidRDefault="00FE2E65" w:rsidP="00FE2E65">
      <w:r w:rsidRPr="00236017">
        <w:t>IČO: 00244732, se sídlem náměstí Přemysla Otakara II. 1/1, České Budějovice, PSČ 370 92</w:t>
      </w:r>
    </w:p>
    <w:p w14:paraId="3853AFAF" w14:textId="77777777" w:rsidR="00FE2E65" w:rsidRPr="00236017" w:rsidRDefault="00FE2E65" w:rsidP="00FE2E65">
      <w:r w:rsidRPr="00236017">
        <w:t xml:space="preserve">zastoupené: </w:t>
      </w:r>
      <w:proofErr w:type="spellStart"/>
      <w:r w:rsidRPr="00236017">
        <w:t>xxx</w:t>
      </w:r>
      <w:proofErr w:type="spellEnd"/>
      <w:r w:rsidRPr="00236017">
        <w:t xml:space="preserve">, </w:t>
      </w:r>
      <w:proofErr w:type="spellStart"/>
      <w:r w:rsidRPr="00236017">
        <w:t>xxx</w:t>
      </w:r>
      <w:proofErr w:type="spellEnd"/>
      <w:r w:rsidRPr="00236017">
        <w:t>,</w:t>
      </w:r>
    </w:p>
    <w:p w14:paraId="7D8797B9" w14:textId="77777777" w:rsidR="00FE2E65" w:rsidRPr="00236017" w:rsidRDefault="00FE2E65" w:rsidP="00FE2E65">
      <w:r w:rsidRPr="00236017">
        <w:t xml:space="preserve">kontaktní osoba ve věcech vyúčtování (administrátor): </w:t>
      </w:r>
      <w:proofErr w:type="spellStart"/>
      <w:r w:rsidRPr="00236017">
        <w:t>xxx</w:t>
      </w:r>
      <w:proofErr w:type="spellEnd"/>
    </w:p>
    <w:p w14:paraId="55D49B87" w14:textId="77777777" w:rsidR="00FE2E65" w:rsidRPr="00236017" w:rsidRDefault="00FE2E65" w:rsidP="00FE2E65">
      <w:pPr>
        <w:spacing w:after="120"/>
      </w:pPr>
      <w:r w:rsidRPr="00236017">
        <w:t xml:space="preserve">bankovní spojení: č. </w:t>
      </w:r>
      <w:proofErr w:type="spellStart"/>
      <w:r w:rsidRPr="00236017">
        <w:t>ú.</w:t>
      </w:r>
      <w:proofErr w:type="spellEnd"/>
      <w:r w:rsidRPr="00236017">
        <w:t xml:space="preserve"> </w:t>
      </w:r>
      <w:proofErr w:type="spellStart"/>
      <w:r w:rsidRPr="00236017">
        <w:t>xxx</w:t>
      </w:r>
      <w:proofErr w:type="spellEnd"/>
      <w:r w:rsidRPr="00236017">
        <w:t>/</w:t>
      </w:r>
      <w:proofErr w:type="spellStart"/>
      <w:r w:rsidRPr="00236017">
        <w:t>xxx</w:t>
      </w:r>
      <w:proofErr w:type="spellEnd"/>
      <w:r w:rsidRPr="00236017">
        <w:t xml:space="preserve">, vedený u </w:t>
      </w:r>
      <w:proofErr w:type="spellStart"/>
      <w:r w:rsidRPr="00236017">
        <w:t>xxx</w:t>
      </w:r>
      <w:proofErr w:type="spellEnd"/>
      <w:r w:rsidRPr="00236017">
        <w:t>,</w:t>
      </w:r>
    </w:p>
    <w:p w14:paraId="585F65AE" w14:textId="77777777" w:rsidR="00FE2E65" w:rsidRPr="00236017" w:rsidRDefault="00FE2E65" w:rsidP="00FE2E65">
      <w:pPr>
        <w:spacing w:after="240"/>
      </w:pPr>
      <w:r w:rsidRPr="00236017">
        <w:t>(dále jen „Poskytovatel“)</w:t>
      </w:r>
    </w:p>
    <w:p w14:paraId="5ECCA3AB" w14:textId="77777777" w:rsidR="00CA4C01" w:rsidRPr="00236017" w:rsidRDefault="00CA4C01" w:rsidP="00CA4C01">
      <w:pPr>
        <w:numPr>
          <w:ilvl w:val="1"/>
          <w:numId w:val="32"/>
        </w:numPr>
        <w:tabs>
          <w:tab w:val="clear" w:pos="1440"/>
        </w:tabs>
        <w:spacing w:after="0"/>
        <w:ind w:left="360"/>
        <w:jc w:val="left"/>
        <w:rPr>
          <w:b/>
          <w:bCs/>
        </w:rPr>
      </w:pPr>
      <w:proofErr w:type="spellStart"/>
      <w:r w:rsidRPr="00236017">
        <w:rPr>
          <w:b/>
          <w:bCs/>
        </w:rPr>
        <w:t>xxx</w:t>
      </w:r>
      <w:proofErr w:type="spellEnd"/>
    </w:p>
    <w:p w14:paraId="6BAFC0B1" w14:textId="77777777" w:rsidR="00CA4C01" w:rsidRPr="00236017" w:rsidRDefault="00CA4C01" w:rsidP="00CA4C01">
      <w:pPr>
        <w:rPr>
          <w:i/>
        </w:rPr>
      </w:pPr>
      <w:r w:rsidRPr="00236017">
        <w:rPr>
          <w:i/>
        </w:rPr>
        <w:t>u PO a FO-</w:t>
      </w:r>
      <w:proofErr w:type="spellStart"/>
      <w:r w:rsidRPr="00236017">
        <w:rPr>
          <w:i/>
        </w:rPr>
        <w:t>podn</w:t>
      </w:r>
      <w:proofErr w:type="spellEnd"/>
      <w:r w:rsidRPr="00236017">
        <w:rPr>
          <w:i/>
        </w:rPr>
        <w:t>. se uvádí IČO a sídlo, u FO-</w:t>
      </w:r>
      <w:proofErr w:type="spellStart"/>
      <w:r w:rsidRPr="00236017">
        <w:rPr>
          <w:i/>
        </w:rPr>
        <w:t>nepodn</w:t>
      </w:r>
      <w:proofErr w:type="spellEnd"/>
      <w:r w:rsidRPr="00236017">
        <w:rPr>
          <w:i/>
        </w:rPr>
        <w:t>. se uvádí datum narození a adresa TP</w:t>
      </w:r>
    </w:p>
    <w:p w14:paraId="508043E1" w14:textId="77777777" w:rsidR="00CA4C01" w:rsidRPr="00236017" w:rsidRDefault="00CA4C01" w:rsidP="00CA4C01">
      <w:r w:rsidRPr="00236017">
        <w:t xml:space="preserve">IČO: </w:t>
      </w:r>
      <w:proofErr w:type="spellStart"/>
      <w:r w:rsidRPr="00236017">
        <w:t>xxx</w:t>
      </w:r>
      <w:proofErr w:type="spellEnd"/>
      <w:r w:rsidRPr="00236017">
        <w:t xml:space="preserve">/nar.: </w:t>
      </w:r>
      <w:proofErr w:type="spellStart"/>
      <w:r w:rsidRPr="00236017">
        <w:t>xxx</w:t>
      </w:r>
      <w:proofErr w:type="spellEnd"/>
      <w:r w:rsidRPr="00236017">
        <w:t xml:space="preserve">, se sídlem </w:t>
      </w:r>
      <w:proofErr w:type="spellStart"/>
      <w:r w:rsidRPr="00236017">
        <w:t>xxx</w:t>
      </w:r>
      <w:proofErr w:type="spellEnd"/>
      <w:r w:rsidRPr="00236017">
        <w:t xml:space="preserve">/bytem: </w:t>
      </w:r>
      <w:proofErr w:type="spellStart"/>
      <w:r w:rsidRPr="00236017">
        <w:t>xxx</w:t>
      </w:r>
      <w:proofErr w:type="spellEnd"/>
      <w:r w:rsidRPr="00236017">
        <w:t>,</w:t>
      </w:r>
    </w:p>
    <w:p w14:paraId="63B8F90F" w14:textId="77777777" w:rsidR="00CA4C01" w:rsidRPr="00236017" w:rsidRDefault="00CA4C01" w:rsidP="00CA4C01">
      <w:pPr>
        <w:spacing w:after="120"/>
      </w:pPr>
      <w:r w:rsidRPr="00236017">
        <w:t xml:space="preserve">zastoupená/ý: </w:t>
      </w:r>
      <w:proofErr w:type="spellStart"/>
      <w:r w:rsidRPr="00236017">
        <w:t>xxx</w:t>
      </w:r>
      <w:proofErr w:type="spellEnd"/>
      <w:r w:rsidRPr="00236017">
        <w:t xml:space="preserve">, </w:t>
      </w:r>
      <w:proofErr w:type="spellStart"/>
      <w:r w:rsidRPr="00236017">
        <w:t>xxx</w:t>
      </w:r>
      <w:proofErr w:type="spellEnd"/>
      <w:r w:rsidRPr="00236017">
        <w:t>,</w:t>
      </w:r>
    </w:p>
    <w:p w14:paraId="4A37AAFC" w14:textId="77777777" w:rsidR="00CA4C01" w:rsidRPr="00236017" w:rsidRDefault="00CA4C01" w:rsidP="00CA4C01">
      <w:pPr>
        <w:spacing w:after="120"/>
      </w:pPr>
      <w:r w:rsidRPr="00236017">
        <w:t xml:space="preserve">bankovní spojení: č. </w:t>
      </w:r>
      <w:proofErr w:type="spellStart"/>
      <w:r w:rsidRPr="00236017">
        <w:t>ú.</w:t>
      </w:r>
      <w:proofErr w:type="spellEnd"/>
      <w:r w:rsidRPr="00236017">
        <w:t xml:space="preserve"> </w:t>
      </w:r>
      <w:proofErr w:type="spellStart"/>
      <w:r w:rsidRPr="00236017">
        <w:t>xxx</w:t>
      </w:r>
      <w:proofErr w:type="spellEnd"/>
      <w:r w:rsidRPr="00236017">
        <w:t>/</w:t>
      </w:r>
      <w:proofErr w:type="spellStart"/>
      <w:r w:rsidRPr="00236017">
        <w:t>xxx</w:t>
      </w:r>
      <w:proofErr w:type="spellEnd"/>
      <w:r w:rsidRPr="00236017">
        <w:t xml:space="preserve">, vedený u </w:t>
      </w:r>
      <w:proofErr w:type="spellStart"/>
      <w:r w:rsidRPr="00236017">
        <w:t>xxx</w:t>
      </w:r>
      <w:proofErr w:type="spellEnd"/>
      <w:r w:rsidRPr="00236017">
        <w:t>,</w:t>
      </w:r>
    </w:p>
    <w:p w14:paraId="54A76D06" w14:textId="77777777" w:rsidR="00CA4C01" w:rsidRPr="00236017" w:rsidRDefault="00CA4C01" w:rsidP="00CA4C01">
      <w:r w:rsidRPr="00236017">
        <w:t>(dále jen „Příjemce“)</w:t>
      </w:r>
    </w:p>
    <w:p w14:paraId="360E531A" w14:textId="77777777" w:rsidR="00FE2E65" w:rsidRPr="00236017" w:rsidRDefault="00FE2E65" w:rsidP="00FE2E65">
      <w:pPr>
        <w:jc w:val="center"/>
        <w:rPr>
          <w:b/>
        </w:rPr>
      </w:pPr>
    </w:p>
    <w:p w14:paraId="5E96D0B4" w14:textId="77777777" w:rsidR="00FE2E65" w:rsidRPr="00236017" w:rsidRDefault="00FE2E65" w:rsidP="00FE2E65">
      <w:pPr>
        <w:jc w:val="center"/>
        <w:rPr>
          <w:b/>
        </w:rPr>
      </w:pPr>
      <w:r w:rsidRPr="00236017">
        <w:rPr>
          <w:b/>
        </w:rPr>
        <w:t>Čl. I</w:t>
      </w:r>
    </w:p>
    <w:p w14:paraId="5AD17570" w14:textId="77777777" w:rsidR="00FE2E65" w:rsidRPr="00236017" w:rsidRDefault="00FE2E65" w:rsidP="00FE2E65">
      <w:pPr>
        <w:spacing w:after="80"/>
        <w:jc w:val="center"/>
        <w:rPr>
          <w:b/>
        </w:rPr>
      </w:pPr>
      <w:r w:rsidRPr="00236017">
        <w:rPr>
          <w:b/>
        </w:rPr>
        <w:t>Úvodní ustanovení</w:t>
      </w:r>
    </w:p>
    <w:p w14:paraId="309320AE" w14:textId="77777777" w:rsidR="00FE2E65" w:rsidRPr="00236017" w:rsidRDefault="00FE2E65" w:rsidP="00BF00D7">
      <w:pPr>
        <w:numPr>
          <w:ilvl w:val="0"/>
          <w:numId w:val="42"/>
        </w:numPr>
        <w:spacing w:after="80"/>
        <w:ind w:left="425" w:hanging="425"/>
      </w:pPr>
      <w:r w:rsidRPr="00236017">
        <w:t xml:space="preserve">Tato Smlouva je uzavírána na základě žádosti Příjemce obdržené Poskytovatelem dne </w:t>
      </w:r>
      <w:proofErr w:type="spellStart"/>
      <w:r w:rsidRPr="00236017">
        <w:t>xxx</w:t>
      </w:r>
      <w:proofErr w:type="spellEnd"/>
      <w:r w:rsidRPr="00236017">
        <w:t>, a to za účelem poskytnutí dotace z rozpočtu Poskytovatele na kofinancování projektu Příjemce specifikovaného touto Smlouvou, ve výši a za podmínek stanovených příslušnými právními předpisy a touto Smlouvou.</w:t>
      </w:r>
    </w:p>
    <w:p w14:paraId="175988A2" w14:textId="77777777" w:rsidR="00FE2E65" w:rsidRPr="00236017" w:rsidRDefault="00FE2E65" w:rsidP="00BF00D7">
      <w:pPr>
        <w:numPr>
          <w:ilvl w:val="0"/>
          <w:numId w:val="42"/>
        </w:numPr>
        <w:spacing w:after="80"/>
        <w:ind w:left="426" w:hanging="426"/>
      </w:pPr>
      <w:r w:rsidRPr="00236017">
        <w:t xml:space="preserve">O poskytnutí dotace podle této Smlouvy rozhodlo(a) </w:t>
      </w:r>
      <w:proofErr w:type="spellStart"/>
      <w:r w:rsidRPr="00236017">
        <w:t>xxx</w:t>
      </w:r>
      <w:proofErr w:type="spellEnd"/>
      <w:r w:rsidRPr="00236017">
        <w:t xml:space="preserve"> města České Budějovice svým usnesením č. </w:t>
      </w:r>
      <w:proofErr w:type="spellStart"/>
      <w:r w:rsidRPr="00236017">
        <w:t>xx</w:t>
      </w:r>
      <w:proofErr w:type="spellEnd"/>
      <w:r w:rsidRPr="00236017">
        <w:t>/</w:t>
      </w:r>
      <w:proofErr w:type="spellStart"/>
      <w:r w:rsidRPr="00236017">
        <w:t>xxxx</w:t>
      </w:r>
      <w:proofErr w:type="spellEnd"/>
      <w:r w:rsidRPr="00236017">
        <w:t xml:space="preserve"> ze dne x. x. 20xx postupem dle směrnice Rady města České Budějovice č. x/20xx o poskytování dotací z rozpočtu statutárního města České Budějovice ze dne x. x. 20xx (dále také jako „</w:t>
      </w:r>
      <w:r w:rsidRPr="00236017">
        <w:rPr>
          <w:i/>
        </w:rPr>
        <w:t>Směrnice</w:t>
      </w:r>
      <w:r w:rsidRPr="00236017">
        <w:t xml:space="preserve">“) a Pravidel dotačního programu na podporu </w:t>
      </w:r>
      <w:proofErr w:type="spellStart"/>
      <w:r w:rsidRPr="00236017">
        <w:t>xxx</w:t>
      </w:r>
      <w:proofErr w:type="spellEnd"/>
      <w:r w:rsidRPr="00236017">
        <w:t xml:space="preserve"> v roce 20xx ze dne x. x. 20xx (dále také jako „</w:t>
      </w:r>
      <w:r w:rsidRPr="00236017">
        <w:rPr>
          <w:i/>
        </w:rPr>
        <w:t>Pravidla</w:t>
      </w:r>
      <w:r w:rsidRPr="00236017">
        <w:t>“).</w:t>
      </w:r>
    </w:p>
    <w:p w14:paraId="60DB6506" w14:textId="2EF4ED55" w:rsidR="00FE2E65" w:rsidRPr="00D820A4" w:rsidRDefault="00FE2E65" w:rsidP="00BF00D7">
      <w:pPr>
        <w:numPr>
          <w:ilvl w:val="0"/>
          <w:numId w:val="42"/>
        </w:numPr>
        <w:spacing w:after="80"/>
        <w:ind w:left="425" w:hanging="425"/>
      </w:pPr>
      <w:r w:rsidRPr="00D820A4">
        <w:t>Dotace podle této Smlouvy se řídí obecně závaznými právními předpisy, pravidly a podmínkami stanovenými ve Směrnici a Pravidlech. Příjemce podpisem této Smlouvy prohlašuje, že se zněním Směrnice a Pravidel v plném rozsahu seznámil</w:t>
      </w:r>
      <w:r w:rsidR="0033154B">
        <w:t xml:space="preserve">, </w:t>
      </w:r>
      <w:r w:rsidR="0033154B" w:rsidRPr="0033154B">
        <w:rPr>
          <w:strike/>
          <w:color w:val="FF0000"/>
        </w:rPr>
        <w:t xml:space="preserve">souhlasí s nimi </w:t>
      </w:r>
      <w:r w:rsidR="0033154B" w:rsidRPr="0033154B">
        <w:t xml:space="preserve">a </w:t>
      </w:r>
      <w:r w:rsidRPr="0033154B">
        <w:t xml:space="preserve">zavazuje se </w:t>
      </w:r>
      <w:r w:rsidRPr="00D820A4">
        <w:t xml:space="preserve">je v plném rozsahu dodržovat.  </w:t>
      </w:r>
      <w:r w:rsidR="00E363F0" w:rsidRPr="0033154B">
        <w:rPr>
          <w:color w:val="FF0000"/>
        </w:rPr>
        <w:t xml:space="preserve">Obsahuje-li </w:t>
      </w:r>
      <w:r w:rsidRPr="0033154B">
        <w:rPr>
          <w:color w:val="FF0000"/>
        </w:rPr>
        <w:t xml:space="preserve">tato Smlouva </w:t>
      </w:r>
      <w:r w:rsidR="00E363F0" w:rsidRPr="0033154B">
        <w:rPr>
          <w:color w:val="FF0000"/>
        </w:rPr>
        <w:t xml:space="preserve">ujednání rozdílná od </w:t>
      </w:r>
      <w:r w:rsidRPr="00D820A4">
        <w:t>Směrnice nebo Pravid</w:t>
      </w:r>
      <w:r w:rsidR="00E363F0" w:rsidRPr="00D820A4">
        <w:t>e</w:t>
      </w:r>
      <w:r w:rsidRPr="00D820A4">
        <w:t>l, použijí se přednostně ustanovení této Smlouvy.</w:t>
      </w:r>
    </w:p>
    <w:p w14:paraId="5BBF7D88" w14:textId="6B6C0FAB" w:rsidR="00FE2E65" w:rsidRDefault="00FE2E65" w:rsidP="0033154B">
      <w:pPr>
        <w:spacing w:after="80"/>
        <w:ind w:left="426"/>
      </w:pPr>
    </w:p>
    <w:p w14:paraId="61EBA2DA" w14:textId="77777777" w:rsidR="0033154B" w:rsidRPr="00236017" w:rsidRDefault="0033154B" w:rsidP="0033154B">
      <w:pPr>
        <w:numPr>
          <w:ilvl w:val="0"/>
          <w:numId w:val="42"/>
        </w:numPr>
        <w:spacing w:after="80"/>
        <w:ind w:left="425" w:hanging="425"/>
      </w:pPr>
      <w:r w:rsidRPr="00904603">
        <w:lastRenderedPageBreak/>
        <w:t xml:space="preserve">Povinnosti Příjemce a jiné podmínky poskytnutí dotace stanovené touto Smlouvou nevyplývající přímo ze zákona o rozpočtových pravidlech územních rozpočtů, </w:t>
      </w:r>
      <w:r w:rsidRPr="0033154B">
        <w:rPr>
          <w:color w:val="FF0000"/>
        </w:rPr>
        <w:t>přímo použitelných předpisů práva Evropské unie,</w:t>
      </w:r>
      <w:r w:rsidRPr="00904603">
        <w:t xml:space="preserve"> </w:t>
      </w:r>
      <w:r w:rsidRPr="0033154B">
        <w:rPr>
          <w:color w:val="FF0000"/>
        </w:rPr>
        <w:t>obecně závazných předpisů práva Evropské unie</w:t>
      </w:r>
      <w:r w:rsidRPr="00904603">
        <w:t xml:space="preserve">, si smluvní strany ujednávají jako podmínky ve smyslu § 10a odst. 5 písm. i) tohoto zákona. Příjemce </w:t>
      </w:r>
      <w:r w:rsidRPr="0033154B">
        <w:rPr>
          <w:color w:val="FF0000"/>
        </w:rPr>
        <w:t>je srozuměn s tím</w:t>
      </w:r>
      <w:r w:rsidRPr="00904603">
        <w:t>, že v případě porušení těchto podmínek se vystavuje možnému postihu dle čl. VI nebo ukončení Smlouvy dle čl. VII. Předchozí věty platí i pro povinnosti Příjemce a jiné podmínky vyplývající ze Směrnice či Pravidel.</w:t>
      </w:r>
    </w:p>
    <w:p w14:paraId="5C3FA8E4" w14:textId="77777777" w:rsidR="00FE2E65" w:rsidRPr="00236017" w:rsidRDefault="00FE2E65" w:rsidP="00FE2E65">
      <w:pPr>
        <w:spacing w:before="240"/>
        <w:jc w:val="center"/>
        <w:rPr>
          <w:b/>
        </w:rPr>
      </w:pPr>
      <w:r w:rsidRPr="00236017">
        <w:rPr>
          <w:b/>
        </w:rPr>
        <w:t>Čl. II</w:t>
      </w:r>
    </w:p>
    <w:p w14:paraId="113F0E8B" w14:textId="77777777" w:rsidR="00FE2E65" w:rsidRPr="00236017" w:rsidRDefault="00FE2E65" w:rsidP="00FE2E65">
      <w:pPr>
        <w:spacing w:after="80"/>
        <w:jc w:val="center"/>
        <w:rPr>
          <w:b/>
        </w:rPr>
      </w:pPr>
      <w:r w:rsidRPr="00236017">
        <w:rPr>
          <w:b/>
        </w:rPr>
        <w:t xml:space="preserve"> Účel dotace a doba realizace účelu dotace</w:t>
      </w:r>
    </w:p>
    <w:p w14:paraId="3B1DAA8F" w14:textId="77777777" w:rsidR="00FE2E65" w:rsidRPr="00236017" w:rsidRDefault="00FE2E65" w:rsidP="00BF00D7">
      <w:pPr>
        <w:numPr>
          <w:ilvl w:val="0"/>
          <w:numId w:val="33"/>
        </w:numPr>
        <w:spacing w:after="80"/>
        <w:ind w:left="426" w:hanging="426"/>
        <w:jc w:val="left"/>
        <w:rPr>
          <w:i/>
          <w:u w:val="single"/>
        </w:rPr>
      </w:pPr>
      <w:r w:rsidRPr="00236017">
        <w:rPr>
          <w:i/>
          <w:u w:val="single"/>
        </w:rPr>
        <w:t>V případě projektového grantu (jednoletého, či víceletého) nebo příspěvku na krátkodobé akce:</w:t>
      </w:r>
    </w:p>
    <w:p w14:paraId="7C251566" w14:textId="77777777" w:rsidR="00FE2E65" w:rsidRPr="00236017" w:rsidRDefault="00FE2E65" w:rsidP="00FE2E65">
      <w:pPr>
        <w:spacing w:after="80"/>
        <w:ind w:left="426"/>
        <w:rPr>
          <w:i/>
        </w:rPr>
      </w:pPr>
      <w:r w:rsidRPr="00236017">
        <w:t>Dotace podle této Smlouvy je poskytována výlučně za účelem kofinancování projektu:</w:t>
      </w:r>
    </w:p>
    <w:p w14:paraId="35B2E803" w14:textId="77777777" w:rsidR="00FE2E65" w:rsidRPr="00236017" w:rsidRDefault="00FE2E65" w:rsidP="00FE2E65">
      <w:pPr>
        <w:spacing w:after="80"/>
        <w:ind w:left="426"/>
      </w:pPr>
      <w:proofErr w:type="spellStart"/>
      <w:r w:rsidRPr="00236017">
        <w:t>xxx</w:t>
      </w:r>
      <w:proofErr w:type="spellEnd"/>
    </w:p>
    <w:p w14:paraId="2B7B7B9B" w14:textId="77777777" w:rsidR="00FE2E65" w:rsidRPr="00236017" w:rsidRDefault="00FE2E65" w:rsidP="00FE2E65">
      <w:pPr>
        <w:spacing w:after="80"/>
        <w:ind w:left="426"/>
        <w:rPr>
          <w:i/>
        </w:rPr>
      </w:pPr>
      <w:r w:rsidRPr="00236017">
        <w:rPr>
          <w:i/>
        </w:rPr>
        <w:t>Uvede se název projektu, resp. dané akce, a jeho bližší specifikace (včetně uvedení jeho výstupů či činností v rámci něj zajišťovaných tak, aby účel dotace byl dostatečně určitě a nezaměnitelně vymezen).</w:t>
      </w:r>
    </w:p>
    <w:p w14:paraId="3B41ABD8" w14:textId="77777777" w:rsidR="00FE2E65" w:rsidRPr="00236017" w:rsidRDefault="00FE2E65" w:rsidP="00FE2E65">
      <w:pPr>
        <w:spacing w:after="80"/>
        <w:ind w:left="426"/>
      </w:pPr>
      <w:r w:rsidRPr="00236017">
        <w:t>V souladu s výše uvedeným jsou uznatelnými náklady projektu:</w:t>
      </w:r>
    </w:p>
    <w:p w14:paraId="616A62B2" w14:textId="77777777" w:rsidR="00FE2E65" w:rsidRPr="00236017" w:rsidRDefault="00FE2E65" w:rsidP="00FE2E65">
      <w:pPr>
        <w:spacing w:after="80"/>
        <w:ind w:left="426"/>
      </w:pPr>
      <w:proofErr w:type="spellStart"/>
      <w:r w:rsidRPr="00236017">
        <w:t>xxx</w:t>
      </w:r>
      <w:proofErr w:type="spellEnd"/>
    </w:p>
    <w:p w14:paraId="49592FB7" w14:textId="77777777" w:rsidR="00FE2E65" w:rsidRPr="00236017" w:rsidRDefault="00FE2E65" w:rsidP="00FE2E65">
      <w:pPr>
        <w:spacing w:after="80"/>
        <w:ind w:left="426"/>
        <w:rPr>
          <w:i/>
        </w:rPr>
      </w:pPr>
      <w:r w:rsidRPr="00236017">
        <w:rPr>
          <w:i/>
        </w:rPr>
        <w:t>Specifikují se uznatelné náklady s ohledem na charakter projektu. Eventuálně uvést odkaz na Pravidla, pokud je v nich tato podrobná specifikace obsažena.</w:t>
      </w:r>
    </w:p>
    <w:p w14:paraId="7D884C47" w14:textId="77777777" w:rsidR="00FE2E65" w:rsidRPr="00236017" w:rsidRDefault="00FE2E65" w:rsidP="00FE2E65">
      <w:pPr>
        <w:spacing w:after="80"/>
        <w:ind w:left="426"/>
        <w:rPr>
          <w:i/>
          <w:u w:val="single"/>
        </w:rPr>
      </w:pPr>
      <w:r w:rsidRPr="00236017">
        <w:rPr>
          <w:i/>
          <w:u w:val="single"/>
        </w:rPr>
        <w:t>V případě příspěvku na celoroční činnost:</w:t>
      </w:r>
    </w:p>
    <w:p w14:paraId="70E346F6" w14:textId="77777777" w:rsidR="00FE2E65" w:rsidRPr="00236017" w:rsidRDefault="00FE2E65" w:rsidP="00FE2E65">
      <w:pPr>
        <w:spacing w:after="80"/>
        <w:ind w:left="426"/>
      </w:pPr>
      <w:r w:rsidRPr="00236017">
        <w:t xml:space="preserve">Dotace podle této Smlouvy je poskytována na kofinancování činnosti Příjemce v kalendářním roce </w:t>
      </w:r>
      <w:proofErr w:type="spellStart"/>
      <w:r w:rsidRPr="00236017">
        <w:t>xxx</w:t>
      </w:r>
      <w:proofErr w:type="spellEnd"/>
      <w:r w:rsidRPr="00236017">
        <w:t>.</w:t>
      </w:r>
    </w:p>
    <w:p w14:paraId="5A263F48" w14:textId="77777777" w:rsidR="00FE2E65" w:rsidRPr="00236017" w:rsidRDefault="00FE2E65" w:rsidP="00FE2E65">
      <w:pPr>
        <w:spacing w:after="80"/>
        <w:ind w:left="426"/>
      </w:pPr>
      <w:r w:rsidRPr="00236017">
        <w:t>Uznatelnými náklady se v rámci výše uvedeného rozumí:</w:t>
      </w:r>
    </w:p>
    <w:p w14:paraId="08568700" w14:textId="77777777" w:rsidR="00FE2E65" w:rsidRPr="00236017" w:rsidRDefault="00FE2E65" w:rsidP="00FE2E65">
      <w:pPr>
        <w:spacing w:after="80"/>
        <w:ind w:left="426"/>
      </w:pPr>
      <w:proofErr w:type="spellStart"/>
      <w:r w:rsidRPr="00236017">
        <w:t>xxx</w:t>
      </w:r>
      <w:proofErr w:type="spellEnd"/>
      <w:r w:rsidRPr="00236017">
        <w:t>,</w:t>
      </w:r>
    </w:p>
    <w:p w14:paraId="7A85B64E" w14:textId="77777777" w:rsidR="00FE2E65" w:rsidRPr="00236017" w:rsidRDefault="00FE2E65" w:rsidP="00FE2E65">
      <w:pPr>
        <w:spacing w:after="80"/>
        <w:ind w:left="426"/>
      </w:pPr>
      <w:r w:rsidRPr="00236017">
        <w:t>a to za podmínky, že byly vynaloženy ode dne 1. 1. 20xx do 31. 12. 20xx.</w:t>
      </w:r>
    </w:p>
    <w:p w14:paraId="76AFCE16" w14:textId="77777777" w:rsidR="00FE2E65" w:rsidRPr="00236017" w:rsidRDefault="00FE2E65" w:rsidP="00FE2E65">
      <w:pPr>
        <w:spacing w:after="80"/>
        <w:ind w:left="426"/>
      </w:pPr>
      <w:r w:rsidRPr="00236017">
        <w:rPr>
          <w:i/>
        </w:rPr>
        <w:t>Uvede se typ nebo skupina výdajů v rámci činnosti Příjemce, na jejichž úhradu je dotace poskytována – např. provozní výdaje Příjemce vynaložené v kalendářním roce 2017 na činnost tanečního souboru XY + případně specifikovat blíže, co se rozumí provozními výdaji, jaké výdaje jsou z této skupiny vyloučeny apod. tak, aby účel dotace byl dostatečně určitě a nezaměnitelně vymezen)</w:t>
      </w:r>
      <w:r w:rsidRPr="00236017">
        <w:t>.</w:t>
      </w:r>
    </w:p>
    <w:p w14:paraId="518216A8" w14:textId="77777777" w:rsidR="00FE2E65" w:rsidRPr="00236017" w:rsidRDefault="00FE2E65" w:rsidP="00FE2E65">
      <w:pPr>
        <w:spacing w:after="80"/>
        <w:ind w:left="426"/>
        <w:rPr>
          <w:i/>
          <w:u w:val="single"/>
        </w:rPr>
      </w:pPr>
      <w:r w:rsidRPr="00236017">
        <w:rPr>
          <w:i/>
          <w:u w:val="single"/>
        </w:rPr>
        <w:t>Společné pro granty, krátkodobé akce i příspěvky na celoroční činnost:</w:t>
      </w:r>
    </w:p>
    <w:p w14:paraId="06ABFDD5" w14:textId="77777777" w:rsidR="00FE2E65" w:rsidRPr="00236017" w:rsidRDefault="00FE2E65" w:rsidP="00FE2E65">
      <w:pPr>
        <w:spacing w:after="80"/>
        <w:ind w:left="426"/>
      </w:pPr>
      <w:r w:rsidRPr="00236017">
        <w:t xml:space="preserve">Výše spolufinancování projektu ze strany Příjemce musí činit alespoň </w:t>
      </w:r>
      <w:proofErr w:type="spellStart"/>
      <w:r w:rsidRPr="00236017">
        <w:t>xx</w:t>
      </w:r>
      <w:proofErr w:type="spellEnd"/>
      <w:r w:rsidRPr="00236017">
        <w:t>% z celkové výše uznatelných nákladů projektu.</w:t>
      </w:r>
    </w:p>
    <w:p w14:paraId="0F357CD8" w14:textId="77777777" w:rsidR="00FE2E65" w:rsidRPr="00236017" w:rsidRDefault="00FE2E65" w:rsidP="00FE2E65">
      <w:pPr>
        <w:spacing w:after="80"/>
        <w:ind w:left="426"/>
        <w:rPr>
          <w:i/>
        </w:rPr>
      </w:pPr>
      <w:r w:rsidRPr="00236017">
        <w:rPr>
          <w:i/>
        </w:rPr>
        <w:t>Zde ujednaná výše spolufinancování je závazný parametr, viz dále v čl. IV odst. 2. Stanovení minimální výše spolufinancování vychází z čl. 3 Pravidel.</w:t>
      </w:r>
    </w:p>
    <w:p w14:paraId="1203213F" w14:textId="77777777" w:rsidR="00FE2E65" w:rsidRPr="00236017" w:rsidRDefault="00FE2E65" w:rsidP="00BF00D7">
      <w:pPr>
        <w:numPr>
          <w:ilvl w:val="0"/>
          <w:numId w:val="33"/>
        </w:numPr>
        <w:spacing w:after="80"/>
        <w:ind w:left="426" w:hanging="426"/>
        <w:rPr>
          <w:i/>
        </w:rPr>
      </w:pPr>
      <w:r w:rsidRPr="00236017">
        <w:t>Příjemce se zavazuje, že poskytnutou dotaci použije pouze v souladu s výše uvedeným účelem dotace a pouze v souladu s uvedenými uznatelnými náklady. V opačném případě se příjemce vystavuje možnému postihu dle čl. VI.</w:t>
      </w:r>
    </w:p>
    <w:p w14:paraId="1D1F18E6" w14:textId="77777777" w:rsidR="00FE2E65" w:rsidRPr="00236017" w:rsidRDefault="00FE2E65" w:rsidP="00BF00D7">
      <w:pPr>
        <w:numPr>
          <w:ilvl w:val="0"/>
          <w:numId w:val="33"/>
        </w:numPr>
        <w:spacing w:after="80"/>
        <w:ind w:left="426" w:hanging="426"/>
        <w:rPr>
          <w:i/>
          <w:u w:val="single"/>
        </w:rPr>
      </w:pPr>
      <w:r w:rsidRPr="00236017">
        <w:rPr>
          <w:i/>
          <w:u w:val="single"/>
        </w:rPr>
        <w:t>V případě projektového grantu (jednoletého, či víceletého) nebo příspěvku na krátkodobé akce:</w:t>
      </w:r>
    </w:p>
    <w:p w14:paraId="4D0AED12" w14:textId="77777777" w:rsidR="00FE2E65" w:rsidRPr="00236017" w:rsidRDefault="00FE2E65" w:rsidP="00FE2E65">
      <w:pPr>
        <w:spacing w:after="80"/>
        <w:ind w:left="426"/>
      </w:pPr>
      <w:r w:rsidRPr="00236017">
        <w:t>Dobou, v níž má být dosaženo účelu dotace podle této Smlouvy, se rozumí nejzazší den realizace projektu specifikovaného v odst. 1, tj. den x. x. 20xx. U víceletých grantů bude nejzazší den realizace projektu uveden za každý rok trvání víceletého grantu zvlášť.</w:t>
      </w:r>
    </w:p>
    <w:p w14:paraId="3735AA40" w14:textId="77777777" w:rsidR="00FE2E65" w:rsidRPr="00236017" w:rsidRDefault="00FE2E65" w:rsidP="00FE2E65">
      <w:pPr>
        <w:spacing w:after="80"/>
        <w:ind w:left="426"/>
        <w:rPr>
          <w:i/>
          <w:u w:val="single"/>
        </w:rPr>
      </w:pPr>
      <w:r w:rsidRPr="00236017">
        <w:rPr>
          <w:i/>
          <w:u w:val="single"/>
        </w:rPr>
        <w:t>V případě příspěvku na krátkodobé akce lze použít níže uvedené:</w:t>
      </w:r>
    </w:p>
    <w:p w14:paraId="20D12382" w14:textId="77777777" w:rsidR="00FE2E65" w:rsidRPr="00236017" w:rsidRDefault="00FE2E65" w:rsidP="00FE2E65">
      <w:pPr>
        <w:spacing w:after="80"/>
        <w:ind w:left="426"/>
      </w:pPr>
      <w:r w:rsidRPr="00236017">
        <w:t>Případnou změnu termínu konání akce je Příjemce povinen oznámit Poskytovateli před původním termínem konání. Změna termínu konání akce nevyžaduje předchozí schválení Poskytovatele za podmínky, že touto změnou nebude dotčen rozsah, podoba a doba trvání akce. Zároveň nejzazším dnem realizace projektu je vždy …</w:t>
      </w:r>
    </w:p>
    <w:p w14:paraId="124BE5EE" w14:textId="77777777" w:rsidR="00FE2E65" w:rsidRPr="00236017" w:rsidRDefault="00FE2E65" w:rsidP="00FE2E65">
      <w:pPr>
        <w:spacing w:after="80"/>
        <w:ind w:left="426"/>
      </w:pPr>
    </w:p>
    <w:p w14:paraId="04C09BAE" w14:textId="77777777" w:rsidR="00FE2E65" w:rsidRPr="00236017" w:rsidRDefault="00FE2E65" w:rsidP="00FE2E65">
      <w:pPr>
        <w:spacing w:after="80"/>
        <w:ind w:left="426"/>
        <w:rPr>
          <w:i/>
        </w:rPr>
      </w:pPr>
      <w:r w:rsidRPr="00236017">
        <w:rPr>
          <w:i/>
        </w:rPr>
        <w:t>Datum je třeba specifikovat přesně, neboť je na tento den navázáno počítání lhůty pro podání vyúčtování a dalších lhůt (viz dále).</w:t>
      </w:r>
    </w:p>
    <w:p w14:paraId="6C2108DF" w14:textId="77777777" w:rsidR="00FE2E65" w:rsidRPr="00236017" w:rsidRDefault="00FE2E65" w:rsidP="00FE2E65">
      <w:pPr>
        <w:spacing w:after="80"/>
        <w:ind w:left="426"/>
        <w:rPr>
          <w:i/>
          <w:u w:val="single"/>
        </w:rPr>
      </w:pPr>
      <w:r w:rsidRPr="00236017">
        <w:rPr>
          <w:i/>
          <w:u w:val="single"/>
        </w:rPr>
        <w:t>V případě příspěvku na celoroční činnost:</w:t>
      </w:r>
    </w:p>
    <w:p w14:paraId="4A5E48B9" w14:textId="77777777" w:rsidR="00FE2E65" w:rsidRPr="00236017" w:rsidRDefault="00FE2E65" w:rsidP="00FE2E65">
      <w:pPr>
        <w:spacing w:after="80"/>
        <w:ind w:left="426"/>
      </w:pPr>
      <w:r w:rsidRPr="00236017">
        <w:t>Dobou, v níž má být dosaženo účelu dotace podle této Smlouvy, se rozumí den 31. 12. 20xx.</w:t>
      </w:r>
    </w:p>
    <w:p w14:paraId="1E18C8D6" w14:textId="77777777" w:rsidR="00FE2E65" w:rsidRPr="00236017" w:rsidRDefault="00FE2E65" w:rsidP="00FE2E65">
      <w:pPr>
        <w:keepNext/>
        <w:autoSpaceDE w:val="0"/>
        <w:autoSpaceDN w:val="0"/>
        <w:adjustRightInd w:val="0"/>
        <w:spacing w:before="240"/>
        <w:jc w:val="center"/>
        <w:rPr>
          <w:b/>
        </w:rPr>
      </w:pPr>
      <w:r w:rsidRPr="00236017">
        <w:rPr>
          <w:b/>
        </w:rPr>
        <w:t>Čl. III</w:t>
      </w:r>
    </w:p>
    <w:p w14:paraId="37DD753C" w14:textId="77777777" w:rsidR="00FE2E65" w:rsidRPr="00236017" w:rsidRDefault="00FE2E65" w:rsidP="00FE2E65">
      <w:pPr>
        <w:keepNext/>
        <w:autoSpaceDE w:val="0"/>
        <w:autoSpaceDN w:val="0"/>
        <w:adjustRightInd w:val="0"/>
        <w:spacing w:after="80"/>
        <w:jc w:val="center"/>
        <w:rPr>
          <w:b/>
        </w:rPr>
      </w:pPr>
      <w:r w:rsidRPr="00236017">
        <w:rPr>
          <w:b/>
        </w:rPr>
        <w:t>Výše dotace a platební podmínky</w:t>
      </w:r>
    </w:p>
    <w:p w14:paraId="45E7612D" w14:textId="77777777" w:rsidR="00FE2E65" w:rsidRPr="00236017" w:rsidRDefault="00FE2E65" w:rsidP="00BF00D7">
      <w:pPr>
        <w:pStyle w:val="Odstavecseseznamem"/>
        <w:numPr>
          <w:ilvl w:val="0"/>
          <w:numId w:val="37"/>
        </w:numPr>
        <w:autoSpaceDE w:val="0"/>
        <w:autoSpaceDN w:val="0"/>
        <w:adjustRightInd w:val="0"/>
        <w:spacing w:after="80"/>
        <w:contextualSpacing w:val="0"/>
      </w:pPr>
      <w:r w:rsidRPr="00236017">
        <w:t xml:space="preserve">Dotaci podle této Smlouvy se Poskytovatel zavazuje poskytnout v celkové výši </w:t>
      </w:r>
      <w:proofErr w:type="spellStart"/>
      <w:r w:rsidRPr="00236017">
        <w:t>xxx</w:t>
      </w:r>
      <w:proofErr w:type="spellEnd"/>
      <w:r w:rsidRPr="00236017">
        <w:t xml:space="preserve"> Kč, a to bezhotovostním převodem na účet Příjemce uvedený v záhlaví této Smlouvy. Příjemce dotaci ve výši dle předchozí věty v plném rozsahu za podmínek stanovených touto Smlouvou a bez výhrad přijímá.</w:t>
      </w:r>
    </w:p>
    <w:p w14:paraId="5887E824" w14:textId="77777777" w:rsidR="00FE2E65" w:rsidRPr="00236017" w:rsidRDefault="00FE2E65" w:rsidP="00FE2E65">
      <w:pPr>
        <w:pStyle w:val="Odstavecseseznamem"/>
        <w:autoSpaceDE w:val="0"/>
        <w:autoSpaceDN w:val="0"/>
        <w:adjustRightInd w:val="0"/>
        <w:spacing w:after="80"/>
        <w:ind w:left="360"/>
      </w:pPr>
      <w:r w:rsidRPr="00236017">
        <w:t>Příjemce se podpisem Smlouvy zavazuje, že všechny finanční toky (bezhotovostní a hotovostní operace), vztahující se k projektu, budou provedeny prostřednictvím peněžních účtů, jejichž je Příjemce majitelem, neurčí-li Poskytovatel (Administrátor) jinak.</w:t>
      </w:r>
    </w:p>
    <w:p w14:paraId="70E1A363" w14:textId="77777777" w:rsidR="00FE2E65" w:rsidRPr="00236017" w:rsidRDefault="00FE2E65" w:rsidP="00BF00D7">
      <w:pPr>
        <w:pStyle w:val="Odstavecseseznamem"/>
        <w:keepNext/>
        <w:numPr>
          <w:ilvl w:val="0"/>
          <w:numId w:val="37"/>
        </w:numPr>
        <w:autoSpaceDE w:val="0"/>
        <w:autoSpaceDN w:val="0"/>
        <w:adjustRightInd w:val="0"/>
        <w:spacing w:after="80"/>
        <w:ind w:left="357" w:hanging="357"/>
        <w:contextualSpacing w:val="0"/>
        <w:rPr>
          <w:i/>
          <w:u w:val="single"/>
        </w:rPr>
      </w:pPr>
      <w:bookmarkStart w:id="256" w:name="_Hlk17899687"/>
      <w:r w:rsidRPr="00236017">
        <w:rPr>
          <w:i/>
          <w:u w:val="single"/>
        </w:rPr>
        <w:t>V případě grantů nad 50 tis. Kč (jednoletých) se uvede:</w:t>
      </w:r>
    </w:p>
    <w:p w14:paraId="1B4605E7" w14:textId="77777777" w:rsidR="00FE2E65" w:rsidRPr="00236017" w:rsidRDefault="00FE2E65" w:rsidP="00FE2E65">
      <w:pPr>
        <w:pStyle w:val="Odstavecseseznamem"/>
        <w:autoSpaceDE w:val="0"/>
        <w:autoSpaceDN w:val="0"/>
        <w:adjustRightInd w:val="0"/>
        <w:spacing w:after="80"/>
        <w:ind w:left="360"/>
      </w:pPr>
      <w:r w:rsidRPr="00236017">
        <w:t>Dotace podle předchozího odstavce bude Poskytovatelem poskytnuta ve dvou následujících splátkách:</w:t>
      </w:r>
    </w:p>
    <w:p w14:paraId="685D28FC" w14:textId="77777777" w:rsidR="00FE2E65" w:rsidRPr="00236017" w:rsidRDefault="00FE2E65" w:rsidP="00BF00D7">
      <w:pPr>
        <w:pStyle w:val="Odstavecseseznamem"/>
        <w:numPr>
          <w:ilvl w:val="0"/>
          <w:numId w:val="43"/>
        </w:numPr>
        <w:autoSpaceDE w:val="0"/>
        <w:autoSpaceDN w:val="0"/>
        <w:adjustRightInd w:val="0"/>
        <w:spacing w:after="0"/>
        <w:contextualSpacing w:val="0"/>
      </w:pPr>
      <w:r w:rsidRPr="00236017">
        <w:t xml:space="preserve">první splátka ve výši 70 % z celkové částky dotace bude Poskytovatelem uhrazena do 30 dnů ode dne účinnosti této Smlouvy, </w:t>
      </w:r>
    </w:p>
    <w:p w14:paraId="58FA42FB" w14:textId="77777777" w:rsidR="00FE2E65" w:rsidRPr="00236017" w:rsidRDefault="00FE2E65" w:rsidP="00BF00D7">
      <w:pPr>
        <w:pStyle w:val="Odstavecseseznamem"/>
        <w:numPr>
          <w:ilvl w:val="0"/>
          <w:numId w:val="43"/>
        </w:numPr>
        <w:autoSpaceDE w:val="0"/>
        <w:autoSpaceDN w:val="0"/>
        <w:adjustRightInd w:val="0"/>
        <w:spacing w:after="80"/>
        <w:contextualSpacing w:val="0"/>
        <w:rPr>
          <w:u w:val="single"/>
        </w:rPr>
      </w:pPr>
      <w:r w:rsidRPr="00236017">
        <w:t>druhá splátka ve výši 30 % bude Poskytovatelem uhrazena do 21 dnů ode dne odsouhlasení předloženého konečného vyúčtování uznatelných nákladů projektu a závěrečné zprávy o realizaci projektu Poskytovatelem (dále jen „vyúčtování“).</w:t>
      </w:r>
      <w:bookmarkEnd w:id="256"/>
    </w:p>
    <w:p w14:paraId="13E8858E" w14:textId="77777777" w:rsidR="00FE2E65" w:rsidRPr="00236017" w:rsidRDefault="00FE2E65" w:rsidP="00FE2E65">
      <w:pPr>
        <w:pStyle w:val="Odstavecseseznamem"/>
        <w:keepNext/>
        <w:autoSpaceDE w:val="0"/>
        <w:autoSpaceDN w:val="0"/>
        <w:adjustRightInd w:val="0"/>
        <w:spacing w:after="80"/>
        <w:ind w:left="0"/>
        <w:rPr>
          <w:i/>
          <w:u w:val="single"/>
        </w:rPr>
      </w:pPr>
      <w:r w:rsidRPr="00236017">
        <w:rPr>
          <w:i/>
          <w:u w:val="single"/>
        </w:rPr>
        <w:t>V případě grantů (víceletých) se uvede:</w:t>
      </w:r>
    </w:p>
    <w:p w14:paraId="5A58616A" w14:textId="77777777" w:rsidR="00FE2E65" w:rsidRPr="00236017" w:rsidRDefault="00FE2E65" w:rsidP="00FE2E65">
      <w:pPr>
        <w:pStyle w:val="Odstavecseseznamem"/>
        <w:autoSpaceDE w:val="0"/>
        <w:autoSpaceDN w:val="0"/>
        <w:adjustRightInd w:val="0"/>
        <w:spacing w:after="80"/>
        <w:ind w:left="360"/>
      </w:pPr>
      <w:r w:rsidRPr="00236017">
        <w:t xml:space="preserve">Dotace podle předchozího odstavce bude poskytnuta v těchto následujících splátkách: </w:t>
      </w:r>
      <w:r w:rsidRPr="00236017">
        <w:rPr>
          <w:i/>
        </w:rPr>
        <w:t>(uvede se dle konkrétního nastavení v Pravidlech oblasti)</w:t>
      </w:r>
    </w:p>
    <w:p w14:paraId="0B9E0EA1" w14:textId="77777777" w:rsidR="00FE2E65" w:rsidRPr="00236017" w:rsidRDefault="00FE2E65" w:rsidP="00FE2E65">
      <w:pPr>
        <w:pStyle w:val="Odstavecseseznamem"/>
        <w:autoSpaceDE w:val="0"/>
        <w:autoSpaceDN w:val="0"/>
        <w:adjustRightInd w:val="0"/>
        <w:spacing w:after="80"/>
        <w:ind w:left="360"/>
        <w:rPr>
          <w:i/>
          <w:u w:val="single"/>
        </w:rPr>
      </w:pPr>
      <w:r w:rsidRPr="00236017">
        <w:rPr>
          <w:i/>
          <w:u w:val="single"/>
        </w:rPr>
        <w:t>V případě grantů do 50 tis. Kč včetně nebo v případě příspěvků bez ohledu na jejich výši se uvede:</w:t>
      </w:r>
    </w:p>
    <w:p w14:paraId="767AA2A1" w14:textId="472DD432" w:rsidR="002E2348" w:rsidRDefault="00FE2E65" w:rsidP="002E2348">
      <w:pPr>
        <w:pStyle w:val="Odstavecseseznamem"/>
        <w:autoSpaceDE w:val="0"/>
        <w:autoSpaceDN w:val="0"/>
        <w:adjustRightInd w:val="0"/>
        <w:spacing w:after="80"/>
        <w:ind w:left="360"/>
        <w:rPr>
          <w:i/>
        </w:rPr>
      </w:pPr>
      <w:r w:rsidRPr="00236017">
        <w:t>Dotace podle předchozího odstavce bude Poskytovatelem poskytnuta v jediné splátce splatné ve lhůtě 30 dní ode dne účinnosti této Smlouvy.</w:t>
      </w:r>
      <w:r w:rsidR="002E2348" w:rsidRPr="00236017">
        <w:rPr>
          <w:i/>
        </w:rPr>
        <w:t xml:space="preserve"> </w:t>
      </w:r>
    </w:p>
    <w:p w14:paraId="7FB2F82D" w14:textId="3F095B9D" w:rsidR="0033154B" w:rsidRPr="0033154B" w:rsidRDefault="0033154B" w:rsidP="002E2348">
      <w:pPr>
        <w:pStyle w:val="Odstavecseseznamem"/>
        <w:autoSpaceDE w:val="0"/>
        <w:autoSpaceDN w:val="0"/>
        <w:adjustRightInd w:val="0"/>
        <w:spacing w:after="80"/>
        <w:ind w:left="360"/>
        <w:rPr>
          <w:i/>
          <w:strike/>
          <w:color w:val="FF0000"/>
        </w:rPr>
      </w:pPr>
      <w:r w:rsidRPr="0033154B">
        <w:rPr>
          <w:i/>
          <w:strike/>
          <w:color w:val="FF0000"/>
        </w:rPr>
        <w:t xml:space="preserve">V případě dlužníků se splátkovým kalendářem se namísto výše uvedeného ujednávají splátky v rozvržení dle čl. 9.2. pravidel (u příspěvků i grantů)! </w:t>
      </w:r>
    </w:p>
    <w:p w14:paraId="54149BEC" w14:textId="09040039" w:rsidR="00FE2E65" w:rsidRPr="00236017" w:rsidRDefault="00FE2E65" w:rsidP="00BF00D7">
      <w:pPr>
        <w:pStyle w:val="Odstavecseseznamem"/>
        <w:numPr>
          <w:ilvl w:val="0"/>
          <w:numId w:val="37"/>
        </w:numPr>
        <w:autoSpaceDE w:val="0"/>
        <w:autoSpaceDN w:val="0"/>
        <w:adjustRightInd w:val="0"/>
        <w:spacing w:after="80"/>
        <w:contextualSpacing w:val="0"/>
      </w:pPr>
      <w:r w:rsidRPr="00236017">
        <w:t>Výše dotace sjednaná v odst. 1 je maximální a nemůže být překročena.</w:t>
      </w:r>
    </w:p>
    <w:p w14:paraId="35AE9C27" w14:textId="77777777" w:rsidR="00FE2E65" w:rsidRPr="00236017" w:rsidRDefault="004B0629" w:rsidP="00FE2E65">
      <w:pPr>
        <w:pStyle w:val="Odstavecseseznamem"/>
        <w:autoSpaceDE w:val="0"/>
        <w:autoSpaceDN w:val="0"/>
        <w:adjustRightInd w:val="0"/>
        <w:spacing w:before="240"/>
        <w:ind w:left="0"/>
        <w:jc w:val="center"/>
        <w:rPr>
          <w:b/>
        </w:rPr>
      </w:pPr>
      <w:r w:rsidRPr="00236017">
        <w:rPr>
          <w:b/>
        </w:rPr>
        <w:br/>
      </w:r>
      <w:r w:rsidR="00FE2E65" w:rsidRPr="00236017">
        <w:rPr>
          <w:b/>
        </w:rPr>
        <w:t>Čl. IV</w:t>
      </w:r>
    </w:p>
    <w:p w14:paraId="06A961D5" w14:textId="77777777" w:rsidR="00FE2E65" w:rsidRPr="00236017" w:rsidRDefault="00FE2E65" w:rsidP="00FE2E65">
      <w:pPr>
        <w:pStyle w:val="Odstavecseseznamem"/>
        <w:autoSpaceDE w:val="0"/>
        <w:autoSpaceDN w:val="0"/>
        <w:adjustRightInd w:val="0"/>
        <w:spacing w:after="80"/>
        <w:ind w:left="0"/>
        <w:jc w:val="center"/>
        <w:rPr>
          <w:b/>
        </w:rPr>
      </w:pPr>
      <w:r w:rsidRPr="00236017">
        <w:rPr>
          <w:b/>
        </w:rPr>
        <w:t>Vyúčtování dotace</w:t>
      </w:r>
    </w:p>
    <w:p w14:paraId="2B1ADDCE" w14:textId="3766A3E8" w:rsidR="00FE2E65" w:rsidRPr="00236017" w:rsidRDefault="00FE2E65" w:rsidP="00BF00D7">
      <w:pPr>
        <w:numPr>
          <w:ilvl w:val="0"/>
          <w:numId w:val="34"/>
        </w:numPr>
        <w:spacing w:after="80"/>
        <w:ind w:left="426" w:hanging="426"/>
      </w:pPr>
      <w:r w:rsidRPr="00236017">
        <w:t xml:space="preserve">Příjemce je povinen předložit Poskytovateli vyúčtování dotace, a to na předepsaném formuláři </w:t>
      </w:r>
      <w:r w:rsidRPr="00236017">
        <w:rPr>
          <w:b/>
        </w:rPr>
        <w:t>ve lhůtě 30 dní ode dne naplnění účelu dotace dle čl. II odst. 3</w:t>
      </w:r>
      <w:r w:rsidRPr="00236017">
        <w:t xml:space="preserve">. Pokud se projekt uskuteční před </w:t>
      </w:r>
      <w:r w:rsidR="00DF6DE4" w:rsidRPr="00236017">
        <w:t>uzavřením</w:t>
      </w:r>
      <w:r w:rsidRPr="00236017">
        <w:t xml:space="preserve"> této </w:t>
      </w:r>
      <w:r w:rsidR="00DF6DE4" w:rsidRPr="00236017">
        <w:t>S</w:t>
      </w:r>
      <w:r w:rsidRPr="00236017">
        <w:t xml:space="preserve">mlouvy, je příjemce povinen předložit Poskytovateli vyúčtování dotace </w:t>
      </w:r>
      <w:r w:rsidRPr="00236017">
        <w:rPr>
          <w:b/>
        </w:rPr>
        <w:t xml:space="preserve">ve lhůtě 30 dní ode dne </w:t>
      </w:r>
      <w:r w:rsidR="00DF6DE4" w:rsidRPr="00236017">
        <w:rPr>
          <w:b/>
        </w:rPr>
        <w:t>uzavření</w:t>
      </w:r>
      <w:r w:rsidRPr="00236017">
        <w:rPr>
          <w:b/>
        </w:rPr>
        <w:t xml:space="preserve"> smlouvy</w:t>
      </w:r>
      <w:r w:rsidRPr="00236017">
        <w:t>. U víceletých grantů je povine</w:t>
      </w:r>
      <w:r w:rsidR="00C677EF" w:rsidRPr="00236017">
        <w:t>n Příjemce dotace</w:t>
      </w:r>
      <w:r w:rsidRPr="00236017">
        <w:t xml:space="preserve"> předložit Poskytovateli vyúčtování dotace, a to na předepsaném formuláři </w:t>
      </w:r>
      <w:r w:rsidRPr="00236017">
        <w:rPr>
          <w:b/>
        </w:rPr>
        <w:t>ve lhůtě 30 dní ode dne naplnění účelu dotace za každý rok</w:t>
      </w:r>
      <w:r w:rsidR="00DF6DE4" w:rsidRPr="00236017">
        <w:rPr>
          <w:b/>
        </w:rPr>
        <w:t xml:space="preserve">, </w:t>
      </w:r>
      <w:r w:rsidR="00DF6DE4" w:rsidRPr="00236017">
        <w:t xml:space="preserve">nejpozději však </w:t>
      </w:r>
      <w:r w:rsidR="00DF6DE4" w:rsidRPr="009E3472">
        <w:rPr>
          <w:b/>
          <w:bCs/>
        </w:rPr>
        <w:t>do 31. ledna následujícího roku</w:t>
      </w:r>
      <w:r w:rsidR="002553CC">
        <w:rPr>
          <w:b/>
          <w:bCs/>
        </w:rPr>
        <w:t>.</w:t>
      </w:r>
      <w:r w:rsidR="00F60D2E">
        <w:rPr>
          <w:b/>
          <w:bCs/>
        </w:rPr>
        <w:t xml:space="preserve"> </w:t>
      </w:r>
      <w:r w:rsidRPr="00236017">
        <w:t>Vyúčtování provede Příjemce formou soupisu relevantních dokladů o uskutečněných výdajích a případných příjmech s uvedením výše částky a účelu platby jednotlivých dokladů na předepsaném formuláři. Jako přílohy k vyúčtování budou předloženy:</w:t>
      </w:r>
    </w:p>
    <w:p w14:paraId="40BBEEDE" w14:textId="77777777" w:rsidR="00FE2E65" w:rsidRPr="00236017" w:rsidRDefault="00FE2E65" w:rsidP="00BF00D7">
      <w:pPr>
        <w:pStyle w:val="Odstavecseseznamem"/>
        <w:numPr>
          <w:ilvl w:val="0"/>
          <w:numId w:val="39"/>
        </w:numPr>
        <w:spacing w:after="0"/>
        <w:contextualSpacing w:val="0"/>
      </w:pPr>
      <w:r w:rsidRPr="00236017">
        <w:t>kopie průkazných dokladů o nabytí (předávací protokoly, smlouvy);</w:t>
      </w:r>
    </w:p>
    <w:p w14:paraId="04C79BFC" w14:textId="77777777" w:rsidR="00FE2E65" w:rsidRPr="00236017" w:rsidRDefault="00FE2E65" w:rsidP="00BF00D7">
      <w:pPr>
        <w:pStyle w:val="Odstavecseseznamem"/>
        <w:numPr>
          <w:ilvl w:val="0"/>
          <w:numId w:val="39"/>
        </w:numPr>
        <w:spacing w:after="0"/>
        <w:contextualSpacing w:val="0"/>
      </w:pPr>
      <w:r w:rsidRPr="00236017">
        <w:t>kopie průkazných účetních dokladů dle zákona č. 563/1991 Sb. a průkazných daňových dokladů dle zákona 235/2004 Sb., v platném znění;</w:t>
      </w:r>
    </w:p>
    <w:p w14:paraId="78B7C425" w14:textId="77777777" w:rsidR="00FE2E65" w:rsidRPr="00236017" w:rsidRDefault="00FE2E65" w:rsidP="00BF00D7">
      <w:pPr>
        <w:pStyle w:val="Odstavecseseznamem"/>
        <w:numPr>
          <w:ilvl w:val="0"/>
          <w:numId w:val="39"/>
        </w:numPr>
        <w:spacing w:after="80"/>
        <w:contextualSpacing w:val="0"/>
      </w:pPr>
      <w:r w:rsidRPr="00236017">
        <w:t>průkazné kopie výpisů z účtu a pokladních dokladů, deklarující všechny provedené platby.</w:t>
      </w:r>
    </w:p>
    <w:p w14:paraId="3CECC916" w14:textId="77777777" w:rsidR="00FE2E65" w:rsidRPr="00236017" w:rsidRDefault="00FE2E65" w:rsidP="00FE2E65">
      <w:pPr>
        <w:pStyle w:val="Odstavecseseznamem"/>
        <w:spacing w:after="80"/>
        <w:ind w:left="426"/>
      </w:pPr>
      <w:r w:rsidRPr="00236017">
        <w:t xml:space="preserve">V odůvodněném případě si Poskytovatel (administrátor) může vyžádat předložení originálů těchto dokladů k nahlédnutí. V případě, že doklady předložené Příjemcem nebudou splňovat náležitosti </w:t>
      </w:r>
      <w:r w:rsidRPr="00236017">
        <w:lastRenderedPageBreak/>
        <w:t>dle požadavků Smlouvy (včetně požadavků Směrnice a Pravidel) a právních předpisů, je Poskytovatel oprávněn tyto doklady jako neprůkazné z vyúčtování vyloučit.</w:t>
      </w:r>
    </w:p>
    <w:p w14:paraId="62EB1E64" w14:textId="77777777" w:rsidR="00FE2E65" w:rsidRPr="00236017" w:rsidRDefault="00FE2E65" w:rsidP="00BF00D7">
      <w:pPr>
        <w:pStyle w:val="Odstavecseseznamem"/>
        <w:numPr>
          <w:ilvl w:val="0"/>
          <w:numId w:val="34"/>
        </w:numPr>
        <w:spacing w:after="80"/>
        <w:ind w:left="426" w:hanging="426"/>
        <w:contextualSpacing w:val="0"/>
      </w:pPr>
      <w:r w:rsidRPr="00236017">
        <w:t>Byla-li ujednána či Pravidly stanovena minimální výše spolufinancování projektu ze strany Příjemce, nesmí být výše tohoto spolufinancování v předloženém vyúčtování nižší, než minimální výše spolufinancování ujednaná Smlouvou či stanovená Pravidly. Není-li podmínka podle předchozí věty dodržena, je Příjemce povinen ve lhůtě dle následujícího odstavce vrátit poměrnou část přijaté dotace tak, aby tato podmínka byla naplněna.</w:t>
      </w:r>
    </w:p>
    <w:p w14:paraId="70F9D484" w14:textId="77777777" w:rsidR="00FE2E65" w:rsidRPr="00236017" w:rsidRDefault="00FE2E65" w:rsidP="00CA4C01">
      <w:pPr>
        <w:pStyle w:val="Odstavecseseznamem"/>
        <w:numPr>
          <w:ilvl w:val="0"/>
          <w:numId w:val="34"/>
        </w:numPr>
        <w:spacing w:after="80"/>
        <w:ind w:left="426" w:hanging="426"/>
        <w:contextualSpacing w:val="0"/>
      </w:pPr>
      <w:r w:rsidRPr="00236017">
        <w:t xml:space="preserve">Pokud Příjemce využije na kofinancování projektu podle této Smlouvy, resp. na naplnění účelu dotace podle této Smlouvy, pouze část z přijaté dotace, je povinen nevyužitou část dotace vrátit Poskytovateli, a to ve lhůtě stanovené administrátorem v písemné výzvě. </w:t>
      </w:r>
    </w:p>
    <w:p w14:paraId="3B5AC543" w14:textId="57AEEAED" w:rsidR="00FE2E65" w:rsidRPr="00F60D2E" w:rsidRDefault="00FE2E65" w:rsidP="00BF00D7">
      <w:pPr>
        <w:pStyle w:val="Odstavecseseznamem"/>
        <w:numPr>
          <w:ilvl w:val="0"/>
          <w:numId w:val="34"/>
        </w:numPr>
        <w:spacing w:after="80"/>
        <w:ind w:left="426" w:hanging="426"/>
        <w:contextualSpacing w:val="0"/>
      </w:pPr>
      <w:r w:rsidRPr="00021B94">
        <w:t xml:space="preserve">V případě, že projekt, na jehož </w:t>
      </w:r>
      <w:r w:rsidR="00376A57" w:rsidRPr="00AB3D7D">
        <w:rPr>
          <w:color w:val="FF0000"/>
        </w:rPr>
        <w:t xml:space="preserve">financování či </w:t>
      </w:r>
      <w:r w:rsidRPr="00021B94">
        <w:t>kofinancování je dotace poskytována, se neuskuteční, resp. účel, za nímž byla dotace podle této Smlouvy poskytnuta, se nenaplní, a to i bez zavinění na straně Příjemce, je Příjemce povinen</w:t>
      </w:r>
      <w:r w:rsidR="00AB3D7D">
        <w:t xml:space="preserve"> </w:t>
      </w:r>
      <w:r w:rsidR="00AB3D7D" w:rsidRPr="00AB3D7D">
        <w:rPr>
          <w:strike/>
          <w:color w:val="FF0000"/>
        </w:rPr>
        <w:t>poskytnutou dotaci vrátit na účet Poskytovatele ve lhůtě pro</w:t>
      </w:r>
      <w:r w:rsidR="00AB3D7D" w:rsidRPr="00AB3D7D">
        <w:rPr>
          <w:color w:val="FF0000"/>
        </w:rPr>
        <w:t xml:space="preserve"> </w:t>
      </w:r>
      <w:r w:rsidR="00AB3D7D">
        <w:t>p</w:t>
      </w:r>
      <w:r w:rsidR="00AB3D7D" w:rsidRPr="00AB3D7D">
        <w:rPr>
          <w:strike/>
          <w:color w:val="FF0000"/>
        </w:rPr>
        <w:t>odání vyúčtování dle odst. 1, nebo došlo-li z tohoto důvodu k ukončení Smlouvy, ve lhůtě čl. VII odst. 5 Povinnost podle předchozí věty má Příjemce bez ohledu na důvody, pro které nebyl projekt uskutečněn, resp. pro které nebyl účel dotace podle této Smlouvy naplněn</w:t>
      </w:r>
      <w:r w:rsidR="00AB3D7D">
        <w:t xml:space="preserve">.  </w:t>
      </w:r>
      <w:r w:rsidRPr="00021B94">
        <w:t xml:space="preserve"> </w:t>
      </w:r>
      <w:r w:rsidR="0090385E" w:rsidRPr="00AB3D7D">
        <w:rPr>
          <w:color w:val="FF0000"/>
        </w:rPr>
        <w:t xml:space="preserve">bezodkladně </w:t>
      </w:r>
      <w:r w:rsidR="00376A57" w:rsidRPr="00AB3D7D">
        <w:rPr>
          <w:color w:val="FF0000"/>
        </w:rPr>
        <w:t xml:space="preserve">o této skutečnosti </w:t>
      </w:r>
      <w:r w:rsidR="00F60D2E" w:rsidRPr="00AB3D7D">
        <w:rPr>
          <w:color w:val="FF0000"/>
        </w:rPr>
        <w:t xml:space="preserve">prokazatelně </w:t>
      </w:r>
      <w:r w:rsidR="0090385E" w:rsidRPr="00AB3D7D">
        <w:rPr>
          <w:color w:val="FF0000"/>
        </w:rPr>
        <w:t xml:space="preserve">informovat Poskytovatele. </w:t>
      </w:r>
      <w:r w:rsidR="00376A57" w:rsidRPr="00AB3D7D">
        <w:rPr>
          <w:color w:val="FF0000"/>
        </w:rPr>
        <w:t xml:space="preserve">Poskytovatel následně zašle Příjemci platební údaje </w:t>
      </w:r>
      <w:r w:rsidR="00614CD9" w:rsidRPr="00AB3D7D">
        <w:rPr>
          <w:color w:val="FF0000"/>
        </w:rPr>
        <w:t xml:space="preserve">včetně lhůty </w:t>
      </w:r>
      <w:r w:rsidR="00376A57" w:rsidRPr="00AB3D7D">
        <w:rPr>
          <w:color w:val="FF0000"/>
        </w:rPr>
        <w:t xml:space="preserve">k vrácení dotace. </w:t>
      </w:r>
      <w:r w:rsidRPr="00021B94">
        <w:t>Povinnost podle předchozí</w:t>
      </w:r>
      <w:r w:rsidR="00376A57" w:rsidRPr="00021B94">
        <w:t>ch</w:t>
      </w:r>
      <w:r w:rsidRPr="00021B94">
        <w:t xml:space="preserve"> vět má Příjemce bez ohledu na důvody, pro které nebyl projekt uskutečněn, resp. pro které nebyl účel dotace podle této Smlouvy naplněn. Předchozí věty platí obdobně i v případech, že projekt byl sice uskutečněn, avšak stalo se tak v rozsahu podstatným způsobem neodpovídajícím rozsahu popsanému v této Smlouvě a žádosti Příjemce, v důsledku čehož nemohl být naplněn účel dotace dle čl. II</w:t>
      </w:r>
      <w:r w:rsidRPr="00F60D2E">
        <w:t>.</w:t>
      </w:r>
    </w:p>
    <w:p w14:paraId="244E782E" w14:textId="2B522028" w:rsidR="00FE2E65" w:rsidRPr="006020B8" w:rsidRDefault="00FE2E65" w:rsidP="00BF00D7">
      <w:pPr>
        <w:numPr>
          <w:ilvl w:val="0"/>
          <w:numId w:val="34"/>
        </w:numPr>
        <w:spacing w:after="80"/>
        <w:ind w:left="426" w:hanging="426"/>
        <w:rPr>
          <w:color w:val="FF0000"/>
        </w:rPr>
      </w:pPr>
      <w:r w:rsidRPr="00021B94">
        <w:t>V</w:t>
      </w:r>
      <w:r w:rsidR="00AB3D7D">
        <w:t> </w:t>
      </w:r>
      <w:r w:rsidRPr="00021B94">
        <w:t>případě</w:t>
      </w:r>
      <w:r w:rsidR="00AB3D7D">
        <w:t xml:space="preserve"> </w:t>
      </w:r>
      <w:r w:rsidR="00AB3D7D" w:rsidRPr="006020B8">
        <w:rPr>
          <w:strike/>
          <w:color w:val="FF0000"/>
        </w:rPr>
        <w:t>jakýchkoli</w:t>
      </w:r>
      <w:r w:rsidR="006020B8" w:rsidRPr="006020B8">
        <w:rPr>
          <w:strike/>
          <w:color w:val="FF0000"/>
        </w:rPr>
        <w:t xml:space="preserve">v nedostatků ve vyúčtování dotace ve smyslu ustanovení odst. </w:t>
      </w:r>
      <w:proofErr w:type="gramStart"/>
      <w:r w:rsidR="006020B8" w:rsidRPr="006020B8">
        <w:rPr>
          <w:strike/>
          <w:color w:val="FF0000"/>
        </w:rPr>
        <w:t>1</w:t>
      </w:r>
      <w:r w:rsidR="006020B8">
        <w:rPr>
          <w:strike/>
          <w:color w:val="FF0000"/>
        </w:rPr>
        <w:t>,</w:t>
      </w:r>
      <w:r w:rsidR="006020B8" w:rsidRPr="006020B8">
        <w:rPr>
          <w:color w:val="FF0000"/>
        </w:rPr>
        <w:t xml:space="preserve"> </w:t>
      </w:r>
      <w:r w:rsidR="00376A57" w:rsidRPr="006020B8">
        <w:rPr>
          <w:color w:val="FF0000"/>
        </w:rPr>
        <w:t xml:space="preserve"> že</w:t>
      </w:r>
      <w:proofErr w:type="gramEnd"/>
      <w:r w:rsidR="00376A57" w:rsidRPr="006020B8">
        <w:rPr>
          <w:color w:val="FF0000"/>
        </w:rPr>
        <w:t xml:space="preserve"> Příjemce předloží vyúčtování dotace ve </w:t>
      </w:r>
      <w:r w:rsidR="002E0319" w:rsidRPr="006020B8">
        <w:rPr>
          <w:color w:val="FF0000"/>
        </w:rPr>
        <w:t xml:space="preserve">lhůtě </w:t>
      </w:r>
      <w:r w:rsidR="00376A57" w:rsidRPr="006020B8">
        <w:rPr>
          <w:color w:val="FF0000"/>
        </w:rPr>
        <w:t xml:space="preserve">stanovené </w:t>
      </w:r>
      <w:r w:rsidR="002E0319" w:rsidRPr="006020B8">
        <w:rPr>
          <w:color w:val="FF0000"/>
        </w:rPr>
        <w:t xml:space="preserve">v </w:t>
      </w:r>
      <w:r w:rsidR="00376A57" w:rsidRPr="006020B8">
        <w:rPr>
          <w:color w:val="FF0000"/>
        </w:rPr>
        <w:t>odst. 1, avšak vyúčtování vykazuje nedostatky</w:t>
      </w:r>
      <w:r w:rsidR="00376A57" w:rsidRPr="00021B94">
        <w:t>,</w:t>
      </w:r>
      <w:r w:rsidRPr="00021B94">
        <w:t xml:space="preserve"> administrátor písemně vyzve Příjemce k nápravě. Součástí výzvy je lhůta k nápravě a specifikace nedostatků. </w:t>
      </w:r>
      <w:r w:rsidR="00614CD9" w:rsidRPr="006020B8">
        <w:rPr>
          <w:color w:val="FF0000"/>
        </w:rPr>
        <w:t xml:space="preserve">V případě, že Příjemce nepředloží vyúčtování ve lhůtě dle odst. 1 vůbec, </w:t>
      </w:r>
      <w:r w:rsidR="00D95AE4" w:rsidRPr="006020B8">
        <w:rPr>
          <w:color w:val="FF0000"/>
        </w:rPr>
        <w:t xml:space="preserve">je povinen </w:t>
      </w:r>
      <w:r w:rsidR="00F60D2E" w:rsidRPr="006020B8">
        <w:rPr>
          <w:color w:val="FF0000"/>
        </w:rPr>
        <w:t>na výzvu Poskytovatele dotaci vrátit. Ve výzvě budou uvedeny platební údaje včetně termínu k vrácení dotace.</w:t>
      </w:r>
    </w:p>
    <w:p w14:paraId="71653235" w14:textId="1E71C991" w:rsidR="00FE2E65" w:rsidRPr="00236017" w:rsidRDefault="00FE2E65" w:rsidP="00BF00D7">
      <w:pPr>
        <w:pStyle w:val="Odstavecseseznamem"/>
        <w:numPr>
          <w:ilvl w:val="0"/>
          <w:numId w:val="34"/>
        </w:numPr>
        <w:spacing w:after="80"/>
        <w:ind w:left="426" w:hanging="426"/>
        <w:contextualSpacing w:val="0"/>
      </w:pPr>
      <w:r w:rsidRPr="00F60D2E">
        <w:t>Pokud</w:t>
      </w:r>
      <w:r w:rsidRPr="00236017">
        <w:t xml:space="preserve"> Příjemce poruší povinnost podle odst. 1 a nedoloží realizaci projektu průkaznými doklady, je povinen vrátit poměrnou část dotace, která takto nebyla doložena, a to ve výši a lhůtě stanovené administrátorem v písemné výzvě. Předchozí větou není dotčeno právo či povinnost Poskytovatele uplatnit sankce dle čl. VI anebo požadovat vrácení celé dotace v případě ukončení Smlouvy dle čl. VII</w:t>
      </w:r>
      <w:r w:rsidR="00D15FD5">
        <w:t>.</w:t>
      </w:r>
    </w:p>
    <w:p w14:paraId="52440F9E" w14:textId="77777777" w:rsidR="00FE2E65" w:rsidRPr="00236017" w:rsidRDefault="00FE2E65" w:rsidP="00BF00D7">
      <w:pPr>
        <w:numPr>
          <w:ilvl w:val="0"/>
          <w:numId w:val="34"/>
        </w:numPr>
        <w:spacing w:after="80"/>
        <w:ind w:left="360"/>
      </w:pPr>
      <w:r w:rsidRPr="00236017">
        <w:t>Nevyúčtuje-li Příjemce poskytnutou dotaci tak, jak mu ukládají právní předpisy či tato Smlouva, případně nevrátí-li Příjemce dotaci nebo její část tak, jak stanovují právní předpisy či tato Smlouva, vystavuje se možnému postihu dle čl. VI.</w:t>
      </w:r>
    </w:p>
    <w:p w14:paraId="1817FDB0" w14:textId="77777777" w:rsidR="00FE2E65" w:rsidRPr="00236017" w:rsidRDefault="00FE2E65" w:rsidP="00FE2E65">
      <w:pPr>
        <w:spacing w:before="240"/>
        <w:jc w:val="center"/>
        <w:rPr>
          <w:b/>
        </w:rPr>
      </w:pPr>
      <w:r w:rsidRPr="00236017">
        <w:rPr>
          <w:b/>
        </w:rPr>
        <w:t>Čl. V</w:t>
      </w:r>
    </w:p>
    <w:p w14:paraId="6B6C01E1" w14:textId="77777777" w:rsidR="00FE2E65" w:rsidRPr="00236017" w:rsidRDefault="00FE2E65" w:rsidP="00FE2E65">
      <w:pPr>
        <w:spacing w:after="80"/>
        <w:jc w:val="center"/>
        <w:rPr>
          <w:b/>
        </w:rPr>
      </w:pPr>
      <w:r w:rsidRPr="00236017">
        <w:rPr>
          <w:b/>
        </w:rPr>
        <w:t>Další podmínky poskytnutí dotace</w:t>
      </w:r>
    </w:p>
    <w:p w14:paraId="299116BE" w14:textId="77777777" w:rsidR="00FE2E65" w:rsidRPr="00236017" w:rsidRDefault="00FE2E65" w:rsidP="00BF00D7">
      <w:pPr>
        <w:numPr>
          <w:ilvl w:val="0"/>
          <w:numId w:val="35"/>
        </w:numPr>
        <w:autoSpaceDE w:val="0"/>
        <w:autoSpaceDN w:val="0"/>
        <w:adjustRightInd w:val="0"/>
        <w:spacing w:after="80"/>
        <w:ind w:left="284" w:hanging="284"/>
      </w:pPr>
      <w:r w:rsidRPr="00236017">
        <w:t>Příjemce je povinen zejména:</w:t>
      </w:r>
    </w:p>
    <w:p w14:paraId="3E223032"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t>zajistit dodržení kvality realizovaného projektu v souladu s účelem dotace dle čl. II. Smlouvy a umožnit řádné zhodnocení realizovaného projektu Poskytovatelem,</w:t>
      </w:r>
    </w:p>
    <w:p w14:paraId="409FB858" w14:textId="77777777" w:rsidR="00FE2E65" w:rsidRPr="00236017" w:rsidRDefault="00FE2E65" w:rsidP="00BF00D7">
      <w:pPr>
        <w:numPr>
          <w:ilvl w:val="0"/>
          <w:numId w:val="44"/>
        </w:numPr>
        <w:tabs>
          <w:tab w:val="clear" w:pos="720"/>
          <w:tab w:val="num" w:pos="567"/>
          <w:tab w:val="num" w:pos="1920"/>
        </w:tabs>
        <w:autoSpaceDE w:val="0"/>
        <w:autoSpaceDN w:val="0"/>
        <w:adjustRightInd w:val="0"/>
        <w:spacing w:after="80"/>
        <w:ind w:left="568" w:hanging="284"/>
      </w:pPr>
      <w:r w:rsidRPr="00236017">
        <w:t xml:space="preserve">zajistit, že podoba, rozsah či doba trvání akce odpovídá </w:t>
      </w:r>
      <w:r w:rsidR="00DF6DE4" w:rsidRPr="00236017">
        <w:t xml:space="preserve">všem </w:t>
      </w:r>
      <w:r w:rsidRPr="00236017">
        <w:t>prohlášení</w:t>
      </w:r>
      <w:r w:rsidR="00DF6DE4" w:rsidRPr="00236017">
        <w:t>m</w:t>
      </w:r>
      <w:r w:rsidRPr="00236017">
        <w:t xml:space="preserve"> a popisu projektu Příjemce obsaženým v jeho žádosti o poskytnutí dotace a v jiných ústních a písemných sděleních učiněných vůči Poskytovateli, jakož i ve veřejných sděleních Příjemce, resp. že podoba, rozsah či doba trvání akce odpovídá tomu, co mohl Poskytovatel s ohledem ke všem jemu známým okolnostem rozumně předpokládat,</w:t>
      </w:r>
    </w:p>
    <w:p w14:paraId="4A6FDB10" w14:textId="4B78EE5A" w:rsidR="00FE2E65" w:rsidRPr="00236017" w:rsidRDefault="00FE2E65" w:rsidP="00BF00D7">
      <w:pPr>
        <w:numPr>
          <w:ilvl w:val="0"/>
          <w:numId w:val="44"/>
        </w:numPr>
        <w:tabs>
          <w:tab w:val="clear" w:pos="720"/>
          <w:tab w:val="num" w:pos="567"/>
          <w:tab w:val="num" w:pos="1920"/>
        </w:tabs>
        <w:autoSpaceDE w:val="0"/>
        <w:autoSpaceDN w:val="0"/>
        <w:adjustRightInd w:val="0"/>
        <w:spacing w:after="80"/>
        <w:ind w:left="568" w:hanging="284"/>
      </w:pPr>
      <w:r w:rsidRPr="00FA49BA">
        <w:t>oznámit jakoukoli změnu na straně Příjemce ve vztahu k poskytnuté dotaci (zejména změnu podoby, formátu, doby trvání, rozsahu</w:t>
      </w:r>
      <w:r w:rsidR="002E0319" w:rsidRPr="00FA49BA">
        <w:t xml:space="preserve">, </w:t>
      </w:r>
      <w:r w:rsidR="002E0319" w:rsidRPr="006020B8">
        <w:rPr>
          <w:color w:val="FF0000"/>
        </w:rPr>
        <w:t xml:space="preserve">nebo informaci, že se akce neuskuteční, resp. účel, za nímž byla dotace podle této Smlouvy poskytnuta, se nenaplní </w:t>
      </w:r>
      <w:r w:rsidRPr="006020B8">
        <w:rPr>
          <w:color w:val="FF0000"/>
        </w:rPr>
        <w:t xml:space="preserve">apod.) a </w:t>
      </w:r>
      <w:r w:rsidR="002E0319" w:rsidRPr="006020B8">
        <w:rPr>
          <w:color w:val="FF0000"/>
        </w:rPr>
        <w:t xml:space="preserve">ve vztahu </w:t>
      </w:r>
      <w:r w:rsidR="002E0319" w:rsidRPr="00FA49BA">
        <w:t xml:space="preserve">k </w:t>
      </w:r>
      <w:r w:rsidRPr="00FA49BA">
        <w:t>této Smlouvě (včetně změny kontaktní osoby uvedené v žádosti nebo sídla/místa podnikání/bydliště Příjemce) neprodleně písemnou formou Poskytovateli</w:t>
      </w:r>
      <w:r w:rsidRPr="00236017">
        <w:t>,</w:t>
      </w:r>
    </w:p>
    <w:p w14:paraId="4033DF83"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lastRenderedPageBreak/>
        <w:t>zajistit, že podobou projektu, jeho obsahem či způsobem realizace, anebo jinou svou činností nebo prohlášením, neohrozí či neporuší pověst, dobré jméno a důvěryhodnost Poskytovatele a jeho orgánů a představitelů,</w:t>
      </w:r>
    </w:p>
    <w:p w14:paraId="2112713E"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t>o užití prostředků vést oddělenou průkaznou účetní, daňovou a jinou potřebnou evidenci a tuto uchovávat po dobu nejméně 10 let ode dne naplnění účelu dotace dle čl. II odst. 3,</w:t>
      </w:r>
    </w:p>
    <w:p w14:paraId="5B8F2A65"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t>umožnit fyzickou kontrolu projektu, na nějž byla poskytnuta dotace dle této Smlouvy, přímo na místě realizace a stejně tak kontrolu účetnictví a daňových a jiných skutečností v rozsahu potřebném k posouzení, zda je dodržován účel dotace stanovený touto Smlouvou, resp. zda je tato Smlouva ze strany Příjemce dodržována; za účelem kontroly je Příjemce povinen umožnit nahlédnout do svých účetních, daňových a jiných záznamů pověřeným pracovníkům Poskytovatele a členům komise rady města České Budějovice,</w:t>
      </w:r>
    </w:p>
    <w:p w14:paraId="1E5A3A7D" w14:textId="795CD0E1" w:rsidR="00FE2E65" w:rsidRPr="00FA49BA" w:rsidRDefault="00FE2E65" w:rsidP="00BF00D7">
      <w:pPr>
        <w:numPr>
          <w:ilvl w:val="0"/>
          <w:numId w:val="44"/>
        </w:numPr>
        <w:tabs>
          <w:tab w:val="num" w:pos="567"/>
        </w:tabs>
        <w:autoSpaceDE w:val="0"/>
        <w:autoSpaceDN w:val="0"/>
        <w:adjustRightInd w:val="0"/>
        <w:spacing w:after="80"/>
        <w:ind w:left="568" w:hanging="284"/>
      </w:pPr>
      <w:r w:rsidRPr="00FA49BA">
        <w:t xml:space="preserve">uveřejnit ve vlastní režii nezbytně nutné informace o projektu, na který dotaci dle této Smlouvy obdržel, a zajistit informování veřejnosti o tom, že daný projekt byl realizován v rámci dotace statutárního města České Budějovice; na </w:t>
      </w:r>
      <w:r w:rsidR="00264516" w:rsidRPr="006020B8">
        <w:rPr>
          <w:color w:val="FF0000"/>
        </w:rPr>
        <w:t xml:space="preserve">oficiálních webových </w:t>
      </w:r>
      <w:r w:rsidRPr="00FA49BA">
        <w:t xml:space="preserve">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w:t>
      </w:r>
    </w:p>
    <w:p w14:paraId="06828011" w14:textId="65DD4719" w:rsidR="00FE2E65" w:rsidRPr="00236017" w:rsidRDefault="00FE2E65" w:rsidP="00FE2E65">
      <w:pPr>
        <w:autoSpaceDE w:val="0"/>
        <w:autoSpaceDN w:val="0"/>
        <w:adjustRightInd w:val="0"/>
        <w:spacing w:after="80"/>
        <w:ind w:left="568"/>
        <w:rPr>
          <w:i/>
        </w:rPr>
      </w:pPr>
      <w:r w:rsidRPr="00FA49BA">
        <w:t xml:space="preserve">LOGO Poskytovatele je dostupné na </w:t>
      </w:r>
      <w:r w:rsidRPr="006020B8">
        <w:rPr>
          <w:color w:val="FF0000"/>
        </w:rPr>
        <w:t>oficiálních</w:t>
      </w:r>
      <w:r w:rsidR="00264516" w:rsidRPr="006020B8">
        <w:rPr>
          <w:color w:val="FF0000"/>
        </w:rPr>
        <w:t xml:space="preserve"> webových</w:t>
      </w:r>
      <w:r w:rsidRPr="006020B8">
        <w:rPr>
          <w:color w:val="FF0000"/>
        </w:rPr>
        <w:t xml:space="preserve"> </w:t>
      </w:r>
      <w:r w:rsidRPr="00FA49BA">
        <w:t>stránkách Poskytovatele, popřípadě jej v potřebném datovém formátu Poskytovatel poskytne Příjemci na vyžádání; Příjemce je povinen užívat LOGO v souladu s grafickými instrukcemi nebo jinými p</w:t>
      </w:r>
      <w:r w:rsidR="0010136A" w:rsidRPr="00FA49BA">
        <w:t>okyny</w:t>
      </w:r>
      <w:r w:rsidRPr="00FA49BA">
        <w:t xml:space="preserve"> stanovenými Poskytovatelem pro jeho použití, </w:t>
      </w:r>
      <w:r w:rsidR="0010136A" w:rsidRPr="006020B8">
        <w:rPr>
          <w:color w:val="FF0000"/>
        </w:rPr>
        <w:t>které Příjemci sdělí.</w:t>
      </w:r>
    </w:p>
    <w:p w14:paraId="5777B78F" w14:textId="77777777" w:rsidR="00FE2E65" w:rsidRPr="00236017" w:rsidRDefault="00FE2E65" w:rsidP="00FE2E65">
      <w:pPr>
        <w:autoSpaceDE w:val="0"/>
        <w:autoSpaceDN w:val="0"/>
        <w:adjustRightInd w:val="0"/>
        <w:spacing w:after="80"/>
        <w:ind w:left="568"/>
      </w:pPr>
      <w:r w:rsidRPr="00236017">
        <w:rPr>
          <w:i/>
        </w:rPr>
        <w:t>Shora uvedenou povinnost k informaci o podpoře ze strany města případně vhodným způsobem upravit (např. pokud projekt nemá stránky, anebo např. pokud u podpory vydání knihy postačí zmínka o této podpoře v knize bez uvedení loga apod.).</w:t>
      </w:r>
    </w:p>
    <w:p w14:paraId="26C9C94F" w14:textId="397614D2"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t xml:space="preserve">podat bez zbytečného odkladu návrh na zrušení této Smlouvy dle </w:t>
      </w:r>
      <w:r w:rsidR="00520D68">
        <w:t>č</w:t>
      </w:r>
      <w:r w:rsidRPr="00236017">
        <w:t xml:space="preserve">l. VII Smlouvy, zjistí-li, že nemůže být naplněn účel dotace dle </w:t>
      </w:r>
      <w:r w:rsidR="00520D68">
        <w:t>č</w:t>
      </w:r>
      <w:r w:rsidRPr="00236017">
        <w:t>l. II Smlouvy, k jehož naplnění se zavázal,</w:t>
      </w:r>
    </w:p>
    <w:p w14:paraId="263CA5CE" w14:textId="77777777" w:rsidR="00FE2E65" w:rsidRPr="00264516" w:rsidRDefault="00FE2E65" w:rsidP="00BF00D7">
      <w:pPr>
        <w:numPr>
          <w:ilvl w:val="0"/>
          <w:numId w:val="44"/>
        </w:numPr>
        <w:tabs>
          <w:tab w:val="clear" w:pos="720"/>
          <w:tab w:val="num" w:pos="567"/>
        </w:tabs>
        <w:autoSpaceDE w:val="0"/>
        <w:autoSpaceDN w:val="0"/>
        <w:adjustRightInd w:val="0"/>
        <w:spacing w:after="80"/>
        <w:ind w:left="568" w:hanging="284"/>
        <w:rPr>
          <w:rFonts w:cs="Times New Roman"/>
        </w:rPr>
      </w:pPr>
      <w:r w:rsidRPr="009E3472">
        <w:rPr>
          <w:rFonts w:cs="Times New Roman"/>
        </w:rPr>
        <w:t>používat při pořádání projektu vratné či jednorázové rozložitelné obaly, pokud je Příjemce sám pořadatelem projektu nebo zajistit, aby danou povinnost splnil příslušný pořadatel projektu,</w:t>
      </w:r>
    </w:p>
    <w:p w14:paraId="7FB19BF6" w14:textId="77777777" w:rsidR="00FE2E65" w:rsidRPr="00236017" w:rsidRDefault="00FE2E65" w:rsidP="00BF00D7">
      <w:pPr>
        <w:numPr>
          <w:ilvl w:val="0"/>
          <w:numId w:val="44"/>
        </w:numPr>
        <w:tabs>
          <w:tab w:val="clear" w:pos="720"/>
          <w:tab w:val="num" w:pos="567"/>
        </w:tabs>
        <w:autoSpaceDE w:val="0"/>
        <w:autoSpaceDN w:val="0"/>
        <w:adjustRightInd w:val="0"/>
        <w:spacing w:after="80"/>
        <w:ind w:left="568" w:hanging="284"/>
      </w:pPr>
      <w:r w:rsidRPr="00236017">
        <w:rPr>
          <w:i/>
        </w:rPr>
        <w:t>Uvedou se v dalších písmenech případné další speciální podmínky pro udělení dané konkrétní dotace, resp. činnosti, které musí Příjemce zabezpečit. Mělo by jít o pouze o takové povinnosti, jejichž dodržování bude administrátor (Poskytovatel) schopen reálně kontrolovat. Porušení těchto dalších podmínek zakládá rovněž důvod pro ukončení smlouvy dle čl. VII.</w:t>
      </w:r>
    </w:p>
    <w:p w14:paraId="5BB91B2F" w14:textId="77777777" w:rsidR="00FE2E65" w:rsidRPr="00236017" w:rsidRDefault="00FE2E65" w:rsidP="00BF00D7">
      <w:pPr>
        <w:pStyle w:val="Odstavecseseznamem"/>
        <w:numPr>
          <w:ilvl w:val="0"/>
          <w:numId w:val="35"/>
        </w:numPr>
        <w:autoSpaceDE w:val="0"/>
        <w:autoSpaceDN w:val="0"/>
        <w:adjustRightInd w:val="0"/>
        <w:spacing w:after="80"/>
        <w:ind w:left="360"/>
        <w:contextualSpacing w:val="0"/>
      </w:pPr>
      <w:r w:rsidRPr="00236017">
        <w:t xml:space="preserve">Je-li Příjemce dotace právnickou osobou a má-li dojít k jeho přeměně nebo zrušení s likvidací, je povinen Příjemce tuto skutečnost neprodleně oznámit Poskytovateli, a to nejpozději do 15 dnů ode dne, kdy se o této skutečnosti Příjemce dozvěděl. Poskytovatel následně rozhodne o dalším postupu. </w:t>
      </w:r>
    </w:p>
    <w:p w14:paraId="6754CCCA" w14:textId="77777777" w:rsidR="00FE2E65" w:rsidRPr="00236017" w:rsidRDefault="00FE2E65" w:rsidP="00FE2E65">
      <w:pPr>
        <w:autoSpaceDE w:val="0"/>
        <w:autoSpaceDN w:val="0"/>
        <w:adjustRightInd w:val="0"/>
        <w:spacing w:before="240"/>
        <w:jc w:val="center"/>
        <w:rPr>
          <w:b/>
        </w:rPr>
      </w:pPr>
      <w:r w:rsidRPr="00236017">
        <w:rPr>
          <w:b/>
        </w:rPr>
        <w:t>Čl. VI</w:t>
      </w:r>
    </w:p>
    <w:p w14:paraId="3B413EBE" w14:textId="77777777" w:rsidR="00FE2E65" w:rsidRPr="00236017" w:rsidRDefault="00FE2E65" w:rsidP="00FE2E65">
      <w:pPr>
        <w:autoSpaceDE w:val="0"/>
        <w:autoSpaceDN w:val="0"/>
        <w:adjustRightInd w:val="0"/>
        <w:spacing w:after="80"/>
        <w:jc w:val="center"/>
        <w:rPr>
          <w:b/>
        </w:rPr>
      </w:pPr>
      <w:r w:rsidRPr="00236017">
        <w:rPr>
          <w:b/>
        </w:rPr>
        <w:t>Sankce</w:t>
      </w:r>
    </w:p>
    <w:p w14:paraId="5110E54D" w14:textId="32BD5C5C" w:rsidR="00FE2E65" w:rsidRPr="00236017" w:rsidRDefault="00FE2E65" w:rsidP="00BF00D7">
      <w:pPr>
        <w:pStyle w:val="Odstavecseseznamem"/>
        <w:numPr>
          <w:ilvl w:val="0"/>
          <w:numId w:val="38"/>
        </w:numPr>
        <w:autoSpaceDE w:val="0"/>
        <w:autoSpaceDN w:val="0"/>
        <w:adjustRightInd w:val="0"/>
        <w:spacing w:after="80"/>
        <w:contextualSpacing w:val="0"/>
      </w:pPr>
      <w:r w:rsidRPr="00FA49BA">
        <w:t>Příjemce bere na vědomí obsah a možnou aplikaci ustanovení § 22 zákona o rozpočtových pravidlech územních rozpočtů upravující porušení rozpočtové kázně</w:t>
      </w:r>
      <w:r w:rsidRPr="00FA49BA">
        <w:rPr>
          <w:b/>
        </w:rPr>
        <w:t>. Za porušení rozpočtové kázně je považováno každé neoprávněné použití nebo zadržení peněžních prostředků poskytnutých jako dotace dle této Smlouvy</w:t>
      </w:r>
      <w:r w:rsidRPr="00FA49BA">
        <w:t xml:space="preserve"> včetně případů použití dotace v rozporu s účelem stanoveným v čl. II nebo neprokázání způsobu využití prostředků (neprovedení řádného </w:t>
      </w:r>
      <w:r w:rsidR="00F1752E" w:rsidRPr="006020B8">
        <w:rPr>
          <w:color w:val="FF0000"/>
        </w:rPr>
        <w:t xml:space="preserve">a včasného </w:t>
      </w:r>
      <w:r w:rsidRPr="00FA49BA">
        <w:t>vyúčtování dotace).</w:t>
      </w:r>
      <w:r w:rsidRPr="00236017">
        <w:t xml:space="preserve"> </w:t>
      </w:r>
    </w:p>
    <w:p w14:paraId="1039927E" w14:textId="77777777" w:rsidR="00FE2E65" w:rsidRPr="00236017" w:rsidRDefault="00FE2E65" w:rsidP="00BF00D7">
      <w:pPr>
        <w:pStyle w:val="Odstavecseseznamem"/>
        <w:numPr>
          <w:ilvl w:val="0"/>
          <w:numId w:val="38"/>
        </w:numPr>
        <w:autoSpaceDE w:val="0"/>
        <w:autoSpaceDN w:val="0"/>
        <w:adjustRightInd w:val="0"/>
        <w:spacing w:after="80"/>
        <w:contextualSpacing w:val="0"/>
      </w:pPr>
      <w:r w:rsidRPr="00236017">
        <w:t xml:space="preserve">Příjemce bere na vědomí, že v případě neoprávněného použití či zadržení peněžních prostředků dle zmíněného zákonného ustanovení mu bude stanoven odvod za porušení rozpočtové kázně a příslušné penále. </w:t>
      </w:r>
    </w:p>
    <w:p w14:paraId="0BB5A53F" w14:textId="77777777" w:rsidR="00FE2E65" w:rsidRPr="00236017" w:rsidRDefault="00FE2E65" w:rsidP="00BF00D7">
      <w:pPr>
        <w:pStyle w:val="Odstavecseseznamem"/>
        <w:numPr>
          <w:ilvl w:val="0"/>
          <w:numId w:val="38"/>
        </w:numPr>
        <w:autoSpaceDE w:val="0"/>
        <w:autoSpaceDN w:val="0"/>
        <w:adjustRightInd w:val="0"/>
        <w:spacing w:after="80"/>
        <w:contextualSpacing w:val="0"/>
      </w:pPr>
      <w:r w:rsidRPr="00236017">
        <w:t>Příjemce bere na vědomí možný trestní postih v případě uvedení nepravdivých nebo hrubě zkreslených údajů pro poskytnutí dotace nebo zamlčení podstatných údajů pro poskytnutí dotace.</w:t>
      </w:r>
    </w:p>
    <w:p w14:paraId="52912193" w14:textId="77777777" w:rsidR="00FE2E65" w:rsidRPr="00236017" w:rsidRDefault="00FE2E65" w:rsidP="00BF00D7">
      <w:pPr>
        <w:pStyle w:val="Odstavecseseznamem"/>
        <w:numPr>
          <w:ilvl w:val="0"/>
          <w:numId w:val="38"/>
        </w:numPr>
        <w:autoSpaceDE w:val="0"/>
        <w:autoSpaceDN w:val="0"/>
        <w:adjustRightInd w:val="0"/>
        <w:spacing w:after="80"/>
        <w:contextualSpacing w:val="0"/>
      </w:pPr>
      <w:r w:rsidRPr="00236017">
        <w:lastRenderedPageBreak/>
        <w:t>Příjemce bere na vědomí, že v případě zjištění závažných nedostatků při realizaci projektu nebo při porušení povinností vyplývajících z této Smlouvy, z právních předpisů nebo ze Směrnice či Pravidel je Poskytovatel oprávněn vyloučit v následujících 3 letech žádosti Příjemce o poskytnutí účelových prostředků z rozpočtu Poskytovatele, případně při výběru žádostí určených k poskytnutí dotace k této skutečnosti přihlédnout.</w:t>
      </w:r>
    </w:p>
    <w:p w14:paraId="24C1ED61" w14:textId="77777777" w:rsidR="00FE2E65" w:rsidRPr="00236017" w:rsidRDefault="00FE2E65" w:rsidP="00BF00D7">
      <w:pPr>
        <w:pStyle w:val="Odstavecseseznamem"/>
        <w:numPr>
          <w:ilvl w:val="0"/>
          <w:numId w:val="38"/>
        </w:numPr>
        <w:autoSpaceDE w:val="0"/>
        <w:autoSpaceDN w:val="0"/>
        <w:adjustRightInd w:val="0"/>
        <w:spacing w:after="80"/>
        <w:contextualSpacing w:val="0"/>
      </w:pPr>
      <w:r w:rsidRPr="00236017">
        <w:t>Postup dle tohoto článku nevylučuje použití postupu dle čl. VII.</w:t>
      </w:r>
    </w:p>
    <w:p w14:paraId="5CF15F77" w14:textId="77777777" w:rsidR="00FE2E65" w:rsidRPr="00236017" w:rsidRDefault="00FE2E65" w:rsidP="00FE2E65">
      <w:pPr>
        <w:autoSpaceDE w:val="0"/>
        <w:autoSpaceDN w:val="0"/>
        <w:adjustRightInd w:val="0"/>
        <w:spacing w:before="240"/>
        <w:jc w:val="center"/>
        <w:rPr>
          <w:b/>
        </w:rPr>
      </w:pPr>
      <w:r w:rsidRPr="00236017">
        <w:rPr>
          <w:b/>
        </w:rPr>
        <w:t>Čl. VII</w:t>
      </w:r>
    </w:p>
    <w:p w14:paraId="32E84BC5" w14:textId="77777777" w:rsidR="00FE2E65" w:rsidRPr="00236017" w:rsidRDefault="00FE2E65" w:rsidP="00FE2E65">
      <w:pPr>
        <w:autoSpaceDE w:val="0"/>
        <w:autoSpaceDN w:val="0"/>
        <w:adjustRightInd w:val="0"/>
        <w:spacing w:after="80"/>
        <w:jc w:val="center"/>
      </w:pPr>
      <w:r w:rsidRPr="00236017">
        <w:rPr>
          <w:b/>
        </w:rPr>
        <w:t>Ukončení Smlouvy</w:t>
      </w:r>
    </w:p>
    <w:p w14:paraId="14AFA1DB" w14:textId="77777777" w:rsidR="00FE2E65" w:rsidRPr="00236017" w:rsidRDefault="00FE2E65" w:rsidP="00BF00D7">
      <w:pPr>
        <w:pStyle w:val="Odstavecseseznamem"/>
        <w:numPr>
          <w:ilvl w:val="0"/>
          <w:numId w:val="40"/>
        </w:numPr>
        <w:autoSpaceDE w:val="0"/>
        <w:autoSpaceDN w:val="0"/>
        <w:adjustRightInd w:val="0"/>
        <w:spacing w:after="80"/>
        <w:contextualSpacing w:val="0"/>
      </w:pPr>
      <w:r w:rsidRPr="00236017">
        <w:t>Ve smyslu ustanovení § 167 odst. 1 správního řádu může být tato Smlouva zrušena zákonem předpokládaným způsobem z následujících důvodů:</w:t>
      </w:r>
    </w:p>
    <w:p w14:paraId="30E10781"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změní-li se podstatně poměry, které byly rozhodující pro stanovení obsahu Smlouvy a plnění této Smlouvy nelze na smluvní straně z tohoto důvodu spravedlivě požadovat,</w:t>
      </w:r>
    </w:p>
    <w:p w14:paraId="43E9BB80"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jestliže se Smlouva dostala do rozporu s právními předpisy,</w:t>
      </w:r>
    </w:p>
    <w:p w14:paraId="78CAFCF5" w14:textId="5025265B" w:rsidR="00FE2E65" w:rsidRPr="00236017" w:rsidRDefault="00FE2E65" w:rsidP="00BF00D7">
      <w:pPr>
        <w:pStyle w:val="Odstavecseseznamem"/>
        <w:numPr>
          <w:ilvl w:val="1"/>
          <w:numId w:val="40"/>
        </w:numPr>
        <w:autoSpaceDE w:val="0"/>
        <w:autoSpaceDN w:val="0"/>
        <w:adjustRightInd w:val="0"/>
        <w:spacing w:after="0"/>
        <w:contextualSpacing w:val="0"/>
      </w:pPr>
      <w:r w:rsidRPr="00236017">
        <w:t>z důvodu ochrany veřejného zájmu, nebo</w:t>
      </w:r>
    </w:p>
    <w:p w14:paraId="1E572C95" w14:textId="77777777" w:rsidR="00FE2E65" w:rsidRPr="00236017" w:rsidRDefault="00FE2E65" w:rsidP="00BF00D7">
      <w:pPr>
        <w:pStyle w:val="Odstavecseseznamem"/>
        <w:numPr>
          <w:ilvl w:val="1"/>
          <w:numId w:val="40"/>
        </w:numPr>
        <w:autoSpaceDE w:val="0"/>
        <w:autoSpaceDN w:val="0"/>
        <w:adjustRightInd w:val="0"/>
        <w:spacing w:after="80"/>
        <w:contextualSpacing w:val="0"/>
      </w:pPr>
      <w:r w:rsidRPr="00236017">
        <w:t>jestliže vyšly najevo skutečnosti, které existovaly v době uzavírání Smlouvy a nebyly smluvní straně bez jejího zavinění známy, pokud tato strana prokáže, že by s jejich znalostí Smlouvu neuzavřela.</w:t>
      </w:r>
    </w:p>
    <w:p w14:paraId="1156010F" w14:textId="77777777" w:rsidR="00FE2E65" w:rsidRPr="00236017" w:rsidRDefault="00FE2E65" w:rsidP="00BF00D7">
      <w:pPr>
        <w:pStyle w:val="Odstavecseseznamem"/>
        <w:numPr>
          <w:ilvl w:val="0"/>
          <w:numId w:val="40"/>
        </w:numPr>
        <w:autoSpaceDE w:val="0"/>
        <w:autoSpaceDN w:val="0"/>
        <w:adjustRightInd w:val="0"/>
        <w:spacing w:after="80"/>
        <w:contextualSpacing w:val="0"/>
      </w:pPr>
      <w:r w:rsidRPr="00236017">
        <w:t>Ve smyslu ustanovení § 167 odst. 1. písm. a) správního řádu může Příjemce i Poskytovatel podat písemný návrh na zrušení této Smlouvy též v případě, není-li možno naplnit účel dotace dle čl. II této Smlouvy, zejména pokud se projekt, na jehož kofinancování je dotace poskytována, neuskuteční či neuskutečnil, a to bez ohledu na zavinění na straně Příjemce. Právo podle předchozí věty přísluší stranám obdobně i v případě, že projekt sice byl či bude uskutečněn, avšak stalo či stane se tak v rozsahu podstatným způsobem neodpovídajícím rozsahu popsanému v této Smlouvě a žádosti Příjemce, v důsledku čehož nemohl či nemůže být naplněn účel dotace dle čl. II.</w:t>
      </w:r>
    </w:p>
    <w:p w14:paraId="2B736761" w14:textId="77777777" w:rsidR="00FE2E65" w:rsidRPr="00236017" w:rsidRDefault="00FE2E65" w:rsidP="00BF00D7">
      <w:pPr>
        <w:pStyle w:val="Odstavecseseznamem"/>
        <w:numPr>
          <w:ilvl w:val="0"/>
          <w:numId w:val="40"/>
        </w:numPr>
        <w:autoSpaceDE w:val="0"/>
        <w:autoSpaceDN w:val="0"/>
        <w:adjustRightInd w:val="0"/>
        <w:spacing w:after="80"/>
        <w:contextualSpacing w:val="0"/>
      </w:pPr>
      <w:r w:rsidRPr="00236017">
        <w:t>Ve smyslu ustanovení § 167 odst. 1. písm. a) správního řádu může Příjemce podat písemný návrh na zrušení této Smlouvy též v případě, že Poskytovatel neposkytne Příjemci dotaci ve výši a ve lhůtách splatnosti ujednaných v této Smlouvě.</w:t>
      </w:r>
    </w:p>
    <w:p w14:paraId="0551C04B" w14:textId="447001EC" w:rsidR="00FE2E65" w:rsidRPr="0009412E" w:rsidRDefault="00FE2E65" w:rsidP="00BF00D7">
      <w:pPr>
        <w:pStyle w:val="Odstavecseseznamem"/>
        <w:numPr>
          <w:ilvl w:val="0"/>
          <w:numId w:val="40"/>
        </w:numPr>
        <w:autoSpaceDE w:val="0"/>
        <w:autoSpaceDN w:val="0"/>
        <w:adjustRightInd w:val="0"/>
        <w:spacing w:after="80"/>
        <w:contextualSpacing w:val="0"/>
      </w:pPr>
      <w:r w:rsidRPr="0009412E">
        <w:t xml:space="preserve">Ve smyslu ustanovení § 166 odst. 2 správního řádu si smluvní strany ujednávají, že Poskytovatel může vypovědět tuto Smlouvu při závažném porušení povinností Příjemce vyplývajících mu z této Smlouvy. Výpovědní </w:t>
      </w:r>
      <w:r w:rsidR="006020B8" w:rsidRPr="006020B8">
        <w:rPr>
          <w:strike/>
          <w:color w:val="FF0000"/>
        </w:rPr>
        <w:t>lhůta</w:t>
      </w:r>
      <w:r w:rsidR="006020B8">
        <w:t xml:space="preserve"> </w:t>
      </w:r>
      <w:r w:rsidR="00520D68" w:rsidRPr="006020B8">
        <w:rPr>
          <w:color w:val="FF0000"/>
        </w:rPr>
        <w:t>doba</w:t>
      </w:r>
      <w:r w:rsidRPr="0009412E">
        <w:t xml:space="preserve"> činí 15 dnů a začíná běžet 1. dnem následujícím po dni doručení výpovědi druhé smluvní straně. V případě pochybností se má za to, že výpověď byla doručena 3. pracovním dnem od jejího odeslání. Závažným porušením povinností je zejména:</w:t>
      </w:r>
    </w:p>
    <w:p w14:paraId="2C4ABEBC"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použití finančních prostředků poskytnutých jako dotace dle této Smlouvy v rozporu s účelem stanoveným touto Smlouvou,</w:t>
      </w:r>
    </w:p>
    <w:p w14:paraId="4A8402B2" w14:textId="11ED0A3B" w:rsidR="00FE2E65" w:rsidRPr="00236017" w:rsidRDefault="00FE2E65" w:rsidP="00BF00D7">
      <w:pPr>
        <w:pStyle w:val="Odstavecseseznamem"/>
        <w:numPr>
          <w:ilvl w:val="1"/>
          <w:numId w:val="40"/>
        </w:numPr>
        <w:autoSpaceDE w:val="0"/>
        <w:autoSpaceDN w:val="0"/>
        <w:adjustRightInd w:val="0"/>
        <w:spacing w:after="0"/>
        <w:contextualSpacing w:val="0"/>
      </w:pPr>
      <w:r w:rsidRPr="0009412E">
        <w:t xml:space="preserve">nedodržení doby realizace či jiných termínů stanovených v této Smlouvě, včetně nedodržení termínu </w:t>
      </w:r>
      <w:r w:rsidR="0075571D">
        <w:t xml:space="preserve">pro </w:t>
      </w:r>
      <w:proofErr w:type="spellStart"/>
      <w:r w:rsidR="0075571D" w:rsidRPr="0075571D">
        <w:rPr>
          <w:strike/>
          <w:color w:val="FF0000"/>
        </w:rPr>
        <w:t>vyúčtováníní</w:t>
      </w:r>
      <w:proofErr w:type="spellEnd"/>
      <w:r w:rsidR="0075571D" w:rsidRPr="0075571D">
        <w:rPr>
          <w:strike/>
          <w:color w:val="FF0000"/>
        </w:rPr>
        <w:t xml:space="preserve"> dotace</w:t>
      </w:r>
      <w:r w:rsidR="0075571D" w:rsidRPr="0075571D">
        <w:rPr>
          <w:color w:val="FF0000"/>
        </w:rPr>
        <w:t xml:space="preserve"> </w:t>
      </w:r>
      <w:r w:rsidR="00520D68" w:rsidRPr="0075571D">
        <w:rPr>
          <w:color w:val="FF0000"/>
        </w:rPr>
        <w:t xml:space="preserve">předložení </w:t>
      </w:r>
      <w:r w:rsidRPr="0075571D">
        <w:rPr>
          <w:color w:val="000000" w:themeColor="text1"/>
        </w:rPr>
        <w:t>vyúčtování dotace</w:t>
      </w:r>
      <w:r w:rsidR="00520D68" w:rsidRPr="0075571D">
        <w:rPr>
          <w:color w:val="000000" w:themeColor="text1"/>
        </w:rPr>
        <w:t xml:space="preserve"> </w:t>
      </w:r>
      <w:r w:rsidR="00520D68" w:rsidRPr="0075571D">
        <w:rPr>
          <w:color w:val="FF0000"/>
        </w:rPr>
        <w:t>či kteréhokoliv každoročního vyúčtování u víceletých grantů, nebo nedodržení</w:t>
      </w:r>
      <w:r w:rsidRPr="0075571D">
        <w:rPr>
          <w:color w:val="FF0000"/>
        </w:rPr>
        <w:t xml:space="preserve"> </w:t>
      </w:r>
      <w:r w:rsidRPr="0009412E">
        <w:t>termínu pro vrácení nevyčerpané části dotace</w:t>
      </w:r>
      <w:r w:rsidRPr="00236017">
        <w:t>,</w:t>
      </w:r>
    </w:p>
    <w:p w14:paraId="45683CAF"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realizace projektu, na který je dotace určena, v rozporu s právními předpisy,</w:t>
      </w:r>
    </w:p>
    <w:p w14:paraId="4AECCD21"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 xml:space="preserve">provedení podstatné změny projektu, ke kterému je zapotřebí souhlas Poskytovatele, bez tohoto souhlasu, </w:t>
      </w:r>
    </w:p>
    <w:p w14:paraId="798656BB"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projekt sice byl či bude uskutečněn, avšak stalo či stane se tak v rozsahu podstatným způsobem neodpovídajícím rozsahu pospanému v této Smlouvě a žádosti Příjemce,</w:t>
      </w:r>
    </w:p>
    <w:p w14:paraId="31BA4BC8" w14:textId="0BE61457" w:rsidR="00FE2E65" w:rsidRPr="0075571D" w:rsidRDefault="00FE2E65" w:rsidP="00BF00D7">
      <w:pPr>
        <w:pStyle w:val="Odstavecseseznamem"/>
        <w:numPr>
          <w:ilvl w:val="1"/>
          <w:numId w:val="40"/>
        </w:numPr>
        <w:autoSpaceDE w:val="0"/>
        <w:autoSpaceDN w:val="0"/>
        <w:adjustRightInd w:val="0"/>
        <w:spacing w:after="0"/>
        <w:contextualSpacing w:val="0"/>
        <w:rPr>
          <w:color w:val="FF0000"/>
        </w:rPr>
      </w:pPr>
      <w:r w:rsidRPr="0009412E">
        <w:t>nevyúčtování dotace nebo její vyúčtování v rozporu s čl. IV, včetně případů</w:t>
      </w:r>
      <w:r w:rsidR="006A60F4" w:rsidRPr="0009412E">
        <w:t xml:space="preserve"> </w:t>
      </w:r>
      <w:r w:rsidR="006A60F4" w:rsidRPr="0075571D">
        <w:rPr>
          <w:color w:val="FF0000"/>
        </w:rPr>
        <w:t>předložení</w:t>
      </w:r>
      <w:r w:rsidRPr="0075571D">
        <w:rPr>
          <w:color w:val="FF0000"/>
        </w:rPr>
        <w:t xml:space="preserve"> </w:t>
      </w:r>
      <w:r w:rsidRPr="0009412E">
        <w:t>neúplného nebo nesprávného vyúčtování</w:t>
      </w:r>
      <w:r w:rsidR="006A60F4" w:rsidRPr="0009412E">
        <w:t xml:space="preserve"> </w:t>
      </w:r>
      <w:r w:rsidR="006A60F4" w:rsidRPr="0075571D">
        <w:rPr>
          <w:color w:val="FF0000"/>
        </w:rPr>
        <w:t>a neprovedení nápravy na výzvu Poskytovatele</w:t>
      </w:r>
      <w:r w:rsidRPr="0075571D">
        <w:rPr>
          <w:color w:val="FF0000"/>
        </w:rPr>
        <w:t>,</w:t>
      </w:r>
    </w:p>
    <w:p w14:paraId="52F9F745" w14:textId="77777777" w:rsidR="00FE2E65" w:rsidRPr="00236017" w:rsidRDefault="00FE2E65" w:rsidP="00BF00D7">
      <w:pPr>
        <w:pStyle w:val="Odstavecseseznamem"/>
        <w:numPr>
          <w:ilvl w:val="1"/>
          <w:numId w:val="40"/>
        </w:numPr>
        <w:autoSpaceDE w:val="0"/>
        <w:autoSpaceDN w:val="0"/>
        <w:adjustRightInd w:val="0"/>
        <w:spacing w:after="0"/>
        <w:contextualSpacing w:val="0"/>
      </w:pPr>
      <w:r w:rsidRPr="00236017">
        <w:t>nedodržení kterékoliv z podmínek poskytnutí dotace dle čl. V,</w:t>
      </w:r>
    </w:p>
    <w:p w14:paraId="5A8FF412" w14:textId="5F11270C" w:rsidR="00FE2E65" w:rsidRPr="00D95AE4" w:rsidRDefault="00FE2E65" w:rsidP="00BF00D7">
      <w:pPr>
        <w:pStyle w:val="Odstavecseseznamem"/>
        <w:numPr>
          <w:ilvl w:val="1"/>
          <w:numId w:val="40"/>
        </w:numPr>
        <w:autoSpaceDE w:val="0"/>
        <w:autoSpaceDN w:val="0"/>
        <w:adjustRightInd w:val="0"/>
        <w:spacing w:after="80"/>
        <w:contextualSpacing w:val="0"/>
      </w:pPr>
      <w:r w:rsidRPr="00236017">
        <w:t>nepravdivé nebo neúplné prohlášení podané Příjemcem v záležitostech veřejné podpory (čestné prohlášení o přijatých podporách de minimis, čestné prohlášení k propojenosti podniků),</w:t>
      </w:r>
      <w:r w:rsidR="00D95AE4">
        <w:t xml:space="preserve"> </w:t>
      </w:r>
    </w:p>
    <w:p w14:paraId="5F9346DB" w14:textId="76B68B65" w:rsidR="00FE2E65" w:rsidRPr="00236017" w:rsidRDefault="00FE2E65" w:rsidP="00BF00D7">
      <w:pPr>
        <w:pStyle w:val="Odstavecseseznamem"/>
        <w:numPr>
          <w:ilvl w:val="1"/>
          <w:numId w:val="40"/>
        </w:numPr>
        <w:autoSpaceDE w:val="0"/>
        <w:autoSpaceDN w:val="0"/>
        <w:adjustRightInd w:val="0"/>
        <w:spacing w:after="0"/>
        <w:contextualSpacing w:val="0"/>
      </w:pPr>
      <w:r w:rsidRPr="0009412E">
        <w:t xml:space="preserve">v případě porušení </w:t>
      </w:r>
      <w:r w:rsidR="006A60F4" w:rsidRPr="00E753FA">
        <w:rPr>
          <w:color w:val="FF0000"/>
        </w:rPr>
        <w:t xml:space="preserve">přímo použitelných předpisů práva Evropské unie, obecně závazných předpisů práva Evropské unie či </w:t>
      </w:r>
      <w:r w:rsidRPr="0009412E">
        <w:t>právních norem</w:t>
      </w:r>
      <w:r w:rsidR="006A60F4" w:rsidRPr="0009412E">
        <w:t xml:space="preserve"> </w:t>
      </w:r>
      <w:r w:rsidR="006A60F4" w:rsidRPr="00E753FA">
        <w:rPr>
          <w:color w:val="FF0000"/>
        </w:rPr>
        <w:t>ČR</w:t>
      </w:r>
      <w:r w:rsidRPr="0009412E">
        <w:t xml:space="preserve"> upravujících veřejnou podporu </w:t>
      </w:r>
      <w:r w:rsidRPr="0009412E">
        <w:lastRenderedPageBreak/>
        <w:t>v souvislosti s dotací poskytnutou touto Smlouvou, bez ohledu na to, zda k tomuto rozporu došlo jednáním Poskytovatele či Příjemce</w:t>
      </w:r>
      <w:r w:rsidRPr="00236017">
        <w:t xml:space="preserve">, </w:t>
      </w:r>
    </w:p>
    <w:p w14:paraId="3012241D" w14:textId="77777777" w:rsidR="00FE2E65" w:rsidRPr="00236017" w:rsidRDefault="00FE2E65" w:rsidP="00BF00D7">
      <w:pPr>
        <w:pStyle w:val="Odstavecseseznamem"/>
        <w:numPr>
          <w:ilvl w:val="1"/>
          <w:numId w:val="40"/>
        </w:numPr>
        <w:autoSpaceDE w:val="0"/>
        <w:autoSpaceDN w:val="0"/>
        <w:adjustRightInd w:val="0"/>
        <w:spacing w:after="80"/>
        <w:contextualSpacing w:val="0"/>
      </w:pPr>
      <w:r w:rsidRPr="00236017">
        <w:t>jiné porušení právních předpisů Příjemcem v souvislosti s nakládáním s dotací poskytnutou podle této Smlouvy.</w:t>
      </w:r>
    </w:p>
    <w:p w14:paraId="43003D3C" w14:textId="77777777" w:rsidR="00D146C8" w:rsidRPr="00236017" w:rsidRDefault="00D146C8" w:rsidP="00BF00D7">
      <w:pPr>
        <w:pStyle w:val="Odstavecseseznamem"/>
        <w:numPr>
          <w:ilvl w:val="1"/>
          <w:numId w:val="40"/>
        </w:numPr>
        <w:autoSpaceDE w:val="0"/>
        <w:autoSpaceDN w:val="0"/>
        <w:adjustRightInd w:val="0"/>
        <w:spacing w:after="80"/>
        <w:contextualSpacing w:val="0"/>
      </w:pPr>
      <w:r w:rsidRPr="00236017">
        <w:t xml:space="preserve">v případě zjištění, že Příjemce: </w:t>
      </w:r>
    </w:p>
    <w:p w14:paraId="7B39F252" w14:textId="77777777" w:rsidR="00D146C8" w:rsidRPr="00236017" w:rsidRDefault="00D146C8" w:rsidP="00D146C8">
      <w:pPr>
        <w:pStyle w:val="Odstavecseseznamem"/>
        <w:numPr>
          <w:ilvl w:val="2"/>
          <w:numId w:val="40"/>
        </w:numPr>
        <w:autoSpaceDE w:val="0"/>
        <w:autoSpaceDN w:val="0"/>
        <w:adjustRightInd w:val="0"/>
        <w:spacing w:after="80"/>
        <w:contextualSpacing w:val="0"/>
      </w:pPr>
      <w:r w:rsidRPr="00236017">
        <w:t xml:space="preserve">je, resp. se stal osobou uvedenou na sankčním seznamu v příloze příslušného nařízení Rady (ES), resp. Rady (EU) týkající se porušování mezinárodního práva a konfliktu na Ukrajině, </w:t>
      </w:r>
    </w:p>
    <w:p w14:paraId="79123796" w14:textId="77777777" w:rsidR="00D146C8" w:rsidRPr="00236017" w:rsidRDefault="00D146C8" w:rsidP="00D146C8">
      <w:pPr>
        <w:pStyle w:val="Odstavecseseznamem"/>
        <w:numPr>
          <w:ilvl w:val="2"/>
          <w:numId w:val="40"/>
        </w:numPr>
        <w:autoSpaceDE w:val="0"/>
        <w:autoSpaceDN w:val="0"/>
        <w:adjustRightInd w:val="0"/>
        <w:spacing w:after="80"/>
        <w:contextualSpacing w:val="0"/>
      </w:pPr>
      <w:r w:rsidRPr="00236017">
        <w:t xml:space="preserve">přímo či nepřímo zpřístupnil finanční prostředky plynoucí z této Smlouvy osobám uvedeným na sankčním seznamu dle předchozího bodu či subjektům nebo orgánům s nimi spojeným nebo v jejich prospěch, </w:t>
      </w:r>
    </w:p>
    <w:p w14:paraId="4AEB62D0" w14:textId="77777777" w:rsidR="00D146C8" w:rsidRDefault="00D146C8" w:rsidP="00D146C8">
      <w:pPr>
        <w:pStyle w:val="Odstavecseseznamem"/>
        <w:numPr>
          <w:ilvl w:val="2"/>
          <w:numId w:val="40"/>
        </w:numPr>
        <w:autoSpaceDE w:val="0"/>
        <w:autoSpaceDN w:val="0"/>
        <w:adjustRightInd w:val="0"/>
        <w:spacing w:after="80"/>
        <w:contextualSpacing w:val="0"/>
      </w:pPr>
      <w:r w:rsidRPr="00236017">
        <w:t>v čestném prohlášení k omezujícím opatřením ve vztahu k sankcím spojeným s porušováním mezinárodních práv a konfliktem na Ukrajině uvedl nepravdivé údaje.</w:t>
      </w:r>
    </w:p>
    <w:p w14:paraId="6CEE58C8" w14:textId="4DB75AB5" w:rsidR="00A9175D" w:rsidRPr="00A9175D" w:rsidRDefault="00A9175D" w:rsidP="00A9175D">
      <w:pPr>
        <w:autoSpaceDE w:val="0"/>
        <w:autoSpaceDN w:val="0"/>
        <w:adjustRightInd w:val="0"/>
        <w:spacing w:after="80"/>
        <w:ind w:left="284"/>
        <w:rPr>
          <w:strike/>
          <w:color w:val="FF0000"/>
        </w:rPr>
      </w:pPr>
      <w:r w:rsidRPr="00A9175D">
        <w:rPr>
          <w:strike/>
          <w:color w:val="FF0000"/>
        </w:rPr>
        <w:t xml:space="preserve">Dojde-li k </w:t>
      </w:r>
      <w:r>
        <w:rPr>
          <w:strike/>
          <w:color w:val="FF0000"/>
        </w:rPr>
        <w:t>ukončení</w:t>
      </w:r>
      <w:r w:rsidRPr="00A9175D">
        <w:rPr>
          <w:strike/>
          <w:color w:val="FF0000"/>
        </w:rPr>
        <w:t xml:space="preserve"> této Smlouvy dle předcházejících odstavců (bez ohledu na to, která ze stran podala návrh na zrušení Smlouvy), je Příjemce povinen vrátit veškeré obdržené finanční prostředky (dotaci) do 30 dnů od okamžiku zrušení smlouvy na účet Poskytovatele. Ke zrušení smlouvy dochází s účinky ex </w:t>
      </w:r>
      <w:proofErr w:type="spellStart"/>
      <w:r w:rsidRPr="00A9175D">
        <w:rPr>
          <w:strike/>
          <w:color w:val="FF0000"/>
        </w:rPr>
        <w:t>tunc</w:t>
      </w:r>
      <w:proofErr w:type="spellEnd"/>
      <w:r w:rsidRPr="00A9175D">
        <w:rPr>
          <w:strike/>
          <w:color w:val="FF0000"/>
        </w:rPr>
        <w:t xml:space="preserve"> (od počátku).</w:t>
      </w:r>
    </w:p>
    <w:p w14:paraId="64D8BA17" w14:textId="1864D7D5" w:rsidR="007A0EC8" w:rsidRPr="00A9175D" w:rsidRDefault="007A0EC8" w:rsidP="007A0EC8">
      <w:pPr>
        <w:pStyle w:val="Odstavecseseznamem"/>
        <w:numPr>
          <w:ilvl w:val="0"/>
          <w:numId w:val="40"/>
        </w:numPr>
        <w:autoSpaceDE w:val="0"/>
        <w:autoSpaceDN w:val="0"/>
        <w:adjustRightInd w:val="0"/>
        <w:spacing w:after="80"/>
        <w:rPr>
          <w:color w:val="FF0000"/>
        </w:rPr>
      </w:pPr>
      <w:r w:rsidRPr="00A9175D">
        <w:rPr>
          <w:color w:val="FF0000"/>
        </w:rPr>
        <w:t xml:space="preserve">Příjemce </w:t>
      </w:r>
      <w:r w:rsidR="0027152E" w:rsidRPr="00A9175D">
        <w:rPr>
          <w:color w:val="FF0000"/>
        </w:rPr>
        <w:t xml:space="preserve">je srozuměn s tím, </w:t>
      </w:r>
      <w:r w:rsidRPr="00A9175D">
        <w:rPr>
          <w:color w:val="FF0000"/>
        </w:rPr>
        <w:t>že dle zákona č. 215/2004 Sb., o úpravě některých vztahů v oblasti veřejné podpory a o změně zákona o podpoře výzkumu a vývoje, ve znění pozdějších předpisů, je Poskytovatel povinen do 5 pracovních dnů od podpisu smlouvy oběma smluvními stranami zaznamenat údaje o poskytnuté podpoře de minimis do centrálního registru podpor de minimis. Vyjde-li při zaznamenávání údajů do centrálního registru najevo, že je limit Příjemce pro poskytování podpory de minimis vyčerpán, Příjemci zaniká nárok na poskytnutí dotace a tato smlouva se od počátku ruší.</w:t>
      </w:r>
      <w:r w:rsidR="0027152E" w:rsidRPr="00A9175D">
        <w:rPr>
          <w:color w:val="FF0000"/>
        </w:rPr>
        <w:t xml:space="preserve"> O zrušení smlouvy z uvedeného důvodu Poskytovatel informuje Příjemce.</w:t>
      </w:r>
    </w:p>
    <w:p w14:paraId="14BE6567" w14:textId="1620938E" w:rsidR="007A0EC8" w:rsidRPr="00643335" w:rsidRDefault="007A0EC8" w:rsidP="00C644E3">
      <w:pPr>
        <w:pStyle w:val="Odstavecseseznamem"/>
        <w:numPr>
          <w:ilvl w:val="0"/>
          <w:numId w:val="40"/>
        </w:numPr>
      </w:pPr>
      <w:r w:rsidRPr="00643335">
        <w:t xml:space="preserve">Příjemce prohlašuje, že mu nejsou známy překážky, které by bránily poskytnutí podpory de minimis dle </w:t>
      </w:r>
      <w:r w:rsidR="005D4266" w:rsidRPr="00643335">
        <w:rPr>
          <w:rFonts w:cs="Times New Roman"/>
        </w:rPr>
        <w:t>přímo použitelných předpisů práva Evropské unie a obecně závazných předpisů práva Evropské unie</w:t>
      </w:r>
      <w:r w:rsidR="00ED0B68" w:rsidRPr="00643335">
        <w:rPr>
          <w:rFonts w:cs="Times New Roman"/>
        </w:rPr>
        <w:t>.</w:t>
      </w:r>
      <w:r w:rsidR="005D4266" w:rsidRPr="00643335">
        <w:t xml:space="preserve"> </w:t>
      </w:r>
      <w:r w:rsidRPr="00643335">
        <w:t xml:space="preserve">Pokud se později ukáže toto prohlášení jako nepravdivé, </w:t>
      </w:r>
      <w:r w:rsidR="00834DA6" w:rsidRPr="00643335">
        <w:t>P</w:t>
      </w:r>
      <w:r w:rsidRPr="00643335">
        <w:t>říjemci zaniká nárok na dotaci a tato smlouva se od počátku ruší.</w:t>
      </w:r>
      <w:r w:rsidR="004214B9" w:rsidRPr="00643335">
        <w:t xml:space="preserve"> O zrušení smlouvy z uvedeného důvodu Poskytovatel informuje Příjemce.</w:t>
      </w:r>
    </w:p>
    <w:p w14:paraId="1FBDCCE8" w14:textId="0F58A315" w:rsidR="007A0EC8" w:rsidRPr="00236017" w:rsidRDefault="00FE2E65" w:rsidP="007A0EC8">
      <w:pPr>
        <w:pStyle w:val="Odstavecseseznamem"/>
        <w:numPr>
          <w:ilvl w:val="0"/>
          <w:numId w:val="40"/>
        </w:numPr>
        <w:autoSpaceDE w:val="0"/>
        <w:autoSpaceDN w:val="0"/>
        <w:adjustRightInd w:val="0"/>
        <w:spacing w:after="80"/>
        <w:contextualSpacing w:val="0"/>
      </w:pPr>
      <w:r w:rsidRPr="00643335">
        <w:t xml:space="preserve">Dojde-li k ukončení této Smlouvy dle předcházejících odstavců (bez ohledu na to, z jakého důvodu byla Smlouva ukončena), je Příjemce povinen vrátit veškeré obdržené finanční prostředky (dotaci) </w:t>
      </w:r>
      <w:r w:rsidR="005C12DB" w:rsidRPr="007B555A">
        <w:rPr>
          <w:color w:val="FF0000"/>
        </w:rPr>
        <w:t xml:space="preserve">na výzvu Poskytovatele, dle údajů a lhůty k vrácení dotace uvedených ve výzvě </w:t>
      </w:r>
      <w:r w:rsidRPr="00236017">
        <w:t xml:space="preserve">na účet Poskytovatele. K ukončení smlouvy dochází s účinky ex </w:t>
      </w:r>
      <w:proofErr w:type="spellStart"/>
      <w:r w:rsidRPr="00236017">
        <w:t>tunc</w:t>
      </w:r>
      <w:proofErr w:type="spellEnd"/>
      <w:r w:rsidRPr="00236017">
        <w:t xml:space="preserve"> (od počátku).</w:t>
      </w:r>
    </w:p>
    <w:p w14:paraId="3B19030E" w14:textId="77777777" w:rsidR="00FE2E65" w:rsidRPr="00236017" w:rsidRDefault="00FE2E65" w:rsidP="00BF00D7">
      <w:pPr>
        <w:pStyle w:val="Odstavecseseznamem"/>
        <w:numPr>
          <w:ilvl w:val="0"/>
          <w:numId w:val="40"/>
        </w:numPr>
        <w:autoSpaceDE w:val="0"/>
        <w:autoSpaceDN w:val="0"/>
        <w:adjustRightInd w:val="0"/>
        <w:spacing w:after="80"/>
        <w:contextualSpacing w:val="0"/>
      </w:pPr>
      <w:r w:rsidRPr="00236017">
        <w:t>Postup dle tohoto článku nevylučuje použití postihu dle čl. VI.</w:t>
      </w:r>
    </w:p>
    <w:p w14:paraId="49970EDF" w14:textId="77777777" w:rsidR="00FE2E65" w:rsidRPr="00236017" w:rsidRDefault="00FE2E65" w:rsidP="00FE2E65">
      <w:pPr>
        <w:spacing w:before="240"/>
        <w:jc w:val="center"/>
        <w:rPr>
          <w:b/>
        </w:rPr>
      </w:pPr>
      <w:r w:rsidRPr="00236017">
        <w:rPr>
          <w:b/>
        </w:rPr>
        <w:t>Čl. VIII</w:t>
      </w:r>
    </w:p>
    <w:p w14:paraId="4322523C" w14:textId="77777777" w:rsidR="00FE2E65" w:rsidRPr="00236017" w:rsidRDefault="00FE2E65" w:rsidP="00FE2E65">
      <w:pPr>
        <w:spacing w:after="80"/>
        <w:jc w:val="center"/>
        <w:rPr>
          <w:b/>
        </w:rPr>
      </w:pPr>
      <w:r w:rsidRPr="00236017">
        <w:rPr>
          <w:b/>
        </w:rPr>
        <w:t>Veřejná podpora</w:t>
      </w:r>
    </w:p>
    <w:p w14:paraId="16B99DBE" w14:textId="77777777" w:rsidR="00FE2E65" w:rsidRPr="00236017" w:rsidRDefault="00FE2E65" w:rsidP="00FE2E65">
      <w:pPr>
        <w:spacing w:after="80"/>
        <w:rPr>
          <w:i/>
          <w:u w:val="single"/>
        </w:rPr>
      </w:pPr>
      <w:r w:rsidRPr="00236017">
        <w:rPr>
          <w:i/>
          <w:u w:val="single"/>
        </w:rPr>
        <w:t>Nejde-li o veřejnou podporu</w:t>
      </w:r>
    </w:p>
    <w:p w14:paraId="69E5429C" w14:textId="77777777" w:rsidR="00FE2E65" w:rsidRPr="00236017" w:rsidRDefault="00FE2E65" w:rsidP="00BF00D7">
      <w:pPr>
        <w:pStyle w:val="Odstavecseseznamem"/>
        <w:numPr>
          <w:ilvl w:val="0"/>
          <w:numId w:val="45"/>
        </w:numPr>
        <w:spacing w:after="80"/>
        <w:ind w:left="426"/>
        <w:contextualSpacing w:val="0"/>
      </w:pPr>
      <w:r w:rsidRPr="00236017">
        <w:t>Dle obsahu podkladů poskytnutých v souvislosti s poskytnutím dotace dle této Smlouvy, případně dle dalších sdělení Příjemce, je tato dotace poskytována na činnost, jejíž podpora nenaplňuje znaky nedovolené veřejné podpory ve smyslu ustanovení čl. 107 odst. 1 Smlouvy o fungování Evropské unie.</w:t>
      </w:r>
    </w:p>
    <w:p w14:paraId="1B394A8B" w14:textId="77777777" w:rsidR="00FE2E65" w:rsidRPr="00236017" w:rsidRDefault="00FE2E65" w:rsidP="004B0629">
      <w:pPr>
        <w:spacing w:before="240" w:after="80"/>
        <w:rPr>
          <w:i/>
          <w:u w:val="single"/>
        </w:rPr>
      </w:pPr>
      <w:r w:rsidRPr="00236017">
        <w:rPr>
          <w:i/>
          <w:u w:val="single"/>
        </w:rPr>
        <w:t>Jde-li o veřejnou podporu de minimis</w:t>
      </w:r>
    </w:p>
    <w:p w14:paraId="7FED713C" w14:textId="77777777" w:rsidR="00FE2E65" w:rsidRPr="00236017" w:rsidRDefault="00FE2E65" w:rsidP="00BF00D7">
      <w:pPr>
        <w:pStyle w:val="Odstavecseseznamem"/>
        <w:numPr>
          <w:ilvl w:val="0"/>
          <w:numId w:val="41"/>
        </w:numPr>
        <w:spacing w:after="80"/>
      </w:pPr>
      <w:r w:rsidRPr="00236017">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531E1A95" w14:textId="483F57C8" w:rsidR="00FE2E65" w:rsidRPr="00236017" w:rsidRDefault="00FE2E65" w:rsidP="00BF00D7">
      <w:pPr>
        <w:pStyle w:val="Odstavecseseznamem"/>
        <w:numPr>
          <w:ilvl w:val="0"/>
          <w:numId w:val="41"/>
        </w:numPr>
        <w:spacing w:after="80"/>
        <w:ind w:left="357" w:hanging="357"/>
      </w:pPr>
      <w:r w:rsidRPr="00236017">
        <w:t xml:space="preserve">Poskytnutí dotace podle této Smlouvy je v případech podléhajících pravidlům podle předchozího odstavce činěno jakožto podpora v režimu de minimis – tzv. podpora malého rozsahu ve smyslu </w:t>
      </w:r>
      <w:r w:rsidR="007B555A" w:rsidRPr="007B555A">
        <w:rPr>
          <w:strike/>
          <w:color w:val="FF0000"/>
        </w:rPr>
        <w:lastRenderedPageBreak/>
        <w:t>Nařízení Komise (EU č. 1407/2013 ze dne 18.12.2013</w:t>
      </w:r>
      <w:r w:rsidR="007B555A">
        <w:t xml:space="preserve">) </w:t>
      </w:r>
      <w:r w:rsidR="0030258A" w:rsidRPr="007B555A">
        <w:rPr>
          <w:color w:val="FF0000"/>
        </w:rPr>
        <w:t xml:space="preserve">účinného </w:t>
      </w:r>
      <w:r w:rsidRPr="007B555A">
        <w:rPr>
          <w:color w:val="FF0000"/>
        </w:rPr>
        <w:t>Nařízení Komise (EU</w:t>
      </w:r>
      <w:r w:rsidR="00ED0B68" w:rsidRPr="007B555A">
        <w:rPr>
          <w:color w:val="FF0000"/>
        </w:rPr>
        <w:t>)</w:t>
      </w:r>
      <w:r w:rsidR="00F1752E" w:rsidRPr="007B555A">
        <w:rPr>
          <w:color w:val="FF0000"/>
        </w:rPr>
        <w:t xml:space="preserve"> o použití článků 107 a 108 Smlouvy o fungování Evropské unie na podporu de minimis</w:t>
      </w:r>
      <w:r w:rsidR="00F1752E" w:rsidRPr="00643335">
        <w:t>.</w:t>
      </w:r>
      <w:r w:rsidRPr="00ED0B68">
        <w:t xml:space="preserve"> </w:t>
      </w:r>
      <w:r w:rsidRPr="00236017">
        <w:t>Příjemce je povinen doložit Poskytovateli ještě před uzavřením Smlouvy:</w:t>
      </w:r>
    </w:p>
    <w:p w14:paraId="44EEB5D9" w14:textId="77777777" w:rsidR="00FE2E65" w:rsidRPr="00236017" w:rsidRDefault="00FE2E65" w:rsidP="00BF00D7">
      <w:pPr>
        <w:pStyle w:val="Odstavecseseznamem"/>
        <w:numPr>
          <w:ilvl w:val="1"/>
          <w:numId w:val="41"/>
        </w:numPr>
        <w:spacing w:after="80"/>
      </w:pPr>
      <w:r w:rsidRPr="00236017">
        <w:t>písemné prohlášení o jakýchkoliv dalších poskytnutých podporách de minimis, které obdržel v daném běžícím účetním období a ve dvou předcházejících uzavřených účetních obdobích.</w:t>
      </w:r>
    </w:p>
    <w:p w14:paraId="14C31901" w14:textId="77777777" w:rsidR="00FE2E65" w:rsidRPr="00236017" w:rsidRDefault="00FE2E65" w:rsidP="00BF00D7">
      <w:pPr>
        <w:pStyle w:val="Odstavecseseznamem"/>
        <w:numPr>
          <w:ilvl w:val="1"/>
          <w:numId w:val="41"/>
        </w:numPr>
        <w:spacing w:after="80"/>
      </w:pPr>
      <w:r w:rsidRPr="00236017">
        <w:t>písemné čestné prohlášení žadatele o podporu v režimu de minimis, které se týká vztahu propojenosti s ostatními podniky.</w:t>
      </w:r>
    </w:p>
    <w:p w14:paraId="1BA306AB" w14:textId="77777777" w:rsidR="00FE2E65" w:rsidRPr="00236017" w:rsidRDefault="00FE2E65" w:rsidP="00FE2E65">
      <w:pPr>
        <w:spacing w:after="80"/>
        <w:ind w:left="568"/>
      </w:pPr>
      <w:r w:rsidRPr="00236017">
        <w:t>Poskytovatel je oprávněn požadovat splnění i dalších povinností ze strany Příjemce, pokud je to nezbytné k naplnění podmínek podpory de minimis vyplývající z předpisů podle odst. 1. V případě nesplnění těchto povinností se Příjemce vystavuje možnému postihu dle čl. VI či ukončení smlouvy dle čl. VII.</w:t>
      </w:r>
    </w:p>
    <w:p w14:paraId="584396A7" w14:textId="77777777" w:rsidR="00FE2E65" w:rsidRPr="00236017" w:rsidRDefault="00FE2E65" w:rsidP="00BF00D7">
      <w:pPr>
        <w:numPr>
          <w:ilvl w:val="0"/>
          <w:numId w:val="41"/>
        </w:numPr>
        <w:autoSpaceDE w:val="0"/>
        <w:autoSpaceDN w:val="0"/>
        <w:adjustRightInd w:val="0"/>
        <w:spacing w:after="80"/>
        <w:contextualSpacing/>
      </w:pPr>
      <w:r w:rsidRPr="00236017">
        <w:t xml:space="preserve">V případě, že z Příjemcem dodaného prohlášení nebo i ze skutečností pozdějších vyplyne, že poskytnutí či využití, byť i jen části dotace podle této Smlouvy je v rozporu s předpisy podle odst. 1 tohoto článku, pokud v takovém případě Smlouva již nezanikla jinak (např. samotným rozhodnutím příslušného orgánu dohledu nad dodržováním pravidel hospodářské soutěže), je Poskytovatel i Příjemce oprávněn podat písemný návrh na zrušení Smlouvy dle čl. VII. I v případě, že k podání tohoto návrhu či k ukončení Smlouvy nedojde, je Poskytovatel oprávněn požadovat vrácení dotace či její části, jejíž poskytnutí či využití je v rozporu s předpisy podle odst. 1, a to ve lhůtě určené Poskytovatelem. </w:t>
      </w:r>
    </w:p>
    <w:p w14:paraId="33F757EA" w14:textId="77777777" w:rsidR="00D146C8" w:rsidRPr="00236017" w:rsidRDefault="00D146C8" w:rsidP="00D146C8">
      <w:pPr>
        <w:autoSpaceDE w:val="0"/>
        <w:autoSpaceDN w:val="0"/>
        <w:adjustRightInd w:val="0"/>
        <w:spacing w:after="80"/>
        <w:ind w:left="360"/>
        <w:contextualSpacing/>
      </w:pPr>
    </w:p>
    <w:p w14:paraId="32F47E48" w14:textId="77777777" w:rsidR="00D146C8" w:rsidRPr="00236017" w:rsidRDefault="00D146C8" w:rsidP="00D146C8">
      <w:pPr>
        <w:spacing w:after="80"/>
        <w:rPr>
          <w:rFonts w:cs="Times New Roman"/>
          <w:i/>
          <w:u w:val="single"/>
        </w:rPr>
      </w:pPr>
      <w:r w:rsidRPr="00236017">
        <w:rPr>
          <w:rFonts w:cs="Times New Roman"/>
          <w:i/>
          <w:u w:val="single"/>
        </w:rPr>
        <w:t>Jde-li o veřejnou podporu – služby obecného hospodářského zájmu</w:t>
      </w:r>
    </w:p>
    <w:p w14:paraId="689D5490" w14:textId="77777777" w:rsidR="00D146C8" w:rsidRPr="00236017" w:rsidRDefault="00D146C8" w:rsidP="00D146C8">
      <w:pPr>
        <w:pStyle w:val="Odstavecseseznamem"/>
        <w:numPr>
          <w:ilvl w:val="0"/>
          <w:numId w:val="51"/>
        </w:numPr>
        <w:spacing w:after="80"/>
        <w:rPr>
          <w:rFonts w:cs="Times New Roman"/>
        </w:rPr>
      </w:pPr>
      <w:r w:rsidRPr="00236017">
        <w:rPr>
          <w:rFonts w:cs="Times New Roman"/>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76C2124B" w14:textId="77777777" w:rsidR="00D146C8" w:rsidRPr="00236017" w:rsidRDefault="00D146C8" w:rsidP="00D146C8">
      <w:pPr>
        <w:pStyle w:val="Odstavecseseznamem"/>
        <w:numPr>
          <w:ilvl w:val="0"/>
          <w:numId w:val="51"/>
        </w:numPr>
        <w:spacing w:after="80"/>
        <w:rPr>
          <w:rFonts w:cs="Times New Roman"/>
        </w:rPr>
      </w:pPr>
      <w:r w:rsidRPr="00236017">
        <w:rPr>
          <w:rFonts w:cs="Times New Roman"/>
        </w:rPr>
        <w:t xml:space="preserve">Neinvestiční dotace dle čl. II. této smlouvy je Příjemci poskytována v souladu s článkem 4 Rozhodnutí Komise (č. </w:t>
      </w:r>
      <w:r w:rsidRPr="00ED0B68">
        <w:rPr>
          <w:rFonts w:cs="Times New Roman"/>
        </w:rPr>
        <w:t>2012/21/EU)</w:t>
      </w:r>
      <w:r w:rsidRPr="00236017">
        <w:rPr>
          <w:rFonts w:cs="Times New Roman"/>
        </w:rPr>
        <w:t xml:space="preserve"> ze dne 20.12.2011 o použití čl. 106 odst. 2 Smlouvy o fungování Evropské unie na státní podporu ve formě vyrovnávací platby za závazek veřejné služby udělené určitým podnikům pověřeným poskytováním služeb obecně hospodářského zájmu.</w:t>
      </w:r>
    </w:p>
    <w:p w14:paraId="0E44BC5D" w14:textId="77777777" w:rsidR="00D146C8" w:rsidRPr="00236017" w:rsidRDefault="00D146C8" w:rsidP="00D146C8">
      <w:pPr>
        <w:pStyle w:val="Odstavecseseznamem"/>
        <w:numPr>
          <w:ilvl w:val="0"/>
          <w:numId w:val="51"/>
        </w:numPr>
        <w:autoSpaceDE w:val="0"/>
        <w:autoSpaceDN w:val="0"/>
        <w:adjustRightInd w:val="0"/>
        <w:spacing w:after="0"/>
        <w:rPr>
          <w:rFonts w:cs="Times New Roman"/>
        </w:rPr>
      </w:pPr>
      <w:r w:rsidRPr="00236017">
        <w:t xml:space="preserve">Rozhodnutím (např. … </w:t>
      </w:r>
      <w:r w:rsidRPr="00236017">
        <w:rPr>
          <w:rFonts w:cs="Times New Roman"/>
        </w:rPr>
        <w:t xml:space="preserve">Usnesením Zastupitelstva Jihočeského kraje č. </w:t>
      </w:r>
      <w:r w:rsidRPr="00236017">
        <w:t>…….</w:t>
      </w:r>
      <w:r w:rsidRPr="00236017">
        <w:rPr>
          <w:rFonts w:cs="Times New Roman"/>
          <w:b/>
        </w:rPr>
        <w:t xml:space="preserve"> </w:t>
      </w:r>
      <w:r w:rsidRPr="00236017">
        <w:rPr>
          <w:rFonts w:cs="Times New Roman"/>
          <w:bCs/>
        </w:rPr>
        <w:t xml:space="preserve">zde dne </w:t>
      </w:r>
      <w:r w:rsidRPr="00236017">
        <w:rPr>
          <w:bCs/>
        </w:rPr>
        <w:t>……….</w:t>
      </w:r>
      <w:r w:rsidRPr="00236017">
        <w:rPr>
          <w:rFonts w:cs="Times New Roman"/>
        </w:rPr>
        <w:t xml:space="preserve">  byl </w:t>
      </w:r>
      <w:r w:rsidRPr="00236017">
        <w:t>P</w:t>
      </w:r>
      <w:r w:rsidRPr="00236017">
        <w:rPr>
          <w:rFonts w:cs="Times New Roman"/>
        </w:rPr>
        <w:t>říjemce pověřen k poskytování služby obecně hospodářského zájmu dle předchozího odstavce, konkrétně k </w:t>
      </w:r>
      <w:r w:rsidRPr="00236017">
        <w:t xml:space="preserve">… (např. </w:t>
      </w:r>
      <w:r w:rsidRPr="00236017">
        <w:rPr>
          <w:rFonts w:cs="Times New Roman"/>
        </w:rPr>
        <w:t>zajištění dostupnosti poskytování sociální služby v rozsahu základních činností na území kraje</w:t>
      </w:r>
      <w:r w:rsidRPr="00236017">
        <w:t>)</w:t>
      </w:r>
      <w:r w:rsidRPr="00236017">
        <w:rPr>
          <w:rFonts w:cs="Times New Roman"/>
        </w:rPr>
        <w:t xml:space="preserve">. Město České Budějovice jako poskytovatel neinvestiční dotace na </w:t>
      </w:r>
      <w:r w:rsidRPr="00236017">
        <w:t xml:space="preserve">…. (např. </w:t>
      </w:r>
      <w:r w:rsidRPr="00236017">
        <w:rPr>
          <w:rFonts w:cs="Times New Roman"/>
        </w:rPr>
        <w:t xml:space="preserve">sociální službu uvedenou v Pověření Jihočeského kraje č. </w:t>
      </w:r>
      <w:r w:rsidRPr="00236017">
        <w:t>……</w:t>
      </w:r>
      <w:r w:rsidRPr="00236017">
        <w:rPr>
          <w:rFonts w:cs="Times New Roman"/>
        </w:rPr>
        <w:t xml:space="preserve"> ze dne </w:t>
      </w:r>
      <w:proofErr w:type="gramStart"/>
      <w:r w:rsidRPr="00236017">
        <w:t>…….</w:t>
      </w:r>
      <w:proofErr w:type="gramEnd"/>
      <w:r w:rsidRPr="00236017">
        <w:t>)</w:t>
      </w:r>
      <w:r w:rsidRPr="00236017">
        <w:rPr>
          <w:rFonts w:cs="Times New Roman"/>
          <w:b/>
        </w:rPr>
        <w:t xml:space="preserve"> </w:t>
      </w:r>
      <w:r w:rsidRPr="00236017">
        <w:rPr>
          <w:rFonts w:cs="Times New Roman"/>
        </w:rPr>
        <w:t xml:space="preserve">se k tomuto aktu připojuje a poskytuje </w:t>
      </w:r>
      <w:r w:rsidRPr="00236017">
        <w:t>P</w:t>
      </w:r>
      <w:r w:rsidRPr="00236017">
        <w:rPr>
          <w:rFonts w:cs="Times New Roman"/>
        </w:rPr>
        <w:t>říjemci finanční prostředky jako vyrovnávací platbu dle podmínek pověření.</w:t>
      </w:r>
    </w:p>
    <w:p w14:paraId="7DFAEBA9" w14:textId="77777777" w:rsidR="00FE2E65" w:rsidRPr="00236017" w:rsidRDefault="00FE2E65" w:rsidP="00FE2E65">
      <w:pPr>
        <w:spacing w:before="240"/>
        <w:jc w:val="center"/>
        <w:rPr>
          <w:b/>
        </w:rPr>
      </w:pPr>
      <w:r w:rsidRPr="00236017">
        <w:rPr>
          <w:b/>
        </w:rPr>
        <w:t>Čl. IX</w:t>
      </w:r>
    </w:p>
    <w:p w14:paraId="1E2FB539" w14:textId="77777777" w:rsidR="00FE2E65" w:rsidRPr="00236017" w:rsidRDefault="00FE2E65" w:rsidP="00FE2E65">
      <w:pPr>
        <w:spacing w:after="80"/>
        <w:jc w:val="center"/>
        <w:rPr>
          <w:b/>
        </w:rPr>
      </w:pPr>
      <w:r w:rsidRPr="00236017">
        <w:rPr>
          <w:b/>
        </w:rPr>
        <w:t>Závěrečná ujednání</w:t>
      </w:r>
    </w:p>
    <w:p w14:paraId="274804E1" w14:textId="2EC63691" w:rsidR="00FE2E65" w:rsidRPr="00236017" w:rsidRDefault="00FE2E65" w:rsidP="00BF00D7">
      <w:pPr>
        <w:numPr>
          <w:ilvl w:val="0"/>
          <w:numId w:val="36"/>
        </w:numPr>
        <w:autoSpaceDE w:val="0"/>
        <w:autoSpaceDN w:val="0"/>
        <w:adjustRightInd w:val="0"/>
        <w:spacing w:after="80"/>
        <w:ind w:left="426" w:hanging="426"/>
      </w:pPr>
      <w:r w:rsidRPr="00236017">
        <w:t xml:space="preserve">Změny a doplňky této Smlouvy lze provádět pouze formou písemných číslovaných dodatků, podepsaných oběma smluvními stranami. Upřesnění či změny údajů týkajících </w:t>
      </w:r>
      <w:r w:rsidR="00710874">
        <w:t xml:space="preserve">se </w:t>
      </w:r>
      <w:r w:rsidRPr="00236017">
        <w:t>adresy sídla/místa podnikání/bydliště Příjemce, čísla bankovního účtu, či kontaktní osoby se nepovažují za změnu Smlouvy a postačí, jsou-li ze strany Příjemce písemně sděleny Poskytovateli. Tím není dotčena povinnost Příjemce dle čl. III odst. 1 zachovávat určený bankovní účet pro účely realizace finančních toků týkajících se použití dotace podle této Smlouvy.</w:t>
      </w:r>
    </w:p>
    <w:p w14:paraId="10EFF5EC" w14:textId="77777777" w:rsidR="00FE2E65" w:rsidRPr="00236017" w:rsidRDefault="00FE2E65" w:rsidP="00BF00D7">
      <w:pPr>
        <w:numPr>
          <w:ilvl w:val="0"/>
          <w:numId w:val="36"/>
        </w:numPr>
        <w:autoSpaceDE w:val="0"/>
        <w:autoSpaceDN w:val="0"/>
        <w:adjustRightInd w:val="0"/>
        <w:spacing w:after="80"/>
        <w:ind w:left="426" w:hanging="426"/>
      </w:pPr>
      <w:r w:rsidRPr="00236017">
        <w:t>Příjemce bere na vědomí, že poskytnutá dotace je veřejnou finanční podporou ve smyslu zákona č.  320/2001 Sb., o finanční kontrole ve veřejné správě a o změně některých zákonů (zákon o finanční kontrole), v platném znění, a vztahují se na ni všechna ustanovení tohoto zákona.</w:t>
      </w:r>
    </w:p>
    <w:p w14:paraId="60BA0B77" w14:textId="09C66D01" w:rsidR="00FE2E65" w:rsidRPr="00236017" w:rsidRDefault="00FE2E65" w:rsidP="00BF00D7">
      <w:pPr>
        <w:numPr>
          <w:ilvl w:val="0"/>
          <w:numId w:val="36"/>
        </w:numPr>
        <w:autoSpaceDE w:val="0"/>
        <w:autoSpaceDN w:val="0"/>
        <w:adjustRightInd w:val="0"/>
        <w:spacing w:after="80"/>
        <w:ind w:left="426" w:hanging="426"/>
      </w:pPr>
      <w:r w:rsidRPr="00236017">
        <w:t xml:space="preserve">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zákona o rozpočtových pravidlech územních rozpočtů. Smluvní strany si tímto ujednávají, že uveřejnění Smlouvy dle </w:t>
      </w:r>
      <w:r w:rsidRPr="00236017">
        <w:lastRenderedPageBreak/>
        <w:t>těchto předpisů zajistí Poskytovatel způsobem, v rozsahu a ve lhůtách z nich vyplývajících. Smluvní strany po dohodě souhlasí rovněž s tím, že úplné znění této Smlou</w:t>
      </w:r>
      <w:r w:rsidRPr="00643335">
        <w:t xml:space="preserve">vy včetně všech jejích příloh a dalších součástí může být bez omezení zveřejněno na </w:t>
      </w:r>
      <w:r w:rsidRPr="003730EE">
        <w:rPr>
          <w:color w:val="FF0000"/>
        </w:rPr>
        <w:t xml:space="preserve">oficiálních </w:t>
      </w:r>
      <w:r w:rsidR="00264516" w:rsidRPr="003730EE">
        <w:rPr>
          <w:color w:val="FF0000"/>
        </w:rPr>
        <w:t xml:space="preserve">webových </w:t>
      </w:r>
      <w:r w:rsidRPr="00236017">
        <w:t>stránkách Poskytovatele.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5C56BEED" w14:textId="77777777" w:rsidR="00FE2E65" w:rsidRPr="00236017" w:rsidRDefault="00FE2E65" w:rsidP="00BF00D7">
      <w:pPr>
        <w:numPr>
          <w:ilvl w:val="0"/>
          <w:numId w:val="36"/>
        </w:numPr>
        <w:autoSpaceDE w:val="0"/>
        <w:autoSpaceDN w:val="0"/>
        <w:adjustRightInd w:val="0"/>
        <w:spacing w:after="80"/>
        <w:ind w:left="426" w:hanging="426"/>
      </w:pPr>
      <w:r w:rsidRPr="00236017">
        <w:t>Tato Smlouva nabývá účinnosti dnem uveřejnění v registru dle smluv dle předchozího odstavce, podléhá-li uveřejnění v tomto registru, jinak dnem jejího uzavření.</w:t>
      </w:r>
    </w:p>
    <w:p w14:paraId="06E77D1E" w14:textId="77777777" w:rsidR="00CA4C01" w:rsidRPr="00236017" w:rsidRDefault="00CA4C01" w:rsidP="00CA4C01">
      <w:pPr>
        <w:numPr>
          <w:ilvl w:val="0"/>
          <w:numId w:val="36"/>
        </w:numPr>
        <w:autoSpaceDE w:val="0"/>
        <w:autoSpaceDN w:val="0"/>
        <w:adjustRightInd w:val="0"/>
        <w:spacing w:after="80"/>
        <w:ind w:left="426" w:hanging="426"/>
      </w:pPr>
      <w:r w:rsidRPr="00236017">
        <w:rPr>
          <w:rFonts w:ascii="TimesNewRoman" w:hAnsi="TimesNewRoman" w:cs="TimesNewRoman"/>
          <w:i/>
          <w:iCs/>
          <w:u w:val="single"/>
        </w:rPr>
        <w:t>Tento odstavec se uvede pouze v p</w:t>
      </w:r>
      <w:r w:rsidRPr="00236017">
        <w:rPr>
          <w:i/>
          <w:iCs/>
          <w:u w:val="single"/>
        </w:rPr>
        <w:t>ř</w:t>
      </w:r>
      <w:r w:rsidRPr="00236017">
        <w:rPr>
          <w:rFonts w:ascii="TimesNewRoman" w:hAnsi="TimesNewRoman" w:cs="TimesNewRoman"/>
          <w:i/>
          <w:iCs/>
          <w:u w:val="single"/>
        </w:rPr>
        <w:t>ípad</w:t>
      </w:r>
      <w:r w:rsidRPr="00236017">
        <w:rPr>
          <w:i/>
          <w:iCs/>
          <w:u w:val="single"/>
        </w:rPr>
        <w:t>ě fyzického podpisu</w:t>
      </w:r>
      <w:r w:rsidRPr="00236017">
        <w:t xml:space="preserve"> Tato Smlouva je uzavírána ve dvou stejnopisech majících povahu originálu, z nichž každá ze smluvních stran obdrží po jednom vyhotovení.</w:t>
      </w:r>
    </w:p>
    <w:p w14:paraId="79B79467" w14:textId="77777777" w:rsidR="00CA4C01" w:rsidRPr="00236017" w:rsidRDefault="00CA4C01" w:rsidP="00CA4C01">
      <w:pPr>
        <w:numPr>
          <w:ilvl w:val="0"/>
          <w:numId w:val="36"/>
        </w:numPr>
        <w:autoSpaceDE w:val="0"/>
        <w:autoSpaceDN w:val="0"/>
        <w:adjustRightInd w:val="0"/>
        <w:spacing w:after="80"/>
        <w:ind w:left="426" w:hanging="426"/>
      </w:pPr>
      <w:r w:rsidRPr="00236017">
        <w:rPr>
          <w:rFonts w:ascii="TimesNewRoman" w:hAnsi="TimesNewRoman" w:cs="TimesNewRoman"/>
          <w:i/>
          <w:iCs/>
          <w:u w:val="single"/>
        </w:rPr>
        <w:t>Tento odstavec se uvede pouze v p</w:t>
      </w:r>
      <w:r w:rsidRPr="00236017">
        <w:rPr>
          <w:i/>
          <w:iCs/>
          <w:u w:val="single"/>
        </w:rPr>
        <w:t>ř</w:t>
      </w:r>
      <w:r w:rsidRPr="00236017">
        <w:rPr>
          <w:rFonts w:ascii="TimesNewRoman" w:hAnsi="TimesNewRoman" w:cs="TimesNewRoman"/>
          <w:i/>
          <w:iCs/>
          <w:u w:val="single"/>
        </w:rPr>
        <w:t>ípad</w:t>
      </w:r>
      <w:r w:rsidRPr="00236017">
        <w:rPr>
          <w:i/>
          <w:iCs/>
          <w:u w:val="single"/>
        </w:rPr>
        <w:t>ě elektronického podpisu</w:t>
      </w:r>
      <w:r w:rsidRPr="00236017">
        <w:t xml:space="preserve"> </w:t>
      </w:r>
      <w:r w:rsidRPr="00236017">
        <w:rPr>
          <w:rFonts w:ascii="TimesNewRoman" w:hAnsi="TimesNewRoman" w:cs="TimesNewRoman"/>
        </w:rPr>
        <w:t>Tato smlouva je uzavírána výlu</w:t>
      </w:r>
      <w:r w:rsidRPr="00236017">
        <w:t>č</w:t>
      </w:r>
      <w:r w:rsidRPr="00236017">
        <w:rPr>
          <w:rFonts w:ascii="TimesNewRoman" w:hAnsi="TimesNewRoman" w:cs="TimesNewRoman"/>
        </w:rPr>
        <w:t>n</w:t>
      </w:r>
      <w:r w:rsidRPr="00236017">
        <w:t>ě</w:t>
      </w:r>
      <w:r w:rsidRPr="00236017">
        <w:rPr>
          <w:rFonts w:ascii="TimesNewRoman" w:hAnsi="TimesNewRoman" w:cs="TimesNewRoman"/>
        </w:rPr>
        <w:t xml:space="preserve"> v</w:t>
      </w:r>
      <w:r w:rsidRPr="00236017">
        <w:t xml:space="preserve"> </w:t>
      </w:r>
      <w:r w:rsidRPr="00236017">
        <w:rPr>
          <w:rFonts w:ascii="TimesNewRoman" w:hAnsi="TimesNewRoman" w:cs="TimesNewRoman"/>
        </w:rPr>
        <w:t>elektronické podob</w:t>
      </w:r>
      <w:r w:rsidRPr="00236017">
        <w:t>ě</w:t>
      </w:r>
      <w:r w:rsidRPr="00236017">
        <w:rPr>
          <w:rFonts w:ascii="TimesNewRoman" w:hAnsi="TimesNewRoman" w:cs="TimesNewRoman"/>
        </w:rPr>
        <w:t>, a to p</w:t>
      </w:r>
      <w:r w:rsidRPr="00236017">
        <w:t>ř</w:t>
      </w:r>
      <w:r w:rsidRPr="00236017">
        <w:rPr>
          <w:rFonts w:ascii="TimesNewRoman" w:hAnsi="TimesNewRoman" w:cs="TimesNewRoman"/>
        </w:rPr>
        <w:t>ipojením uznávaného elektronického podpisu zástupc</w:t>
      </w:r>
      <w:r w:rsidRPr="00236017">
        <w:t>ů</w:t>
      </w:r>
      <w:r w:rsidRPr="00236017">
        <w:rPr>
          <w:rFonts w:ascii="TimesNewRoman" w:hAnsi="TimesNewRoman" w:cs="TimesNewRoman"/>
        </w:rPr>
        <w:t xml:space="preserve"> smluvních stran.</w:t>
      </w:r>
    </w:p>
    <w:p w14:paraId="12C52F94" w14:textId="77777777" w:rsidR="00CA4C01" w:rsidRPr="00236017" w:rsidRDefault="00CA4C01" w:rsidP="00CA4C01">
      <w:pPr>
        <w:numPr>
          <w:ilvl w:val="0"/>
          <w:numId w:val="36"/>
        </w:numPr>
        <w:autoSpaceDE w:val="0"/>
        <w:autoSpaceDN w:val="0"/>
        <w:adjustRightInd w:val="0"/>
        <w:spacing w:after="80"/>
        <w:ind w:left="426" w:hanging="426"/>
      </w:pPr>
      <w:r w:rsidRPr="00236017">
        <w:rPr>
          <w:i/>
          <w:u w:val="single"/>
        </w:rPr>
        <w:t>Tento odstavec se uvede pouze v případě podpory de minimis</w:t>
      </w:r>
      <w:r w:rsidRPr="00236017">
        <w:rPr>
          <w:i/>
        </w:rPr>
        <w:t xml:space="preserve"> </w:t>
      </w:r>
      <w:r w:rsidRPr="00236017">
        <w:t xml:space="preserve">Nedílnou součástí této Smlouvy jsou čestná prohlášení žadatele o podporu v režimu de minimis, které tvoří její </w:t>
      </w:r>
      <w:r w:rsidRPr="00236017">
        <w:rPr>
          <w:b/>
        </w:rPr>
        <w:t>Přílohu</w:t>
      </w:r>
      <w:r w:rsidRPr="00236017">
        <w:t>.</w:t>
      </w:r>
    </w:p>
    <w:p w14:paraId="31BEF37E" w14:textId="77777777" w:rsidR="00FE2E65" w:rsidRPr="00236017" w:rsidRDefault="00CA4C01" w:rsidP="00FE2E65">
      <w:pPr>
        <w:numPr>
          <w:ilvl w:val="0"/>
          <w:numId w:val="36"/>
        </w:numPr>
        <w:autoSpaceDE w:val="0"/>
        <w:autoSpaceDN w:val="0"/>
        <w:adjustRightInd w:val="0"/>
        <w:spacing w:after="80"/>
        <w:ind w:left="426" w:hanging="426"/>
      </w:pPr>
      <w:r w:rsidRPr="00236017">
        <w:t>Poté, co se smluvní strany seznámily s obsahem této Smlouvy, prohlašují, že byla sepsána podle jejich pravé a svobodné vůle a že s ní bez výhrad souhlasí, na důkaz připojují podpisy.</w:t>
      </w:r>
    </w:p>
    <w:p w14:paraId="0590017E" w14:textId="77777777" w:rsidR="00FE2E65" w:rsidRPr="00D3501F" w:rsidRDefault="00FE2E65" w:rsidP="00FE2E65">
      <w:pPr>
        <w:autoSpaceDE w:val="0"/>
        <w:autoSpaceDN w:val="0"/>
        <w:adjustRightInd w:val="0"/>
        <w:spacing w:after="80"/>
      </w:pPr>
    </w:p>
    <w:p w14:paraId="0095F4A7" w14:textId="77777777" w:rsidR="00FE2E65" w:rsidRPr="00D3501F" w:rsidRDefault="00FE2E65" w:rsidP="00FE2E65">
      <w:pPr>
        <w:tabs>
          <w:tab w:val="left" w:pos="426"/>
        </w:tabs>
        <w:spacing w:after="80"/>
      </w:pPr>
      <w:r w:rsidRPr="00D3501F">
        <w:t xml:space="preserve">v Českých Budějovicích dne: </w:t>
      </w:r>
      <w:r w:rsidRPr="00D3501F">
        <w:tab/>
      </w:r>
      <w:r w:rsidRPr="00D3501F">
        <w:tab/>
      </w:r>
      <w:r w:rsidRPr="00D3501F">
        <w:tab/>
      </w:r>
      <w:r w:rsidRPr="00D3501F">
        <w:tab/>
      </w:r>
      <w:r w:rsidRPr="00D3501F">
        <w:tab/>
        <w:t>v Českých Budějovicích dne:</w:t>
      </w:r>
    </w:p>
    <w:p w14:paraId="13D74EC9" w14:textId="77777777" w:rsidR="00FE2E65" w:rsidRDefault="00FE2E65" w:rsidP="00FE2E65">
      <w:pPr>
        <w:tabs>
          <w:tab w:val="left" w:pos="426"/>
        </w:tabs>
        <w:spacing w:after="80"/>
      </w:pPr>
    </w:p>
    <w:p w14:paraId="45F63DA0" w14:textId="77777777" w:rsidR="00FE2E65" w:rsidRDefault="00FE2E65" w:rsidP="00FE2E65">
      <w:pPr>
        <w:tabs>
          <w:tab w:val="left" w:pos="426"/>
        </w:tabs>
        <w:spacing w:after="80"/>
      </w:pPr>
    </w:p>
    <w:p w14:paraId="12A708D8" w14:textId="77777777" w:rsidR="00FE2E65" w:rsidRDefault="00FE2E65" w:rsidP="00FE2E65">
      <w:pPr>
        <w:tabs>
          <w:tab w:val="left" w:pos="426"/>
        </w:tabs>
        <w:spacing w:after="80"/>
      </w:pPr>
    </w:p>
    <w:p w14:paraId="2D0AFCDE" w14:textId="77777777" w:rsidR="00FE2E65" w:rsidRPr="00D3501F" w:rsidRDefault="00FE2E65" w:rsidP="00FE2E65">
      <w:pPr>
        <w:tabs>
          <w:tab w:val="left" w:pos="426"/>
        </w:tabs>
        <w:spacing w:after="80"/>
      </w:pPr>
    </w:p>
    <w:p w14:paraId="1993A58B" w14:textId="77777777" w:rsidR="00FE2E65" w:rsidRPr="00D3501F" w:rsidRDefault="00FE2E65" w:rsidP="00FE2E65">
      <w:pPr>
        <w:spacing w:after="80"/>
      </w:pPr>
      <w:r w:rsidRPr="00D3501F">
        <w:t>………………………………..</w:t>
      </w:r>
      <w:r w:rsidRPr="00D3501F">
        <w:tab/>
      </w:r>
      <w:r w:rsidRPr="00D3501F">
        <w:tab/>
      </w:r>
      <w:r w:rsidRPr="00D3501F">
        <w:tab/>
      </w:r>
      <w:r w:rsidRPr="00D3501F">
        <w:tab/>
      </w:r>
      <w:r w:rsidRPr="00D3501F">
        <w:tab/>
        <w:t xml:space="preserve">……………………………….. </w:t>
      </w:r>
    </w:p>
    <w:p w14:paraId="5042979E" w14:textId="77777777" w:rsidR="00FE2E65" w:rsidRPr="00D3501F" w:rsidRDefault="00FE2E65" w:rsidP="00FE2E65">
      <w:pPr>
        <w:spacing w:after="80"/>
        <w:rPr>
          <w:color w:val="FF0000"/>
        </w:rPr>
      </w:pPr>
      <w:r w:rsidRPr="00D3501F">
        <w:t>za Poskytovatele</w:t>
      </w:r>
      <w:r w:rsidRPr="00D3501F">
        <w:tab/>
      </w:r>
      <w:r w:rsidRPr="00D3501F">
        <w:tab/>
      </w:r>
      <w:r w:rsidRPr="00D3501F">
        <w:tab/>
      </w:r>
      <w:r w:rsidRPr="00D3501F">
        <w:tab/>
      </w:r>
      <w:r w:rsidRPr="00D3501F">
        <w:tab/>
      </w:r>
      <w:r w:rsidRPr="00D3501F">
        <w:tab/>
        <w:t>za Příjemce</w:t>
      </w:r>
    </w:p>
    <w:p w14:paraId="25BF653D" w14:textId="77777777" w:rsidR="00FE2E65" w:rsidRDefault="00FE2E65" w:rsidP="00FE2E65"/>
    <w:p w14:paraId="3A9B8AA9" w14:textId="77777777" w:rsidR="00FE2E65" w:rsidRDefault="00FE2E65" w:rsidP="00662A0D">
      <w:pPr>
        <w:pStyle w:val="Plnadpodst"/>
      </w:pPr>
    </w:p>
    <w:p w14:paraId="7C234364" w14:textId="77777777" w:rsidR="00FE2E65" w:rsidRDefault="00FE2E65" w:rsidP="00662A0D">
      <w:pPr>
        <w:pStyle w:val="Plnadpodst"/>
      </w:pPr>
    </w:p>
    <w:p w14:paraId="6FDD56E6" w14:textId="77777777" w:rsidR="00FE2E65" w:rsidRDefault="00FE2E65" w:rsidP="00662A0D">
      <w:pPr>
        <w:pStyle w:val="Plnadpodst"/>
      </w:pPr>
    </w:p>
    <w:p w14:paraId="195BB443" w14:textId="77777777" w:rsidR="00362264" w:rsidRDefault="00362264" w:rsidP="00662A0D">
      <w:pPr>
        <w:pStyle w:val="Plnadpodst"/>
      </w:pPr>
    </w:p>
    <w:p w14:paraId="6E1F27CF" w14:textId="77777777" w:rsidR="00362264" w:rsidRDefault="00362264" w:rsidP="00662A0D">
      <w:pPr>
        <w:pStyle w:val="Plnadpodst"/>
      </w:pPr>
    </w:p>
    <w:p w14:paraId="3C471641" w14:textId="77777777" w:rsidR="00D356F0" w:rsidRDefault="00D356F0" w:rsidP="00662A0D">
      <w:pPr>
        <w:pStyle w:val="Plnadpodst"/>
      </w:pPr>
    </w:p>
    <w:p w14:paraId="0E2D7E61" w14:textId="77777777" w:rsidR="00D356F0" w:rsidRDefault="00D356F0" w:rsidP="00662A0D">
      <w:pPr>
        <w:pStyle w:val="Plnadpodst"/>
      </w:pPr>
    </w:p>
    <w:p w14:paraId="0255FCA6" w14:textId="77777777" w:rsidR="00D356F0" w:rsidRDefault="00D356F0" w:rsidP="00662A0D">
      <w:pPr>
        <w:pStyle w:val="Plnadpodst"/>
      </w:pPr>
    </w:p>
    <w:bookmarkEnd w:id="252"/>
    <w:p w14:paraId="37CA22A1" w14:textId="77777777" w:rsidR="00D356F0" w:rsidRDefault="00D356F0" w:rsidP="00662A0D">
      <w:pPr>
        <w:pStyle w:val="Plnadpodst"/>
      </w:pPr>
    </w:p>
    <w:p w14:paraId="5F1107B8" w14:textId="77777777" w:rsidR="008F28B4" w:rsidRPr="002E2294" w:rsidRDefault="00462BDB" w:rsidP="002E2294">
      <w:pPr>
        <w:pStyle w:val="Nadpis3"/>
        <w:jc w:val="center"/>
        <w:rPr>
          <w:rFonts w:ascii="Times New Roman" w:hAnsi="Times New Roman" w:cs="Times New Roman"/>
          <w:b/>
          <w:color w:val="auto"/>
        </w:rPr>
      </w:pPr>
      <w:bookmarkStart w:id="257" w:name="_Toc144250598"/>
      <w:bookmarkStart w:id="258" w:name="_Toc386554796"/>
      <w:r>
        <w:rPr>
          <w:rFonts w:ascii="Times New Roman" w:hAnsi="Times New Roman" w:cs="Times New Roman"/>
          <w:b/>
          <w:color w:val="auto"/>
        </w:rPr>
        <w:lastRenderedPageBreak/>
        <w:t xml:space="preserve">11.5.1. </w:t>
      </w:r>
      <w:r w:rsidR="008F28B4" w:rsidRPr="002E2294">
        <w:rPr>
          <w:rFonts w:ascii="Times New Roman" w:hAnsi="Times New Roman" w:cs="Times New Roman"/>
          <w:b/>
          <w:color w:val="auto"/>
        </w:rPr>
        <w:t>Příloha smlouvy</w:t>
      </w:r>
      <w:bookmarkEnd w:id="257"/>
    </w:p>
    <w:p w14:paraId="2B62167B" w14:textId="77777777" w:rsidR="008F28B4" w:rsidRPr="002E2294" w:rsidRDefault="008F28B4" w:rsidP="002E2294">
      <w:pPr>
        <w:pStyle w:val="Nadpis3"/>
        <w:jc w:val="center"/>
        <w:rPr>
          <w:rFonts w:ascii="Times New Roman" w:eastAsiaTheme="minorHAnsi" w:hAnsi="Times New Roman" w:cs="Times New Roman"/>
          <w:b/>
          <w:bCs/>
          <w:color w:val="auto"/>
          <w:sz w:val="22"/>
          <w:szCs w:val="22"/>
        </w:rPr>
      </w:pPr>
      <w:bookmarkStart w:id="259" w:name="_Toc144250599"/>
      <w:bookmarkEnd w:id="258"/>
      <w:r w:rsidRPr="002E2294">
        <w:rPr>
          <w:rFonts w:ascii="Times New Roman" w:hAnsi="Times New Roman" w:cs="Times New Roman"/>
          <w:b/>
          <w:color w:val="auto"/>
          <w:sz w:val="28"/>
        </w:rPr>
        <w:t xml:space="preserve">Čestné prohlášení žadatele o podporu v režimu </w:t>
      </w:r>
      <w:r w:rsidRPr="002E2294">
        <w:rPr>
          <w:rFonts w:ascii="Times New Roman" w:hAnsi="Times New Roman" w:cs="Times New Roman"/>
          <w:b/>
          <w:i/>
          <w:color w:val="auto"/>
          <w:sz w:val="28"/>
        </w:rPr>
        <w:t>de minimis</w:t>
      </w:r>
      <w:bookmarkEnd w:id="259"/>
      <w:r w:rsidR="00E67F3F" w:rsidRPr="002E2294">
        <w:rPr>
          <w:rFonts w:ascii="Times New Roman" w:eastAsiaTheme="minorHAnsi" w:hAnsi="Times New Roman" w:cs="Times New Roman"/>
          <w:b/>
          <w:bCs/>
          <w:color w:val="auto"/>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1"/>
      </w:tblGrid>
      <w:tr w:rsidR="008F28B4" w:rsidRPr="00E67F3F" w14:paraId="5D598D5B" w14:textId="77777777" w:rsidTr="007D4CFB">
        <w:trPr>
          <w:trHeight w:val="566"/>
        </w:trPr>
        <w:tc>
          <w:tcPr>
            <w:tcW w:w="2859" w:type="dxa"/>
            <w:vAlign w:val="center"/>
          </w:tcPr>
          <w:p w14:paraId="6D053117" w14:textId="77777777" w:rsidR="008F28B4" w:rsidRPr="00E67F3F" w:rsidRDefault="008F28B4" w:rsidP="00294B49">
            <w:pPr>
              <w:autoSpaceDE w:val="0"/>
              <w:autoSpaceDN w:val="0"/>
              <w:adjustRightInd w:val="0"/>
              <w:rPr>
                <w:rFonts w:cs="Times New Roman"/>
                <w:b/>
              </w:rPr>
            </w:pPr>
            <w:r w:rsidRPr="00E67F3F">
              <w:rPr>
                <w:rFonts w:cs="Times New Roman"/>
                <w:b/>
                <w:bCs/>
              </w:rPr>
              <w:t>Obchodní jméno / Jméno žadatele</w:t>
            </w:r>
          </w:p>
        </w:tc>
        <w:tc>
          <w:tcPr>
            <w:tcW w:w="6201" w:type="dxa"/>
            <w:vAlign w:val="center"/>
          </w:tcPr>
          <w:p w14:paraId="7B393956" w14:textId="77777777" w:rsidR="008F28B4" w:rsidRPr="00E67F3F" w:rsidRDefault="008F28B4" w:rsidP="00294B49">
            <w:pPr>
              <w:autoSpaceDE w:val="0"/>
              <w:autoSpaceDN w:val="0"/>
              <w:adjustRightInd w:val="0"/>
              <w:rPr>
                <w:rFonts w:cs="Times New Roman"/>
                <w:b/>
              </w:rPr>
            </w:pPr>
          </w:p>
        </w:tc>
      </w:tr>
      <w:tr w:rsidR="008F28B4" w:rsidRPr="00E67F3F" w14:paraId="2C2451B6" w14:textId="77777777" w:rsidTr="007D4CFB">
        <w:trPr>
          <w:trHeight w:val="566"/>
        </w:trPr>
        <w:tc>
          <w:tcPr>
            <w:tcW w:w="2859" w:type="dxa"/>
            <w:vAlign w:val="center"/>
          </w:tcPr>
          <w:p w14:paraId="4F90B24D" w14:textId="77777777" w:rsidR="008F28B4" w:rsidRPr="00E67F3F" w:rsidRDefault="008F28B4" w:rsidP="00294B49">
            <w:pPr>
              <w:autoSpaceDE w:val="0"/>
              <w:autoSpaceDN w:val="0"/>
              <w:adjustRightInd w:val="0"/>
              <w:rPr>
                <w:rFonts w:cs="Times New Roman"/>
                <w:b/>
              </w:rPr>
            </w:pPr>
            <w:r w:rsidRPr="00E67F3F">
              <w:rPr>
                <w:rFonts w:cs="Times New Roman"/>
                <w:b/>
              </w:rPr>
              <w:t>Sídlo / Adresa žadatele</w:t>
            </w:r>
          </w:p>
        </w:tc>
        <w:tc>
          <w:tcPr>
            <w:tcW w:w="6201" w:type="dxa"/>
            <w:vAlign w:val="center"/>
          </w:tcPr>
          <w:p w14:paraId="7D15106E" w14:textId="77777777" w:rsidR="008F28B4" w:rsidRPr="00E67F3F" w:rsidRDefault="008F28B4" w:rsidP="00294B49">
            <w:pPr>
              <w:autoSpaceDE w:val="0"/>
              <w:autoSpaceDN w:val="0"/>
              <w:adjustRightInd w:val="0"/>
              <w:rPr>
                <w:rFonts w:cs="Times New Roman"/>
                <w:b/>
              </w:rPr>
            </w:pPr>
          </w:p>
        </w:tc>
      </w:tr>
      <w:tr w:rsidR="008F28B4" w:rsidRPr="00E67F3F" w14:paraId="2F572151" w14:textId="77777777" w:rsidTr="007D4CFB">
        <w:trPr>
          <w:trHeight w:val="566"/>
        </w:trPr>
        <w:tc>
          <w:tcPr>
            <w:tcW w:w="2859" w:type="dxa"/>
            <w:vAlign w:val="center"/>
          </w:tcPr>
          <w:p w14:paraId="085F6F70" w14:textId="77777777" w:rsidR="008F28B4" w:rsidRPr="00E67F3F" w:rsidRDefault="008F28B4" w:rsidP="00294B49">
            <w:pPr>
              <w:autoSpaceDE w:val="0"/>
              <w:autoSpaceDN w:val="0"/>
              <w:adjustRightInd w:val="0"/>
              <w:rPr>
                <w:rFonts w:cs="Times New Roman"/>
                <w:b/>
              </w:rPr>
            </w:pPr>
            <w:r w:rsidRPr="00E67F3F">
              <w:rPr>
                <w:rFonts w:cs="Times New Roman"/>
                <w:b/>
                <w:bCs/>
              </w:rPr>
              <w:t>IČ / Datum narození</w:t>
            </w:r>
          </w:p>
        </w:tc>
        <w:tc>
          <w:tcPr>
            <w:tcW w:w="6201" w:type="dxa"/>
            <w:vAlign w:val="center"/>
          </w:tcPr>
          <w:p w14:paraId="5042D7A1" w14:textId="77777777" w:rsidR="008F28B4" w:rsidRPr="00E67F3F" w:rsidRDefault="008F28B4" w:rsidP="00294B49">
            <w:pPr>
              <w:autoSpaceDE w:val="0"/>
              <w:autoSpaceDN w:val="0"/>
              <w:adjustRightInd w:val="0"/>
              <w:rPr>
                <w:rFonts w:cs="Times New Roman"/>
                <w:b/>
              </w:rPr>
            </w:pPr>
          </w:p>
        </w:tc>
      </w:tr>
    </w:tbl>
    <w:p w14:paraId="3CA5F47F" w14:textId="77777777" w:rsidR="008F28B4" w:rsidRPr="00E67F3F" w:rsidRDefault="008F28B4" w:rsidP="008F28B4">
      <w:pPr>
        <w:autoSpaceDE w:val="0"/>
        <w:autoSpaceDN w:val="0"/>
        <w:adjustRightInd w:val="0"/>
        <w:rPr>
          <w:rFonts w:cs="Times New Roman"/>
          <w:b/>
        </w:rPr>
      </w:pPr>
    </w:p>
    <w:p w14:paraId="45A17E55" w14:textId="77777777" w:rsidR="008F28B4" w:rsidRPr="006D7BC5" w:rsidRDefault="008F28B4" w:rsidP="00BF00D7">
      <w:pPr>
        <w:pStyle w:val="Odstavecseseznamem"/>
        <w:numPr>
          <w:ilvl w:val="0"/>
          <w:numId w:val="49"/>
        </w:numPr>
        <w:autoSpaceDE w:val="0"/>
        <w:autoSpaceDN w:val="0"/>
        <w:adjustRightInd w:val="0"/>
        <w:spacing w:after="0"/>
        <w:ind w:left="426" w:hanging="426"/>
        <w:jc w:val="left"/>
        <w:rPr>
          <w:rFonts w:cs="Times New Roman"/>
          <w:b/>
        </w:rPr>
      </w:pPr>
      <w:r w:rsidRPr="006D7BC5">
        <w:rPr>
          <w:rFonts w:cs="Times New Roman"/>
          <w:b/>
        </w:rPr>
        <w:t xml:space="preserve">Žadatel prohlašuje, že jako </w:t>
      </w:r>
      <w:r w:rsidRPr="006D7BC5">
        <w:rPr>
          <w:rFonts w:cs="Times New Roman"/>
          <w:b/>
          <w:u w:val="single"/>
        </w:rPr>
        <w:t>účetní období</w:t>
      </w:r>
      <w:r w:rsidRPr="006D7BC5">
        <w:rPr>
          <w:rFonts w:cs="Times New Roman"/>
          <w:b/>
        </w:rPr>
        <w:t xml:space="preserve"> používá</w:t>
      </w:r>
    </w:p>
    <w:p w14:paraId="5F7866AF" w14:textId="77777777" w:rsidR="008F28B4" w:rsidRPr="00E67F3F" w:rsidRDefault="008F28B4" w:rsidP="007D4CFB">
      <w:pPr>
        <w:autoSpaceDE w:val="0"/>
        <w:autoSpaceDN w:val="0"/>
        <w:adjustRightInd w:val="0"/>
        <w:spacing w:after="0"/>
        <w:rPr>
          <w:rFonts w:cs="Times New Roman"/>
        </w:rPr>
      </w:pPr>
    </w:p>
    <w:p w14:paraId="29081F51" w14:textId="77777777" w:rsidR="008F28B4" w:rsidRPr="00E67F3F" w:rsidRDefault="008F28B4" w:rsidP="008F28B4">
      <w:pPr>
        <w:autoSpaceDE w:val="0"/>
        <w:autoSpaceDN w:val="0"/>
        <w:adjustRightInd w:val="0"/>
        <w:rPr>
          <w:rFonts w:cs="Times New Roman"/>
          <w:b/>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kalendářní rok</w:t>
      </w:r>
      <w:r w:rsidRPr="00E67F3F">
        <w:rPr>
          <w:rFonts w:cs="Times New Roman"/>
          <w:bCs/>
        </w:rPr>
        <w:t>.</w:t>
      </w:r>
    </w:p>
    <w:p w14:paraId="37A634CD" w14:textId="77777777" w:rsidR="008F28B4" w:rsidRPr="00E67F3F" w:rsidRDefault="008F28B4" w:rsidP="007D4CFB">
      <w:pPr>
        <w:autoSpaceDE w:val="0"/>
        <w:autoSpaceDN w:val="0"/>
        <w:adjustRightInd w:val="0"/>
        <w:spacing w:after="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hospodářský rok </w:t>
      </w:r>
      <w:r w:rsidRPr="00E67F3F">
        <w:rPr>
          <w:rFonts w:cs="Times New Roman"/>
          <w:bCs/>
        </w:rPr>
        <w:t>(začátek ………………</w:t>
      </w:r>
      <w:proofErr w:type="gramStart"/>
      <w:r w:rsidRPr="00E67F3F">
        <w:rPr>
          <w:rFonts w:cs="Times New Roman"/>
          <w:bCs/>
        </w:rPr>
        <w:t>…….</w:t>
      </w:r>
      <w:proofErr w:type="gramEnd"/>
      <w:r w:rsidRPr="00E67F3F">
        <w:rPr>
          <w:rFonts w:cs="Times New Roman"/>
          <w:bCs/>
        </w:rPr>
        <w:t>, konec ……………………).</w:t>
      </w:r>
    </w:p>
    <w:p w14:paraId="7E447629" w14:textId="77777777" w:rsidR="008F28B4" w:rsidRPr="00E67F3F" w:rsidRDefault="008F28B4" w:rsidP="007D4CFB">
      <w:pPr>
        <w:autoSpaceDE w:val="0"/>
        <w:autoSpaceDN w:val="0"/>
        <w:adjustRightInd w:val="0"/>
        <w:spacing w:after="0"/>
        <w:rPr>
          <w:rFonts w:cs="Times New Roman"/>
        </w:rPr>
      </w:pPr>
    </w:p>
    <w:p w14:paraId="2375ECFF" w14:textId="77777777" w:rsidR="008F28B4" w:rsidRPr="00E67F3F" w:rsidRDefault="008F28B4" w:rsidP="008F28B4">
      <w:pPr>
        <w:autoSpaceDE w:val="0"/>
        <w:autoSpaceDN w:val="0"/>
        <w:adjustRightInd w:val="0"/>
        <w:rPr>
          <w:rFonts w:cs="Times New Roman"/>
        </w:rPr>
      </w:pPr>
      <w:r w:rsidRPr="00E67F3F">
        <w:rPr>
          <w:rFonts w:cs="Times New Roman"/>
        </w:rPr>
        <w:t>V případě, že během</w:t>
      </w:r>
      <w:r w:rsidRPr="00E67F3F">
        <w:rPr>
          <w:rFonts w:cs="Times New Roman"/>
          <w:b/>
        </w:rPr>
        <w:t xml:space="preserve"> </w:t>
      </w:r>
      <w:r w:rsidRPr="00E67F3F">
        <w:rPr>
          <w:rFonts w:cs="Times New Roman"/>
          <w:b/>
          <w:u w:val="single"/>
        </w:rPr>
        <w:t>předchozích dvou účetních období</w:t>
      </w:r>
      <w:r w:rsidRPr="00E67F3F">
        <w:rPr>
          <w:rFonts w:cs="Times New Roman"/>
          <w:b/>
        </w:rPr>
        <w:t xml:space="preserve"> došlo k přechodu z kalendářního roku na rok hospodářský anebo opačně</w:t>
      </w:r>
      <w:r w:rsidRPr="00E67F3F">
        <w:rPr>
          <w:rFonts w:cs="Times New Roman"/>
        </w:rPr>
        <w:t>, uveďte tuto skutečnost</w:t>
      </w:r>
      <w:r w:rsidRPr="00E67F3F">
        <w:rPr>
          <w:rFonts w:cs="Times New Roman"/>
          <w:b/>
        </w:rPr>
        <w:t xml:space="preserve"> </w:t>
      </w:r>
      <w:r w:rsidRPr="00E67F3F">
        <w:rPr>
          <w:rFonts w:cs="Times New Roman"/>
        </w:rPr>
        <w:t xml:space="preserve">vypsáním účetních období, která byla použita </w:t>
      </w:r>
      <w:r w:rsidRPr="00E67F3F">
        <w:rPr>
          <w:rFonts w:cs="Times New Roman"/>
          <w:i/>
        </w:rPr>
        <w:t>(např. 1. 4. 2012 - 31. 3. 2013; 1. 4. 2013 - 31. 12. 2013)</w:t>
      </w:r>
      <w:r w:rsidRPr="00E67F3F">
        <w:rPr>
          <w:rFonts w:cs="Times New Roman"/>
        </w:rPr>
        <w:t>:</w:t>
      </w:r>
    </w:p>
    <w:p w14:paraId="7E11ADE7" w14:textId="77777777" w:rsidR="008F28B4" w:rsidRPr="00E67F3F" w:rsidRDefault="008F28B4" w:rsidP="007D4CFB">
      <w:pPr>
        <w:autoSpaceDE w:val="0"/>
        <w:autoSpaceDN w:val="0"/>
        <w:adjustRightInd w:val="0"/>
        <w:spacing w:after="0"/>
        <w:rPr>
          <w:rFonts w:cs="Times New Roman"/>
        </w:rPr>
      </w:pPr>
      <w:r w:rsidRPr="00E67F3F">
        <w:rPr>
          <w:rFonts w:cs="Times New Roman"/>
        </w:rPr>
        <w:t>…………………………………………………………………………………………………………………………</w:t>
      </w:r>
      <w:r w:rsidR="00E67F3F">
        <w:rPr>
          <w:rFonts w:cs="Times New Roman"/>
        </w:rPr>
        <w:t>………………………………………………………………………………………………</w:t>
      </w:r>
    </w:p>
    <w:p w14:paraId="07496AC3" w14:textId="77777777" w:rsidR="008F28B4" w:rsidRPr="006D7BC5" w:rsidRDefault="008F28B4" w:rsidP="00BF00D7">
      <w:pPr>
        <w:numPr>
          <w:ilvl w:val="0"/>
          <w:numId w:val="49"/>
        </w:numPr>
        <w:autoSpaceDE w:val="0"/>
        <w:autoSpaceDN w:val="0"/>
        <w:adjustRightInd w:val="0"/>
        <w:spacing w:before="240"/>
        <w:ind w:left="426" w:hanging="426"/>
        <w:jc w:val="left"/>
        <w:rPr>
          <w:rFonts w:cs="Times New Roman"/>
          <w:b/>
        </w:rPr>
      </w:pPr>
      <w:r w:rsidRPr="006D7BC5">
        <w:rPr>
          <w:rFonts w:cs="Times New Roman"/>
          <w:b/>
        </w:rPr>
        <w:t>Podniky</w:t>
      </w:r>
      <w:r w:rsidRPr="006D7BC5">
        <w:rPr>
          <w:rStyle w:val="Znakapoznpodarou"/>
          <w:rFonts w:cs="Times New Roman"/>
          <w:b/>
        </w:rPr>
        <w:footnoteReference w:id="1"/>
      </w:r>
      <w:r w:rsidRPr="006D7BC5">
        <w:rPr>
          <w:rFonts w:cs="Times New Roman"/>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8B4" w:rsidRPr="00E67F3F" w14:paraId="3A488FF2" w14:textId="77777777" w:rsidTr="007D4CFB">
        <w:trPr>
          <w:trHeight w:val="4284"/>
        </w:trPr>
        <w:tc>
          <w:tcPr>
            <w:tcW w:w="9438" w:type="dxa"/>
            <w:tcBorders>
              <w:bottom w:val="single" w:sz="4" w:space="0" w:color="auto"/>
            </w:tcBorders>
          </w:tcPr>
          <w:p w14:paraId="2691676D" w14:textId="77777777" w:rsidR="008F28B4" w:rsidRPr="007D4CFB" w:rsidRDefault="008F28B4" w:rsidP="00294B49">
            <w:pPr>
              <w:spacing w:before="240"/>
              <w:rPr>
                <w:rFonts w:cs="Times New Roman"/>
              </w:rPr>
            </w:pPr>
            <w:r w:rsidRPr="007D4CFB">
              <w:rPr>
                <w:rFonts w:cs="Times New Roman"/>
                <w:b/>
                <w:bCs/>
              </w:rPr>
              <w:t>Žadatel o podporu se považuje za propojený</w:t>
            </w:r>
            <w:r w:rsidRPr="007D4CFB">
              <w:rPr>
                <w:rStyle w:val="Znakapoznpodarou"/>
                <w:rFonts w:cs="Times New Roman"/>
                <w:b/>
                <w:bCs/>
              </w:rPr>
              <w:footnoteReference w:id="2"/>
            </w:r>
            <w:r w:rsidRPr="007D4CFB">
              <w:rPr>
                <w:rFonts w:cs="Times New Roman"/>
                <w:b/>
                <w:bCs/>
              </w:rPr>
              <w:t xml:space="preserve"> s jinými podniky, pokud i tyto subjekty mezi sebou mají některý z následujících vztahů:</w:t>
            </w:r>
            <w:r w:rsidRPr="007D4CFB">
              <w:rPr>
                <w:rFonts w:cs="Times New Roman"/>
              </w:rPr>
              <w:t xml:space="preserve">  </w:t>
            </w:r>
          </w:p>
          <w:p w14:paraId="333976FF" w14:textId="77777777" w:rsidR="00E67F3F" w:rsidRPr="007D4CFB" w:rsidRDefault="008F28B4" w:rsidP="00BF00D7">
            <w:pPr>
              <w:pStyle w:val="psmenkovn"/>
              <w:numPr>
                <w:ilvl w:val="0"/>
                <w:numId w:val="50"/>
              </w:numPr>
              <w:ind w:left="447" w:hanging="425"/>
            </w:pPr>
            <w:r w:rsidRPr="007D4CFB">
              <w:t>jeden subjekt vlastní více než 50 % hlasovacích práv, která náležejí akcionářům nebo společníkům, v jiném subjektu;</w:t>
            </w:r>
          </w:p>
          <w:p w14:paraId="3E96E988" w14:textId="77777777" w:rsidR="00E67F3F" w:rsidRPr="007D4CFB" w:rsidRDefault="008F28B4" w:rsidP="00BF00D7">
            <w:pPr>
              <w:pStyle w:val="psmenkovn"/>
              <w:numPr>
                <w:ilvl w:val="0"/>
                <w:numId w:val="50"/>
              </w:numPr>
              <w:ind w:left="447" w:hanging="425"/>
            </w:pPr>
            <w:r w:rsidRPr="007D4CFB">
              <w:rPr>
                <w:rFonts w:cs="Times New Roman"/>
              </w:rPr>
              <w:t>jeden subjekt má právo jmenovat nebo odvolat více než 50 % členů správního, řídícího nebo dozorčího orgánu jiného subjektu;</w:t>
            </w:r>
          </w:p>
          <w:p w14:paraId="3E89D887" w14:textId="77777777" w:rsidR="00E67F3F" w:rsidRPr="007D4CFB" w:rsidRDefault="008F28B4" w:rsidP="00BF00D7">
            <w:pPr>
              <w:pStyle w:val="psmenkovn"/>
              <w:numPr>
                <w:ilvl w:val="0"/>
                <w:numId w:val="50"/>
              </w:numPr>
              <w:ind w:left="447" w:hanging="425"/>
            </w:pPr>
            <w:r w:rsidRPr="007D4CFB">
              <w:rPr>
                <w:rFonts w:cs="Times New Roman"/>
              </w:rPr>
              <w:t>jeden subjekt má právo uplatňovat více než 50% vliv v jiném subjektu podle smlouvy uzavřené s daným subjektem nebo dle ustanovení v zakladatelské smlouvě nebo ve stanovách tohoto subjektu;</w:t>
            </w:r>
          </w:p>
          <w:p w14:paraId="49448FE1" w14:textId="77777777" w:rsidR="008F28B4" w:rsidRPr="007D4CFB" w:rsidRDefault="008F28B4" w:rsidP="00BF00D7">
            <w:pPr>
              <w:pStyle w:val="psmenkovn"/>
              <w:numPr>
                <w:ilvl w:val="0"/>
                <w:numId w:val="50"/>
              </w:numPr>
              <w:ind w:left="447" w:hanging="425"/>
            </w:pPr>
            <w:r w:rsidRPr="007D4CFB">
              <w:rPr>
                <w:rFonts w:cs="Times New Roman"/>
              </w:rPr>
              <w:t>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66508699" w14:textId="77777777" w:rsidR="00E67F3F" w:rsidRPr="007D4CFB" w:rsidRDefault="008F28B4" w:rsidP="00E67F3F">
            <w:pPr>
              <w:autoSpaceDE w:val="0"/>
              <w:autoSpaceDN w:val="0"/>
              <w:adjustRightInd w:val="0"/>
              <w:spacing w:before="240"/>
              <w:rPr>
                <w:rFonts w:cs="Times New Roman"/>
              </w:rPr>
            </w:pPr>
            <w:r w:rsidRPr="007D4CFB">
              <w:rPr>
                <w:rFonts w:cs="Times New Roman"/>
              </w:rPr>
              <w:t xml:space="preserve">Subjekty, které mají s žadatelem o podporu jakýkoli vztah uvedený pod písm. a) až d) </w:t>
            </w:r>
            <w:r w:rsidRPr="007D4CFB">
              <w:rPr>
                <w:rFonts w:cs="Times New Roman"/>
                <w:u w:val="single"/>
              </w:rPr>
              <w:t>prostřednictvím</w:t>
            </w:r>
            <w:r w:rsidRPr="007D4CFB">
              <w:rPr>
                <w:rFonts w:cs="Times New Roman"/>
              </w:rPr>
              <w:t xml:space="preserve"> </w:t>
            </w:r>
            <w:r w:rsidRPr="007D4CFB">
              <w:rPr>
                <w:rFonts w:cs="Times New Roman"/>
                <w:u w:val="single"/>
              </w:rPr>
              <w:t>jednoho nebo více dalších subjektů</w:t>
            </w:r>
            <w:r w:rsidRPr="007D4CFB">
              <w:rPr>
                <w:rFonts w:cs="Times New Roman"/>
              </w:rPr>
              <w:t>, se také považují za podnik propojený s žadatelem o podporu.</w:t>
            </w:r>
            <w:r w:rsidR="00E67F3F" w:rsidRPr="007D4CFB">
              <w:rPr>
                <w:rFonts w:cs="Times New Roman"/>
              </w:rPr>
              <w:br/>
            </w:r>
          </w:p>
        </w:tc>
      </w:tr>
    </w:tbl>
    <w:p w14:paraId="0CC71421" w14:textId="77777777" w:rsidR="007D4CFB" w:rsidRDefault="007D4CFB" w:rsidP="008F28B4">
      <w:pPr>
        <w:pStyle w:val="Odstavecseseznamem"/>
        <w:autoSpaceDE w:val="0"/>
        <w:autoSpaceDN w:val="0"/>
        <w:adjustRightInd w:val="0"/>
        <w:rPr>
          <w:rFonts w:cs="Times New Roman"/>
        </w:rPr>
      </w:pPr>
    </w:p>
    <w:p w14:paraId="4C5BE7F7" w14:textId="77777777" w:rsidR="008F28B4" w:rsidRPr="00E67F3F" w:rsidRDefault="008F28B4" w:rsidP="007D4CFB">
      <w:pPr>
        <w:pStyle w:val="Odstavecseseznamem"/>
        <w:autoSpaceDE w:val="0"/>
        <w:autoSpaceDN w:val="0"/>
        <w:adjustRightInd w:val="0"/>
        <w:rPr>
          <w:rFonts w:cs="Times New Roman"/>
        </w:rPr>
      </w:pPr>
      <w:r w:rsidRPr="00E67F3F">
        <w:rPr>
          <w:rFonts w:cs="Times New Roman"/>
        </w:rPr>
        <w:t xml:space="preserve">Žadatel prohlašuje, že </w:t>
      </w:r>
    </w:p>
    <w:p w14:paraId="7CDECE7C" w14:textId="77777777" w:rsidR="008F28B4" w:rsidRPr="00E67F3F" w:rsidRDefault="008F28B4" w:rsidP="007D4CFB">
      <w:pPr>
        <w:autoSpaceDE w:val="0"/>
        <w:autoSpaceDN w:val="0"/>
        <w:adjustRightInd w:val="0"/>
        <w:spacing w:before="240"/>
        <w:rPr>
          <w:rFonts w:cs="Times New Roman"/>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rPr>
        <w:t xml:space="preserve">  </w:t>
      </w:r>
      <w:r w:rsidRPr="00E67F3F">
        <w:rPr>
          <w:rFonts w:cs="Times New Roman"/>
          <w:b/>
          <w:u w:val="single"/>
        </w:rPr>
        <w:t>není</w:t>
      </w:r>
      <w:r w:rsidRPr="00E67F3F">
        <w:rPr>
          <w:rFonts w:cs="Times New Roman"/>
        </w:rPr>
        <w:t xml:space="preserve"> ve výše uvedeném smyslu propojen s jiným podnikem.</w:t>
      </w:r>
    </w:p>
    <w:p w14:paraId="0AA4707F" w14:textId="77777777" w:rsidR="008F28B4" w:rsidRDefault="008F28B4" w:rsidP="008F28B4">
      <w:pPr>
        <w:autoSpaceDE w:val="0"/>
        <w:autoSpaceDN w:val="0"/>
        <w:adjustRightInd w:val="0"/>
        <w:rPr>
          <w:rFonts w:cs="Times New Roman"/>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rPr>
        <w:t xml:space="preserve">  </w:t>
      </w:r>
      <w:r w:rsidRPr="00E67F3F">
        <w:rPr>
          <w:rFonts w:cs="Times New Roman"/>
          <w:b/>
          <w:u w:val="single"/>
        </w:rPr>
        <w:t>je</w:t>
      </w:r>
      <w:r w:rsidRPr="00E67F3F">
        <w:rPr>
          <w:rFonts w:cs="Times New Roman"/>
        </w:rPr>
        <w:t xml:space="preserve"> ve výše uvedeném smyslu propojen s následujícími podniky:</w:t>
      </w:r>
    </w:p>
    <w:p w14:paraId="617C7EF1" w14:textId="77777777" w:rsidR="007D4CFB" w:rsidRPr="00E67F3F" w:rsidRDefault="007D4CFB" w:rsidP="007D4CFB">
      <w:pPr>
        <w:autoSpaceDE w:val="0"/>
        <w:autoSpaceDN w:val="0"/>
        <w:adjustRightInd w:val="0"/>
        <w:spacing w:after="0"/>
        <w:rPr>
          <w:rFonts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520"/>
        <w:gridCol w:w="2163"/>
      </w:tblGrid>
      <w:tr w:rsidR="008F28B4" w:rsidRPr="00E67F3F" w14:paraId="6E6D7075" w14:textId="77777777" w:rsidTr="007D4CFB">
        <w:trPr>
          <w:trHeight w:val="279"/>
        </w:trPr>
        <w:tc>
          <w:tcPr>
            <w:tcW w:w="3377" w:type="dxa"/>
          </w:tcPr>
          <w:p w14:paraId="001ED658" w14:textId="77777777" w:rsidR="008F28B4" w:rsidRPr="00E67F3F" w:rsidRDefault="008F28B4" w:rsidP="00294B49">
            <w:pPr>
              <w:autoSpaceDE w:val="0"/>
              <w:autoSpaceDN w:val="0"/>
              <w:adjustRightInd w:val="0"/>
              <w:rPr>
                <w:rFonts w:cs="Times New Roman"/>
                <w:b/>
              </w:rPr>
            </w:pPr>
            <w:r w:rsidRPr="00E67F3F">
              <w:rPr>
                <w:rFonts w:cs="Times New Roman"/>
                <w:b/>
                <w:bCs/>
              </w:rPr>
              <w:lastRenderedPageBreak/>
              <w:t>Obchodní jméno podniku/Jméno a příjmení</w:t>
            </w:r>
          </w:p>
        </w:tc>
        <w:tc>
          <w:tcPr>
            <w:tcW w:w="3520" w:type="dxa"/>
          </w:tcPr>
          <w:p w14:paraId="3A11ABEF" w14:textId="77777777" w:rsidR="008F28B4" w:rsidRPr="00E67F3F" w:rsidRDefault="008F28B4" w:rsidP="00294B49">
            <w:pPr>
              <w:autoSpaceDE w:val="0"/>
              <w:autoSpaceDN w:val="0"/>
              <w:adjustRightInd w:val="0"/>
              <w:rPr>
                <w:rFonts w:cs="Times New Roman"/>
                <w:b/>
              </w:rPr>
            </w:pPr>
            <w:r w:rsidRPr="00E67F3F">
              <w:rPr>
                <w:rFonts w:cs="Times New Roman"/>
                <w:b/>
                <w:bCs/>
              </w:rPr>
              <w:t>Sídlo/Adresa</w:t>
            </w:r>
          </w:p>
        </w:tc>
        <w:tc>
          <w:tcPr>
            <w:tcW w:w="2163" w:type="dxa"/>
          </w:tcPr>
          <w:p w14:paraId="52FDD1FB" w14:textId="77777777" w:rsidR="008F28B4" w:rsidRPr="00E67F3F" w:rsidRDefault="008F28B4" w:rsidP="00294B49">
            <w:pPr>
              <w:autoSpaceDE w:val="0"/>
              <w:autoSpaceDN w:val="0"/>
              <w:adjustRightInd w:val="0"/>
              <w:rPr>
                <w:rFonts w:cs="Times New Roman"/>
                <w:b/>
              </w:rPr>
            </w:pPr>
            <w:r w:rsidRPr="00E67F3F">
              <w:rPr>
                <w:rFonts w:cs="Times New Roman"/>
                <w:b/>
                <w:bCs/>
              </w:rPr>
              <w:t>IČ/Datum narození</w:t>
            </w:r>
          </w:p>
        </w:tc>
      </w:tr>
      <w:tr w:rsidR="008F28B4" w:rsidRPr="00E67F3F" w14:paraId="2AEFE8B9" w14:textId="77777777" w:rsidTr="007D4CFB">
        <w:tc>
          <w:tcPr>
            <w:tcW w:w="3377" w:type="dxa"/>
          </w:tcPr>
          <w:p w14:paraId="77803661" w14:textId="77777777" w:rsidR="008F28B4" w:rsidRPr="00E67F3F" w:rsidRDefault="008F28B4" w:rsidP="00294B49">
            <w:pPr>
              <w:autoSpaceDE w:val="0"/>
              <w:autoSpaceDN w:val="0"/>
              <w:adjustRightInd w:val="0"/>
              <w:rPr>
                <w:rFonts w:cs="Times New Roman"/>
                <w:b/>
              </w:rPr>
            </w:pPr>
          </w:p>
        </w:tc>
        <w:tc>
          <w:tcPr>
            <w:tcW w:w="3520" w:type="dxa"/>
          </w:tcPr>
          <w:p w14:paraId="0CB32D70" w14:textId="77777777" w:rsidR="008F28B4" w:rsidRPr="00E67F3F" w:rsidRDefault="008F28B4" w:rsidP="00294B49">
            <w:pPr>
              <w:autoSpaceDE w:val="0"/>
              <w:autoSpaceDN w:val="0"/>
              <w:adjustRightInd w:val="0"/>
              <w:rPr>
                <w:rFonts w:cs="Times New Roman"/>
                <w:b/>
              </w:rPr>
            </w:pPr>
          </w:p>
        </w:tc>
        <w:tc>
          <w:tcPr>
            <w:tcW w:w="2163" w:type="dxa"/>
          </w:tcPr>
          <w:p w14:paraId="50E2E173" w14:textId="77777777" w:rsidR="008F28B4" w:rsidRPr="00E67F3F" w:rsidRDefault="008F28B4" w:rsidP="00294B49">
            <w:pPr>
              <w:autoSpaceDE w:val="0"/>
              <w:autoSpaceDN w:val="0"/>
              <w:adjustRightInd w:val="0"/>
              <w:rPr>
                <w:rFonts w:cs="Times New Roman"/>
                <w:b/>
              </w:rPr>
            </w:pPr>
          </w:p>
        </w:tc>
      </w:tr>
      <w:tr w:rsidR="008F28B4" w:rsidRPr="00E67F3F" w14:paraId="41F5018B" w14:textId="77777777" w:rsidTr="007D4CFB">
        <w:tc>
          <w:tcPr>
            <w:tcW w:w="3377" w:type="dxa"/>
          </w:tcPr>
          <w:p w14:paraId="50BFC2EB" w14:textId="77777777" w:rsidR="008F28B4" w:rsidRPr="00E67F3F" w:rsidRDefault="008F28B4" w:rsidP="00294B49">
            <w:pPr>
              <w:autoSpaceDE w:val="0"/>
              <w:autoSpaceDN w:val="0"/>
              <w:adjustRightInd w:val="0"/>
              <w:rPr>
                <w:rFonts w:cs="Times New Roman"/>
                <w:b/>
              </w:rPr>
            </w:pPr>
          </w:p>
        </w:tc>
        <w:tc>
          <w:tcPr>
            <w:tcW w:w="3520" w:type="dxa"/>
          </w:tcPr>
          <w:p w14:paraId="67A596AC" w14:textId="77777777" w:rsidR="008F28B4" w:rsidRPr="00E67F3F" w:rsidRDefault="008F28B4" w:rsidP="00294B49">
            <w:pPr>
              <w:autoSpaceDE w:val="0"/>
              <w:autoSpaceDN w:val="0"/>
              <w:adjustRightInd w:val="0"/>
              <w:rPr>
                <w:rFonts w:cs="Times New Roman"/>
                <w:b/>
              </w:rPr>
            </w:pPr>
          </w:p>
        </w:tc>
        <w:tc>
          <w:tcPr>
            <w:tcW w:w="2163" w:type="dxa"/>
          </w:tcPr>
          <w:p w14:paraId="56923480" w14:textId="77777777" w:rsidR="008F28B4" w:rsidRPr="00E67F3F" w:rsidRDefault="008F28B4" w:rsidP="00294B49">
            <w:pPr>
              <w:autoSpaceDE w:val="0"/>
              <w:autoSpaceDN w:val="0"/>
              <w:adjustRightInd w:val="0"/>
              <w:rPr>
                <w:rFonts w:cs="Times New Roman"/>
                <w:b/>
              </w:rPr>
            </w:pPr>
          </w:p>
        </w:tc>
      </w:tr>
      <w:tr w:rsidR="008F28B4" w:rsidRPr="00E67F3F" w14:paraId="368E5827" w14:textId="77777777" w:rsidTr="007D4CFB">
        <w:tc>
          <w:tcPr>
            <w:tcW w:w="3377" w:type="dxa"/>
          </w:tcPr>
          <w:p w14:paraId="6F4912AD" w14:textId="77777777" w:rsidR="008F28B4" w:rsidRPr="00E67F3F" w:rsidRDefault="008F28B4" w:rsidP="00294B49">
            <w:pPr>
              <w:autoSpaceDE w:val="0"/>
              <w:autoSpaceDN w:val="0"/>
              <w:adjustRightInd w:val="0"/>
              <w:rPr>
                <w:rFonts w:cs="Times New Roman"/>
                <w:b/>
              </w:rPr>
            </w:pPr>
          </w:p>
        </w:tc>
        <w:tc>
          <w:tcPr>
            <w:tcW w:w="3520" w:type="dxa"/>
          </w:tcPr>
          <w:p w14:paraId="615E673D" w14:textId="77777777" w:rsidR="008F28B4" w:rsidRPr="00E67F3F" w:rsidRDefault="008F28B4" w:rsidP="00294B49">
            <w:pPr>
              <w:autoSpaceDE w:val="0"/>
              <w:autoSpaceDN w:val="0"/>
              <w:adjustRightInd w:val="0"/>
              <w:rPr>
                <w:rFonts w:cs="Times New Roman"/>
                <w:b/>
              </w:rPr>
            </w:pPr>
          </w:p>
        </w:tc>
        <w:tc>
          <w:tcPr>
            <w:tcW w:w="2163" w:type="dxa"/>
          </w:tcPr>
          <w:p w14:paraId="7DAB7AAE" w14:textId="77777777" w:rsidR="008F28B4" w:rsidRPr="00E67F3F" w:rsidRDefault="008F28B4" w:rsidP="00294B49">
            <w:pPr>
              <w:autoSpaceDE w:val="0"/>
              <w:autoSpaceDN w:val="0"/>
              <w:adjustRightInd w:val="0"/>
              <w:rPr>
                <w:rFonts w:cs="Times New Roman"/>
                <w:b/>
              </w:rPr>
            </w:pPr>
          </w:p>
        </w:tc>
      </w:tr>
      <w:tr w:rsidR="008F28B4" w:rsidRPr="00E67F3F" w14:paraId="39067855" w14:textId="77777777" w:rsidTr="007D4CFB">
        <w:tc>
          <w:tcPr>
            <w:tcW w:w="3377" w:type="dxa"/>
          </w:tcPr>
          <w:p w14:paraId="0DD89C39" w14:textId="77777777" w:rsidR="008F28B4" w:rsidRPr="00E67F3F" w:rsidRDefault="008F28B4" w:rsidP="00294B49">
            <w:pPr>
              <w:autoSpaceDE w:val="0"/>
              <w:autoSpaceDN w:val="0"/>
              <w:adjustRightInd w:val="0"/>
              <w:rPr>
                <w:rFonts w:cs="Times New Roman"/>
                <w:b/>
              </w:rPr>
            </w:pPr>
          </w:p>
        </w:tc>
        <w:tc>
          <w:tcPr>
            <w:tcW w:w="3520" w:type="dxa"/>
          </w:tcPr>
          <w:p w14:paraId="49EDF832" w14:textId="77777777" w:rsidR="008F28B4" w:rsidRPr="00E67F3F" w:rsidRDefault="008F28B4" w:rsidP="00294B49">
            <w:pPr>
              <w:autoSpaceDE w:val="0"/>
              <w:autoSpaceDN w:val="0"/>
              <w:adjustRightInd w:val="0"/>
              <w:rPr>
                <w:rFonts w:cs="Times New Roman"/>
                <w:b/>
              </w:rPr>
            </w:pPr>
          </w:p>
        </w:tc>
        <w:tc>
          <w:tcPr>
            <w:tcW w:w="2163" w:type="dxa"/>
          </w:tcPr>
          <w:p w14:paraId="49576690" w14:textId="77777777" w:rsidR="008F28B4" w:rsidRPr="00E67F3F" w:rsidRDefault="008F28B4" w:rsidP="00294B49">
            <w:pPr>
              <w:autoSpaceDE w:val="0"/>
              <w:autoSpaceDN w:val="0"/>
              <w:adjustRightInd w:val="0"/>
              <w:rPr>
                <w:rFonts w:cs="Times New Roman"/>
                <w:b/>
              </w:rPr>
            </w:pPr>
          </w:p>
        </w:tc>
      </w:tr>
    </w:tbl>
    <w:p w14:paraId="48431C6F" w14:textId="77777777" w:rsidR="008F28B4" w:rsidRPr="00E67F3F" w:rsidRDefault="008F28B4" w:rsidP="008F28B4">
      <w:pPr>
        <w:autoSpaceDE w:val="0"/>
        <w:autoSpaceDN w:val="0"/>
        <w:adjustRightInd w:val="0"/>
        <w:rPr>
          <w:rFonts w:cs="Times New Roman"/>
          <w:b/>
          <w:bCs/>
        </w:rPr>
      </w:pPr>
    </w:p>
    <w:p w14:paraId="51A6BA12" w14:textId="77777777" w:rsidR="008F28B4" w:rsidRPr="006D7BC5" w:rsidRDefault="008F28B4" w:rsidP="00BF00D7">
      <w:pPr>
        <w:pStyle w:val="Odstavecseseznamem"/>
        <w:numPr>
          <w:ilvl w:val="0"/>
          <w:numId w:val="49"/>
        </w:numPr>
        <w:autoSpaceDE w:val="0"/>
        <w:autoSpaceDN w:val="0"/>
        <w:adjustRightInd w:val="0"/>
        <w:spacing w:after="0"/>
        <w:ind w:left="426" w:hanging="426"/>
        <w:rPr>
          <w:rFonts w:cs="Times New Roman"/>
          <w:b/>
        </w:rPr>
      </w:pPr>
      <w:r w:rsidRPr="006D7BC5">
        <w:rPr>
          <w:rFonts w:cs="Times New Roman"/>
          <w:b/>
        </w:rPr>
        <w:t>Žadatel prohlašuje, že podnik (žadatel) v současném a 2 předcházejících účetních obdobích</w:t>
      </w:r>
    </w:p>
    <w:p w14:paraId="043D2606" w14:textId="77777777" w:rsidR="008F28B4" w:rsidRPr="00E67F3F" w:rsidRDefault="008F28B4" w:rsidP="008F28B4">
      <w:pPr>
        <w:autoSpaceDE w:val="0"/>
        <w:autoSpaceDN w:val="0"/>
        <w:adjustRightInd w:val="0"/>
        <w:rPr>
          <w:rFonts w:cs="Times New Roman"/>
        </w:rPr>
      </w:pPr>
    </w:p>
    <w:p w14:paraId="38E873B8"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nevznikl </w:t>
      </w:r>
      <w:r w:rsidRPr="00E67F3F">
        <w:rPr>
          <w:rFonts w:cs="Times New Roman"/>
          <w:bCs/>
        </w:rPr>
        <w:t>spojením podniků či nabytím podniku.</w:t>
      </w:r>
    </w:p>
    <w:p w14:paraId="48AC34E2"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vznikl </w:t>
      </w:r>
      <w:r w:rsidRPr="00E67F3F">
        <w:rPr>
          <w:rFonts w:cs="Times New Roman"/>
          <w:bCs/>
          <w:u w:val="single"/>
        </w:rPr>
        <w:t>spojením</w:t>
      </w:r>
      <w:r w:rsidRPr="00E67F3F">
        <w:rPr>
          <w:rFonts w:cs="Times New Roman"/>
          <w:bCs/>
        </w:rPr>
        <w:t xml:space="preserve"> (fúzí splynutím</w:t>
      </w:r>
      <w:r w:rsidRPr="00E67F3F">
        <w:rPr>
          <w:rStyle w:val="Znakapoznpodarou"/>
          <w:rFonts w:cs="Times New Roman"/>
          <w:bCs/>
        </w:rPr>
        <w:footnoteReference w:id="3"/>
      </w:r>
      <w:r w:rsidRPr="00E67F3F">
        <w:rPr>
          <w:rFonts w:cs="Times New Roman"/>
          <w:bCs/>
        </w:rPr>
        <w:t>) níže uvedených podniků:</w:t>
      </w:r>
    </w:p>
    <w:p w14:paraId="1175902E"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w:t>
      </w:r>
      <w:r w:rsidRPr="00E67F3F">
        <w:rPr>
          <w:rFonts w:cs="Times New Roman"/>
          <w:bCs/>
          <w:u w:val="single"/>
        </w:rPr>
        <w:t>nabytím</w:t>
      </w:r>
      <w:r w:rsidRPr="00E67F3F">
        <w:rPr>
          <w:rFonts w:cs="Times New Roman"/>
          <w:bCs/>
        </w:rPr>
        <w:t xml:space="preserve"> (fúzí sloučením</w:t>
      </w:r>
      <w:r w:rsidRPr="00E67F3F">
        <w:rPr>
          <w:rStyle w:val="Znakapoznpodarou"/>
          <w:rFonts w:cs="Times New Roman"/>
          <w:bCs/>
        </w:rPr>
        <w:footnoteReference w:id="4"/>
      </w:r>
      <w:r w:rsidRPr="00E67F3F">
        <w:rPr>
          <w:rFonts w:cs="Times New Roman"/>
          <w:bCs/>
        </w:rPr>
        <w:t xml:space="preserve">) </w:t>
      </w:r>
      <w:r w:rsidRPr="00E67F3F">
        <w:rPr>
          <w:rFonts w:cs="Times New Roman"/>
          <w:b/>
          <w:bCs/>
        </w:rPr>
        <w:t xml:space="preserve">převzal jmění </w:t>
      </w:r>
      <w:r w:rsidRPr="00E67F3F">
        <w:rPr>
          <w:rFonts w:cs="Times New Roman"/>
          <w:bCs/>
        </w:rPr>
        <w:t>níže uvedeného/</w:t>
      </w:r>
      <w:proofErr w:type="spellStart"/>
      <w:r w:rsidRPr="00E67F3F">
        <w:rPr>
          <w:rFonts w:cs="Times New Roman"/>
          <w:bCs/>
        </w:rPr>
        <w:t>ých</w:t>
      </w:r>
      <w:proofErr w:type="spellEnd"/>
      <w:r w:rsidRPr="00E67F3F">
        <w:rPr>
          <w:rFonts w:cs="Times New Roman"/>
          <w:bCs/>
        </w:rPr>
        <w:t xml:space="preserve"> podniku/ů:</w:t>
      </w:r>
    </w:p>
    <w:p w14:paraId="6628F286" w14:textId="77777777" w:rsidR="008F28B4" w:rsidRPr="00E67F3F" w:rsidRDefault="008F28B4" w:rsidP="008F28B4">
      <w:pPr>
        <w:autoSpaceDE w:val="0"/>
        <w:autoSpaceDN w:val="0"/>
        <w:adjustRightInd w:val="0"/>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796"/>
        <w:gridCol w:w="1880"/>
      </w:tblGrid>
      <w:tr w:rsidR="008F28B4" w:rsidRPr="00E67F3F" w14:paraId="2DD946CF" w14:textId="77777777" w:rsidTr="00294B49">
        <w:trPr>
          <w:trHeight w:val="279"/>
        </w:trPr>
        <w:tc>
          <w:tcPr>
            <w:tcW w:w="3510" w:type="dxa"/>
            <w:vAlign w:val="center"/>
          </w:tcPr>
          <w:p w14:paraId="4BECF943" w14:textId="77777777" w:rsidR="008F28B4" w:rsidRPr="00E67F3F" w:rsidRDefault="008F28B4" w:rsidP="00294B49">
            <w:pPr>
              <w:autoSpaceDE w:val="0"/>
              <w:autoSpaceDN w:val="0"/>
              <w:adjustRightInd w:val="0"/>
              <w:rPr>
                <w:rFonts w:cs="Times New Roman"/>
                <w:b/>
              </w:rPr>
            </w:pPr>
            <w:r w:rsidRPr="00E67F3F">
              <w:rPr>
                <w:rFonts w:cs="Times New Roman"/>
                <w:b/>
                <w:bCs/>
              </w:rPr>
              <w:t>Obchodní jméno podniku</w:t>
            </w:r>
          </w:p>
        </w:tc>
        <w:tc>
          <w:tcPr>
            <w:tcW w:w="3969" w:type="dxa"/>
            <w:vAlign w:val="center"/>
          </w:tcPr>
          <w:p w14:paraId="5D235F79" w14:textId="77777777" w:rsidR="008F28B4" w:rsidRPr="00E67F3F" w:rsidRDefault="008F28B4" w:rsidP="00294B49">
            <w:pPr>
              <w:autoSpaceDE w:val="0"/>
              <w:autoSpaceDN w:val="0"/>
              <w:adjustRightInd w:val="0"/>
              <w:rPr>
                <w:rFonts w:cs="Times New Roman"/>
                <w:b/>
              </w:rPr>
            </w:pPr>
            <w:r w:rsidRPr="00E67F3F">
              <w:rPr>
                <w:rFonts w:cs="Times New Roman"/>
                <w:b/>
                <w:bCs/>
              </w:rPr>
              <w:t>Sídlo</w:t>
            </w:r>
          </w:p>
        </w:tc>
        <w:tc>
          <w:tcPr>
            <w:tcW w:w="1959" w:type="dxa"/>
            <w:vAlign w:val="center"/>
          </w:tcPr>
          <w:p w14:paraId="31128085" w14:textId="77777777" w:rsidR="008F28B4" w:rsidRPr="00E67F3F" w:rsidRDefault="008F28B4" w:rsidP="00294B49">
            <w:pPr>
              <w:autoSpaceDE w:val="0"/>
              <w:autoSpaceDN w:val="0"/>
              <w:adjustRightInd w:val="0"/>
              <w:rPr>
                <w:rFonts w:cs="Times New Roman"/>
                <w:b/>
              </w:rPr>
            </w:pPr>
            <w:r w:rsidRPr="00E67F3F">
              <w:rPr>
                <w:rFonts w:cs="Times New Roman"/>
                <w:b/>
                <w:bCs/>
              </w:rPr>
              <w:t>IČ</w:t>
            </w:r>
          </w:p>
        </w:tc>
      </w:tr>
      <w:tr w:rsidR="008F28B4" w:rsidRPr="00E67F3F" w14:paraId="5C712AB6" w14:textId="77777777" w:rsidTr="00294B49">
        <w:tc>
          <w:tcPr>
            <w:tcW w:w="3510" w:type="dxa"/>
          </w:tcPr>
          <w:p w14:paraId="037E3A89" w14:textId="77777777" w:rsidR="008F28B4" w:rsidRPr="00E67F3F" w:rsidRDefault="008F28B4" w:rsidP="00294B49">
            <w:pPr>
              <w:autoSpaceDE w:val="0"/>
              <w:autoSpaceDN w:val="0"/>
              <w:adjustRightInd w:val="0"/>
              <w:rPr>
                <w:rFonts w:cs="Times New Roman"/>
                <w:b/>
              </w:rPr>
            </w:pPr>
          </w:p>
        </w:tc>
        <w:tc>
          <w:tcPr>
            <w:tcW w:w="3969" w:type="dxa"/>
          </w:tcPr>
          <w:p w14:paraId="1C984A40" w14:textId="77777777" w:rsidR="008F28B4" w:rsidRPr="00E67F3F" w:rsidRDefault="008F28B4" w:rsidP="00294B49">
            <w:pPr>
              <w:autoSpaceDE w:val="0"/>
              <w:autoSpaceDN w:val="0"/>
              <w:adjustRightInd w:val="0"/>
              <w:rPr>
                <w:rFonts w:cs="Times New Roman"/>
                <w:b/>
              </w:rPr>
            </w:pPr>
          </w:p>
        </w:tc>
        <w:tc>
          <w:tcPr>
            <w:tcW w:w="1959" w:type="dxa"/>
          </w:tcPr>
          <w:p w14:paraId="196540BC" w14:textId="77777777" w:rsidR="008F28B4" w:rsidRPr="00E67F3F" w:rsidRDefault="008F28B4" w:rsidP="00294B49">
            <w:pPr>
              <w:autoSpaceDE w:val="0"/>
              <w:autoSpaceDN w:val="0"/>
              <w:adjustRightInd w:val="0"/>
              <w:rPr>
                <w:rFonts w:cs="Times New Roman"/>
                <w:b/>
              </w:rPr>
            </w:pPr>
          </w:p>
        </w:tc>
      </w:tr>
      <w:tr w:rsidR="008F28B4" w:rsidRPr="00E67F3F" w14:paraId="4FF59D17" w14:textId="77777777" w:rsidTr="00294B49">
        <w:tc>
          <w:tcPr>
            <w:tcW w:w="3510" w:type="dxa"/>
          </w:tcPr>
          <w:p w14:paraId="7C806DB7" w14:textId="77777777" w:rsidR="008F28B4" w:rsidRPr="00E67F3F" w:rsidRDefault="008F28B4" w:rsidP="00294B49">
            <w:pPr>
              <w:autoSpaceDE w:val="0"/>
              <w:autoSpaceDN w:val="0"/>
              <w:adjustRightInd w:val="0"/>
              <w:rPr>
                <w:rFonts w:cs="Times New Roman"/>
                <w:b/>
              </w:rPr>
            </w:pPr>
          </w:p>
        </w:tc>
        <w:tc>
          <w:tcPr>
            <w:tcW w:w="3969" w:type="dxa"/>
          </w:tcPr>
          <w:p w14:paraId="65FE115F" w14:textId="77777777" w:rsidR="008F28B4" w:rsidRPr="00E67F3F" w:rsidRDefault="008F28B4" w:rsidP="00294B49">
            <w:pPr>
              <w:autoSpaceDE w:val="0"/>
              <w:autoSpaceDN w:val="0"/>
              <w:adjustRightInd w:val="0"/>
              <w:rPr>
                <w:rFonts w:cs="Times New Roman"/>
                <w:b/>
              </w:rPr>
            </w:pPr>
          </w:p>
        </w:tc>
        <w:tc>
          <w:tcPr>
            <w:tcW w:w="1959" w:type="dxa"/>
          </w:tcPr>
          <w:p w14:paraId="5EED4825" w14:textId="77777777" w:rsidR="008F28B4" w:rsidRPr="00E67F3F" w:rsidRDefault="008F28B4" w:rsidP="00294B49">
            <w:pPr>
              <w:autoSpaceDE w:val="0"/>
              <w:autoSpaceDN w:val="0"/>
              <w:adjustRightInd w:val="0"/>
              <w:rPr>
                <w:rFonts w:cs="Times New Roman"/>
                <w:b/>
              </w:rPr>
            </w:pPr>
          </w:p>
        </w:tc>
      </w:tr>
      <w:tr w:rsidR="008F28B4" w:rsidRPr="00E67F3F" w14:paraId="37362157" w14:textId="77777777" w:rsidTr="00294B49">
        <w:tc>
          <w:tcPr>
            <w:tcW w:w="3510" w:type="dxa"/>
          </w:tcPr>
          <w:p w14:paraId="1C98598B" w14:textId="77777777" w:rsidR="008F28B4" w:rsidRPr="00E67F3F" w:rsidRDefault="008F28B4" w:rsidP="00294B49">
            <w:pPr>
              <w:autoSpaceDE w:val="0"/>
              <w:autoSpaceDN w:val="0"/>
              <w:adjustRightInd w:val="0"/>
              <w:rPr>
                <w:rFonts w:cs="Times New Roman"/>
                <w:b/>
              </w:rPr>
            </w:pPr>
          </w:p>
        </w:tc>
        <w:tc>
          <w:tcPr>
            <w:tcW w:w="3969" w:type="dxa"/>
          </w:tcPr>
          <w:p w14:paraId="1BAFE956" w14:textId="77777777" w:rsidR="008F28B4" w:rsidRPr="00E67F3F" w:rsidRDefault="008F28B4" w:rsidP="00294B49">
            <w:pPr>
              <w:autoSpaceDE w:val="0"/>
              <w:autoSpaceDN w:val="0"/>
              <w:adjustRightInd w:val="0"/>
              <w:rPr>
                <w:rFonts w:cs="Times New Roman"/>
                <w:b/>
              </w:rPr>
            </w:pPr>
          </w:p>
        </w:tc>
        <w:tc>
          <w:tcPr>
            <w:tcW w:w="1959" w:type="dxa"/>
          </w:tcPr>
          <w:p w14:paraId="469758CA" w14:textId="77777777" w:rsidR="008F28B4" w:rsidRPr="00E67F3F" w:rsidRDefault="008F28B4" w:rsidP="00294B49">
            <w:pPr>
              <w:autoSpaceDE w:val="0"/>
              <w:autoSpaceDN w:val="0"/>
              <w:adjustRightInd w:val="0"/>
              <w:rPr>
                <w:rFonts w:cs="Times New Roman"/>
                <w:b/>
              </w:rPr>
            </w:pPr>
          </w:p>
        </w:tc>
      </w:tr>
      <w:tr w:rsidR="008F28B4" w:rsidRPr="00E67F3F" w14:paraId="5146C60C" w14:textId="77777777" w:rsidTr="00294B49">
        <w:tc>
          <w:tcPr>
            <w:tcW w:w="3510" w:type="dxa"/>
          </w:tcPr>
          <w:p w14:paraId="32A9C5EC" w14:textId="77777777" w:rsidR="008F28B4" w:rsidRPr="00E67F3F" w:rsidRDefault="008F28B4" w:rsidP="00294B49">
            <w:pPr>
              <w:autoSpaceDE w:val="0"/>
              <w:autoSpaceDN w:val="0"/>
              <w:adjustRightInd w:val="0"/>
              <w:rPr>
                <w:rFonts w:cs="Times New Roman"/>
                <w:b/>
              </w:rPr>
            </w:pPr>
          </w:p>
        </w:tc>
        <w:tc>
          <w:tcPr>
            <w:tcW w:w="3969" w:type="dxa"/>
          </w:tcPr>
          <w:p w14:paraId="361AB4DE" w14:textId="77777777" w:rsidR="008F28B4" w:rsidRPr="00E67F3F" w:rsidRDefault="008F28B4" w:rsidP="00294B49">
            <w:pPr>
              <w:autoSpaceDE w:val="0"/>
              <w:autoSpaceDN w:val="0"/>
              <w:adjustRightInd w:val="0"/>
              <w:rPr>
                <w:rFonts w:cs="Times New Roman"/>
                <w:b/>
              </w:rPr>
            </w:pPr>
          </w:p>
        </w:tc>
        <w:tc>
          <w:tcPr>
            <w:tcW w:w="1959" w:type="dxa"/>
          </w:tcPr>
          <w:p w14:paraId="39998316" w14:textId="77777777" w:rsidR="008F28B4" w:rsidRPr="00E67F3F" w:rsidRDefault="008F28B4" w:rsidP="00294B49">
            <w:pPr>
              <w:autoSpaceDE w:val="0"/>
              <w:autoSpaceDN w:val="0"/>
              <w:adjustRightInd w:val="0"/>
              <w:rPr>
                <w:rFonts w:cs="Times New Roman"/>
                <w:b/>
              </w:rPr>
            </w:pPr>
          </w:p>
        </w:tc>
      </w:tr>
    </w:tbl>
    <w:p w14:paraId="23289925" w14:textId="77777777" w:rsidR="008F28B4" w:rsidRPr="00E67F3F" w:rsidRDefault="008F28B4" w:rsidP="008F28B4">
      <w:pPr>
        <w:rPr>
          <w:rFonts w:cs="Times New Roman"/>
          <w:bCs/>
        </w:rPr>
      </w:pPr>
    </w:p>
    <w:p w14:paraId="6787F1A9" w14:textId="77777777" w:rsidR="008F28B4" w:rsidRPr="00E67F3F" w:rsidRDefault="008F28B4" w:rsidP="008F28B4">
      <w:pPr>
        <w:rPr>
          <w:rFonts w:cs="Times New Roman"/>
          <w:bCs/>
        </w:rPr>
      </w:pPr>
      <w:r w:rsidRPr="00E67F3F">
        <w:rPr>
          <w:rFonts w:cs="Times New Roman"/>
          <w:bCs/>
        </w:rPr>
        <w:t>Výše uvedené změny spočívající ve spojení či nabytí podniků</w:t>
      </w:r>
    </w:p>
    <w:p w14:paraId="654EDCB3" w14:textId="77777777" w:rsidR="008F28B4" w:rsidRPr="00E67F3F" w:rsidRDefault="008F28B4" w:rsidP="007D4CFB">
      <w:pPr>
        <w:autoSpaceDE w:val="0"/>
        <w:autoSpaceDN w:val="0"/>
        <w:adjustRightInd w:val="0"/>
        <w:spacing w:before="24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jsou </w:t>
      </w:r>
      <w:r w:rsidRPr="00E67F3F">
        <w:rPr>
          <w:rFonts w:cs="Times New Roman"/>
          <w:bCs/>
        </w:rPr>
        <w:t>již</w:t>
      </w:r>
      <w:r w:rsidRPr="00E67F3F">
        <w:rPr>
          <w:rFonts w:cs="Times New Roman"/>
          <w:b/>
          <w:bCs/>
        </w:rPr>
        <w:t xml:space="preserve"> </w:t>
      </w:r>
      <w:r w:rsidRPr="00E67F3F">
        <w:rPr>
          <w:rFonts w:cs="Times New Roman"/>
          <w:bCs/>
        </w:rPr>
        <w:t>zohledněny v Centrálním registru podpor malého rozsahu.</w:t>
      </w:r>
    </w:p>
    <w:p w14:paraId="1D75A5FB"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nejsou </w:t>
      </w:r>
      <w:r w:rsidRPr="00E67F3F">
        <w:rPr>
          <w:rFonts w:cs="Times New Roman"/>
          <w:bCs/>
        </w:rPr>
        <w:t xml:space="preserve">zohledněny v Centrálním registru podpor malého rozsahu. </w:t>
      </w:r>
    </w:p>
    <w:p w14:paraId="456D57B0" w14:textId="77777777" w:rsidR="008F28B4" w:rsidRPr="00E67F3F" w:rsidRDefault="008F28B4" w:rsidP="008F28B4">
      <w:pPr>
        <w:pStyle w:val="Odstavecseseznamem"/>
        <w:autoSpaceDE w:val="0"/>
        <w:autoSpaceDN w:val="0"/>
        <w:adjustRightInd w:val="0"/>
        <w:rPr>
          <w:rFonts w:cs="Times New Roman"/>
        </w:rPr>
      </w:pPr>
    </w:p>
    <w:p w14:paraId="0EC9DC0C" w14:textId="77777777" w:rsidR="008F28B4" w:rsidRPr="006D7BC5" w:rsidRDefault="008F28B4" w:rsidP="00BF00D7">
      <w:pPr>
        <w:pStyle w:val="Odstavecseseznamem"/>
        <w:numPr>
          <w:ilvl w:val="0"/>
          <w:numId w:val="49"/>
        </w:numPr>
        <w:autoSpaceDE w:val="0"/>
        <w:autoSpaceDN w:val="0"/>
        <w:adjustRightInd w:val="0"/>
        <w:spacing w:after="0"/>
        <w:ind w:left="426" w:hanging="426"/>
        <w:rPr>
          <w:rFonts w:cs="Times New Roman"/>
          <w:b/>
        </w:rPr>
      </w:pPr>
      <w:r w:rsidRPr="006D7BC5">
        <w:rPr>
          <w:rFonts w:cs="Times New Roman"/>
          <w:b/>
        </w:rPr>
        <w:t>Žadatel prohlašuje, že podnik (žadatel) v současném a 2 předcházejících účetních obdobích</w:t>
      </w:r>
    </w:p>
    <w:p w14:paraId="710B7B6B" w14:textId="77777777" w:rsidR="008F28B4" w:rsidRPr="00E67F3F" w:rsidRDefault="008F28B4" w:rsidP="008F28B4">
      <w:pPr>
        <w:pStyle w:val="Odstavecseseznamem"/>
        <w:autoSpaceDE w:val="0"/>
        <w:autoSpaceDN w:val="0"/>
        <w:adjustRightInd w:val="0"/>
        <w:rPr>
          <w:rFonts w:cs="Times New Roman"/>
        </w:rPr>
      </w:pPr>
    </w:p>
    <w:p w14:paraId="608AA783"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nevznikl </w:t>
      </w:r>
      <w:r w:rsidRPr="00E67F3F">
        <w:rPr>
          <w:rFonts w:cs="Times New Roman"/>
          <w:bCs/>
        </w:rPr>
        <w:t>rozdělením (rozštěpením nebo odštěpením</w:t>
      </w:r>
      <w:r w:rsidRPr="00E67F3F">
        <w:rPr>
          <w:rStyle w:val="Znakapoznpodarou"/>
          <w:rFonts w:cs="Times New Roman"/>
          <w:bCs/>
        </w:rPr>
        <w:footnoteReference w:id="5"/>
      </w:r>
      <w:r w:rsidRPr="00E67F3F">
        <w:rPr>
          <w:rFonts w:cs="Times New Roman"/>
          <w:bCs/>
        </w:rPr>
        <w:t>) podniku.</w:t>
      </w:r>
    </w:p>
    <w:p w14:paraId="42493F4E"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vznikl </w:t>
      </w:r>
      <w:r w:rsidRPr="00E67F3F">
        <w:rPr>
          <w:rFonts w:cs="Times New Roman"/>
          <w:bCs/>
          <w:u w:val="single"/>
        </w:rPr>
        <w:t>rozdělením</w:t>
      </w:r>
      <w:r w:rsidRPr="00E67F3F">
        <w:rPr>
          <w:rFonts w:cs="Times New Roman"/>
          <w:bCs/>
        </w:rPr>
        <w:t xml:space="preserve"> níže uvedeného podniku:</w:t>
      </w:r>
    </w:p>
    <w:p w14:paraId="0F0E70B3" w14:textId="77777777" w:rsidR="008F28B4" w:rsidRPr="00E67F3F" w:rsidRDefault="008F28B4" w:rsidP="008F28B4">
      <w:pPr>
        <w:autoSpaceDE w:val="0"/>
        <w:autoSpaceDN w:val="0"/>
        <w:adjustRightInd w:val="0"/>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796"/>
        <w:gridCol w:w="1880"/>
      </w:tblGrid>
      <w:tr w:rsidR="008F28B4" w:rsidRPr="00E67F3F" w14:paraId="64B015C7" w14:textId="77777777" w:rsidTr="00294B49">
        <w:trPr>
          <w:trHeight w:val="279"/>
        </w:trPr>
        <w:tc>
          <w:tcPr>
            <w:tcW w:w="3510" w:type="dxa"/>
            <w:vAlign w:val="center"/>
          </w:tcPr>
          <w:p w14:paraId="380642F1" w14:textId="77777777" w:rsidR="008F28B4" w:rsidRPr="00E67F3F" w:rsidRDefault="008F28B4" w:rsidP="00294B49">
            <w:pPr>
              <w:autoSpaceDE w:val="0"/>
              <w:autoSpaceDN w:val="0"/>
              <w:adjustRightInd w:val="0"/>
              <w:rPr>
                <w:rFonts w:cs="Times New Roman"/>
                <w:b/>
              </w:rPr>
            </w:pPr>
            <w:r w:rsidRPr="00E67F3F">
              <w:rPr>
                <w:rFonts w:cs="Times New Roman"/>
                <w:b/>
                <w:bCs/>
              </w:rPr>
              <w:t>Obchodní jméno podniku</w:t>
            </w:r>
          </w:p>
        </w:tc>
        <w:tc>
          <w:tcPr>
            <w:tcW w:w="3969" w:type="dxa"/>
            <w:vAlign w:val="center"/>
          </w:tcPr>
          <w:p w14:paraId="6342EF11" w14:textId="77777777" w:rsidR="008F28B4" w:rsidRPr="00E67F3F" w:rsidRDefault="008F28B4" w:rsidP="00294B49">
            <w:pPr>
              <w:autoSpaceDE w:val="0"/>
              <w:autoSpaceDN w:val="0"/>
              <w:adjustRightInd w:val="0"/>
              <w:rPr>
                <w:rFonts w:cs="Times New Roman"/>
                <w:b/>
              </w:rPr>
            </w:pPr>
            <w:r w:rsidRPr="00E67F3F">
              <w:rPr>
                <w:rFonts w:cs="Times New Roman"/>
                <w:b/>
                <w:bCs/>
              </w:rPr>
              <w:t>Sídlo</w:t>
            </w:r>
          </w:p>
        </w:tc>
        <w:tc>
          <w:tcPr>
            <w:tcW w:w="1959" w:type="dxa"/>
            <w:vAlign w:val="center"/>
          </w:tcPr>
          <w:p w14:paraId="19DA3F03" w14:textId="77777777" w:rsidR="008F28B4" w:rsidRPr="00E67F3F" w:rsidRDefault="008F28B4" w:rsidP="00294B49">
            <w:pPr>
              <w:autoSpaceDE w:val="0"/>
              <w:autoSpaceDN w:val="0"/>
              <w:adjustRightInd w:val="0"/>
              <w:rPr>
                <w:rFonts w:cs="Times New Roman"/>
                <w:b/>
              </w:rPr>
            </w:pPr>
            <w:r w:rsidRPr="00E67F3F">
              <w:rPr>
                <w:rFonts w:cs="Times New Roman"/>
                <w:b/>
                <w:bCs/>
              </w:rPr>
              <w:t>IČ</w:t>
            </w:r>
          </w:p>
        </w:tc>
      </w:tr>
      <w:tr w:rsidR="008F28B4" w:rsidRPr="00E67F3F" w14:paraId="72EE9638" w14:textId="77777777" w:rsidTr="00294B49">
        <w:trPr>
          <w:trHeight w:val="308"/>
        </w:trPr>
        <w:tc>
          <w:tcPr>
            <w:tcW w:w="3510" w:type="dxa"/>
          </w:tcPr>
          <w:p w14:paraId="52405C44" w14:textId="77777777" w:rsidR="008F28B4" w:rsidRPr="00E67F3F" w:rsidRDefault="008F28B4" w:rsidP="00294B49">
            <w:pPr>
              <w:autoSpaceDE w:val="0"/>
              <w:autoSpaceDN w:val="0"/>
              <w:adjustRightInd w:val="0"/>
              <w:rPr>
                <w:rFonts w:cs="Times New Roman"/>
                <w:b/>
              </w:rPr>
            </w:pPr>
          </w:p>
        </w:tc>
        <w:tc>
          <w:tcPr>
            <w:tcW w:w="3969" w:type="dxa"/>
          </w:tcPr>
          <w:p w14:paraId="0A2088E7" w14:textId="77777777" w:rsidR="008F28B4" w:rsidRPr="00E67F3F" w:rsidRDefault="008F28B4" w:rsidP="00294B49">
            <w:pPr>
              <w:autoSpaceDE w:val="0"/>
              <w:autoSpaceDN w:val="0"/>
              <w:adjustRightInd w:val="0"/>
              <w:rPr>
                <w:rFonts w:cs="Times New Roman"/>
                <w:b/>
              </w:rPr>
            </w:pPr>
          </w:p>
        </w:tc>
        <w:tc>
          <w:tcPr>
            <w:tcW w:w="1959" w:type="dxa"/>
          </w:tcPr>
          <w:p w14:paraId="1D30C47C" w14:textId="77777777" w:rsidR="008F28B4" w:rsidRPr="00E67F3F" w:rsidRDefault="008F28B4" w:rsidP="00294B49">
            <w:pPr>
              <w:autoSpaceDE w:val="0"/>
              <w:autoSpaceDN w:val="0"/>
              <w:adjustRightInd w:val="0"/>
              <w:rPr>
                <w:rFonts w:cs="Times New Roman"/>
                <w:b/>
              </w:rPr>
            </w:pPr>
          </w:p>
        </w:tc>
      </w:tr>
    </w:tbl>
    <w:p w14:paraId="4605E5FE" w14:textId="77777777" w:rsidR="008F28B4" w:rsidRPr="00E67F3F" w:rsidRDefault="008F28B4" w:rsidP="008F28B4">
      <w:pPr>
        <w:rPr>
          <w:rFonts w:cs="Times New Roman"/>
          <w:bCs/>
        </w:rPr>
      </w:pPr>
    </w:p>
    <w:p w14:paraId="6B5520A8" w14:textId="77777777" w:rsidR="008F28B4" w:rsidRPr="00E67F3F" w:rsidRDefault="008F28B4" w:rsidP="008F28B4">
      <w:pPr>
        <w:rPr>
          <w:rFonts w:cs="Times New Roman"/>
          <w:bCs/>
        </w:rPr>
      </w:pPr>
      <w:r w:rsidRPr="00E67F3F">
        <w:rPr>
          <w:rFonts w:cs="Times New Roman"/>
          <w:bCs/>
        </w:rPr>
        <w:t xml:space="preserve">a převzal jeho činnosti, na něž byla dříve poskytnutá podpora </w:t>
      </w:r>
      <w:r w:rsidRPr="00E67F3F">
        <w:rPr>
          <w:rFonts w:cs="Times New Roman"/>
          <w:bCs/>
          <w:i/>
        </w:rPr>
        <w:t>de minimis</w:t>
      </w:r>
      <w:r w:rsidRPr="00E67F3F">
        <w:rPr>
          <w:rFonts w:cs="Times New Roman"/>
          <w:bCs/>
        </w:rPr>
        <w:t xml:space="preserve"> použita</w:t>
      </w:r>
      <w:r w:rsidRPr="00E67F3F">
        <w:rPr>
          <w:rStyle w:val="Znakapoznpodarou"/>
          <w:rFonts w:cs="Times New Roman"/>
          <w:bCs/>
        </w:rPr>
        <w:footnoteReference w:id="6"/>
      </w:r>
      <w:r w:rsidRPr="00E67F3F">
        <w:rPr>
          <w:rFonts w:cs="Times New Roman"/>
          <w:bCs/>
        </w:rPr>
        <w:t>. Podniku (žadateli) byly přiděleny následující (dříve poskytnuté) podpory:</w:t>
      </w:r>
    </w:p>
    <w:p w14:paraId="3BD2AFA3" w14:textId="77777777" w:rsidR="007D4CFB" w:rsidRPr="00E67F3F" w:rsidRDefault="007D4CFB" w:rsidP="008F28B4">
      <w:pPr>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602"/>
        <w:gridCol w:w="2421"/>
      </w:tblGrid>
      <w:tr w:rsidR="008F28B4" w:rsidRPr="00E67F3F" w14:paraId="7354B1ED" w14:textId="77777777" w:rsidTr="00294B49">
        <w:trPr>
          <w:trHeight w:val="279"/>
        </w:trPr>
        <w:tc>
          <w:tcPr>
            <w:tcW w:w="2093" w:type="dxa"/>
            <w:vAlign w:val="center"/>
          </w:tcPr>
          <w:p w14:paraId="1CA8DB8E" w14:textId="77777777" w:rsidR="008F28B4" w:rsidRPr="00E67F3F" w:rsidRDefault="008F28B4" w:rsidP="00294B49">
            <w:pPr>
              <w:autoSpaceDE w:val="0"/>
              <w:autoSpaceDN w:val="0"/>
              <w:adjustRightInd w:val="0"/>
              <w:rPr>
                <w:rFonts w:cs="Times New Roman"/>
                <w:b/>
              </w:rPr>
            </w:pPr>
            <w:r w:rsidRPr="00E67F3F">
              <w:rPr>
                <w:rFonts w:cs="Times New Roman"/>
                <w:b/>
                <w:bCs/>
              </w:rPr>
              <w:t>Datum poskytnutí</w:t>
            </w:r>
          </w:p>
        </w:tc>
        <w:tc>
          <w:tcPr>
            <w:tcW w:w="4819" w:type="dxa"/>
            <w:vAlign w:val="center"/>
          </w:tcPr>
          <w:p w14:paraId="14FB9A2D" w14:textId="77777777" w:rsidR="008F28B4" w:rsidRPr="00E67F3F" w:rsidRDefault="008F28B4" w:rsidP="00294B49">
            <w:pPr>
              <w:autoSpaceDE w:val="0"/>
              <w:autoSpaceDN w:val="0"/>
              <w:adjustRightInd w:val="0"/>
              <w:rPr>
                <w:rFonts w:cs="Times New Roman"/>
                <w:b/>
              </w:rPr>
            </w:pPr>
            <w:r w:rsidRPr="00E67F3F">
              <w:rPr>
                <w:rFonts w:cs="Times New Roman"/>
                <w:b/>
                <w:bCs/>
              </w:rPr>
              <w:t>Poskytovatel</w:t>
            </w:r>
          </w:p>
        </w:tc>
        <w:tc>
          <w:tcPr>
            <w:tcW w:w="2526" w:type="dxa"/>
            <w:vAlign w:val="center"/>
          </w:tcPr>
          <w:p w14:paraId="13565DAF" w14:textId="77777777" w:rsidR="008F28B4" w:rsidRPr="00E67F3F" w:rsidRDefault="008F28B4" w:rsidP="00294B49">
            <w:pPr>
              <w:autoSpaceDE w:val="0"/>
              <w:autoSpaceDN w:val="0"/>
              <w:adjustRightInd w:val="0"/>
              <w:rPr>
                <w:rFonts w:cs="Times New Roman"/>
                <w:b/>
              </w:rPr>
            </w:pPr>
            <w:r w:rsidRPr="00E67F3F">
              <w:rPr>
                <w:rFonts w:cs="Times New Roman"/>
                <w:b/>
                <w:bCs/>
              </w:rPr>
              <w:t>Částka v Kč</w:t>
            </w:r>
          </w:p>
        </w:tc>
      </w:tr>
      <w:tr w:rsidR="008F28B4" w:rsidRPr="00E67F3F" w14:paraId="5F944EE8" w14:textId="77777777" w:rsidTr="00294B49">
        <w:tc>
          <w:tcPr>
            <w:tcW w:w="2093" w:type="dxa"/>
          </w:tcPr>
          <w:p w14:paraId="133AC983" w14:textId="77777777" w:rsidR="008F28B4" w:rsidRPr="00E67F3F" w:rsidRDefault="008F28B4" w:rsidP="00294B49">
            <w:pPr>
              <w:autoSpaceDE w:val="0"/>
              <w:autoSpaceDN w:val="0"/>
              <w:adjustRightInd w:val="0"/>
              <w:rPr>
                <w:rFonts w:cs="Times New Roman"/>
                <w:b/>
              </w:rPr>
            </w:pPr>
          </w:p>
        </w:tc>
        <w:tc>
          <w:tcPr>
            <w:tcW w:w="4819" w:type="dxa"/>
          </w:tcPr>
          <w:p w14:paraId="5151562B" w14:textId="77777777" w:rsidR="008F28B4" w:rsidRPr="00E67F3F" w:rsidRDefault="008F28B4" w:rsidP="00294B49">
            <w:pPr>
              <w:autoSpaceDE w:val="0"/>
              <w:autoSpaceDN w:val="0"/>
              <w:adjustRightInd w:val="0"/>
              <w:rPr>
                <w:rFonts w:cs="Times New Roman"/>
                <w:b/>
              </w:rPr>
            </w:pPr>
          </w:p>
        </w:tc>
        <w:tc>
          <w:tcPr>
            <w:tcW w:w="2526" w:type="dxa"/>
          </w:tcPr>
          <w:p w14:paraId="38639693" w14:textId="77777777" w:rsidR="008F28B4" w:rsidRPr="00E67F3F" w:rsidRDefault="008F28B4" w:rsidP="00294B49">
            <w:pPr>
              <w:autoSpaceDE w:val="0"/>
              <w:autoSpaceDN w:val="0"/>
              <w:adjustRightInd w:val="0"/>
              <w:rPr>
                <w:rFonts w:cs="Times New Roman"/>
                <w:b/>
              </w:rPr>
            </w:pPr>
          </w:p>
        </w:tc>
      </w:tr>
      <w:tr w:rsidR="008F28B4" w:rsidRPr="00E67F3F" w14:paraId="0C909BE1" w14:textId="77777777" w:rsidTr="00294B49">
        <w:tc>
          <w:tcPr>
            <w:tcW w:w="2093" w:type="dxa"/>
          </w:tcPr>
          <w:p w14:paraId="57A3FB63" w14:textId="77777777" w:rsidR="008F28B4" w:rsidRPr="00E67F3F" w:rsidRDefault="008F28B4" w:rsidP="00294B49">
            <w:pPr>
              <w:autoSpaceDE w:val="0"/>
              <w:autoSpaceDN w:val="0"/>
              <w:adjustRightInd w:val="0"/>
              <w:rPr>
                <w:rFonts w:cs="Times New Roman"/>
                <w:b/>
              </w:rPr>
            </w:pPr>
          </w:p>
        </w:tc>
        <w:tc>
          <w:tcPr>
            <w:tcW w:w="4819" w:type="dxa"/>
          </w:tcPr>
          <w:p w14:paraId="48EFEE64" w14:textId="77777777" w:rsidR="008F28B4" w:rsidRPr="00E67F3F" w:rsidRDefault="008F28B4" w:rsidP="00294B49">
            <w:pPr>
              <w:autoSpaceDE w:val="0"/>
              <w:autoSpaceDN w:val="0"/>
              <w:adjustRightInd w:val="0"/>
              <w:rPr>
                <w:rFonts w:cs="Times New Roman"/>
                <w:b/>
              </w:rPr>
            </w:pPr>
          </w:p>
        </w:tc>
        <w:tc>
          <w:tcPr>
            <w:tcW w:w="2526" w:type="dxa"/>
          </w:tcPr>
          <w:p w14:paraId="37993B9C" w14:textId="77777777" w:rsidR="008F28B4" w:rsidRPr="00E67F3F" w:rsidRDefault="008F28B4" w:rsidP="00294B49">
            <w:pPr>
              <w:autoSpaceDE w:val="0"/>
              <w:autoSpaceDN w:val="0"/>
              <w:adjustRightInd w:val="0"/>
              <w:rPr>
                <w:rFonts w:cs="Times New Roman"/>
                <w:b/>
              </w:rPr>
            </w:pPr>
          </w:p>
        </w:tc>
      </w:tr>
      <w:tr w:rsidR="008F28B4" w:rsidRPr="00E67F3F" w14:paraId="1A294A7E" w14:textId="77777777" w:rsidTr="00294B49">
        <w:tc>
          <w:tcPr>
            <w:tcW w:w="2093" w:type="dxa"/>
          </w:tcPr>
          <w:p w14:paraId="22B8AFCD" w14:textId="77777777" w:rsidR="008F28B4" w:rsidRPr="00E67F3F" w:rsidRDefault="008F28B4" w:rsidP="00294B49">
            <w:pPr>
              <w:autoSpaceDE w:val="0"/>
              <w:autoSpaceDN w:val="0"/>
              <w:adjustRightInd w:val="0"/>
              <w:rPr>
                <w:rFonts w:cs="Times New Roman"/>
                <w:b/>
              </w:rPr>
            </w:pPr>
          </w:p>
        </w:tc>
        <w:tc>
          <w:tcPr>
            <w:tcW w:w="4819" w:type="dxa"/>
          </w:tcPr>
          <w:p w14:paraId="223D13A1" w14:textId="77777777" w:rsidR="008F28B4" w:rsidRPr="00E67F3F" w:rsidRDefault="008F28B4" w:rsidP="00294B49">
            <w:pPr>
              <w:autoSpaceDE w:val="0"/>
              <w:autoSpaceDN w:val="0"/>
              <w:adjustRightInd w:val="0"/>
              <w:rPr>
                <w:rFonts w:cs="Times New Roman"/>
                <w:b/>
              </w:rPr>
            </w:pPr>
          </w:p>
        </w:tc>
        <w:tc>
          <w:tcPr>
            <w:tcW w:w="2526" w:type="dxa"/>
          </w:tcPr>
          <w:p w14:paraId="1C26DE42" w14:textId="77777777" w:rsidR="008F28B4" w:rsidRPr="00E67F3F" w:rsidRDefault="008F28B4" w:rsidP="00294B49">
            <w:pPr>
              <w:autoSpaceDE w:val="0"/>
              <w:autoSpaceDN w:val="0"/>
              <w:adjustRightInd w:val="0"/>
              <w:rPr>
                <w:rFonts w:cs="Times New Roman"/>
                <w:b/>
              </w:rPr>
            </w:pPr>
          </w:p>
        </w:tc>
      </w:tr>
      <w:tr w:rsidR="008F28B4" w:rsidRPr="00E67F3F" w14:paraId="5D8B889B" w14:textId="77777777" w:rsidTr="00294B49">
        <w:tc>
          <w:tcPr>
            <w:tcW w:w="2093" w:type="dxa"/>
          </w:tcPr>
          <w:p w14:paraId="3D1B864F" w14:textId="77777777" w:rsidR="008F28B4" w:rsidRPr="00E67F3F" w:rsidRDefault="008F28B4" w:rsidP="00294B49">
            <w:pPr>
              <w:autoSpaceDE w:val="0"/>
              <w:autoSpaceDN w:val="0"/>
              <w:adjustRightInd w:val="0"/>
              <w:rPr>
                <w:rFonts w:cs="Times New Roman"/>
                <w:b/>
              </w:rPr>
            </w:pPr>
          </w:p>
        </w:tc>
        <w:tc>
          <w:tcPr>
            <w:tcW w:w="4819" w:type="dxa"/>
          </w:tcPr>
          <w:p w14:paraId="63FC69ED" w14:textId="77777777" w:rsidR="008F28B4" w:rsidRPr="00E67F3F" w:rsidRDefault="008F28B4" w:rsidP="00294B49">
            <w:pPr>
              <w:autoSpaceDE w:val="0"/>
              <w:autoSpaceDN w:val="0"/>
              <w:adjustRightInd w:val="0"/>
              <w:rPr>
                <w:rFonts w:cs="Times New Roman"/>
                <w:b/>
              </w:rPr>
            </w:pPr>
          </w:p>
        </w:tc>
        <w:tc>
          <w:tcPr>
            <w:tcW w:w="2526" w:type="dxa"/>
          </w:tcPr>
          <w:p w14:paraId="65789225" w14:textId="77777777" w:rsidR="008F28B4" w:rsidRPr="00E67F3F" w:rsidRDefault="008F28B4" w:rsidP="00294B49">
            <w:pPr>
              <w:autoSpaceDE w:val="0"/>
              <w:autoSpaceDN w:val="0"/>
              <w:adjustRightInd w:val="0"/>
              <w:rPr>
                <w:rFonts w:cs="Times New Roman"/>
                <w:b/>
              </w:rPr>
            </w:pPr>
          </w:p>
        </w:tc>
      </w:tr>
    </w:tbl>
    <w:p w14:paraId="4D04831E" w14:textId="77777777" w:rsidR="008F28B4" w:rsidRPr="00E67F3F" w:rsidRDefault="008F28B4" w:rsidP="008F28B4">
      <w:pPr>
        <w:rPr>
          <w:rFonts w:cs="Times New Roman"/>
          <w:bCs/>
        </w:rPr>
      </w:pPr>
      <w:r w:rsidRPr="00E67F3F">
        <w:rPr>
          <w:rFonts w:cs="Times New Roman"/>
          <w:bCs/>
        </w:rPr>
        <w:t>Výše uvedené změny spočívající v rozdělení podniků</w:t>
      </w:r>
    </w:p>
    <w:p w14:paraId="4126E373" w14:textId="77777777" w:rsidR="008F28B4" w:rsidRPr="00E67F3F" w:rsidRDefault="008F28B4" w:rsidP="008F28B4">
      <w:pPr>
        <w:rPr>
          <w:rFonts w:cs="Times New Roman"/>
          <w:bCs/>
        </w:rPr>
      </w:pPr>
    </w:p>
    <w:p w14:paraId="0BF08C8C" w14:textId="77777777" w:rsidR="008F28B4" w:rsidRPr="00E67F3F"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jsou </w:t>
      </w:r>
      <w:r w:rsidRPr="00E67F3F">
        <w:rPr>
          <w:rFonts w:cs="Times New Roman"/>
          <w:bCs/>
        </w:rPr>
        <w:t>již</w:t>
      </w:r>
      <w:r w:rsidRPr="00E67F3F">
        <w:rPr>
          <w:rFonts w:cs="Times New Roman"/>
          <w:b/>
          <w:bCs/>
        </w:rPr>
        <w:t xml:space="preserve"> </w:t>
      </w:r>
      <w:r w:rsidRPr="00E67F3F">
        <w:rPr>
          <w:rFonts w:cs="Times New Roman"/>
          <w:bCs/>
        </w:rPr>
        <w:t>zohledněny v Centrálním registru podpor malého rozsahu.</w:t>
      </w:r>
    </w:p>
    <w:p w14:paraId="264C7B34" w14:textId="77777777" w:rsidR="008F28B4" w:rsidRDefault="008F28B4" w:rsidP="008F28B4">
      <w:pPr>
        <w:autoSpaceDE w:val="0"/>
        <w:autoSpaceDN w:val="0"/>
        <w:adjustRightInd w:val="0"/>
        <w:rPr>
          <w:rFonts w:cs="Times New Roman"/>
          <w:bCs/>
        </w:rPr>
      </w:pPr>
      <w:r w:rsidRPr="00E67F3F">
        <w:rPr>
          <w:rFonts w:cs="Times New Roman"/>
          <w:b/>
          <w:bCs/>
        </w:rPr>
        <w:fldChar w:fldCharType="begin">
          <w:ffData>
            <w:name w:val="Check1"/>
            <w:enabled/>
            <w:calcOnExit w:val="0"/>
            <w:checkBox>
              <w:sizeAuto/>
              <w:default w:val="0"/>
            </w:checkBox>
          </w:ffData>
        </w:fldChar>
      </w:r>
      <w:r w:rsidRPr="00E67F3F">
        <w:rPr>
          <w:rFonts w:cs="Times New Roman"/>
          <w:b/>
          <w:bCs/>
        </w:rPr>
        <w:instrText xml:space="preserve"> FORMCHECKBOX </w:instrText>
      </w:r>
      <w:r w:rsidR="00887AF1">
        <w:rPr>
          <w:rFonts w:cs="Times New Roman"/>
          <w:b/>
          <w:bCs/>
        </w:rPr>
      </w:r>
      <w:r w:rsidR="00887AF1">
        <w:rPr>
          <w:rFonts w:cs="Times New Roman"/>
          <w:b/>
          <w:bCs/>
        </w:rPr>
        <w:fldChar w:fldCharType="separate"/>
      </w:r>
      <w:r w:rsidRPr="00E67F3F">
        <w:rPr>
          <w:rFonts w:cs="Times New Roman"/>
          <w:b/>
          <w:bCs/>
        </w:rPr>
        <w:fldChar w:fldCharType="end"/>
      </w:r>
      <w:r w:rsidRPr="00E67F3F">
        <w:rPr>
          <w:rFonts w:cs="Times New Roman"/>
          <w:b/>
          <w:bCs/>
        </w:rPr>
        <w:t xml:space="preserve">  nejsou </w:t>
      </w:r>
      <w:r w:rsidRPr="00E67F3F">
        <w:rPr>
          <w:rFonts w:cs="Times New Roman"/>
          <w:bCs/>
        </w:rPr>
        <w:t xml:space="preserve">zohledněny v Centrálním registru podpor malého rozsahu. </w:t>
      </w:r>
    </w:p>
    <w:p w14:paraId="5F1F3109" w14:textId="77777777" w:rsidR="007D4CFB" w:rsidRPr="00E67F3F" w:rsidRDefault="007D4CFB" w:rsidP="007D4CFB">
      <w:pPr>
        <w:autoSpaceDE w:val="0"/>
        <w:autoSpaceDN w:val="0"/>
        <w:adjustRightInd w:val="0"/>
        <w:spacing w:after="0"/>
        <w:rPr>
          <w:rFonts w:cs="Times New Roman"/>
          <w:bCs/>
        </w:rPr>
      </w:pPr>
    </w:p>
    <w:p w14:paraId="4AA91A7C" w14:textId="77777777" w:rsidR="008F28B4" w:rsidRPr="006D7BC5" w:rsidRDefault="008F28B4" w:rsidP="00BF00D7">
      <w:pPr>
        <w:pStyle w:val="Odstavecseseznamem"/>
        <w:numPr>
          <w:ilvl w:val="0"/>
          <w:numId w:val="49"/>
        </w:numPr>
        <w:spacing w:after="0"/>
        <w:ind w:left="426" w:hanging="426"/>
        <w:rPr>
          <w:rFonts w:cs="Times New Roman"/>
          <w:b/>
        </w:rPr>
      </w:pPr>
      <w:r w:rsidRPr="006D7BC5">
        <w:rPr>
          <w:rFonts w:cs="Times New Roman"/>
          <w:b/>
        </w:rPr>
        <w:t>Žadatel níže svým podpisem</w:t>
      </w:r>
    </w:p>
    <w:p w14:paraId="5469D652" w14:textId="77777777" w:rsidR="008F28B4" w:rsidRPr="00E67F3F" w:rsidRDefault="008F28B4" w:rsidP="008F28B4">
      <w:pPr>
        <w:rPr>
          <w:rFonts w:cs="Times New Roman"/>
        </w:rPr>
      </w:pPr>
    </w:p>
    <w:p w14:paraId="7B4FE85E" w14:textId="77777777" w:rsidR="008F28B4" w:rsidRPr="006D7BC5" w:rsidRDefault="008F28B4" w:rsidP="006D7BC5">
      <w:pPr>
        <w:pStyle w:val="odrhltxt1st"/>
        <w:spacing w:after="240"/>
        <w:ind w:left="426" w:hanging="426"/>
      </w:pPr>
      <w:r w:rsidRPr="00E67F3F">
        <w:t>potvrzuje, že výše uvedené údaje jsou přesné a pravdivé a jsou poskytovány dobrovolně;</w:t>
      </w:r>
    </w:p>
    <w:p w14:paraId="43926385" w14:textId="77777777" w:rsidR="008F28B4" w:rsidRPr="00E67F3F" w:rsidRDefault="008F28B4" w:rsidP="007D4CFB">
      <w:pPr>
        <w:pStyle w:val="odrhltxt1st"/>
        <w:ind w:left="426" w:hanging="426"/>
      </w:pPr>
      <w:r w:rsidRPr="00E67F3F">
        <w:t xml:space="preserve">se zavazuje k tomu, že v případě změny předmětných údajů v průběhu administrativního procesu poskytnutí podpory </w:t>
      </w:r>
      <w:r w:rsidRPr="00E67F3F">
        <w:rPr>
          <w:i/>
        </w:rPr>
        <w:t>de minimis</w:t>
      </w:r>
      <w:r w:rsidRPr="00E67F3F">
        <w:t xml:space="preserve"> bude neprodleně informovat poskytovatele dané podpory o změnách, které u něj nastaly; </w:t>
      </w:r>
    </w:p>
    <w:p w14:paraId="6200CB71" w14:textId="77777777" w:rsidR="008F28B4" w:rsidRPr="00E67F3F" w:rsidRDefault="008F28B4" w:rsidP="008F28B4">
      <w:pPr>
        <w:pStyle w:val="Odstavecseseznamem"/>
        <w:tabs>
          <w:tab w:val="left" w:pos="2445"/>
        </w:tabs>
        <w:ind w:left="284"/>
        <w:rPr>
          <w:rFonts w:cs="Times New Roman"/>
        </w:rPr>
      </w:pPr>
      <w:r w:rsidRPr="00E67F3F">
        <w:rPr>
          <w:rFonts w:cs="Times New Roman"/>
        </w:rPr>
        <w:tab/>
      </w:r>
    </w:p>
    <w:p w14:paraId="53899DFE" w14:textId="77777777" w:rsidR="008F28B4" w:rsidRPr="00E67F3F" w:rsidRDefault="008F28B4" w:rsidP="006D7BC5">
      <w:pPr>
        <w:pStyle w:val="odrhltxt1st"/>
        <w:ind w:left="426" w:hanging="426"/>
      </w:pPr>
      <w:r w:rsidRPr="00E67F3F">
        <w:t>souhlasí se zpracováním svých osobních údajů obsažených v tomto prohlášení ve smyslu zákona č. 110/2019 Sb., o zpracování osobních údajů, za účelem evidence podpor malého rozsahu v souladu se zákonem č. 215/2004 Sb., o úpravě některých vztahů v oblasti veřejné podpory a o změně zákona o podpoře výzkumu a vývoje, ve znění p. p. Tento souhlas uděluji správci</w:t>
      </w:r>
      <w:r w:rsidRPr="00E67F3F">
        <w:rPr>
          <w:rStyle w:val="Znakapoznpodarou"/>
          <w:rFonts w:cs="Times New Roman"/>
        </w:rPr>
        <w:footnoteReference w:id="7"/>
      </w:r>
      <w:r w:rsidRPr="00E67F3F">
        <w:t xml:space="preserve"> a zpracovateli</w:t>
      </w:r>
      <w:r w:rsidRPr="00E67F3F">
        <w:rPr>
          <w:rStyle w:val="Znakapoznpodarou"/>
          <w:rFonts w:cs="Times New Roman"/>
        </w:rPr>
        <w:footnoteReference w:id="8"/>
      </w:r>
      <w:r w:rsidRPr="00E67F3F">
        <w:t>, kterým je ………………………………………………………………………</w:t>
      </w:r>
      <w:proofErr w:type="gramStart"/>
      <w:r w:rsidRPr="00E67F3F">
        <w:t>…....</w:t>
      </w:r>
      <w:proofErr w:type="gramEnd"/>
      <w:r w:rsidRPr="00E67F3F">
        <w:t>., pro všechny údaje obsažené v tomto prohlášení, a to po celou dobu 10 let ode dne udělení souhlasu. Zároveň si je žadatel vědom svých práv podle zákona č. 110/2019 Sb., o zpracování osobních údajů.</w:t>
      </w:r>
    </w:p>
    <w:p w14:paraId="617F0159" w14:textId="77777777" w:rsidR="008F28B4" w:rsidRPr="00E67F3F" w:rsidRDefault="008F28B4" w:rsidP="008F28B4">
      <w:pPr>
        <w:rPr>
          <w:rFonts w:cs="Times New Roman"/>
        </w:rPr>
      </w:pPr>
    </w:p>
    <w:p w14:paraId="606398A2" w14:textId="77777777" w:rsidR="008F28B4" w:rsidRPr="00E67F3F" w:rsidRDefault="008F28B4" w:rsidP="008F28B4">
      <w:pPr>
        <w:rPr>
          <w:rFonts w:cs="Times New Roman"/>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8F28B4" w:rsidRPr="006D7BC5" w14:paraId="3107FB14" w14:textId="77777777" w:rsidTr="00294B49">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6EDE" w14:textId="77777777" w:rsidR="008F28B4" w:rsidRPr="006D7BC5" w:rsidRDefault="008F28B4" w:rsidP="00294B49">
            <w:pPr>
              <w:autoSpaceDE w:val="0"/>
              <w:autoSpaceDN w:val="0"/>
              <w:adjustRightInd w:val="0"/>
              <w:rPr>
                <w:rFonts w:cs="Times New Roman"/>
                <w:b/>
                <w:bCs/>
                <w:sz w:val="20"/>
                <w:szCs w:val="18"/>
              </w:rPr>
            </w:pPr>
            <w:r w:rsidRPr="006D7BC5">
              <w:rPr>
                <w:rFonts w:cs="Times New Roman"/>
                <w:b/>
                <w:bCs/>
                <w:sz w:val="20"/>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29B2" w14:textId="77777777" w:rsidR="008F28B4" w:rsidRPr="006D7BC5" w:rsidRDefault="008F28B4" w:rsidP="00294B49">
            <w:pPr>
              <w:rPr>
                <w:rFonts w:cs="Times New Roman"/>
                <w:sz w:val="20"/>
              </w:rPr>
            </w:pPr>
            <w:r w:rsidRPr="006D7BC5">
              <w:rPr>
                <w:rFonts w:cs="Times New Roman"/>
                <w:sz w:val="20"/>
                <w:szCs w:val="18"/>
              </w:rPr>
              <w:t> </w:t>
            </w:r>
          </w:p>
          <w:p w14:paraId="62494C7B" w14:textId="77777777" w:rsidR="008F28B4" w:rsidRPr="006D7BC5" w:rsidRDefault="008F28B4" w:rsidP="00294B49">
            <w:pPr>
              <w:ind w:firstLineChars="100" w:firstLine="200"/>
              <w:rPr>
                <w:rFonts w:cs="Times New Roman"/>
                <w:sz w:val="20"/>
              </w:rPr>
            </w:pPr>
            <w:r w:rsidRPr="006D7BC5">
              <w:rPr>
                <w:rFonts w:cs="Times New Roman"/>
                <w:sz w:val="20"/>
              </w:rPr>
              <w:t> </w:t>
            </w:r>
          </w:p>
        </w:tc>
      </w:tr>
      <w:tr w:rsidR="008F28B4" w:rsidRPr="00E67F3F" w14:paraId="6F82692C" w14:textId="77777777" w:rsidTr="00294B49">
        <w:trPr>
          <w:trHeight w:val="257"/>
        </w:trPr>
        <w:tc>
          <w:tcPr>
            <w:tcW w:w="9214" w:type="dxa"/>
            <w:gridSpan w:val="5"/>
            <w:tcBorders>
              <w:top w:val="single" w:sz="4" w:space="0" w:color="auto"/>
            </w:tcBorders>
            <w:shd w:val="clear" w:color="auto" w:fill="auto"/>
            <w:noWrap/>
            <w:vAlign w:val="center"/>
            <w:hideMark/>
          </w:tcPr>
          <w:p w14:paraId="1A37F36D" w14:textId="77777777" w:rsidR="008F28B4" w:rsidRPr="00E67F3F" w:rsidRDefault="008F28B4" w:rsidP="00294B49">
            <w:pPr>
              <w:rPr>
                <w:rFonts w:cs="Times New Roman"/>
                <w:sz w:val="18"/>
                <w:szCs w:val="18"/>
              </w:rPr>
            </w:pPr>
          </w:p>
        </w:tc>
      </w:tr>
      <w:tr w:rsidR="008F28B4" w:rsidRPr="006D7BC5" w14:paraId="488FE56A" w14:textId="77777777" w:rsidTr="00294B49">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AF3F" w14:textId="77777777" w:rsidR="008F28B4" w:rsidRPr="006D7BC5" w:rsidRDefault="008F28B4" w:rsidP="006D7BC5">
            <w:pPr>
              <w:rPr>
                <w:rFonts w:cs="Times New Roman"/>
                <w:sz w:val="20"/>
                <w:szCs w:val="18"/>
              </w:rPr>
            </w:pPr>
            <w:r w:rsidRPr="006D7BC5">
              <w:rPr>
                <w:rFonts w:cs="Times New Roman"/>
                <w:b/>
                <w:bCs/>
                <w:sz w:val="20"/>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043E" w14:textId="77777777" w:rsidR="008F28B4" w:rsidRPr="006D7BC5" w:rsidRDefault="008F28B4" w:rsidP="006D7BC5">
            <w:pPr>
              <w:rPr>
                <w:rFonts w:cs="Times New Roman"/>
                <w:sz w:val="20"/>
                <w:szCs w:val="18"/>
              </w:rPr>
            </w:pPr>
          </w:p>
        </w:tc>
        <w:tc>
          <w:tcPr>
            <w:tcW w:w="284" w:type="dxa"/>
            <w:tcBorders>
              <w:left w:val="single" w:sz="4" w:space="0" w:color="auto"/>
              <w:bottom w:val="nil"/>
              <w:right w:val="single" w:sz="4" w:space="0" w:color="auto"/>
            </w:tcBorders>
            <w:shd w:val="clear" w:color="auto" w:fill="auto"/>
            <w:vAlign w:val="center"/>
          </w:tcPr>
          <w:p w14:paraId="06D077D9" w14:textId="77777777" w:rsidR="008F28B4" w:rsidRPr="006D7BC5" w:rsidRDefault="008F28B4" w:rsidP="006D7BC5">
            <w:pPr>
              <w:rPr>
                <w:rFonts w:cs="Times New Roman"/>
                <w:sz w:val="20"/>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27197" w14:textId="77777777" w:rsidR="008F28B4" w:rsidRPr="006D7BC5" w:rsidRDefault="008F28B4" w:rsidP="006D7BC5">
            <w:pPr>
              <w:rPr>
                <w:rFonts w:cs="Times New Roman"/>
                <w:b/>
                <w:bCs/>
                <w:sz w:val="20"/>
                <w:szCs w:val="18"/>
              </w:rPr>
            </w:pPr>
            <w:r w:rsidRPr="006D7BC5">
              <w:rPr>
                <w:rFonts w:cs="Times New Roman"/>
                <w:b/>
                <w:bCs/>
                <w:sz w:val="20"/>
                <w:szCs w:val="18"/>
              </w:rPr>
              <w:t>Razítko</w:t>
            </w:r>
            <w:r w:rsidRPr="006D7BC5">
              <w:rPr>
                <w:rFonts w:cs="Times New Roman"/>
                <w:sz w:val="20"/>
                <w:szCs w:val="18"/>
              </w:rPr>
              <w:t xml:space="preserve"> </w:t>
            </w:r>
            <w:r w:rsidRPr="006D7BC5">
              <w:rPr>
                <w:rFonts w:cs="Times New Roman"/>
                <w:sz w:val="20"/>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5259" w14:textId="77777777" w:rsidR="008F28B4" w:rsidRPr="006D7BC5" w:rsidRDefault="008F28B4" w:rsidP="006D7BC5">
            <w:pPr>
              <w:ind w:firstLineChars="100" w:firstLine="200"/>
              <w:rPr>
                <w:rFonts w:cs="Times New Roman"/>
                <w:sz w:val="20"/>
              </w:rPr>
            </w:pPr>
            <w:r w:rsidRPr="006D7BC5">
              <w:rPr>
                <w:rFonts w:cs="Times New Roman"/>
                <w:sz w:val="20"/>
              </w:rPr>
              <w:t> </w:t>
            </w:r>
          </w:p>
        </w:tc>
      </w:tr>
    </w:tbl>
    <w:p w14:paraId="5360FF7B" w14:textId="77777777" w:rsidR="008F28B4" w:rsidRPr="00E67F3F" w:rsidRDefault="008F28B4" w:rsidP="008F28B4">
      <w:pPr>
        <w:rPr>
          <w:rFonts w:cs="Times New Roman"/>
        </w:rPr>
      </w:pPr>
    </w:p>
    <w:p w14:paraId="4B35E1B5" w14:textId="77777777" w:rsidR="008F28B4" w:rsidRPr="00E67F3F" w:rsidRDefault="008F28B4" w:rsidP="008F28B4">
      <w:pPr>
        <w:rPr>
          <w:rFonts w:cs="Times New Roman"/>
        </w:rPr>
      </w:pPr>
    </w:p>
    <w:p w14:paraId="6D20B64A" w14:textId="77777777" w:rsidR="008F28B4" w:rsidRPr="00E67F3F" w:rsidRDefault="008F28B4" w:rsidP="008F28B4">
      <w:pPr>
        <w:rPr>
          <w:rFonts w:cs="Times New Roman"/>
        </w:rPr>
      </w:pPr>
    </w:p>
    <w:p w14:paraId="1AFE3769" w14:textId="77777777" w:rsidR="008F28B4" w:rsidRPr="00E67F3F" w:rsidRDefault="008F28B4" w:rsidP="008F28B4">
      <w:pPr>
        <w:rPr>
          <w:rFonts w:cs="Times New Roman"/>
        </w:rPr>
      </w:pPr>
    </w:p>
    <w:p w14:paraId="25A07ACF" w14:textId="77777777" w:rsidR="008F28B4" w:rsidRPr="00E67F3F" w:rsidRDefault="008F28B4" w:rsidP="008F28B4">
      <w:pPr>
        <w:pStyle w:val="Nzev"/>
        <w:shd w:val="clear" w:color="auto" w:fill="FFFFFF"/>
        <w:rPr>
          <w:b/>
          <w:sz w:val="24"/>
        </w:rPr>
      </w:pPr>
    </w:p>
    <w:p w14:paraId="18940B80" w14:textId="77777777" w:rsidR="008F28B4" w:rsidRPr="00E67F3F" w:rsidRDefault="008F28B4" w:rsidP="008F28B4">
      <w:pPr>
        <w:pStyle w:val="Nzev"/>
        <w:shd w:val="clear" w:color="auto" w:fill="FFFFFF"/>
        <w:rPr>
          <w:b/>
          <w:sz w:val="24"/>
        </w:rPr>
      </w:pPr>
    </w:p>
    <w:p w14:paraId="0289FF1A" w14:textId="77777777" w:rsidR="008F28B4" w:rsidRPr="00E67F3F" w:rsidRDefault="008F28B4" w:rsidP="008F28B4">
      <w:pPr>
        <w:pStyle w:val="Nzev"/>
        <w:shd w:val="clear" w:color="auto" w:fill="FFFFFF"/>
        <w:rPr>
          <w:b/>
          <w:sz w:val="24"/>
        </w:rPr>
      </w:pPr>
    </w:p>
    <w:p w14:paraId="030C3482" w14:textId="77777777" w:rsidR="008F28B4" w:rsidRPr="00E67F3F" w:rsidRDefault="008F28B4" w:rsidP="008F28B4">
      <w:pPr>
        <w:pStyle w:val="Nzev"/>
        <w:shd w:val="clear" w:color="auto" w:fill="FFFFFF"/>
        <w:rPr>
          <w:b/>
          <w:sz w:val="24"/>
        </w:rPr>
      </w:pPr>
    </w:p>
    <w:p w14:paraId="06470B37" w14:textId="77777777" w:rsidR="008F28B4" w:rsidRPr="00E67F3F" w:rsidRDefault="008F28B4" w:rsidP="008F28B4">
      <w:pPr>
        <w:pStyle w:val="Nzev"/>
        <w:shd w:val="clear" w:color="auto" w:fill="FFFFFF"/>
        <w:rPr>
          <w:b/>
          <w:sz w:val="24"/>
        </w:rPr>
      </w:pPr>
    </w:p>
    <w:p w14:paraId="6E85F8FE" w14:textId="77777777" w:rsidR="008F28B4" w:rsidRPr="00E67F3F" w:rsidRDefault="008F28B4" w:rsidP="008F28B4">
      <w:pPr>
        <w:pStyle w:val="Nzev"/>
        <w:shd w:val="clear" w:color="auto" w:fill="FFFFFF"/>
        <w:rPr>
          <w:b/>
          <w:sz w:val="24"/>
        </w:rPr>
      </w:pPr>
    </w:p>
    <w:p w14:paraId="24AE0D71" w14:textId="77777777" w:rsidR="008F28B4" w:rsidRPr="00E67F3F" w:rsidRDefault="008F28B4" w:rsidP="008F28B4">
      <w:pPr>
        <w:pStyle w:val="Nzev"/>
        <w:shd w:val="clear" w:color="auto" w:fill="FFFFFF"/>
        <w:rPr>
          <w:b/>
          <w:sz w:val="24"/>
        </w:rPr>
      </w:pPr>
    </w:p>
    <w:p w14:paraId="44467AB2" w14:textId="77777777" w:rsidR="008F28B4" w:rsidRPr="00E67F3F" w:rsidRDefault="008F28B4" w:rsidP="008F28B4">
      <w:pPr>
        <w:pStyle w:val="Nzev"/>
        <w:shd w:val="clear" w:color="auto" w:fill="FFFFFF"/>
        <w:rPr>
          <w:b/>
          <w:sz w:val="24"/>
        </w:rPr>
      </w:pPr>
    </w:p>
    <w:p w14:paraId="5EDDE5EA" w14:textId="77777777" w:rsidR="008F28B4" w:rsidRPr="00E67F3F" w:rsidRDefault="008F28B4" w:rsidP="008F28B4">
      <w:pPr>
        <w:pStyle w:val="Nzev"/>
        <w:shd w:val="clear" w:color="auto" w:fill="FFFFFF"/>
        <w:rPr>
          <w:b/>
          <w:sz w:val="24"/>
        </w:rPr>
      </w:pPr>
    </w:p>
    <w:p w14:paraId="01CA2764" w14:textId="77777777" w:rsidR="008F28B4" w:rsidRPr="00E67F3F" w:rsidRDefault="008F28B4" w:rsidP="008F28B4">
      <w:pPr>
        <w:pStyle w:val="Nzev"/>
        <w:shd w:val="clear" w:color="auto" w:fill="FFFFFF"/>
        <w:rPr>
          <w:b/>
          <w:sz w:val="24"/>
        </w:rPr>
      </w:pPr>
    </w:p>
    <w:p w14:paraId="4355D196" w14:textId="77777777" w:rsidR="008F28B4" w:rsidRPr="002E2294" w:rsidRDefault="00462BDB" w:rsidP="002E2294">
      <w:pPr>
        <w:pStyle w:val="Nadpis3"/>
        <w:jc w:val="center"/>
        <w:rPr>
          <w:rFonts w:ascii="Times New Roman" w:hAnsi="Times New Roman" w:cs="Times New Roman"/>
          <w:b/>
          <w:color w:val="auto"/>
          <w:u w:val="single"/>
        </w:rPr>
      </w:pPr>
      <w:bookmarkStart w:id="260" w:name="_Toc144250600"/>
      <w:r>
        <w:rPr>
          <w:rFonts w:ascii="Times New Roman" w:hAnsi="Times New Roman" w:cs="Times New Roman"/>
          <w:b/>
          <w:color w:val="auto"/>
        </w:rPr>
        <w:lastRenderedPageBreak/>
        <w:t xml:space="preserve">11.5.2. </w:t>
      </w:r>
      <w:r w:rsidR="008F28B4" w:rsidRPr="002E2294">
        <w:rPr>
          <w:rFonts w:ascii="Times New Roman" w:hAnsi="Times New Roman" w:cs="Times New Roman"/>
          <w:b/>
          <w:color w:val="auto"/>
        </w:rPr>
        <w:t>Příloha smlouvy</w:t>
      </w:r>
      <w:bookmarkEnd w:id="260"/>
    </w:p>
    <w:p w14:paraId="4E56526B" w14:textId="77777777" w:rsidR="008F28B4" w:rsidRPr="002E2294" w:rsidRDefault="008F28B4" w:rsidP="002E2294">
      <w:pPr>
        <w:pStyle w:val="Nadpis3"/>
        <w:jc w:val="center"/>
        <w:rPr>
          <w:rFonts w:ascii="Times New Roman" w:hAnsi="Times New Roman" w:cs="Times New Roman"/>
          <w:b/>
          <w:color w:val="auto"/>
          <w:sz w:val="28"/>
          <w:u w:val="single"/>
        </w:rPr>
      </w:pPr>
      <w:bookmarkStart w:id="261" w:name="_Toc144250601"/>
      <w:r w:rsidRPr="002E2294">
        <w:rPr>
          <w:rFonts w:ascii="Times New Roman" w:hAnsi="Times New Roman" w:cs="Times New Roman"/>
          <w:b/>
          <w:color w:val="auto"/>
          <w:sz w:val="28"/>
          <w:u w:val="single"/>
        </w:rPr>
        <w:t>Čestné prohlášení k podpoře malého rozsahu (</w:t>
      </w:r>
      <w:r w:rsidRPr="002E2294">
        <w:rPr>
          <w:rFonts w:ascii="Times New Roman" w:hAnsi="Times New Roman" w:cs="Times New Roman"/>
          <w:b/>
          <w:i/>
          <w:color w:val="auto"/>
          <w:sz w:val="28"/>
          <w:u w:val="single"/>
        </w:rPr>
        <w:t>de minimis</w:t>
      </w:r>
      <w:r w:rsidRPr="002E2294">
        <w:rPr>
          <w:rFonts w:ascii="Times New Roman" w:hAnsi="Times New Roman" w:cs="Times New Roman"/>
          <w:b/>
          <w:color w:val="auto"/>
          <w:sz w:val="28"/>
          <w:u w:val="single"/>
        </w:rPr>
        <w:t>)</w:t>
      </w:r>
      <w:r w:rsidRPr="002E2294">
        <w:rPr>
          <w:rStyle w:val="Znakapoznpodarou"/>
          <w:rFonts w:ascii="Times New Roman" w:hAnsi="Times New Roman" w:cs="Times New Roman"/>
          <w:b/>
          <w:color w:val="auto"/>
          <w:sz w:val="28"/>
          <w:u w:val="single"/>
        </w:rPr>
        <w:footnoteReference w:id="9"/>
      </w:r>
      <w:bookmarkEnd w:id="261"/>
    </w:p>
    <w:p w14:paraId="60A4A511" w14:textId="77777777" w:rsidR="008F28B4" w:rsidRPr="00E67F3F" w:rsidRDefault="008F28B4" w:rsidP="008F28B4">
      <w:pPr>
        <w:rPr>
          <w:rFonts w:cs="Times New Roman"/>
          <w:b/>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0"/>
        <w:gridCol w:w="5360"/>
      </w:tblGrid>
      <w:tr w:rsidR="008F28B4" w:rsidRPr="00E67F3F" w14:paraId="71ECD678" w14:textId="77777777" w:rsidTr="00294B49">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275D60FB" w14:textId="77777777" w:rsidR="008F28B4" w:rsidRPr="00E67F3F" w:rsidRDefault="008F28B4" w:rsidP="00294B49">
            <w:pPr>
              <w:rPr>
                <w:rFonts w:cs="Times New Roman"/>
                <w:b/>
              </w:rPr>
            </w:pPr>
            <w:r w:rsidRPr="00E67F3F">
              <w:rPr>
                <w:rFonts w:cs="Times New Roman"/>
                <w:b/>
              </w:rPr>
              <w:t>Název subjektu / jméno fyzické osoby</w:t>
            </w:r>
          </w:p>
        </w:tc>
        <w:tc>
          <w:tcPr>
            <w:tcW w:w="2958" w:type="pct"/>
            <w:tcBorders>
              <w:top w:val="single" w:sz="4" w:space="0" w:color="auto"/>
              <w:left w:val="single" w:sz="4" w:space="0" w:color="auto"/>
              <w:bottom w:val="single" w:sz="4" w:space="0" w:color="auto"/>
              <w:right w:val="single" w:sz="4" w:space="0" w:color="auto"/>
            </w:tcBorders>
            <w:vAlign w:val="center"/>
          </w:tcPr>
          <w:p w14:paraId="445E54ED" w14:textId="77777777" w:rsidR="008F28B4" w:rsidRPr="00E67F3F" w:rsidRDefault="008F28B4" w:rsidP="00294B49">
            <w:pPr>
              <w:rPr>
                <w:rFonts w:cs="Times New Roman"/>
                <w:b/>
              </w:rPr>
            </w:pPr>
          </w:p>
        </w:tc>
      </w:tr>
      <w:tr w:rsidR="008F28B4" w:rsidRPr="00E67F3F" w14:paraId="20881623" w14:textId="77777777" w:rsidTr="00294B49">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25ECB9A6" w14:textId="77777777" w:rsidR="008F28B4" w:rsidRPr="00E67F3F" w:rsidRDefault="008F28B4" w:rsidP="00294B49">
            <w:pPr>
              <w:rPr>
                <w:rFonts w:cs="Times New Roman"/>
                <w:b/>
              </w:rPr>
            </w:pPr>
            <w:r w:rsidRPr="00E67F3F">
              <w:rPr>
                <w:rFonts w:cs="Times New Roman"/>
                <w:b/>
              </w:rPr>
              <w:t>IČ / RČ</w:t>
            </w:r>
          </w:p>
        </w:tc>
        <w:tc>
          <w:tcPr>
            <w:tcW w:w="2958" w:type="pct"/>
            <w:tcBorders>
              <w:top w:val="single" w:sz="4" w:space="0" w:color="auto"/>
              <w:left w:val="single" w:sz="4" w:space="0" w:color="auto"/>
              <w:bottom w:val="single" w:sz="4" w:space="0" w:color="auto"/>
              <w:right w:val="single" w:sz="4" w:space="0" w:color="auto"/>
            </w:tcBorders>
            <w:vAlign w:val="center"/>
          </w:tcPr>
          <w:p w14:paraId="059AD91E" w14:textId="77777777" w:rsidR="008F28B4" w:rsidRPr="00E67F3F" w:rsidRDefault="008F28B4" w:rsidP="00294B49">
            <w:pPr>
              <w:rPr>
                <w:rFonts w:cs="Times New Roman"/>
                <w:b/>
              </w:rPr>
            </w:pPr>
          </w:p>
        </w:tc>
      </w:tr>
      <w:tr w:rsidR="008F28B4" w:rsidRPr="00E67F3F" w14:paraId="5C72186B" w14:textId="77777777" w:rsidTr="00294B49">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1FC60612" w14:textId="77777777" w:rsidR="008F28B4" w:rsidRPr="00E67F3F" w:rsidRDefault="008F28B4" w:rsidP="00294B49">
            <w:pPr>
              <w:rPr>
                <w:rFonts w:cs="Times New Roman"/>
                <w:b/>
              </w:rPr>
            </w:pPr>
            <w:r w:rsidRPr="00E67F3F">
              <w:rPr>
                <w:rFonts w:cs="Times New Roman"/>
                <w:b/>
              </w:rPr>
              <w:t>Sídlo / adresa</w:t>
            </w:r>
          </w:p>
        </w:tc>
        <w:tc>
          <w:tcPr>
            <w:tcW w:w="2958" w:type="pct"/>
            <w:tcBorders>
              <w:top w:val="single" w:sz="4" w:space="0" w:color="auto"/>
              <w:left w:val="single" w:sz="4" w:space="0" w:color="auto"/>
              <w:bottom w:val="single" w:sz="4" w:space="0" w:color="auto"/>
              <w:right w:val="single" w:sz="4" w:space="0" w:color="auto"/>
            </w:tcBorders>
            <w:vAlign w:val="center"/>
          </w:tcPr>
          <w:p w14:paraId="0AE3B3B7" w14:textId="77777777" w:rsidR="008F28B4" w:rsidRPr="00E67F3F" w:rsidRDefault="008F28B4" w:rsidP="00294B49">
            <w:pPr>
              <w:rPr>
                <w:rFonts w:cs="Times New Roman"/>
                <w:b/>
              </w:rPr>
            </w:pPr>
          </w:p>
        </w:tc>
      </w:tr>
    </w:tbl>
    <w:p w14:paraId="201FAFC4" w14:textId="77777777" w:rsidR="008F28B4" w:rsidRPr="00E67F3F" w:rsidRDefault="008F28B4" w:rsidP="008F28B4">
      <w:pPr>
        <w:rPr>
          <w:rFonts w:cs="Times New Roman"/>
          <w:b/>
          <w:i/>
        </w:rPr>
      </w:pPr>
    </w:p>
    <w:p w14:paraId="7AA6C572" w14:textId="77777777" w:rsidR="008F28B4" w:rsidRPr="00E67F3F" w:rsidRDefault="008F28B4" w:rsidP="008F28B4">
      <w:pPr>
        <w:rPr>
          <w:rFonts w:cs="Times New Roman"/>
          <w:b/>
          <w:i/>
        </w:rPr>
      </w:pPr>
      <w:r w:rsidRPr="00E67F3F">
        <w:rPr>
          <w:rFonts w:cs="Times New Roman"/>
          <w:b/>
          <w:i/>
        </w:rPr>
        <w:t>Obdržené podpory de minimis</w:t>
      </w:r>
    </w:p>
    <w:p w14:paraId="6AF19F0C" w14:textId="77777777" w:rsidR="008F28B4" w:rsidRPr="00E67F3F" w:rsidRDefault="008F28B4" w:rsidP="006D7BC5">
      <w:pPr>
        <w:rPr>
          <w:rFonts w:cs="Times New Roman"/>
        </w:rPr>
      </w:pPr>
      <w:r w:rsidRPr="00E67F3F">
        <w:rPr>
          <w:rFonts w:cs="Times New Roman"/>
        </w:rPr>
        <w:t xml:space="preserve">Prohlašuji, že výše uvedený subjekt ke dni podpisu tohoto prohlášení v rozhodném období </w:t>
      </w:r>
      <w:r w:rsidRPr="00E67F3F">
        <w:rPr>
          <w:rFonts w:cs="Times New Roman"/>
        </w:rPr>
        <w:br/>
        <w:t>(tj. v současném a dvou předcházejících účetních obdobích</w:t>
      </w:r>
      <w:r w:rsidRPr="00E67F3F">
        <w:rPr>
          <w:rStyle w:val="Znakapoznpodarou"/>
          <w:rFonts w:cs="Times New Roman"/>
        </w:rPr>
        <w:footnoteReference w:id="10"/>
      </w:r>
      <w:r w:rsidRPr="00E67F3F">
        <w:rPr>
          <w:rFonts w:cs="Times New Roman"/>
        </w:rPr>
        <w:t>)</w:t>
      </w:r>
    </w:p>
    <w:p w14:paraId="526F7A48" w14:textId="77777777" w:rsidR="008F28B4" w:rsidRPr="00E67F3F" w:rsidRDefault="008F28B4" w:rsidP="00BF00D7">
      <w:pPr>
        <w:pStyle w:val="Odstavecseseznamem"/>
        <w:numPr>
          <w:ilvl w:val="0"/>
          <w:numId w:val="48"/>
        </w:numPr>
        <w:spacing w:after="200" w:line="276" w:lineRule="auto"/>
        <w:rPr>
          <w:rFonts w:cs="Times New Roman"/>
        </w:rPr>
      </w:pPr>
      <w:r w:rsidRPr="00E67F3F">
        <w:rPr>
          <w:rFonts w:cs="Times New Roman"/>
        </w:rPr>
        <w:t>neobdržel žádné podpory malého rozsahu</w:t>
      </w:r>
      <w:r w:rsidRPr="00E67F3F">
        <w:rPr>
          <w:rFonts w:cs="Times New Roman"/>
          <w:i/>
        </w:rPr>
        <w:t xml:space="preserve"> (de minimis)</w:t>
      </w:r>
      <w:r w:rsidRPr="00E67F3F">
        <w:rPr>
          <w:rFonts w:cs="Times New Roman"/>
        </w:rPr>
        <w:t xml:space="preserve">, </w:t>
      </w:r>
    </w:p>
    <w:p w14:paraId="19B2FDCA" w14:textId="77777777" w:rsidR="008F28B4" w:rsidRPr="00E67F3F" w:rsidRDefault="008F28B4" w:rsidP="00BF00D7">
      <w:pPr>
        <w:pStyle w:val="Odstavecseseznamem"/>
        <w:numPr>
          <w:ilvl w:val="0"/>
          <w:numId w:val="48"/>
        </w:numPr>
        <w:spacing w:after="200" w:line="276" w:lineRule="auto"/>
        <w:rPr>
          <w:rFonts w:cs="Times New Roman"/>
        </w:rPr>
      </w:pPr>
      <w:r w:rsidRPr="00E67F3F">
        <w:rPr>
          <w:rFonts w:cs="Times New Roman"/>
        </w:rPr>
        <w:t>obdržel následující podpory malého rozsahu</w:t>
      </w:r>
      <w:r w:rsidRPr="00E67F3F">
        <w:rPr>
          <w:rFonts w:cs="Times New Roman"/>
          <w:i/>
        </w:rPr>
        <w:t xml:space="preserve"> (de minimis)</w:t>
      </w:r>
      <w:r w:rsidRPr="00E67F3F">
        <w:rPr>
          <w:rFonts w:cs="Times New Roman"/>
        </w:rPr>
        <w:t>: *</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7"/>
        <w:gridCol w:w="1857"/>
        <w:gridCol w:w="1858"/>
        <w:gridCol w:w="1858"/>
        <w:gridCol w:w="1858"/>
      </w:tblGrid>
      <w:tr w:rsidR="008F28B4" w:rsidRPr="00E67F3F" w14:paraId="44CCB4B0" w14:textId="77777777" w:rsidTr="00294B49">
        <w:trPr>
          <w:trHeight w:val="886"/>
        </w:trPr>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02BEFBDD" w14:textId="77777777" w:rsidR="008F28B4" w:rsidRPr="00E67F3F" w:rsidRDefault="008F28B4" w:rsidP="00294B49">
            <w:pPr>
              <w:jc w:val="center"/>
              <w:rPr>
                <w:rFonts w:cs="Times New Roman"/>
                <w:b/>
              </w:rPr>
            </w:pPr>
            <w:r w:rsidRPr="00E67F3F">
              <w:rPr>
                <w:rFonts w:cs="Times New Roman"/>
                <w:b/>
              </w:rPr>
              <w:t>Podpora poskytnutá dle nařízení Komise (ES) 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73D0F9B7" w14:textId="77777777" w:rsidR="008F28B4" w:rsidRPr="00E67F3F" w:rsidRDefault="008F28B4" w:rsidP="00294B49">
            <w:pPr>
              <w:jc w:val="center"/>
              <w:rPr>
                <w:rFonts w:cs="Times New Roman"/>
                <w:b/>
              </w:rPr>
            </w:pPr>
            <w:r w:rsidRPr="00E67F3F">
              <w:rPr>
                <w:rFonts w:cs="Times New Roman"/>
                <w:b/>
              </w:rPr>
              <w:t xml:space="preserve">Datum poskytnutí podpory </w:t>
            </w:r>
            <w:r w:rsidRPr="00E67F3F">
              <w:rPr>
                <w:rFonts w:cs="Times New Roman"/>
                <w:b/>
              </w:rPr>
              <w:br/>
            </w:r>
            <w:r w:rsidRPr="00E67F3F">
              <w:rPr>
                <w:rFonts w:cs="Times New Roman"/>
                <w:b/>
                <w:i/>
              </w:rPr>
              <w:t>de minimis</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3308D6AC" w14:textId="77777777" w:rsidR="008F28B4" w:rsidRPr="00E67F3F" w:rsidRDefault="008F28B4" w:rsidP="00294B49">
            <w:pPr>
              <w:jc w:val="center"/>
              <w:rPr>
                <w:rFonts w:cs="Times New Roman"/>
                <w:b/>
              </w:rPr>
            </w:pPr>
            <w:r w:rsidRPr="00E67F3F">
              <w:rPr>
                <w:rFonts w:cs="Times New Roman"/>
                <w:b/>
              </w:rPr>
              <w:t>Poskytovatel podpory</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75205255" w14:textId="77777777" w:rsidR="008F28B4" w:rsidRPr="00E67F3F" w:rsidRDefault="008F28B4" w:rsidP="00294B49">
            <w:pPr>
              <w:jc w:val="center"/>
              <w:rPr>
                <w:rFonts w:cs="Times New Roman"/>
                <w:b/>
              </w:rPr>
            </w:pPr>
            <w:r w:rsidRPr="00E67F3F">
              <w:rPr>
                <w:rFonts w:cs="Times New Roman"/>
                <w:b/>
              </w:rPr>
              <w:t>Výše obdržené podpory v Kč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74037C83" w14:textId="77777777" w:rsidR="008F28B4" w:rsidRPr="00E67F3F" w:rsidRDefault="008F28B4" w:rsidP="00294B49">
            <w:pPr>
              <w:jc w:val="center"/>
              <w:rPr>
                <w:rFonts w:cs="Times New Roman"/>
                <w:b/>
              </w:rPr>
            </w:pPr>
            <w:r w:rsidRPr="00E67F3F">
              <w:rPr>
                <w:rFonts w:cs="Times New Roman"/>
                <w:b/>
              </w:rPr>
              <w:t xml:space="preserve">Výše obdržené podpory v </w:t>
            </w:r>
            <w:r w:rsidRPr="00E67F3F">
              <w:rPr>
                <w:rFonts w:cs="Times New Roman"/>
              </w:rPr>
              <w:t>€</w:t>
            </w:r>
            <w:r w:rsidRPr="00E67F3F">
              <w:rPr>
                <w:rFonts w:cs="Times New Roman"/>
                <w:b/>
                <w:vertAlign w:val="superscript"/>
              </w:rPr>
              <w:footnoteReference w:id="11"/>
            </w:r>
          </w:p>
        </w:tc>
      </w:tr>
      <w:tr w:rsidR="008F28B4" w:rsidRPr="00E67F3F" w14:paraId="49F5A255" w14:textId="77777777" w:rsidTr="00294B49">
        <w:tc>
          <w:tcPr>
            <w:tcW w:w="1000" w:type="pct"/>
            <w:tcBorders>
              <w:top w:val="single" w:sz="4" w:space="0" w:color="auto"/>
              <w:left w:val="single" w:sz="4" w:space="0" w:color="auto"/>
              <w:bottom w:val="single" w:sz="4" w:space="0" w:color="auto"/>
              <w:right w:val="single" w:sz="4" w:space="0" w:color="auto"/>
            </w:tcBorders>
          </w:tcPr>
          <w:p w14:paraId="7C3C8A97"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399DCE13"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75F77542"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315A5452"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7161A4A1" w14:textId="77777777" w:rsidR="008F28B4" w:rsidRPr="00E67F3F" w:rsidRDefault="008F28B4" w:rsidP="00294B49">
            <w:pPr>
              <w:rPr>
                <w:rFonts w:cs="Times New Roman"/>
              </w:rPr>
            </w:pPr>
          </w:p>
        </w:tc>
      </w:tr>
      <w:tr w:rsidR="008F28B4" w:rsidRPr="00E67F3F" w14:paraId="401FBDE8" w14:textId="77777777" w:rsidTr="00294B49">
        <w:tc>
          <w:tcPr>
            <w:tcW w:w="1000" w:type="pct"/>
            <w:tcBorders>
              <w:top w:val="single" w:sz="4" w:space="0" w:color="auto"/>
              <w:left w:val="single" w:sz="4" w:space="0" w:color="auto"/>
              <w:bottom w:val="single" w:sz="4" w:space="0" w:color="auto"/>
              <w:right w:val="single" w:sz="4" w:space="0" w:color="auto"/>
            </w:tcBorders>
          </w:tcPr>
          <w:p w14:paraId="6F617BCE"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09D78161"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2B8B1D50"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12F04CF3"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27C4B350" w14:textId="77777777" w:rsidR="008F28B4" w:rsidRPr="00E67F3F" w:rsidRDefault="008F28B4" w:rsidP="00294B49">
            <w:pPr>
              <w:rPr>
                <w:rFonts w:cs="Times New Roman"/>
              </w:rPr>
            </w:pPr>
          </w:p>
        </w:tc>
      </w:tr>
      <w:tr w:rsidR="008F28B4" w:rsidRPr="00E67F3F" w14:paraId="64A1E1D9" w14:textId="77777777" w:rsidTr="00294B49">
        <w:tc>
          <w:tcPr>
            <w:tcW w:w="1000" w:type="pct"/>
            <w:tcBorders>
              <w:top w:val="single" w:sz="4" w:space="0" w:color="auto"/>
              <w:left w:val="single" w:sz="4" w:space="0" w:color="auto"/>
              <w:bottom w:val="single" w:sz="4" w:space="0" w:color="auto"/>
              <w:right w:val="single" w:sz="4" w:space="0" w:color="auto"/>
            </w:tcBorders>
          </w:tcPr>
          <w:p w14:paraId="1CC54FD0"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5893B2EE"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35444288"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16B92EBB"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59426ECF" w14:textId="77777777" w:rsidR="008F28B4" w:rsidRPr="00E67F3F" w:rsidRDefault="008F28B4" w:rsidP="00294B49">
            <w:pPr>
              <w:rPr>
                <w:rFonts w:cs="Times New Roman"/>
              </w:rPr>
            </w:pPr>
          </w:p>
        </w:tc>
      </w:tr>
      <w:tr w:rsidR="008F28B4" w:rsidRPr="00E67F3F" w14:paraId="59CD1060" w14:textId="77777777" w:rsidTr="00294B49">
        <w:tc>
          <w:tcPr>
            <w:tcW w:w="1000" w:type="pct"/>
            <w:tcBorders>
              <w:top w:val="single" w:sz="4" w:space="0" w:color="auto"/>
              <w:left w:val="single" w:sz="4" w:space="0" w:color="auto"/>
              <w:bottom w:val="single" w:sz="4" w:space="0" w:color="auto"/>
              <w:right w:val="single" w:sz="4" w:space="0" w:color="auto"/>
            </w:tcBorders>
          </w:tcPr>
          <w:p w14:paraId="31623C31"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20ABEF08"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7EFDC777"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68DA1DF5"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12BC386B" w14:textId="77777777" w:rsidR="008F28B4" w:rsidRPr="00E67F3F" w:rsidRDefault="008F28B4" w:rsidP="00294B49">
            <w:pPr>
              <w:rPr>
                <w:rFonts w:cs="Times New Roman"/>
              </w:rPr>
            </w:pPr>
          </w:p>
        </w:tc>
      </w:tr>
      <w:tr w:rsidR="008F28B4" w:rsidRPr="00E67F3F" w14:paraId="14538CC1" w14:textId="77777777" w:rsidTr="00294B49">
        <w:tc>
          <w:tcPr>
            <w:tcW w:w="1000" w:type="pct"/>
            <w:tcBorders>
              <w:top w:val="single" w:sz="4" w:space="0" w:color="auto"/>
              <w:left w:val="single" w:sz="4" w:space="0" w:color="auto"/>
              <w:bottom w:val="single" w:sz="4" w:space="0" w:color="auto"/>
              <w:right w:val="single" w:sz="4" w:space="0" w:color="auto"/>
            </w:tcBorders>
          </w:tcPr>
          <w:p w14:paraId="2AFA12DC"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56B24F8C"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11A28E98"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244523CE" w14:textId="77777777" w:rsidR="008F28B4" w:rsidRPr="00E67F3F" w:rsidRDefault="008F28B4" w:rsidP="00294B49">
            <w:pPr>
              <w:rPr>
                <w:rFonts w:cs="Times New Roman"/>
              </w:rPr>
            </w:pPr>
          </w:p>
        </w:tc>
        <w:tc>
          <w:tcPr>
            <w:tcW w:w="1000" w:type="pct"/>
            <w:tcBorders>
              <w:top w:val="single" w:sz="4" w:space="0" w:color="auto"/>
              <w:left w:val="single" w:sz="4" w:space="0" w:color="auto"/>
              <w:bottom w:val="single" w:sz="4" w:space="0" w:color="auto"/>
              <w:right w:val="single" w:sz="4" w:space="0" w:color="auto"/>
            </w:tcBorders>
          </w:tcPr>
          <w:p w14:paraId="0B7B4D5D" w14:textId="77777777" w:rsidR="008F28B4" w:rsidRPr="00E67F3F" w:rsidRDefault="008F28B4" w:rsidP="00294B49">
            <w:pPr>
              <w:rPr>
                <w:rFonts w:cs="Times New Roman"/>
              </w:rPr>
            </w:pPr>
          </w:p>
        </w:tc>
      </w:tr>
    </w:tbl>
    <w:p w14:paraId="644B82C8" w14:textId="77777777" w:rsidR="008F28B4" w:rsidRPr="00E67F3F" w:rsidRDefault="008F28B4" w:rsidP="008F28B4">
      <w:pPr>
        <w:rPr>
          <w:rFonts w:cs="Times New Roman"/>
          <w:b/>
          <w:i/>
        </w:rPr>
      </w:pPr>
    </w:p>
    <w:p w14:paraId="3FE5151D" w14:textId="77777777" w:rsidR="008F28B4" w:rsidRPr="00E67F3F" w:rsidRDefault="008F28B4" w:rsidP="008F28B4">
      <w:pPr>
        <w:rPr>
          <w:rFonts w:cs="Times New Roman"/>
          <w:b/>
          <w:i/>
        </w:rPr>
      </w:pPr>
      <w:r w:rsidRPr="00E67F3F">
        <w:rPr>
          <w:rFonts w:cs="Times New Roman"/>
          <w:b/>
          <w:i/>
        </w:rPr>
        <w:t xml:space="preserve">Účetní období </w:t>
      </w:r>
    </w:p>
    <w:p w14:paraId="5267C6EF" w14:textId="77777777" w:rsidR="008F28B4" w:rsidRPr="00E67F3F" w:rsidRDefault="008F28B4" w:rsidP="006D7BC5">
      <w:pPr>
        <w:rPr>
          <w:rFonts w:cs="Times New Roman"/>
        </w:rPr>
      </w:pPr>
      <w:r w:rsidRPr="00E67F3F">
        <w:rPr>
          <w:rFonts w:cs="Times New Roman"/>
        </w:rPr>
        <w:t>Účetní období používaná výše uvedeným subjektem</w:t>
      </w:r>
    </w:p>
    <w:p w14:paraId="7247B103" w14:textId="77777777" w:rsidR="008F28B4" w:rsidRPr="00E67F3F" w:rsidRDefault="008F28B4" w:rsidP="00BF00D7">
      <w:pPr>
        <w:pStyle w:val="Odstavecseseznamem"/>
        <w:numPr>
          <w:ilvl w:val="0"/>
          <w:numId w:val="48"/>
        </w:numPr>
        <w:spacing w:after="200" w:line="276" w:lineRule="auto"/>
        <w:rPr>
          <w:rFonts w:cs="Times New Roman"/>
        </w:rPr>
      </w:pPr>
      <w:r w:rsidRPr="00E67F3F">
        <w:rPr>
          <w:rFonts w:cs="Times New Roman"/>
        </w:rPr>
        <w:t>jsou shodná s kalendářními roky (tedy vždy 1. 1. – 31. 12. příslušného roku),</w:t>
      </w:r>
    </w:p>
    <w:p w14:paraId="435EB966" w14:textId="77777777" w:rsidR="008F28B4" w:rsidRPr="00E67F3F" w:rsidRDefault="008F28B4" w:rsidP="00BF00D7">
      <w:pPr>
        <w:pStyle w:val="Odstavecseseznamem"/>
        <w:numPr>
          <w:ilvl w:val="0"/>
          <w:numId w:val="48"/>
        </w:numPr>
        <w:spacing w:after="200" w:line="276" w:lineRule="auto"/>
        <w:rPr>
          <w:rFonts w:cs="Times New Roman"/>
        </w:rPr>
      </w:pPr>
      <w:r w:rsidRPr="00E67F3F">
        <w:rPr>
          <w:rFonts w:cs="Times New Roman"/>
        </w:rPr>
        <w:t>nejsou shodná s kalendářními roky, a jsou následující: *</w:t>
      </w:r>
    </w:p>
    <w:p w14:paraId="23FB5AE5" w14:textId="77777777" w:rsidR="008F28B4" w:rsidRPr="00E67F3F" w:rsidRDefault="008F28B4" w:rsidP="008F28B4">
      <w:pPr>
        <w:pStyle w:val="Odstavecseseznamem"/>
        <w:ind w:left="1428"/>
        <w:rPr>
          <w:rFonts w:cs="Times New Roman"/>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320"/>
        <w:gridCol w:w="2376"/>
      </w:tblGrid>
      <w:tr w:rsidR="008F28B4" w:rsidRPr="00E67F3F" w14:paraId="1128BA5D" w14:textId="77777777" w:rsidTr="00294B49">
        <w:tc>
          <w:tcPr>
            <w:tcW w:w="3067" w:type="dxa"/>
            <w:shd w:val="clear" w:color="auto" w:fill="DBE5F1"/>
          </w:tcPr>
          <w:p w14:paraId="7CDAB8B0" w14:textId="77777777" w:rsidR="008F28B4" w:rsidRPr="00E67F3F" w:rsidRDefault="008F28B4" w:rsidP="00294B49">
            <w:pPr>
              <w:pStyle w:val="Odstavecseseznamem"/>
              <w:ind w:left="0"/>
              <w:rPr>
                <w:rFonts w:cs="Times New Roman"/>
              </w:rPr>
            </w:pPr>
          </w:p>
        </w:tc>
        <w:tc>
          <w:tcPr>
            <w:tcW w:w="2320" w:type="dxa"/>
            <w:shd w:val="clear" w:color="auto" w:fill="DBE5F1"/>
          </w:tcPr>
          <w:p w14:paraId="6DEC2C4C" w14:textId="77777777" w:rsidR="008F28B4" w:rsidRPr="00E67F3F" w:rsidRDefault="008F28B4" w:rsidP="00294B49">
            <w:pPr>
              <w:pStyle w:val="Odstavecseseznamem"/>
              <w:ind w:left="0"/>
              <w:jc w:val="center"/>
              <w:rPr>
                <w:rFonts w:cs="Times New Roman"/>
                <w:b/>
              </w:rPr>
            </w:pPr>
            <w:r w:rsidRPr="00E67F3F">
              <w:rPr>
                <w:rFonts w:cs="Times New Roman"/>
                <w:b/>
              </w:rPr>
              <w:t>Od</w:t>
            </w:r>
          </w:p>
        </w:tc>
        <w:tc>
          <w:tcPr>
            <w:tcW w:w="2376" w:type="dxa"/>
            <w:shd w:val="clear" w:color="auto" w:fill="DBE5F1"/>
          </w:tcPr>
          <w:p w14:paraId="186C6343" w14:textId="77777777" w:rsidR="008F28B4" w:rsidRPr="00E67F3F" w:rsidRDefault="008F28B4" w:rsidP="00294B49">
            <w:pPr>
              <w:pStyle w:val="Odstavecseseznamem"/>
              <w:ind w:left="0"/>
              <w:jc w:val="center"/>
              <w:rPr>
                <w:rFonts w:cs="Times New Roman"/>
                <w:b/>
              </w:rPr>
            </w:pPr>
            <w:r w:rsidRPr="00E67F3F">
              <w:rPr>
                <w:rFonts w:cs="Times New Roman"/>
                <w:b/>
              </w:rPr>
              <w:t>Do</w:t>
            </w:r>
          </w:p>
        </w:tc>
      </w:tr>
      <w:tr w:rsidR="008F28B4" w:rsidRPr="00E67F3F" w14:paraId="086E45A3" w14:textId="77777777" w:rsidTr="00294B49">
        <w:tc>
          <w:tcPr>
            <w:tcW w:w="3067" w:type="dxa"/>
            <w:shd w:val="clear" w:color="auto" w:fill="DBE5F1"/>
          </w:tcPr>
          <w:p w14:paraId="62823E07" w14:textId="77777777" w:rsidR="008F28B4" w:rsidRPr="00E67F3F" w:rsidRDefault="008F28B4" w:rsidP="00294B49">
            <w:pPr>
              <w:pStyle w:val="Odstavecseseznamem"/>
              <w:ind w:left="0"/>
              <w:rPr>
                <w:rFonts w:cs="Times New Roman"/>
                <w:b/>
              </w:rPr>
            </w:pPr>
            <w:r w:rsidRPr="00E67F3F">
              <w:rPr>
                <w:rFonts w:cs="Times New Roman"/>
                <w:b/>
              </w:rPr>
              <w:t>Současné účetní období</w:t>
            </w:r>
          </w:p>
        </w:tc>
        <w:tc>
          <w:tcPr>
            <w:tcW w:w="2320" w:type="dxa"/>
          </w:tcPr>
          <w:p w14:paraId="39926DE2" w14:textId="77777777" w:rsidR="008F28B4" w:rsidRPr="00E67F3F" w:rsidRDefault="008F28B4" w:rsidP="00294B49">
            <w:pPr>
              <w:pStyle w:val="Odstavecseseznamem"/>
              <w:ind w:left="0"/>
              <w:jc w:val="center"/>
              <w:rPr>
                <w:rFonts w:cs="Times New Roman"/>
              </w:rPr>
            </w:pPr>
          </w:p>
        </w:tc>
        <w:tc>
          <w:tcPr>
            <w:tcW w:w="2376" w:type="dxa"/>
          </w:tcPr>
          <w:p w14:paraId="418E3AB0" w14:textId="77777777" w:rsidR="008F28B4" w:rsidRPr="00E67F3F" w:rsidRDefault="008F28B4" w:rsidP="00294B49">
            <w:pPr>
              <w:pStyle w:val="Odstavecseseznamem"/>
              <w:ind w:left="0"/>
              <w:jc w:val="center"/>
              <w:rPr>
                <w:rFonts w:cs="Times New Roman"/>
              </w:rPr>
            </w:pPr>
          </w:p>
        </w:tc>
      </w:tr>
      <w:tr w:rsidR="008F28B4" w:rsidRPr="00E67F3F" w14:paraId="47B8410E" w14:textId="77777777" w:rsidTr="00294B49">
        <w:tc>
          <w:tcPr>
            <w:tcW w:w="3067" w:type="dxa"/>
            <w:shd w:val="clear" w:color="auto" w:fill="DBE5F1"/>
          </w:tcPr>
          <w:p w14:paraId="09722D93" w14:textId="77777777" w:rsidR="008F28B4" w:rsidRPr="00E67F3F" w:rsidRDefault="008F28B4" w:rsidP="00294B49">
            <w:pPr>
              <w:pStyle w:val="Odstavecseseznamem"/>
              <w:ind w:left="0"/>
              <w:rPr>
                <w:rFonts w:cs="Times New Roman"/>
                <w:b/>
              </w:rPr>
            </w:pPr>
            <w:r w:rsidRPr="00E67F3F">
              <w:rPr>
                <w:rFonts w:cs="Times New Roman"/>
                <w:b/>
              </w:rPr>
              <w:t>Předcházející účetní období</w:t>
            </w:r>
          </w:p>
        </w:tc>
        <w:tc>
          <w:tcPr>
            <w:tcW w:w="2320" w:type="dxa"/>
          </w:tcPr>
          <w:p w14:paraId="7C4B0C15" w14:textId="77777777" w:rsidR="008F28B4" w:rsidRPr="00E67F3F" w:rsidRDefault="008F28B4" w:rsidP="00294B49">
            <w:pPr>
              <w:pStyle w:val="Odstavecseseznamem"/>
              <w:ind w:left="0"/>
              <w:jc w:val="center"/>
              <w:rPr>
                <w:rFonts w:cs="Times New Roman"/>
              </w:rPr>
            </w:pPr>
          </w:p>
        </w:tc>
        <w:tc>
          <w:tcPr>
            <w:tcW w:w="2376" w:type="dxa"/>
          </w:tcPr>
          <w:p w14:paraId="661B7DDC" w14:textId="77777777" w:rsidR="008F28B4" w:rsidRPr="00E67F3F" w:rsidRDefault="008F28B4" w:rsidP="00294B49">
            <w:pPr>
              <w:pStyle w:val="Odstavecseseznamem"/>
              <w:ind w:left="0"/>
              <w:jc w:val="center"/>
              <w:rPr>
                <w:rFonts w:cs="Times New Roman"/>
              </w:rPr>
            </w:pPr>
          </w:p>
        </w:tc>
      </w:tr>
      <w:tr w:rsidR="008F28B4" w:rsidRPr="00E67F3F" w14:paraId="7C077EF8" w14:textId="77777777" w:rsidTr="00294B49">
        <w:tc>
          <w:tcPr>
            <w:tcW w:w="3067" w:type="dxa"/>
            <w:shd w:val="clear" w:color="auto" w:fill="DBE5F1"/>
          </w:tcPr>
          <w:p w14:paraId="02A491A7" w14:textId="77777777" w:rsidR="008F28B4" w:rsidRPr="00E67F3F" w:rsidRDefault="008F28B4" w:rsidP="00294B49">
            <w:pPr>
              <w:pStyle w:val="Odstavecseseznamem"/>
              <w:ind w:left="0"/>
              <w:rPr>
                <w:rFonts w:cs="Times New Roman"/>
                <w:b/>
              </w:rPr>
            </w:pPr>
            <w:r w:rsidRPr="00E67F3F">
              <w:rPr>
                <w:rFonts w:cs="Times New Roman"/>
                <w:b/>
              </w:rPr>
              <w:t>Předcházející účetní období 2</w:t>
            </w:r>
          </w:p>
        </w:tc>
        <w:tc>
          <w:tcPr>
            <w:tcW w:w="2320" w:type="dxa"/>
          </w:tcPr>
          <w:p w14:paraId="7E7465CB" w14:textId="77777777" w:rsidR="008F28B4" w:rsidRPr="00E67F3F" w:rsidRDefault="008F28B4" w:rsidP="00294B49">
            <w:pPr>
              <w:pStyle w:val="Odstavecseseznamem"/>
              <w:ind w:left="0"/>
              <w:jc w:val="center"/>
              <w:rPr>
                <w:rFonts w:cs="Times New Roman"/>
              </w:rPr>
            </w:pPr>
          </w:p>
        </w:tc>
        <w:tc>
          <w:tcPr>
            <w:tcW w:w="2376" w:type="dxa"/>
          </w:tcPr>
          <w:p w14:paraId="52720A71" w14:textId="77777777" w:rsidR="008F28B4" w:rsidRPr="00E67F3F" w:rsidRDefault="008F28B4" w:rsidP="00294B49">
            <w:pPr>
              <w:pStyle w:val="Odstavecseseznamem"/>
              <w:ind w:left="0"/>
              <w:jc w:val="center"/>
              <w:rPr>
                <w:rFonts w:cs="Times New Roman"/>
              </w:rPr>
            </w:pPr>
          </w:p>
        </w:tc>
      </w:tr>
    </w:tbl>
    <w:p w14:paraId="469EDBD7" w14:textId="77777777" w:rsidR="008F28B4" w:rsidRPr="00E67F3F" w:rsidRDefault="008F28B4" w:rsidP="008F28B4">
      <w:pPr>
        <w:rPr>
          <w:rFonts w:cs="Times New Roman"/>
          <w:b/>
          <w:i/>
        </w:rPr>
      </w:pPr>
    </w:p>
    <w:p w14:paraId="5764A8BC" w14:textId="77777777" w:rsidR="008F28B4" w:rsidRPr="00E67F3F" w:rsidRDefault="008F28B4" w:rsidP="008F28B4">
      <w:pPr>
        <w:rPr>
          <w:rFonts w:cs="Times New Roman"/>
          <w:b/>
          <w:i/>
        </w:rPr>
      </w:pPr>
      <w:r w:rsidRPr="00E67F3F">
        <w:rPr>
          <w:rFonts w:cs="Times New Roman"/>
          <w:b/>
          <w:i/>
        </w:rPr>
        <w:t>Působení v silniční dopravě</w:t>
      </w:r>
    </w:p>
    <w:p w14:paraId="4BAA2823" w14:textId="2C079483" w:rsidR="008F28B4" w:rsidRPr="00943E66" w:rsidRDefault="008F28B4" w:rsidP="006D7BC5">
      <w:pPr>
        <w:rPr>
          <w:rFonts w:cs="Times New Roman"/>
          <w:strike/>
          <w:color w:val="FF0000"/>
        </w:rPr>
      </w:pPr>
      <w:r w:rsidRPr="00E67F3F">
        <w:rPr>
          <w:rFonts w:cs="Times New Roman"/>
        </w:rPr>
        <w:t>Jsem – nejsem* subjektem působícím v oblasti silniční dopravy</w:t>
      </w:r>
      <w:r w:rsidR="00943E66">
        <w:rPr>
          <w:rFonts w:cs="Times New Roman"/>
        </w:rPr>
        <w:t xml:space="preserve"> </w:t>
      </w:r>
      <w:r w:rsidR="00943E66" w:rsidRPr="00943E66">
        <w:rPr>
          <w:rFonts w:cs="Times New Roman"/>
          <w:strike/>
          <w:color w:val="FF0000"/>
        </w:rPr>
        <w:t xml:space="preserve">ve smyslu příslušného ustanovení nařízení Komise (EU) č. 1407/2013 </w:t>
      </w:r>
      <w:r w:rsidRPr="00943E66">
        <w:rPr>
          <w:rFonts w:cs="Times New Roman"/>
          <w:strike/>
          <w:color w:val="FF0000"/>
        </w:rPr>
        <w:t xml:space="preserve"> </w:t>
      </w:r>
    </w:p>
    <w:p w14:paraId="59D29982" w14:textId="77777777" w:rsidR="008F28B4" w:rsidRPr="00E67F3F" w:rsidRDefault="008F28B4" w:rsidP="008F28B4">
      <w:pPr>
        <w:rPr>
          <w:rFonts w:cs="Times New Roman"/>
          <w:b/>
          <w:i/>
        </w:rPr>
      </w:pPr>
    </w:p>
    <w:p w14:paraId="7F580569" w14:textId="77777777" w:rsidR="008F28B4" w:rsidRPr="00E67F3F" w:rsidRDefault="008F28B4" w:rsidP="008F28B4">
      <w:pPr>
        <w:rPr>
          <w:rFonts w:cs="Times New Roman"/>
          <w:b/>
          <w:i/>
        </w:rPr>
      </w:pPr>
      <w:r w:rsidRPr="00E67F3F">
        <w:rPr>
          <w:rFonts w:cs="Times New Roman"/>
          <w:b/>
          <w:i/>
        </w:rPr>
        <w:t>Prohlášení ke zpracování osobních údajů</w:t>
      </w:r>
      <w:r w:rsidRPr="00E67F3F">
        <w:rPr>
          <w:rFonts w:cs="Times New Roman"/>
        </w:rPr>
        <w:t xml:space="preserve"> </w:t>
      </w:r>
    </w:p>
    <w:p w14:paraId="6ED490A4" w14:textId="7C2A042B" w:rsidR="008F28B4" w:rsidRPr="00E67F3F" w:rsidRDefault="008F28B4" w:rsidP="006D7BC5">
      <w:pPr>
        <w:rPr>
          <w:rFonts w:cs="Times New Roman"/>
        </w:rPr>
      </w:pPr>
      <w:bookmarkStart w:id="262" w:name="_Hlk148536353"/>
      <w:r w:rsidRPr="00E67F3F">
        <w:rPr>
          <w:rFonts w:cs="Times New Roman"/>
        </w:rPr>
        <w:t xml:space="preserve">Souhlasím se zpracováním osobních údajů obsažených v tomto prohlášení ve smyslu zákona č. 110/2019 Sb., o zpracování osobních údajů, a dále ve smyslu Nařízení Evropského parlamentu a rady </w:t>
      </w:r>
      <w:bookmarkStart w:id="263" w:name="_Hlk148536372"/>
      <w:bookmarkEnd w:id="262"/>
      <w:r w:rsidRPr="00E67F3F">
        <w:rPr>
          <w:rFonts w:cs="Times New Roman"/>
        </w:rPr>
        <w:lastRenderedPageBreak/>
        <w:t>č. (EU) 2016/679, o ochraně fyzických osob v souvislosti se zpracováním osobních údajů a o volném pohybu těchto údajů a o zrušení směrnice 95/46/ES (obecné nařízení o ochraně osobních údajů)</w:t>
      </w:r>
      <w:r w:rsidR="00FA7750">
        <w:rPr>
          <w:rFonts w:cs="Times New Roman"/>
        </w:rPr>
        <w:t xml:space="preserve"> </w:t>
      </w:r>
      <w:r w:rsidRPr="00E67F3F">
        <w:rPr>
          <w:rFonts w:cs="Times New Roman"/>
        </w:rPr>
        <w:t>za účelem evidence podpor malého rozsahu v souladu se zákonem č. 215/2004 Sb., o úpravě některých vztahů v oblasti veřejné podpory a o změně zákona o podpoře výzkumu a vývoje, ve znění p. p. Tento souhlas uděluji správci</w:t>
      </w:r>
      <w:r w:rsidRPr="00E67F3F">
        <w:rPr>
          <w:rStyle w:val="Znakapoznpodarou"/>
          <w:rFonts w:cs="Times New Roman"/>
        </w:rPr>
        <w:footnoteReference w:id="12"/>
      </w:r>
      <w:r w:rsidRPr="00E67F3F">
        <w:rPr>
          <w:rFonts w:cs="Times New Roman"/>
        </w:rPr>
        <w:t xml:space="preserve"> a zpracovateli</w:t>
      </w:r>
      <w:r w:rsidRPr="00E67F3F">
        <w:rPr>
          <w:rStyle w:val="Znakapoznpodarou"/>
          <w:rFonts w:cs="Times New Roman"/>
        </w:rPr>
        <w:footnoteReference w:id="13"/>
      </w:r>
      <w:r w:rsidRPr="00E67F3F">
        <w:rPr>
          <w:rFonts w:cs="Times New Roman"/>
        </w:rPr>
        <w:t xml:space="preserve"> .................................................................................................... pro všechny údaje obsažené v tomto prohlášení, a to po celou dobu 10 let ode dne udělení souhlasu. Zároveň jsem si vědom/a svých práv podle zákona č. 110/2019 Sb., o zpracování osobních údajů, a dále ve smyslu Nařízení Evropského parlamentu a rady č. (EU) 2016/679, o ochraně fyzických osob v souvislosti se zpracováním osobních údajů a o volném pohybu těchto údajů a o zrušení směrnice 95/46/ES (obecné nařízení o ochraně osobních údajů). Všechny uvedené údaje jsou přesné a pravdivé a jsou poskytovány dobrovolně.</w:t>
      </w:r>
    </w:p>
    <w:bookmarkEnd w:id="263"/>
    <w:p w14:paraId="6BBDDB63" w14:textId="77777777" w:rsidR="008F28B4" w:rsidRPr="00E67F3F" w:rsidRDefault="008F28B4" w:rsidP="008F28B4">
      <w:pPr>
        <w:ind w:left="708"/>
        <w:rPr>
          <w:rFonts w:cs="Times New Roman"/>
        </w:rPr>
      </w:pPr>
    </w:p>
    <w:p w14:paraId="6D964FE3" w14:textId="77777777" w:rsidR="008F28B4" w:rsidRPr="00E67F3F" w:rsidRDefault="008F28B4" w:rsidP="008F28B4">
      <w:pPr>
        <w:ind w:left="708"/>
        <w:rPr>
          <w:rFonts w:cs="Times New Roman"/>
        </w:rPr>
      </w:pPr>
    </w:p>
    <w:p w14:paraId="3A839919" w14:textId="77777777" w:rsidR="008F28B4" w:rsidRPr="00E67F3F" w:rsidRDefault="008F28B4" w:rsidP="006D7BC5">
      <w:pPr>
        <w:rPr>
          <w:rFonts w:cs="Times New Roman"/>
          <w:i/>
        </w:rPr>
      </w:pPr>
      <w:r w:rsidRPr="00E67F3F">
        <w:rPr>
          <w:rFonts w:cs="Times New Roman"/>
          <w:i/>
        </w:rPr>
        <w:t>V …………………</w:t>
      </w:r>
      <w:proofErr w:type="gramStart"/>
      <w:r w:rsidRPr="00E67F3F">
        <w:rPr>
          <w:rFonts w:cs="Times New Roman"/>
          <w:i/>
        </w:rPr>
        <w:t>…….</w:t>
      </w:r>
      <w:proofErr w:type="gramEnd"/>
      <w:r w:rsidRPr="00E67F3F">
        <w:rPr>
          <w:rFonts w:cs="Times New Roman"/>
          <w:i/>
        </w:rPr>
        <w:t>…</w:t>
      </w:r>
      <w:r w:rsidRPr="00E67F3F">
        <w:rPr>
          <w:rFonts w:cs="Times New Roman"/>
          <w:i/>
        </w:rPr>
        <w:tab/>
        <w:t xml:space="preserve"> dne …………………………</w:t>
      </w:r>
      <w:r w:rsidRPr="00E67F3F">
        <w:rPr>
          <w:rFonts w:cs="Times New Roman"/>
          <w:i/>
        </w:rPr>
        <w:tab/>
      </w:r>
    </w:p>
    <w:p w14:paraId="659521A1" w14:textId="77777777" w:rsidR="008F28B4" w:rsidRPr="00E67F3F" w:rsidRDefault="008F28B4" w:rsidP="008F28B4">
      <w:pPr>
        <w:ind w:left="4956"/>
        <w:rPr>
          <w:rFonts w:cs="Times New Roman"/>
          <w:i/>
        </w:rPr>
      </w:pPr>
    </w:p>
    <w:p w14:paraId="25381D9E" w14:textId="77777777" w:rsidR="008F28B4" w:rsidRPr="00E67F3F" w:rsidRDefault="008F28B4" w:rsidP="008F28B4">
      <w:pPr>
        <w:ind w:left="4956"/>
        <w:rPr>
          <w:rFonts w:cs="Times New Roman"/>
          <w:i/>
        </w:rPr>
      </w:pPr>
    </w:p>
    <w:p w14:paraId="74D50119" w14:textId="77777777" w:rsidR="008F28B4" w:rsidRPr="00E67F3F" w:rsidRDefault="008F28B4" w:rsidP="008F28B4">
      <w:pPr>
        <w:ind w:left="4956"/>
        <w:rPr>
          <w:rFonts w:cs="Times New Roman"/>
          <w:i/>
        </w:rPr>
      </w:pPr>
    </w:p>
    <w:p w14:paraId="2A981FF5" w14:textId="77777777" w:rsidR="008F28B4" w:rsidRPr="00E67F3F" w:rsidRDefault="008F28B4" w:rsidP="008F28B4">
      <w:pPr>
        <w:ind w:left="4956"/>
        <w:rPr>
          <w:rFonts w:cs="Times New Roman"/>
          <w:i/>
        </w:rPr>
      </w:pPr>
      <w:r w:rsidRPr="00E67F3F">
        <w:rPr>
          <w:rFonts w:cs="Times New Roman"/>
          <w:i/>
        </w:rPr>
        <w:t>……………………………………………………</w:t>
      </w:r>
      <w:r w:rsidR="006D7BC5">
        <w:rPr>
          <w:rFonts w:cs="Times New Roman"/>
          <w:i/>
        </w:rPr>
        <w:t>…</w:t>
      </w:r>
      <w:r w:rsidRPr="00E67F3F">
        <w:rPr>
          <w:rFonts w:cs="Times New Roman"/>
          <w:i/>
        </w:rPr>
        <w:br/>
        <w:t>razítko, podpis oprávněné osoby</w:t>
      </w:r>
    </w:p>
    <w:p w14:paraId="290EC7DB" w14:textId="77777777" w:rsidR="008F28B4" w:rsidRPr="00E67F3F" w:rsidRDefault="008F28B4" w:rsidP="008F28B4">
      <w:pPr>
        <w:pStyle w:val="Nzev"/>
        <w:shd w:val="clear" w:color="auto" w:fill="FFFFFF"/>
        <w:rPr>
          <w:b/>
          <w:sz w:val="24"/>
        </w:rPr>
        <w:sectPr w:rsidR="008F28B4" w:rsidRPr="00E67F3F" w:rsidSect="00294B49">
          <w:footnotePr>
            <w:numRestart w:val="eachSect"/>
          </w:footnotePr>
          <w:pgSz w:w="11906" w:h="16838" w:code="9"/>
          <w:pgMar w:top="1418" w:right="1418" w:bottom="1418" w:left="1418" w:header="708" w:footer="708" w:gutter="0"/>
          <w:cols w:space="709"/>
        </w:sectPr>
      </w:pPr>
    </w:p>
    <w:p w14:paraId="3715EBD5" w14:textId="77777777" w:rsidR="008F28B4" w:rsidRPr="002E2294" w:rsidRDefault="008F28B4" w:rsidP="002E2294">
      <w:pPr>
        <w:pStyle w:val="Nadpis3"/>
        <w:jc w:val="center"/>
        <w:rPr>
          <w:rFonts w:ascii="Times New Roman" w:hAnsi="Times New Roman" w:cs="Times New Roman"/>
          <w:b/>
          <w:bCs/>
          <w:color w:val="auto"/>
          <w:sz w:val="28"/>
          <w:szCs w:val="28"/>
        </w:rPr>
      </w:pPr>
      <w:bookmarkStart w:id="264" w:name="_Toc144250602"/>
      <w:r w:rsidRPr="002E2294">
        <w:rPr>
          <w:rFonts w:ascii="Times New Roman" w:hAnsi="Times New Roman" w:cs="Times New Roman"/>
          <w:b/>
          <w:color w:val="auto"/>
        </w:rPr>
        <w:lastRenderedPageBreak/>
        <w:t>Příloha 11.</w:t>
      </w:r>
      <w:r w:rsidR="006D7BC5" w:rsidRPr="002E2294">
        <w:rPr>
          <w:rFonts w:ascii="Times New Roman" w:hAnsi="Times New Roman" w:cs="Times New Roman"/>
          <w:b/>
          <w:color w:val="auto"/>
        </w:rPr>
        <w:t>6</w:t>
      </w:r>
      <w:r w:rsidRPr="002E2294">
        <w:rPr>
          <w:rFonts w:ascii="Times New Roman" w:hAnsi="Times New Roman" w:cs="Times New Roman"/>
          <w:b/>
          <w:color w:val="auto"/>
        </w:rPr>
        <w:t>. Obecných pravidel</w:t>
      </w:r>
      <w:bookmarkEnd w:id="264"/>
    </w:p>
    <w:p w14:paraId="5F052AF6" w14:textId="77777777" w:rsidR="008F28B4" w:rsidRPr="00E67F3F" w:rsidRDefault="008F28B4" w:rsidP="008F28B4">
      <w:pPr>
        <w:pStyle w:val="Nzev"/>
        <w:jc w:val="left"/>
        <w:rPr>
          <w:b/>
          <w:bCs/>
          <w:sz w:val="20"/>
          <w:szCs w:val="20"/>
        </w:rPr>
      </w:pPr>
    </w:p>
    <w:p w14:paraId="644DFE60" w14:textId="77777777" w:rsidR="008F28B4" w:rsidRPr="00E67F3F" w:rsidRDefault="008F28B4" w:rsidP="008F28B4">
      <w:pPr>
        <w:pStyle w:val="Nzev"/>
        <w:pBdr>
          <w:top w:val="single" w:sz="4" w:space="1" w:color="auto"/>
          <w:left w:val="single" w:sz="4" w:space="4" w:color="auto"/>
          <w:bottom w:val="single" w:sz="4" w:space="1" w:color="auto"/>
          <w:right w:val="single" w:sz="4" w:space="4" w:color="auto"/>
        </w:pBdr>
        <w:shd w:val="clear" w:color="auto" w:fill="CCFFCC"/>
        <w:rPr>
          <w:b/>
          <w:bCs/>
          <w:i/>
          <w:sz w:val="22"/>
          <w:szCs w:val="22"/>
          <w:lang w:val="cs-CZ"/>
        </w:rPr>
      </w:pPr>
      <w:r w:rsidRPr="00E67F3F">
        <w:rPr>
          <w:b/>
          <w:bCs/>
          <w:sz w:val="28"/>
          <w:szCs w:val="28"/>
          <w:lang w:val="cs-CZ"/>
        </w:rPr>
        <w:t>V</w:t>
      </w:r>
      <w:proofErr w:type="spellStart"/>
      <w:r w:rsidRPr="00E67F3F">
        <w:rPr>
          <w:b/>
          <w:bCs/>
          <w:sz w:val="28"/>
          <w:szCs w:val="28"/>
        </w:rPr>
        <w:t>yúčtování</w:t>
      </w:r>
      <w:proofErr w:type="spellEnd"/>
      <w:r w:rsidRPr="00E67F3F">
        <w:rPr>
          <w:b/>
          <w:bCs/>
          <w:sz w:val="28"/>
          <w:szCs w:val="28"/>
        </w:rPr>
        <w:t xml:space="preserve"> uznatelných nákladů projektu a závěrečná zpráva o realizaci projektu</w:t>
      </w:r>
      <w:r w:rsidRPr="00E67F3F">
        <w:rPr>
          <w:b/>
          <w:bCs/>
          <w:sz w:val="28"/>
          <w:szCs w:val="28"/>
          <w:lang w:val="cs-CZ"/>
        </w:rPr>
        <w:t xml:space="preserve"> </w:t>
      </w:r>
      <w:r w:rsidRPr="00E67F3F">
        <w:rPr>
          <w:b/>
          <w:bCs/>
          <w:i/>
          <w:sz w:val="22"/>
          <w:szCs w:val="22"/>
          <w:lang w:val="cs-CZ"/>
        </w:rPr>
        <w:t xml:space="preserve">(u víceletých grantu se uvede za jaký </w:t>
      </w:r>
      <w:proofErr w:type="gramStart"/>
      <w:r w:rsidRPr="00E67F3F">
        <w:rPr>
          <w:b/>
          <w:bCs/>
          <w:i/>
          <w:sz w:val="22"/>
          <w:szCs w:val="22"/>
          <w:lang w:val="cs-CZ"/>
        </w:rPr>
        <w:t>rok )</w:t>
      </w:r>
      <w:proofErr w:type="gramEnd"/>
    </w:p>
    <w:p w14:paraId="1F248F01" w14:textId="77777777" w:rsidR="008F28B4" w:rsidRPr="00E67F3F" w:rsidRDefault="008F28B4" w:rsidP="008F28B4">
      <w:pPr>
        <w:pStyle w:val="Zkladntext"/>
        <w:jc w:val="center"/>
      </w:pPr>
      <w:r w:rsidRPr="00E67F3F">
        <w:t>Dotační program města České Budějovice v roce 20...</w:t>
      </w:r>
    </w:p>
    <w:p w14:paraId="588EE2F1" w14:textId="77777777" w:rsidR="008F28B4" w:rsidRPr="00EB237C" w:rsidRDefault="008F28B4" w:rsidP="00EB237C">
      <w:pPr>
        <w:pStyle w:val="Zkladntext2"/>
        <w:pBdr>
          <w:top w:val="single" w:sz="12" w:space="1" w:color="auto"/>
          <w:left w:val="single" w:sz="12" w:space="4" w:color="auto"/>
          <w:bottom w:val="single" w:sz="12" w:space="1" w:color="auto"/>
          <w:right w:val="single" w:sz="12" w:space="4" w:color="auto"/>
        </w:pBdr>
        <w:shd w:val="clear" w:color="auto" w:fill="CCFFCC"/>
        <w:spacing w:line="276" w:lineRule="auto"/>
        <w:rPr>
          <w:rFonts w:cs="Times New Roman"/>
          <w:bCs/>
          <w:szCs w:val="20"/>
        </w:rPr>
      </w:pPr>
      <w:r w:rsidRPr="00EB237C">
        <w:rPr>
          <w:rFonts w:cs="Times New Roman"/>
          <w:bCs/>
          <w:szCs w:val="20"/>
        </w:rPr>
        <w:t xml:space="preserve">Nezbytnou </w:t>
      </w:r>
      <w:r w:rsidRPr="00EB237C">
        <w:rPr>
          <w:rFonts w:cs="Times New Roman"/>
          <w:b/>
          <w:bCs/>
          <w:szCs w:val="20"/>
          <w:u w:val="single"/>
        </w:rPr>
        <w:t>součástí vyúčtování</w:t>
      </w:r>
      <w:r w:rsidRPr="00EB237C">
        <w:rPr>
          <w:rFonts w:cs="Times New Roman"/>
          <w:bCs/>
          <w:szCs w:val="20"/>
        </w:rPr>
        <w:t xml:space="preserve"> jsou </w:t>
      </w:r>
      <w:r w:rsidRPr="00EB237C">
        <w:rPr>
          <w:rFonts w:cs="Times New Roman"/>
          <w:b/>
          <w:bCs/>
          <w:szCs w:val="20"/>
          <w:u w:val="single"/>
        </w:rPr>
        <w:t>fotokopie průkazných dokladů</w:t>
      </w:r>
      <w:r w:rsidRPr="00EB237C">
        <w:rPr>
          <w:rFonts w:cs="Times New Roman"/>
          <w:bCs/>
          <w:szCs w:val="20"/>
        </w:rPr>
        <w:t xml:space="preserve"> ve smyslu zákona o účetnictví č. 563/1991 Sb. a 235/2004 Sb. ve znění pozdějších předpisů dokládající uznatelné náklady projektu.</w:t>
      </w:r>
    </w:p>
    <w:tbl>
      <w:tblPr>
        <w:tblW w:w="9356" w:type="dxa"/>
        <w:tblInd w:w="-157" w:type="dxa"/>
        <w:tblLayout w:type="fixed"/>
        <w:tblCellMar>
          <w:left w:w="70" w:type="dxa"/>
          <w:right w:w="70" w:type="dxa"/>
        </w:tblCellMar>
        <w:tblLook w:val="0000" w:firstRow="0" w:lastRow="0" w:firstColumn="0" w:lastColumn="0" w:noHBand="0" w:noVBand="0"/>
      </w:tblPr>
      <w:tblGrid>
        <w:gridCol w:w="3975"/>
        <w:gridCol w:w="5381"/>
      </w:tblGrid>
      <w:tr w:rsidR="008F28B4" w:rsidRPr="00E67F3F" w14:paraId="330C3914" w14:textId="77777777" w:rsidTr="00F777CF">
        <w:trPr>
          <w:trHeight w:val="626"/>
        </w:trPr>
        <w:tc>
          <w:tcPr>
            <w:tcW w:w="397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CA51F9F" w14:textId="77777777" w:rsidR="008F28B4" w:rsidRPr="00E67F3F" w:rsidRDefault="008F28B4" w:rsidP="00294B49">
            <w:pPr>
              <w:rPr>
                <w:rFonts w:cs="Times New Roman"/>
                <w:b/>
                <w:bCs/>
              </w:rPr>
            </w:pPr>
            <w:r w:rsidRPr="00E67F3F">
              <w:rPr>
                <w:rFonts w:cs="Times New Roman"/>
                <w:b/>
                <w:bCs/>
              </w:rPr>
              <w:t xml:space="preserve">Příjemce </w:t>
            </w:r>
          </w:p>
          <w:p w14:paraId="65BB226D" w14:textId="77777777" w:rsidR="008F28B4" w:rsidRPr="00E67F3F" w:rsidRDefault="008F28B4" w:rsidP="00294B49">
            <w:pPr>
              <w:rPr>
                <w:rFonts w:cs="Times New Roman"/>
                <w:bCs/>
              </w:rPr>
            </w:pPr>
            <w:r w:rsidRPr="00E67F3F">
              <w:rPr>
                <w:rFonts w:cs="Times New Roman"/>
                <w:bCs/>
              </w:rPr>
              <w:t>(jméno a příjmení/název/obchodní firma)</w:t>
            </w:r>
          </w:p>
        </w:tc>
        <w:tc>
          <w:tcPr>
            <w:tcW w:w="5381" w:type="dxa"/>
            <w:tcBorders>
              <w:top w:val="single" w:sz="12" w:space="0" w:color="auto"/>
              <w:left w:val="nil"/>
              <w:bottom w:val="single" w:sz="4" w:space="0" w:color="auto"/>
              <w:right w:val="single" w:sz="12" w:space="0" w:color="auto"/>
            </w:tcBorders>
            <w:shd w:val="clear" w:color="auto" w:fill="auto"/>
            <w:noWrap/>
            <w:vAlign w:val="center"/>
          </w:tcPr>
          <w:p w14:paraId="57249F9D" w14:textId="77777777" w:rsidR="008F28B4" w:rsidRPr="00E67F3F" w:rsidRDefault="008F28B4" w:rsidP="00294B49">
            <w:pPr>
              <w:rPr>
                <w:rFonts w:cs="Times New Roman"/>
              </w:rPr>
            </w:pPr>
          </w:p>
        </w:tc>
      </w:tr>
      <w:tr w:rsidR="008F28B4" w:rsidRPr="00E67F3F" w14:paraId="6F7ACE12" w14:textId="77777777" w:rsidTr="00F777CF">
        <w:trPr>
          <w:trHeight w:val="626"/>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14:paraId="76F69572" w14:textId="77777777" w:rsidR="008F28B4" w:rsidRPr="00E67F3F" w:rsidRDefault="008F28B4" w:rsidP="00294B49">
            <w:pPr>
              <w:rPr>
                <w:rFonts w:cs="Times New Roman"/>
                <w:b/>
                <w:bCs/>
              </w:rPr>
            </w:pPr>
            <w:r w:rsidRPr="00E67F3F">
              <w:rPr>
                <w:rFonts w:cs="Times New Roman"/>
                <w:b/>
                <w:bCs/>
              </w:rPr>
              <w:t>Adresa</w:t>
            </w:r>
          </w:p>
          <w:p w14:paraId="6CD026CE" w14:textId="77777777" w:rsidR="008F28B4" w:rsidRPr="00E67F3F" w:rsidRDefault="008F28B4" w:rsidP="00294B49">
            <w:pPr>
              <w:rPr>
                <w:rFonts w:cs="Times New Roman"/>
                <w:bCs/>
              </w:rPr>
            </w:pPr>
            <w:r w:rsidRPr="00E67F3F">
              <w:rPr>
                <w:rFonts w:cs="Times New Roman"/>
                <w:bCs/>
              </w:rPr>
              <w:t>(trvalé bydliště/místo podnikání/sídlo)</w:t>
            </w:r>
          </w:p>
        </w:tc>
        <w:tc>
          <w:tcPr>
            <w:tcW w:w="5381" w:type="dxa"/>
            <w:tcBorders>
              <w:top w:val="single" w:sz="4" w:space="0" w:color="auto"/>
              <w:left w:val="nil"/>
              <w:bottom w:val="single" w:sz="4" w:space="0" w:color="auto"/>
              <w:right w:val="single" w:sz="12" w:space="0" w:color="auto"/>
            </w:tcBorders>
            <w:shd w:val="clear" w:color="auto" w:fill="auto"/>
            <w:noWrap/>
            <w:vAlign w:val="center"/>
          </w:tcPr>
          <w:p w14:paraId="086D985D" w14:textId="77777777" w:rsidR="008F28B4" w:rsidRPr="00E67F3F" w:rsidRDefault="008F28B4" w:rsidP="00294B49">
            <w:pPr>
              <w:rPr>
                <w:rFonts w:cs="Times New Roman"/>
              </w:rPr>
            </w:pPr>
          </w:p>
        </w:tc>
      </w:tr>
      <w:tr w:rsidR="008F28B4" w:rsidRPr="00E67F3F" w14:paraId="16A777F7" w14:textId="77777777" w:rsidTr="00F777CF">
        <w:trPr>
          <w:trHeight w:val="626"/>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14:paraId="554081C6" w14:textId="77777777" w:rsidR="008F28B4" w:rsidRPr="00EB237C" w:rsidRDefault="008F28B4" w:rsidP="00EB237C">
            <w:pPr>
              <w:rPr>
                <w:rFonts w:cs="Times New Roman"/>
                <w:b/>
                <w:bCs/>
              </w:rPr>
            </w:pPr>
            <w:r w:rsidRPr="00E67F3F">
              <w:rPr>
                <w:rFonts w:cs="Times New Roman"/>
                <w:b/>
                <w:bCs/>
              </w:rPr>
              <w:t>IČ /RČ</w:t>
            </w:r>
          </w:p>
        </w:tc>
        <w:tc>
          <w:tcPr>
            <w:tcW w:w="5381" w:type="dxa"/>
            <w:tcBorders>
              <w:top w:val="single" w:sz="4" w:space="0" w:color="auto"/>
              <w:left w:val="nil"/>
              <w:bottom w:val="single" w:sz="4" w:space="0" w:color="auto"/>
              <w:right w:val="single" w:sz="12" w:space="0" w:color="auto"/>
            </w:tcBorders>
            <w:shd w:val="clear" w:color="auto" w:fill="auto"/>
            <w:noWrap/>
            <w:vAlign w:val="center"/>
          </w:tcPr>
          <w:p w14:paraId="26BF5EE0" w14:textId="77777777" w:rsidR="008F28B4" w:rsidRPr="00E67F3F" w:rsidRDefault="008F28B4" w:rsidP="00294B49">
            <w:pPr>
              <w:rPr>
                <w:rFonts w:cs="Times New Roman"/>
              </w:rPr>
            </w:pPr>
          </w:p>
        </w:tc>
      </w:tr>
      <w:tr w:rsidR="008F28B4" w:rsidRPr="00E67F3F" w14:paraId="1DC57558" w14:textId="77777777" w:rsidTr="00F777CF">
        <w:trPr>
          <w:trHeight w:val="626"/>
        </w:trPr>
        <w:tc>
          <w:tcPr>
            <w:tcW w:w="3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1B2083C" w14:textId="77777777" w:rsidR="008F28B4" w:rsidRPr="00E67F3F" w:rsidRDefault="008F28B4" w:rsidP="00294B49">
            <w:pPr>
              <w:rPr>
                <w:rFonts w:cs="Times New Roman"/>
                <w:b/>
                <w:bCs/>
              </w:rPr>
            </w:pPr>
            <w:r w:rsidRPr="00E67F3F">
              <w:rPr>
                <w:rFonts w:cs="Times New Roman"/>
                <w:b/>
                <w:bCs/>
              </w:rPr>
              <w:t>Název projektu</w:t>
            </w:r>
          </w:p>
        </w:tc>
        <w:tc>
          <w:tcPr>
            <w:tcW w:w="5381" w:type="dxa"/>
            <w:tcBorders>
              <w:top w:val="single" w:sz="4" w:space="0" w:color="auto"/>
              <w:left w:val="nil"/>
              <w:bottom w:val="single" w:sz="4" w:space="0" w:color="auto"/>
              <w:right w:val="single" w:sz="12" w:space="0" w:color="auto"/>
            </w:tcBorders>
            <w:shd w:val="clear" w:color="auto" w:fill="auto"/>
            <w:noWrap/>
            <w:vAlign w:val="center"/>
          </w:tcPr>
          <w:p w14:paraId="15F2C6E8" w14:textId="77777777" w:rsidR="008F28B4" w:rsidRPr="00E67F3F" w:rsidRDefault="008F28B4" w:rsidP="00294B49">
            <w:pPr>
              <w:rPr>
                <w:rFonts w:cs="Times New Roman"/>
              </w:rPr>
            </w:pPr>
          </w:p>
        </w:tc>
      </w:tr>
    </w:tbl>
    <w:p w14:paraId="3B337A40" w14:textId="77777777" w:rsidR="008F28B4" w:rsidRPr="00E67F3F" w:rsidRDefault="008F28B4" w:rsidP="008F28B4">
      <w:pPr>
        <w:ind w:left="360"/>
        <w:rPr>
          <w:rFonts w:cs="Times New Roman"/>
          <w:sz w:val="28"/>
        </w:rPr>
      </w:pPr>
    </w:p>
    <w:p w14:paraId="40E5B574" w14:textId="77777777" w:rsidR="008F28B4" w:rsidRPr="00CB7F1C" w:rsidRDefault="008F28B4" w:rsidP="00BF00D7">
      <w:pPr>
        <w:numPr>
          <w:ilvl w:val="0"/>
          <w:numId w:val="47"/>
        </w:numPr>
        <w:pBdr>
          <w:bottom w:val="single" w:sz="4" w:space="1" w:color="auto"/>
        </w:pBdr>
        <w:tabs>
          <w:tab w:val="clear" w:pos="720"/>
          <w:tab w:val="num" w:pos="360"/>
        </w:tabs>
        <w:spacing w:after="0"/>
        <w:ind w:left="360"/>
        <w:jc w:val="left"/>
        <w:rPr>
          <w:rFonts w:cs="Times New Roman"/>
          <w:b/>
          <w:bCs/>
        </w:rPr>
      </w:pPr>
      <w:r w:rsidRPr="00E67F3F">
        <w:rPr>
          <w:rFonts w:cs="Times New Roman"/>
          <w:b/>
          <w:bCs/>
        </w:rPr>
        <w:t xml:space="preserve">Výstupy projektu </w:t>
      </w:r>
      <w:r w:rsidRPr="00E67F3F">
        <w:rPr>
          <w:rFonts w:cs="Times New Roman"/>
          <w:bCs/>
        </w:rPr>
        <w:t>(vyplnit jen u grantů):</w:t>
      </w:r>
    </w:p>
    <w:tbl>
      <w:tblPr>
        <w:tblStyle w:val="Mkatabulky"/>
        <w:tblW w:w="9356" w:type="dxa"/>
        <w:tblInd w:w="-147" w:type="dxa"/>
        <w:tblLook w:val="04A0" w:firstRow="1" w:lastRow="0" w:firstColumn="1" w:lastColumn="0" w:noHBand="0" w:noVBand="1"/>
      </w:tblPr>
      <w:tblGrid>
        <w:gridCol w:w="4395"/>
        <w:gridCol w:w="2480"/>
        <w:gridCol w:w="2481"/>
      </w:tblGrid>
      <w:tr w:rsidR="00CB7F1C" w14:paraId="2544E454" w14:textId="77777777" w:rsidTr="00CB7F1C">
        <w:tc>
          <w:tcPr>
            <w:tcW w:w="4395" w:type="dxa"/>
            <w:vAlign w:val="center"/>
          </w:tcPr>
          <w:p w14:paraId="476EF291" w14:textId="77777777" w:rsidR="00CB7F1C" w:rsidRPr="00E67F3F" w:rsidRDefault="00CB7F1C" w:rsidP="00CB7F1C">
            <w:pPr>
              <w:rPr>
                <w:rFonts w:cs="Times New Roman"/>
                <w:i/>
                <w:iCs/>
              </w:rPr>
            </w:pPr>
            <w:r w:rsidRPr="00E67F3F">
              <w:rPr>
                <w:rFonts w:cs="Times New Roman"/>
                <w:b/>
                <w:bCs/>
              </w:rPr>
              <w:t xml:space="preserve">Ukazatele projektu: </w:t>
            </w:r>
            <w:r w:rsidRPr="00E67F3F">
              <w:rPr>
                <w:rStyle w:val="Znakapoznpodarou"/>
                <w:rFonts w:cs="Times New Roman"/>
                <w:b/>
                <w:bCs/>
                <w:sz w:val="24"/>
                <w:szCs w:val="24"/>
              </w:rPr>
              <w:footnoteReference w:id="14"/>
            </w:r>
          </w:p>
          <w:p w14:paraId="065C6CD6" w14:textId="77777777" w:rsidR="00CB7F1C" w:rsidRPr="00E67F3F" w:rsidRDefault="00CB7F1C" w:rsidP="00CB7F1C">
            <w:pPr>
              <w:rPr>
                <w:rFonts w:cs="Times New Roman"/>
                <w:b/>
                <w:bCs/>
                <w:sz w:val="16"/>
                <w:szCs w:val="16"/>
              </w:rPr>
            </w:pPr>
            <w:r w:rsidRPr="00E67F3F">
              <w:rPr>
                <w:rFonts w:cs="Times New Roman"/>
                <w:i/>
                <w:iCs/>
                <w:sz w:val="16"/>
                <w:szCs w:val="16"/>
              </w:rPr>
              <w:t xml:space="preserve">Porovnejte předpokládané a skutečné </w:t>
            </w:r>
            <w:proofErr w:type="gramStart"/>
            <w:r w:rsidRPr="00E67F3F">
              <w:rPr>
                <w:rFonts w:cs="Times New Roman"/>
                <w:i/>
                <w:iCs/>
                <w:sz w:val="16"/>
                <w:szCs w:val="16"/>
              </w:rPr>
              <w:t>činnosti  a</w:t>
            </w:r>
            <w:proofErr w:type="gramEnd"/>
            <w:r w:rsidRPr="00E67F3F">
              <w:rPr>
                <w:rFonts w:cs="Times New Roman"/>
                <w:i/>
                <w:iCs/>
                <w:sz w:val="16"/>
                <w:szCs w:val="16"/>
              </w:rPr>
              <w:t xml:space="preserve"> výstupy projektu </w:t>
            </w:r>
          </w:p>
        </w:tc>
        <w:tc>
          <w:tcPr>
            <w:tcW w:w="2480" w:type="dxa"/>
            <w:vAlign w:val="center"/>
          </w:tcPr>
          <w:p w14:paraId="22C7FE26" w14:textId="77777777" w:rsidR="00CB7F1C" w:rsidRPr="00E67F3F" w:rsidRDefault="00CB7F1C" w:rsidP="00CB7F1C">
            <w:pPr>
              <w:rPr>
                <w:rFonts w:cs="Times New Roman"/>
                <w:b/>
                <w:bCs/>
              </w:rPr>
            </w:pPr>
            <w:r w:rsidRPr="00E67F3F">
              <w:rPr>
                <w:rFonts w:cs="Times New Roman"/>
                <w:b/>
                <w:bCs/>
              </w:rPr>
              <w:t>Předpokládané výstupy</w:t>
            </w:r>
          </w:p>
        </w:tc>
        <w:tc>
          <w:tcPr>
            <w:tcW w:w="2481" w:type="dxa"/>
            <w:vAlign w:val="center"/>
          </w:tcPr>
          <w:p w14:paraId="6D6DB851" w14:textId="77777777" w:rsidR="00CB7F1C" w:rsidRPr="00E67F3F" w:rsidRDefault="00CB7F1C" w:rsidP="00CB7F1C">
            <w:pPr>
              <w:rPr>
                <w:rFonts w:cs="Times New Roman"/>
                <w:b/>
                <w:bCs/>
              </w:rPr>
            </w:pPr>
            <w:r w:rsidRPr="00E67F3F">
              <w:rPr>
                <w:rFonts w:cs="Times New Roman"/>
                <w:b/>
                <w:bCs/>
              </w:rPr>
              <w:t>Skutečné výstupy</w:t>
            </w:r>
          </w:p>
        </w:tc>
      </w:tr>
      <w:tr w:rsidR="00CB7F1C" w14:paraId="1E1DE075" w14:textId="77777777" w:rsidTr="00CB7F1C">
        <w:trPr>
          <w:trHeight w:val="376"/>
        </w:trPr>
        <w:tc>
          <w:tcPr>
            <w:tcW w:w="4395" w:type="dxa"/>
          </w:tcPr>
          <w:p w14:paraId="5EF82961" w14:textId="77777777" w:rsidR="00CB7F1C" w:rsidRDefault="00CB7F1C" w:rsidP="00CB7F1C">
            <w:pPr>
              <w:spacing w:after="0"/>
              <w:jc w:val="left"/>
              <w:rPr>
                <w:rFonts w:cs="Times New Roman"/>
                <w:b/>
                <w:bCs/>
              </w:rPr>
            </w:pPr>
          </w:p>
        </w:tc>
        <w:tc>
          <w:tcPr>
            <w:tcW w:w="2480" w:type="dxa"/>
          </w:tcPr>
          <w:p w14:paraId="71585749" w14:textId="77777777" w:rsidR="00CB7F1C" w:rsidRDefault="00CB7F1C" w:rsidP="00CB7F1C">
            <w:pPr>
              <w:spacing w:after="0"/>
              <w:jc w:val="left"/>
              <w:rPr>
                <w:rFonts w:cs="Times New Roman"/>
                <w:b/>
                <w:bCs/>
              </w:rPr>
            </w:pPr>
          </w:p>
        </w:tc>
        <w:tc>
          <w:tcPr>
            <w:tcW w:w="2481" w:type="dxa"/>
          </w:tcPr>
          <w:p w14:paraId="65197EAF" w14:textId="77777777" w:rsidR="00CB7F1C" w:rsidRDefault="00CB7F1C" w:rsidP="00CB7F1C">
            <w:pPr>
              <w:spacing w:after="0"/>
              <w:jc w:val="left"/>
              <w:rPr>
                <w:rFonts w:cs="Times New Roman"/>
                <w:b/>
                <w:bCs/>
              </w:rPr>
            </w:pPr>
          </w:p>
        </w:tc>
      </w:tr>
      <w:tr w:rsidR="00CB7F1C" w14:paraId="7A7E68CA" w14:textId="77777777" w:rsidTr="00CB7F1C">
        <w:trPr>
          <w:trHeight w:val="376"/>
        </w:trPr>
        <w:tc>
          <w:tcPr>
            <w:tcW w:w="4395" w:type="dxa"/>
          </w:tcPr>
          <w:p w14:paraId="7B38BD05" w14:textId="77777777" w:rsidR="00CB7F1C" w:rsidRDefault="00CB7F1C" w:rsidP="00CB7F1C">
            <w:pPr>
              <w:spacing w:after="0"/>
              <w:jc w:val="left"/>
              <w:rPr>
                <w:rFonts w:cs="Times New Roman"/>
                <w:b/>
                <w:bCs/>
              </w:rPr>
            </w:pPr>
          </w:p>
        </w:tc>
        <w:tc>
          <w:tcPr>
            <w:tcW w:w="2480" w:type="dxa"/>
          </w:tcPr>
          <w:p w14:paraId="4AB864D3" w14:textId="77777777" w:rsidR="00CB7F1C" w:rsidRDefault="00CB7F1C" w:rsidP="00CB7F1C">
            <w:pPr>
              <w:spacing w:after="0"/>
              <w:jc w:val="left"/>
              <w:rPr>
                <w:rFonts w:cs="Times New Roman"/>
                <w:b/>
                <w:bCs/>
              </w:rPr>
            </w:pPr>
          </w:p>
        </w:tc>
        <w:tc>
          <w:tcPr>
            <w:tcW w:w="2481" w:type="dxa"/>
          </w:tcPr>
          <w:p w14:paraId="1F00BDCF" w14:textId="77777777" w:rsidR="00CB7F1C" w:rsidRDefault="00CB7F1C" w:rsidP="00CB7F1C">
            <w:pPr>
              <w:spacing w:after="0"/>
              <w:jc w:val="left"/>
              <w:rPr>
                <w:rFonts w:cs="Times New Roman"/>
                <w:b/>
                <w:bCs/>
              </w:rPr>
            </w:pPr>
          </w:p>
        </w:tc>
      </w:tr>
      <w:tr w:rsidR="00CB7F1C" w14:paraId="22E4FDE2" w14:textId="77777777" w:rsidTr="00CB7F1C">
        <w:trPr>
          <w:trHeight w:val="376"/>
        </w:trPr>
        <w:tc>
          <w:tcPr>
            <w:tcW w:w="4395" w:type="dxa"/>
          </w:tcPr>
          <w:p w14:paraId="5E870F3B" w14:textId="77777777" w:rsidR="00CB7F1C" w:rsidRDefault="00CB7F1C" w:rsidP="00CB7F1C">
            <w:pPr>
              <w:spacing w:after="0"/>
              <w:jc w:val="left"/>
              <w:rPr>
                <w:rFonts w:cs="Times New Roman"/>
                <w:b/>
                <w:bCs/>
              </w:rPr>
            </w:pPr>
          </w:p>
        </w:tc>
        <w:tc>
          <w:tcPr>
            <w:tcW w:w="2480" w:type="dxa"/>
          </w:tcPr>
          <w:p w14:paraId="7E604264" w14:textId="77777777" w:rsidR="00CB7F1C" w:rsidRDefault="00CB7F1C" w:rsidP="00CB7F1C">
            <w:pPr>
              <w:spacing w:after="0"/>
              <w:jc w:val="left"/>
              <w:rPr>
                <w:rFonts w:cs="Times New Roman"/>
                <w:b/>
                <w:bCs/>
              </w:rPr>
            </w:pPr>
          </w:p>
        </w:tc>
        <w:tc>
          <w:tcPr>
            <w:tcW w:w="2481" w:type="dxa"/>
          </w:tcPr>
          <w:p w14:paraId="4DDFEF1D" w14:textId="77777777" w:rsidR="00CB7F1C" w:rsidRDefault="00CB7F1C" w:rsidP="00CB7F1C">
            <w:pPr>
              <w:spacing w:after="0"/>
              <w:jc w:val="left"/>
              <w:rPr>
                <w:rFonts w:cs="Times New Roman"/>
                <w:b/>
                <w:bCs/>
              </w:rPr>
            </w:pPr>
          </w:p>
        </w:tc>
      </w:tr>
      <w:tr w:rsidR="00CB7F1C" w14:paraId="07A3312D" w14:textId="77777777" w:rsidTr="00CB7F1C">
        <w:trPr>
          <w:trHeight w:val="376"/>
        </w:trPr>
        <w:tc>
          <w:tcPr>
            <w:tcW w:w="4395" w:type="dxa"/>
          </w:tcPr>
          <w:p w14:paraId="45EC927B" w14:textId="77777777" w:rsidR="00CB7F1C" w:rsidRDefault="00CB7F1C" w:rsidP="00CB7F1C">
            <w:pPr>
              <w:spacing w:after="0"/>
              <w:jc w:val="left"/>
              <w:rPr>
                <w:rFonts w:cs="Times New Roman"/>
                <w:b/>
                <w:bCs/>
              </w:rPr>
            </w:pPr>
          </w:p>
        </w:tc>
        <w:tc>
          <w:tcPr>
            <w:tcW w:w="2480" w:type="dxa"/>
          </w:tcPr>
          <w:p w14:paraId="1FBC482F" w14:textId="77777777" w:rsidR="00CB7F1C" w:rsidRDefault="00CB7F1C" w:rsidP="00CB7F1C">
            <w:pPr>
              <w:spacing w:after="0"/>
              <w:jc w:val="left"/>
              <w:rPr>
                <w:rFonts w:cs="Times New Roman"/>
                <w:b/>
                <w:bCs/>
              </w:rPr>
            </w:pPr>
          </w:p>
        </w:tc>
        <w:tc>
          <w:tcPr>
            <w:tcW w:w="2481" w:type="dxa"/>
          </w:tcPr>
          <w:p w14:paraId="152A0234" w14:textId="77777777" w:rsidR="00CB7F1C" w:rsidRDefault="00CB7F1C" w:rsidP="00CB7F1C">
            <w:pPr>
              <w:spacing w:after="0"/>
              <w:jc w:val="left"/>
              <w:rPr>
                <w:rFonts w:cs="Times New Roman"/>
                <w:b/>
                <w:bCs/>
              </w:rPr>
            </w:pPr>
          </w:p>
        </w:tc>
      </w:tr>
      <w:tr w:rsidR="00CB7F1C" w14:paraId="16B26205" w14:textId="77777777" w:rsidTr="00CB7F1C">
        <w:trPr>
          <w:trHeight w:val="376"/>
        </w:trPr>
        <w:tc>
          <w:tcPr>
            <w:tcW w:w="4395" w:type="dxa"/>
          </w:tcPr>
          <w:p w14:paraId="1AA24C3D" w14:textId="77777777" w:rsidR="00CB7F1C" w:rsidRDefault="00CB7F1C" w:rsidP="00CB7F1C">
            <w:pPr>
              <w:spacing w:after="0"/>
              <w:jc w:val="left"/>
              <w:rPr>
                <w:rFonts w:cs="Times New Roman"/>
                <w:b/>
                <w:bCs/>
              </w:rPr>
            </w:pPr>
          </w:p>
        </w:tc>
        <w:tc>
          <w:tcPr>
            <w:tcW w:w="2480" w:type="dxa"/>
          </w:tcPr>
          <w:p w14:paraId="5F537F2C" w14:textId="77777777" w:rsidR="00CB7F1C" w:rsidRDefault="00CB7F1C" w:rsidP="00CB7F1C">
            <w:pPr>
              <w:spacing w:after="0"/>
              <w:jc w:val="left"/>
              <w:rPr>
                <w:rFonts w:cs="Times New Roman"/>
                <w:b/>
                <w:bCs/>
              </w:rPr>
            </w:pPr>
          </w:p>
        </w:tc>
        <w:tc>
          <w:tcPr>
            <w:tcW w:w="2481" w:type="dxa"/>
          </w:tcPr>
          <w:p w14:paraId="2142B1F9" w14:textId="77777777" w:rsidR="00CB7F1C" w:rsidRDefault="00CB7F1C" w:rsidP="00CB7F1C">
            <w:pPr>
              <w:spacing w:after="0"/>
              <w:jc w:val="left"/>
              <w:rPr>
                <w:rFonts w:cs="Times New Roman"/>
                <w:b/>
                <w:bCs/>
              </w:rPr>
            </w:pPr>
          </w:p>
        </w:tc>
      </w:tr>
      <w:tr w:rsidR="00CB7F1C" w14:paraId="4B185AF3" w14:textId="77777777" w:rsidTr="00294B49">
        <w:tc>
          <w:tcPr>
            <w:tcW w:w="9356" w:type="dxa"/>
            <w:gridSpan w:val="3"/>
          </w:tcPr>
          <w:p w14:paraId="54671502" w14:textId="77777777" w:rsidR="00CB7F1C" w:rsidRPr="00E67F3F" w:rsidRDefault="00CB7F1C" w:rsidP="00CB7F1C">
            <w:pPr>
              <w:rPr>
                <w:rFonts w:cs="Times New Roman"/>
                <w:b/>
                <w:bCs/>
              </w:rPr>
            </w:pPr>
            <w:r w:rsidRPr="00E67F3F">
              <w:rPr>
                <w:rFonts w:cs="Times New Roman"/>
                <w:b/>
                <w:bCs/>
              </w:rPr>
              <w:t>Slovní komentář k výstupům realizovaného projektu:</w:t>
            </w:r>
          </w:p>
          <w:p w14:paraId="119DDA9A" w14:textId="77777777" w:rsidR="00CB7F1C" w:rsidRPr="00E67F3F" w:rsidRDefault="00CB7F1C" w:rsidP="00CB7F1C">
            <w:pPr>
              <w:rPr>
                <w:rFonts w:cs="Times New Roman"/>
              </w:rPr>
            </w:pPr>
            <w:r w:rsidRPr="00E67F3F">
              <w:rPr>
                <w:rFonts w:cs="Times New Roman"/>
              </w:rPr>
              <w:fldChar w:fldCharType="begin">
                <w:ffData>
                  <w:name w:val="Text4"/>
                  <w:enabled/>
                  <w:calcOnExit w:val="0"/>
                  <w:textInput>
                    <w:maxLength w:val="24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rPr>
              <w:t> </w:t>
            </w:r>
            <w:r w:rsidRPr="00E67F3F">
              <w:rPr>
                <w:rFonts w:cs="Times New Roman"/>
              </w:rPr>
              <w:t> </w:t>
            </w:r>
            <w:r w:rsidRPr="00E67F3F">
              <w:rPr>
                <w:rFonts w:cs="Times New Roman"/>
              </w:rPr>
              <w:t> </w:t>
            </w:r>
            <w:r w:rsidRPr="00E67F3F">
              <w:rPr>
                <w:rFonts w:cs="Times New Roman"/>
              </w:rPr>
              <w:t> </w:t>
            </w:r>
            <w:r w:rsidRPr="00E67F3F">
              <w:rPr>
                <w:rFonts w:cs="Times New Roman"/>
              </w:rPr>
              <w:t> </w:t>
            </w:r>
            <w:r w:rsidRPr="00E67F3F">
              <w:rPr>
                <w:rFonts w:cs="Times New Roman"/>
              </w:rPr>
              <w:fldChar w:fldCharType="end"/>
            </w:r>
          </w:p>
          <w:p w14:paraId="6FD7F67F" w14:textId="77777777" w:rsidR="00CB7F1C" w:rsidRDefault="00CB7F1C" w:rsidP="00CB7F1C">
            <w:pPr>
              <w:spacing w:after="0"/>
              <w:jc w:val="left"/>
              <w:rPr>
                <w:rFonts w:cs="Times New Roman"/>
                <w:b/>
                <w:bCs/>
              </w:rPr>
            </w:pPr>
          </w:p>
        </w:tc>
      </w:tr>
    </w:tbl>
    <w:p w14:paraId="0065FD04" w14:textId="77777777" w:rsidR="008F28B4" w:rsidRPr="00E67F3F" w:rsidRDefault="008F28B4" w:rsidP="00CB7F1C">
      <w:pPr>
        <w:rPr>
          <w:rFonts w:cs="Times New Roman"/>
          <w:sz w:val="28"/>
        </w:rPr>
      </w:pPr>
    </w:p>
    <w:p w14:paraId="63A822AC" w14:textId="77777777" w:rsidR="008F28B4" w:rsidRPr="00E67F3F" w:rsidRDefault="008F28B4" w:rsidP="00BF00D7">
      <w:pPr>
        <w:numPr>
          <w:ilvl w:val="0"/>
          <w:numId w:val="47"/>
        </w:numPr>
        <w:pBdr>
          <w:bottom w:val="single" w:sz="4" w:space="1" w:color="auto"/>
        </w:pBdr>
        <w:tabs>
          <w:tab w:val="clear" w:pos="720"/>
          <w:tab w:val="num" w:pos="360"/>
        </w:tabs>
        <w:spacing w:after="0"/>
        <w:ind w:left="360"/>
        <w:jc w:val="left"/>
        <w:rPr>
          <w:rFonts w:cs="Times New Roman"/>
          <w:b/>
          <w:bCs/>
          <w:sz w:val="24"/>
          <w:szCs w:val="24"/>
        </w:rPr>
      </w:pPr>
      <w:r w:rsidRPr="00E67F3F">
        <w:rPr>
          <w:rFonts w:cs="Times New Roman"/>
          <w:b/>
          <w:bCs/>
          <w:sz w:val="24"/>
          <w:szCs w:val="24"/>
        </w:rPr>
        <w:t>Vyúčtování doložených uznatelných nákladů projektu:</w:t>
      </w: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2157"/>
        <w:gridCol w:w="1518"/>
        <w:gridCol w:w="2152"/>
        <w:gridCol w:w="2133"/>
      </w:tblGrid>
      <w:tr w:rsidR="008F28B4" w:rsidRPr="00E67F3F" w14:paraId="16CAC3EB" w14:textId="77777777" w:rsidTr="00CB7F1C">
        <w:trPr>
          <w:trHeight w:val="442"/>
        </w:trPr>
        <w:tc>
          <w:tcPr>
            <w:tcW w:w="746" w:type="pct"/>
            <w:vAlign w:val="center"/>
          </w:tcPr>
          <w:p w14:paraId="4446FE5F" w14:textId="77777777" w:rsidR="008F28B4" w:rsidRPr="00E67F3F" w:rsidRDefault="008F28B4" w:rsidP="00294B49">
            <w:pPr>
              <w:jc w:val="center"/>
              <w:rPr>
                <w:rFonts w:cs="Times New Roman"/>
                <w:b/>
                <w:sz w:val="18"/>
                <w:szCs w:val="18"/>
              </w:rPr>
            </w:pPr>
            <w:r w:rsidRPr="00E67F3F">
              <w:rPr>
                <w:rFonts w:cs="Times New Roman"/>
                <w:b/>
                <w:sz w:val="18"/>
                <w:szCs w:val="18"/>
              </w:rPr>
              <w:t>Číslo dokladu</w:t>
            </w:r>
          </w:p>
        </w:tc>
        <w:tc>
          <w:tcPr>
            <w:tcW w:w="1153" w:type="pct"/>
            <w:vAlign w:val="center"/>
          </w:tcPr>
          <w:p w14:paraId="72995B39" w14:textId="77777777" w:rsidR="008F28B4" w:rsidRPr="00E67F3F" w:rsidRDefault="008F28B4" w:rsidP="00294B49">
            <w:pPr>
              <w:jc w:val="center"/>
              <w:rPr>
                <w:rFonts w:cs="Times New Roman"/>
                <w:b/>
                <w:sz w:val="18"/>
                <w:szCs w:val="18"/>
              </w:rPr>
            </w:pPr>
            <w:r w:rsidRPr="00E67F3F">
              <w:rPr>
                <w:rFonts w:cs="Times New Roman"/>
                <w:b/>
                <w:sz w:val="18"/>
                <w:szCs w:val="18"/>
              </w:rPr>
              <w:t>Dodavatel</w:t>
            </w:r>
          </w:p>
        </w:tc>
        <w:tc>
          <w:tcPr>
            <w:tcW w:w="811" w:type="pct"/>
            <w:vAlign w:val="center"/>
          </w:tcPr>
          <w:p w14:paraId="004D9C50" w14:textId="77777777" w:rsidR="008F28B4" w:rsidRPr="00E67F3F" w:rsidRDefault="008F28B4" w:rsidP="00294B49">
            <w:pPr>
              <w:jc w:val="center"/>
              <w:rPr>
                <w:rFonts w:cs="Times New Roman"/>
                <w:b/>
                <w:sz w:val="18"/>
                <w:szCs w:val="18"/>
              </w:rPr>
            </w:pPr>
            <w:r w:rsidRPr="00E67F3F">
              <w:rPr>
                <w:rFonts w:cs="Times New Roman"/>
                <w:b/>
                <w:sz w:val="18"/>
                <w:szCs w:val="18"/>
              </w:rPr>
              <w:t>Datum vystavení dokladu</w:t>
            </w:r>
          </w:p>
        </w:tc>
        <w:tc>
          <w:tcPr>
            <w:tcW w:w="1150" w:type="pct"/>
            <w:vAlign w:val="center"/>
          </w:tcPr>
          <w:p w14:paraId="3C724D41" w14:textId="77777777" w:rsidR="008F28B4" w:rsidRPr="00E67F3F" w:rsidRDefault="008F28B4" w:rsidP="00294B49">
            <w:pPr>
              <w:jc w:val="center"/>
              <w:rPr>
                <w:rFonts w:cs="Times New Roman"/>
                <w:b/>
                <w:sz w:val="18"/>
                <w:szCs w:val="18"/>
              </w:rPr>
            </w:pPr>
            <w:r w:rsidRPr="00E67F3F">
              <w:rPr>
                <w:rFonts w:cs="Times New Roman"/>
                <w:b/>
                <w:sz w:val="18"/>
                <w:szCs w:val="18"/>
              </w:rPr>
              <w:t>Položka rozpočtu v žádosti</w:t>
            </w:r>
          </w:p>
        </w:tc>
        <w:tc>
          <w:tcPr>
            <w:tcW w:w="1141" w:type="pct"/>
            <w:vAlign w:val="center"/>
          </w:tcPr>
          <w:p w14:paraId="080A8631" w14:textId="77777777" w:rsidR="008F28B4" w:rsidRPr="00E67F3F" w:rsidRDefault="008F28B4" w:rsidP="00294B49">
            <w:pPr>
              <w:jc w:val="center"/>
              <w:rPr>
                <w:rFonts w:cs="Times New Roman"/>
                <w:b/>
                <w:sz w:val="18"/>
                <w:szCs w:val="18"/>
              </w:rPr>
            </w:pPr>
            <w:r w:rsidRPr="00E67F3F">
              <w:rPr>
                <w:rFonts w:cs="Times New Roman"/>
                <w:b/>
                <w:sz w:val="18"/>
                <w:szCs w:val="18"/>
              </w:rPr>
              <w:t>Částka v Kč</w:t>
            </w:r>
            <w:r w:rsidRPr="00E67F3F">
              <w:rPr>
                <w:rFonts w:cs="Times New Roman"/>
                <w:b/>
              </w:rPr>
              <w:t xml:space="preserve"> </w:t>
            </w:r>
            <w:r w:rsidRPr="00E67F3F">
              <w:rPr>
                <w:rStyle w:val="Znakapoznpodarou"/>
                <w:rFonts w:cs="Times New Roman"/>
              </w:rPr>
              <w:footnoteReference w:id="15"/>
            </w:r>
          </w:p>
        </w:tc>
      </w:tr>
      <w:tr w:rsidR="008F28B4" w:rsidRPr="00E67F3F" w14:paraId="3ADAB664" w14:textId="77777777" w:rsidTr="00CB7F1C">
        <w:trPr>
          <w:trHeight w:val="245"/>
        </w:trPr>
        <w:tc>
          <w:tcPr>
            <w:tcW w:w="746" w:type="pct"/>
            <w:vAlign w:val="center"/>
          </w:tcPr>
          <w:p w14:paraId="7BCAD819"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20"/>
                    <w:format w:val="První velké"/>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153" w:type="pct"/>
            <w:vAlign w:val="center"/>
          </w:tcPr>
          <w:p w14:paraId="2FD12D18"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06BBCEDC"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6DFB78EE"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635B2657"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r w:rsidRPr="00E67F3F">
              <w:rPr>
                <w:rFonts w:cs="Times New Roman"/>
              </w:rPr>
              <w:t xml:space="preserve"> </w:t>
            </w:r>
          </w:p>
        </w:tc>
      </w:tr>
      <w:tr w:rsidR="008F28B4" w:rsidRPr="00E67F3F" w14:paraId="623AD6D9" w14:textId="77777777" w:rsidTr="00CB7F1C">
        <w:trPr>
          <w:trHeight w:val="259"/>
        </w:trPr>
        <w:tc>
          <w:tcPr>
            <w:tcW w:w="746" w:type="pct"/>
            <w:vAlign w:val="center"/>
          </w:tcPr>
          <w:p w14:paraId="7393EB8C"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3" w:type="pct"/>
            <w:vAlign w:val="center"/>
          </w:tcPr>
          <w:p w14:paraId="0CC0562B"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49B67049"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76FE70FD"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1A419D43" w14:textId="77777777" w:rsidR="008F28B4" w:rsidRPr="00E67F3F" w:rsidRDefault="008F28B4" w:rsidP="00294B49">
            <w:pPr>
              <w:jc w:val="right"/>
              <w:rPr>
                <w:rFonts w:cs="Times New Roman"/>
              </w:rPr>
            </w:pPr>
            <w:r w:rsidRPr="00E67F3F">
              <w:rPr>
                <w:rFonts w:cs="Times New Roman"/>
              </w:rPr>
              <w:fldChar w:fldCharType="begin"/>
            </w:r>
            <w:r w:rsidRPr="00E67F3F">
              <w:rPr>
                <w:rFonts w:cs="Times New Roman"/>
              </w:rPr>
              <w:instrText xml:space="preserve"> FORMTEXT </w:instrText>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r w:rsidRPr="00E67F3F">
              <w:rPr>
                <w:rFonts w:cs="Times New Roman"/>
              </w:rPr>
              <w:fldChar w:fldCharType="begin"/>
            </w:r>
            <w:r w:rsidRPr="00E67F3F">
              <w:rPr>
                <w:rFonts w:cs="Times New Roman"/>
              </w:rPr>
              <w:instrText xml:space="preserve"> FORMTEXT </w:instrText>
            </w:r>
            <w:r w:rsidR="00887AF1">
              <w:rPr>
                <w:rFonts w:cs="Times New Roman"/>
              </w:rPr>
              <w:fldChar w:fldCharType="separate"/>
            </w:r>
            <w:r w:rsidRPr="00E67F3F">
              <w:rPr>
                <w:rFonts w:cs="Times New Roman"/>
              </w:rPr>
              <w:fldChar w:fldCharType="end"/>
            </w:r>
          </w:p>
        </w:tc>
      </w:tr>
      <w:tr w:rsidR="008F28B4" w:rsidRPr="00E67F3F" w14:paraId="1B94B77E" w14:textId="77777777" w:rsidTr="00CB7F1C">
        <w:trPr>
          <w:trHeight w:val="259"/>
        </w:trPr>
        <w:tc>
          <w:tcPr>
            <w:tcW w:w="746" w:type="pct"/>
            <w:vAlign w:val="center"/>
          </w:tcPr>
          <w:p w14:paraId="065135ED"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3" w:type="pct"/>
            <w:vAlign w:val="center"/>
          </w:tcPr>
          <w:p w14:paraId="748E7892"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18B47114"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5D62BF71"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30572E37" w14:textId="77777777" w:rsidR="008F28B4" w:rsidRPr="00E67F3F" w:rsidRDefault="008F28B4" w:rsidP="00294B49">
            <w:pPr>
              <w:jc w:val="right"/>
              <w:rPr>
                <w:rFonts w:cs="Times New Roman"/>
              </w:rPr>
            </w:pPr>
            <w:r w:rsidRPr="00E67F3F">
              <w:rPr>
                <w:rFonts w:cs="Times New Roman"/>
              </w:rPr>
              <w:fldChar w:fldCharType="begin">
                <w:ffData>
                  <w:name w:val="Text18"/>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r>
      <w:tr w:rsidR="008F28B4" w:rsidRPr="00E67F3F" w14:paraId="448813BA" w14:textId="77777777" w:rsidTr="00CB7F1C">
        <w:trPr>
          <w:trHeight w:val="274"/>
        </w:trPr>
        <w:tc>
          <w:tcPr>
            <w:tcW w:w="746" w:type="pct"/>
            <w:vAlign w:val="center"/>
          </w:tcPr>
          <w:p w14:paraId="33502980"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3" w:type="pct"/>
            <w:vAlign w:val="center"/>
          </w:tcPr>
          <w:p w14:paraId="2554ED57"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4621F447"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1FA5212F"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1CF6D64D" w14:textId="77777777" w:rsidR="008F28B4" w:rsidRPr="00E67F3F" w:rsidRDefault="008F28B4" w:rsidP="00294B49">
            <w:pPr>
              <w:jc w:val="right"/>
              <w:rPr>
                <w:rFonts w:cs="Times New Roman"/>
              </w:rPr>
            </w:pPr>
            <w:r w:rsidRPr="00E67F3F">
              <w:rPr>
                <w:rFonts w:cs="Times New Roman"/>
              </w:rPr>
              <w:fldChar w:fldCharType="begin">
                <w:ffData>
                  <w:name w:val="Text18"/>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r>
      <w:tr w:rsidR="008F28B4" w:rsidRPr="00E67F3F" w14:paraId="666A3885" w14:textId="77777777" w:rsidTr="00CB7F1C">
        <w:trPr>
          <w:trHeight w:val="274"/>
        </w:trPr>
        <w:tc>
          <w:tcPr>
            <w:tcW w:w="746" w:type="pct"/>
            <w:vAlign w:val="center"/>
          </w:tcPr>
          <w:p w14:paraId="3369928C"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3" w:type="pct"/>
            <w:vAlign w:val="center"/>
          </w:tcPr>
          <w:p w14:paraId="7427E5BD" w14:textId="77777777" w:rsidR="008F28B4" w:rsidRPr="00E67F3F" w:rsidRDefault="008F28B4" w:rsidP="00294B49">
            <w:pPr>
              <w:jc w:val="right"/>
              <w:rPr>
                <w:rFonts w:cs="Times New Roman"/>
              </w:rPr>
            </w:pPr>
            <w:r w:rsidRPr="00E67F3F">
              <w:rPr>
                <w:rFonts w:cs="Times New Roman"/>
              </w:rPr>
              <w:fldChar w:fldCharType="begin">
                <w:ffData>
                  <w:name w:val="Text17"/>
                  <w:enabled/>
                  <w:calcOnExit w:val="0"/>
                  <w:textInput>
                    <w:maxLength w:val="5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811" w:type="pct"/>
            <w:vAlign w:val="center"/>
          </w:tcPr>
          <w:p w14:paraId="39A57E8B"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50" w:type="pct"/>
            <w:vAlign w:val="center"/>
          </w:tcPr>
          <w:p w14:paraId="1CF47024"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c>
          <w:tcPr>
            <w:tcW w:w="1141" w:type="pct"/>
            <w:vAlign w:val="center"/>
          </w:tcPr>
          <w:p w14:paraId="687EE027"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r>
      <w:tr w:rsidR="008F28B4" w:rsidRPr="00E67F3F" w14:paraId="43302DDC" w14:textId="77777777" w:rsidTr="00CB7F1C">
        <w:trPr>
          <w:trHeight w:val="415"/>
        </w:trPr>
        <w:tc>
          <w:tcPr>
            <w:tcW w:w="3859" w:type="pct"/>
            <w:gridSpan w:val="4"/>
            <w:vAlign w:val="center"/>
          </w:tcPr>
          <w:p w14:paraId="140725EE" w14:textId="77777777" w:rsidR="008F28B4" w:rsidRPr="00E67F3F" w:rsidRDefault="008F28B4" w:rsidP="00294B49">
            <w:pPr>
              <w:rPr>
                <w:rFonts w:cs="Times New Roman"/>
                <w:b/>
              </w:rPr>
            </w:pPr>
            <w:r w:rsidRPr="00E67F3F">
              <w:rPr>
                <w:rFonts w:cs="Times New Roman"/>
                <w:b/>
              </w:rPr>
              <w:t>Celkem</w:t>
            </w:r>
          </w:p>
        </w:tc>
        <w:tc>
          <w:tcPr>
            <w:tcW w:w="1141" w:type="pct"/>
            <w:vAlign w:val="bottom"/>
          </w:tcPr>
          <w:p w14:paraId="7146C63E"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maxLength w:val="30"/>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eastAsia="MS Mincho" w:cs="Times New Roman"/>
                <w:noProof/>
              </w:rPr>
              <w:t> </w:t>
            </w:r>
            <w:r w:rsidRPr="00E67F3F">
              <w:rPr>
                <w:rFonts w:cs="Times New Roman"/>
              </w:rPr>
              <w:fldChar w:fldCharType="end"/>
            </w:r>
          </w:p>
        </w:tc>
      </w:tr>
    </w:tbl>
    <w:p w14:paraId="2A5C3C25" w14:textId="77777777" w:rsidR="008F28B4" w:rsidRPr="00E67F3F" w:rsidRDefault="008F28B4" w:rsidP="008F28B4">
      <w:pPr>
        <w:rPr>
          <w:rFonts w:cs="Times New Roman"/>
          <w:bCs/>
          <w:sz w:val="16"/>
          <w:szCs w:val="16"/>
        </w:rPr>
      </w:pPr>
      <w:r w:rsidRPr="00E67F3F">
        <w:rPr>
          <w:rFonts w:cs="Times New Roman"/>
          <w:bCs/>
          <w:sz w:val="16"/>
          <w:szCs w:val="16"/>
        </w:rPr>
        <w:t xml:space="preserve">V případě rozsáhlejšího přehledu uveďte na samostatné příloze. </w:t>
      </w:r>
    </w:p>
    <w:p w14:paraId="2F7C2E82" w14:textId="77777777" w:rsidR="008F28B4" w:rsidRPr="00E67F3F" w:rsidRDefault="008F28B4" w:rsidP="00BF00D7">
      <w:pPr>
        <w:numPr>
          <w:ilvl w:val="0"/>
          <w:numId w:val="47"/>
        </w:numPr>
        <w:pBdr>
          <w:bottom w:val="single" w:sz="4" w:space="1" w:color="auto"/>
        </w:pBdr>
        <w:tabs>
          <w:tab w:val="clear" w:pos="720"/>
          <w:tab w:val="num" w:pos="709"/>
        </w:tabs>
        <w:spacing w:after="0"/>
        <w:ind w:left="426"/>
        <w:jc w:val="left"/>
        <w:rPr>
          <w:rFonts w:cs="Times New Roman"/>
          <w:b/>
          <w:bCs/>
        </w:rPr>
      </w:pPr>
      <w:r w:rsidRPr="00E67F3F">
        <w:rPr>
          <w:rFonts w:cs="Times New Roman"/>
          <w:b/>
          <w:bCs/>
          <w:sz w:val="24"/>
          <w:szCs w:val="24"/>
        </w:rPr>
        <w:lastRenderedPageBreak/>
        <w:t xml:space="preserve">Vyčíslení příjmů z realizace </w:t>
      </w:r>
      <w:proofErr w:type="gramStart"/>
      <w:r w:rsidRPr="00E67F3F">
        <w:rPr>
          <w:rFonts w:cs="Times New Roman"/>
          <w:b/>
          <w:bCs/>
          <w:sz w:val="24"/>
          <w:szCs w:val="24"/>
        </w:rPr>
        <w:t>projektu- vlastní</w:t>
      </w:r>
      <w:proofErr w:type="gramEnd"/>
      <w:r w:rsidRPr="00E67F3F">
        <w:rPr>
          <w:rFonts w:cs="Times New Roman"/>
          <w:b/>
          <w:bCs/>
          <w:sz w:val="24"/>
          <w:szCs w:val="24"/>
        </w:rPr>
        <w:t xml:space="preserve"> zdroje žadatele</w:t>
      </w:r>
      <w:r w:rsidRPr="00E67F3F">
        <w:rPr>
          <w:rFonts w:cs="Times New Roman"/>
          <w:b/>
          <w:bCs/>
        </w:rPr>
        <w:t>:</w:t>
      </w: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5793"/>
        <w:gridCol w:w="2949"/>
      </w:tblGrid>
      <w:tr w:rsidR="008F28B4" w:rsidRPr="00E67F3F" w14:paraId="744D61D3" w14:textId="77777777" w:rsidTr="00CB7F1C">
        <w:trPr>
          <w:trHeight w:val="435"/>
        </w:trPr>
        <w:tc>
          <w:tcPr>
            <w:tcW w:w="328" w:type="pct"/>
          </w:tcPr>
          <w:p w14:paraId="4A110D9D" w14:textId="77777777" w:rsidR="008F28B4" w:rsidRPr="00E67F3F" w:rsidRDefault="008F28B4" w:rsidP="00F777CF">
            <w:pPr>
              <w:ind w:left="-435"/>
              <w:rPr>
                <w:rFonts w:cs="Times New Roman"/>
              </w:rPr>
            </w:pPr>
            <w:r w:rsidRPr="00E67F3F">
              <w:rPr>
                <w:rFonts w:cs="Times New Roman"/>
              </w:rPr>
              <w:t xml:space="preserve">  </w:t>
            </w:r>
          </w:p>
        </w:tc>
        <w:tc>
          <w:tcPr>
            <w:tcW w:w="3096" w:type="pct"/>
            <w:vAlign w:val="center"/>
          </w:tcPr>
          <w:p w14:paraId="0B441874" w14:textId="77777777" w:rsidR="008F28B4" w:rsidRPr="00E67F3F" w:rsidRDefault="008F28B4" w:rsidP="00294B49">
            <w:pPr>
              <w:rPr>
                <w:rFonts w:cs="Times New Roman"/>
                <w:b/>
                <w:bCs/>
                <w:iCs/>
              </w:rPr>
            </w:pPr>
            <w:r w:rsidRPr="00E67F3F">
              <w:rPr>
                <w:rFonts w:cs="Times New Roman"/>
                <w:b/>
                <w:bCs/>
                <w:iCs/>
              </w:rPr>
              <w:t>Druh příjmu</w:t>
            </w:r>
          </w:p>
        </w:tc>
        <w:tc>
          <w:tcPr>
            <w:tcW w:w="1576" w:type="pct"/>
            <w:vAlign w:val="center"/>
          </w:tcPr>
          <w:p w14:paraId="4E6ADA81" w14:textId="77777777" w:rsidR="008F28B4" w:rsidRPr="00E67F3F" w:rsidRDefault="008F28B4" w:rsidP="00294B49">
            <w:pPr>
              <w:rPr>
                <w:rFonts w:cs="Times New Roman"/>
                <w:b/>
                <w:bCs/>
                <w:iCs/>
              </w:rPr>
            </w:pPr>
            <w:r w:rsidRPr="00E67F3F">
              <w:rPr>
                <w:rFonts w:cs="Times New Roman"/>
                <w:b/>
                <w:bCs/>
                <w:iCs/>
              </w:rPr>
              <w:t xml:space="preserve"> Částka v Kč          </w:t>
            </w:r>
          </w:p>
        </w:tc>
      </w:tr>
      <w:tr w:rsidR="008F28B4" w:rsidRPr="00E67F3F" w14:paraId="579BB613" w14:textId="77777777" w:rsidTr="00CB7F1C">
        <w:trPr>
          <w:trHeight w:val="227"/>
        </w:trPr>
        <w:tc>
          <w:tcPr>
            <w:tcW w:w="328" w:type="pct"/>
          </w:tcPr>
          <w:p w14:paraId="57AEC91F" w14:textId="77777777" w:rsidR="008F28B4" w:rsidRPr="00E67F3F" w:rsidRDefault="008F28B4" w:rsidP="00294B49">
            <w:pPr>
              <w:rPr>
                <w:rFonts w:cs="Times New Roman"/>
              </w:rPr>
            </w:pPr>
            <w:r w:rsidRPr="00E67F3F">
              <w:rPr>
                <w:rFonts w:cs="Times New Roman"/>
              </w:rPr>
              <w:t>1.</w:t>
            </w:r>
          </w:p>
        </w:tc>
        <w:bookmarkStart w:id="265" w:name="Text13"/>
        <w:tc>
          <w:tcPr>
            <w:tcW w:w="3096" w:type="pct"/>
          </w:tcPr>
          <w:p w14:paraId="676692A2"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bookmarkEnd w:id="265"/>
          </w:p>
        </w:tc>
        <w:tc>
          <w:tcPr>
            <w:tcW w:w="1576" w:type="pct"/>
          </w:tcPr>
          <w:p w14:paraId="65145207"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2F66ACC0" w14:textId="77777777" w:rsidTr="00CB7F1C">
        <w:trPr>
          <w:trHeight w:val="241"/>
        </w:trPr>
        <w:tc>
          <w:tcPr>
            <w:tcW w:w="328" w:type="pct"/>
          </w:tcPr>
          <w:p w14:paraId="0BA4E773" w14:textId="77777777" w:rsidR="008F28B4" w:rsidRPr="00E67F3F" w:rsidRDefault="008F28B4" w:rsidP="00294B49">
            <w:pPr>
              <w:rPr>
                <w:rFonts w:cs="Times New Roman"/>
              </w:rPr>
            </w:pPr>
            <w:r w:rsidRPr="00E67F3F">
              <w:rPr>
                <w:rFonts w:cs="Times New Roman"/>
              </w:rPr>
              <w:t>2.</w:t>
            </w:r>
          </w:p>
        </w:tc>
        <w:tc>
          <w:tcPr>
            <w:tcW w:w="3096" w:type="pct"/>
          </w:tcPr>
          <w:p w14:paraId="504FD382"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76" w:type="pct"/>
          </w:tcPr>
          <w:p w14:paraId="21720CED"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4F6D9AB1" w14:textId="77777777" w:rsidTr="00CB7F1C">
        <w:trPr>
          <w:trHeight w:val="227"/>
        </w:trPr>
        <w:tc>
          <w:tcPr>
            <w:tcW w:w="328" w:type="pct"/>
          </w:tcPr>
          <w:p w14:paraId="10FE14A0" w14:textId="77777777" w:rsidR="008F28B4" w:rsidRPr="00E67F3F" w:rsidRDefault="008F28B4" w:rsidP="00294B49">
            <w:pPr>
              <w:rPr>
                <w:rFonts w:cs="Times New Roman"/>
              </w:rPr>
            </w:pPr>
            <w:r w:rsidRPr="00E67F3F">
              <w:rPr>
                <w:rFonts w:cs="Times New Roman"/>
              </w:rPr>
              <w:t>3.</w:t>
            </w:r>
          </w:p>
        </w:tc>
        <w:tc>
          <w:tcPr>
            <w:tcW w:w="3096" w:type="pct"/>
          </w:tcPr>
          <w:p w14:paraId="7E69ED8D"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76" w:type="pct"/>
          </w:tcPr>
          <w:p w14:paraId="40CB399A"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5F1A37F1" w14:textId="77777777" w:rsidTr="00CB7F1C">
        <w:trPr>
          <w:trHeight w:val="241"/>
        </w:trPr>
        <w:tc>
          <w:tcPr>
            <w:tcW w:w="328" w:type="pct"/>
          </w:tcPr>
          <w:p w14:paraId="3AD458A9" w14:textId="77777777" w:rsidR="008F28B4" w:rsidRPr="00E67F3F" w:rsidRDefault="008F28B4" w:rsidP="00294B49">
            <w:pPr>
              <w:rPr>
                <w:rFonts w:cs="Times New Roman"/>
              </w:rPr>
            </w:pPr>
            <w:r w:rsidRPr="00E67F3F">
              <w:rPr>
                <w:rFonts w:cs="Times New Roman"/>
              </w:rPr>
              <w:t>4.</w:t>
            </w:r>
          </w:p>
        </w:tc>
        <w:tc>
          <w:tcPr>
            <w:tcW w:w="3096" w:type="pct"/>
          </w:tcPr>
          <w:p w14:paraId="7F5A157F"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76" w:type="pct"/>
          </w:tcPr>
          <w:p w14:paraId="3DF79BA1"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0B07CAAC" w14:textId="77777777" w:rsidTr="00CB7F1C">
        <w:trPr>
          <w:trHeight w:val="241"/>
        </w:trPr>
        <w:tc>
          <w:tcPr>
            <w:tcW w:w="328" w:type="pct"/>
          </w:tcPr>
          <w:p w14:paraId="0BE10B32" w14:textId="77777777" w:rsidR="008F28B4" w:rsidRPr="00E67F3F" w:rsidRDefault="008F28B4" w:rsidP="00294B49">
            <w:pPr>
              <w:rPr>
                <w:rFonts w:cs="Times New Roman"/>
              </w:rPr>
            </w:pPr>
            <w:r w:rsidRPr="00E67F3F">
              <w:rPr>
                <w:rFonts w:cs="Times New Roman"/>
              </w:rPr>
              <w:t>5.</w:t>
            </w:r>
          </w:p>
        </w:tc>
        <w:tc>
          <w:tcPr>
            <w:tcW w:w="3096" w:type="pct"/>
          </w:tcPr>
          <w:p w14:paraId="53772D31" w14:textId="77777777" w:rsidR="008F28B4" w:rsidRPr="00E67F3F" w:rsidRDefault="008F28B4" w:rsidP="00294B49">
            <w:pPr>
              <w:rPr>
                <w:rFonts w:cs="Times New Roman"/>
              </w:rPr>
            </w:pPr>
            <w:r w:rsidRPr="00E67F3F">
              <w:rPr>
                <w:rFonts w:cs="Times New Roman"/>
              </w:rPr>
              <w:fldChar w:fldCharType="begin">
                <w:ffData>
                  <w:name w:val="Text13"/>
                  <w:enabled/>
                  <w:calcOnExit w:val="0"/>
                  <w:textInput>
                    <w:maxLength w:val="18"/>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76" w:type="pct"/>
          </w:tcPr>
          <w:p w14:paraId="1E0D9B34"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5B846723" w14:textId="77777777" w:rsidTr="00CB7F1C">
        <w:trPr>
          <w:trHeight w:val="409"/>
        </w:trPr>
        <w:tc>
          <w:tcPr>
            <w:tcW w:w="3424" w:type="pct"/>
            <w:gridSpan w:val="2"/>
          </w:tcPr>
          <w:p w14:paraId="44F6E57A" w14:textId="77777777" w:rsidR="008F28B4" w:rsidRPr="00E67F3F" w:rsidRDefault="008F28B4" w:rsidP="00294B49">
            <w:pPr>
              <w:rPr>
                <w:rFonts w:cs="Times New Roman"/>
              </w:rPr>
            </w:pPr>
            <w:r w:rsidRPr="00E67F3F">
              <w:rPr>
                <w:rFonts w:cs="Times New Roman"/>
                <w:b/>
              </w:rPr>
              <w:t>Celkem příjmy</w:t>
            </w:r>
            <w:r w:rsidRPr="00E67F3F">
              <w:rPr>
                <w:rFonts w:cs="Times New Roman"/>
              </w:rPr>
              <w:t xml:space="preserve">  </w:t>
            </w:r>
          </w:p>
        </w:tc>
        <w:tc>
          <w:tcPr>
            <w:tcW w:w="1576" w:type="pct"/>
          </w:tcPr>
          <w:p w14:paraId="4ECE4D9D" w14:textId="77777777" w:rsidR="008F28B4" w:rsidRPr="00E67F3F" w:rsidRDefault="008F28B4" w:rsidP="00294B49">
            <w:pPr>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bl>
    <w:p w14:paraId="01758129" w14:textId="77777777" w:rsidR="008F28B4" w:rsidRPr="00E67F3F" w:rsidRDefault="008F28B4" w:rsidP="008F28B4">
      <w:pPr>
        <w:rPr>
          <w:rFonts w:cs="Times New Roman"/>
          <w:b/>
          <w:bCs/>
        </w:rPr>
      </w:pPr>
    </w:p>
    <w:p w14:paraId="13E8B466" w14:textId="77777777" w:rsidR="008F28B4" w:rsidRPr="00E67F3F" w:rsidRDefault="008F28B4" w:rsidP="00BF00D7">
      <w:pPr>
        <w:numPr>
          <w:ilvl w:val="0"/>
          <w:numId w:val="47"/>
        </w:numPr>
        <w:pBdr>
          <w:bottom w:val="single" w:sz="4" w:space="1" w:color="auto"/>
        </w:pBdr>
        <w:spacing w:after="0"/>
        <w:jc w:val="left"/>
        <w:rPr>
          <w:rFonts w:cs="Times New Roman"/>
          <w:b/>
          <w:bCs/>
        </w:rPr>
      </w:pPr>
      <w:r w:rsidRPr="00E67F3F">
        <w:rPr>
          <w:rFonts w:cs="Times New Roman"/>
          <w:b/>
          <w:bCs/>
          <w:sz w:val="24"/>
          <w:szCs w:val="24"/>
        </w:rPr>
        <w:t>Vyúčtování nákladů projektu</w:t>
      </w:r>
      <w:r w:rsidRPr="00E67F3F">
        <w:rPr>
          <w:rFonts w:cs="Times New Roman"/>
          <w:b/>
          <w:bCs/>
        </w:rPr>
        <w:t>:</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1666"/>
        <w:gridCol w:w="1399"/>
        <w:gridCol w:w="1264"/>
        <w:gridCol w:w="1328"/>
        <w:gridCol w:w="1717"/>
      </w:tblGrid>
      <w:tr w:rsidR="00CB7F1C" w:rsidRPr="00E67F3F" w14:paraId="477D47ED" w14:textId="77777777" w:rsidTr="00CB7F1C">
        <w:trPr>
          <w:cantSplit/>
          <w:trHeight w:val="357"/>
          <w:jc w:val="center"/>
        </w:trPr>
        <w:tc>
          <w:tcPr>
            <w:tcW w:w="1057" w:type="pct"/>
            <w:tcBorders>
              <w:top w:val="single" w:sz="4" w:space="0" w:color="auto"/>
              <w:left w:val="single" w:sz="4" w:space="0" w:color="auto"/>
              <w:bottom w:val="single" w:sz="4" w:space="0" w:color="auto"/>
              <w:right w:val="single" w:sz="4" w:space="0" w:color="auto"/>
            </w:tcBorders>
            <w:shd w:val="clear" w:color="auto" w:fill="FFFFFF"/>
            <w:vAlign w:val="center"/>
          </w:tcPr>
          <w:p w14:paraId="615D70DD" w14:textId="77777777" w:rsidR="008F28B4" w:rsidRPr="00E67F3F" w:rsidRDefault="008F28B4" w:rsidP="00294B49">
            <w:pPr>
              <w:jc w:val="center"/>
              <w:rPr>
                <w:rFonts w:cs="Times New Roman"/>
                <w:b/>
                <w:bCs/>
                <w:iCs/>
              </w:rPr>
            </w:pPr>
            <w:r w:rsidRPr="00E67F3F">
              <w:rPr>
                <w:rFonts w:cs="Times New Roman"/>
                <w:b/>
                <w:bCs/>
                <w:iCs/>
              </w:rPr>
              <w:t>Položka rozpočtu</w:t>
            </w:r>
            <w:r w:rsidRPr="00E67F3F">
              <w:rPr>
                <w:rStyle w:val="Znakapoznpodarou"/>
                <w:rFonts w:cs="Times New Roman"/>
                <w:b/>
                <w:bCs/>
                <w:iCs/>
              </w:rPr>
              <w:footnoteReference w:id="16"/>
            </w:r>
          </w:p>
        </w:tc>
        <w:tc>
          <w:tcPr>
            <w:tcW w:w="891" w:type="pct"/>
            <w:tcBorders>
              <w:top w:val="single" w:sz="4" w:space="0" w:color="auto"/>
              <w:left w:val="single" w:sz="4" w:space="0" w:color="000000"/>
              <w:bottom w:val="single" w:sz="4" w:space="0" w:color="auto"/>
              <w:right w:val="single" w:sz="4" w:space="0" w:color="auto"/>
            </w:tcBorders>
            <w:shd w:val="clear" w:color="auto" w:fill="FFFFFF"/>
            <w:vAlign w:val="center"/>
          </w:tcPr>
          <w:p w14:paraId="58BFC263" w14:textId="77777777" w:rsidR="008F28B4" w:rsidRPr="00E67F3F" w:rsidRDefault="008F28B4" w:rsidP="00294B49">
            <w:pPr>
              <w:ind w:left="129"/>
              <w:jc w:val="center"/>
              <w:rPr>
                <w:rFonts w:cs="Times New Roman"/>
                <w:b/>
                <w:bCs/>
                <w:iCs/>
              </w:rPr>
            </w:pPr>
            <w:r w:rsidRPr="00E67F3F">
              <w:rPr>
                <w:rFonts w:cs="Times New Roman"/>
                <w:b/>
                <w:bCs/>
                <w:iCs/>
              </w:rPr>
              <w:t>Částka v Kč uvedená v žádosti</w:t>
            </w:r>
          </w:p>
        </w:tc>
        <w:tc>
          <w:tcPr>
            <w:tcW w:w="748" w:type="pct"/>
            <w:tcBorders>
              <w:top w:val="single" w:sz="4" w:space="0" w:color="auto"/>
              <w:left w:val="single" w:sz="4" w:space="0" w:color="000000"/>
              <w:bottom w:val="single" w:sz="4" w:space="0" w:color="auto"/>
              <w:right w:val="single" w:sz="4" w:space="0" w:color="auto"/>
            </w:tcBorders>
            <w:shd w:val="clear" w:color="auto" w:fill="FFFFFF"/>
            <w:vAlign w:val="center"/>
          </w:tcPr>
          <w:p w14:paraId="4F9127EE" w14:textId="77777777" w:rsidR="008F28B4" w:rsidRPr="00E67F3F" w:rsidRDefault="008F28B4" w:rsidP="00294B49">
            <w:pPr>
              <w:ind w:left="52"/>
              <w:jc w:val="center"/>
              <w:rPr>
                <w:rFonts w:cs="Times New Roman"/>
                <w:b/>
                <w:bCs/>
                <w:iCs/>
              </w:rPr>
            </w:pPr>
            <w:r w:rsidRPr="00E67F3F">
              <w:rPr>
                <w:rFonts w:cs="Times New Roman"/>
                <w:b/>
                <w:bCs/>
                <w:iCs/>
              </w:rPr>
              <w:t>Částka v Kč skutečná</w:t>
            </w:r>
          </w:p>
        </w:tc>
        <w:tc>
          <w:tcPr>
            <w:tcW w:w="676" w:type="pct"/>
            <w:tcBorders>
              <w:top w:val="single" w:sz="4" w:space="0" w:color="auto"/>
              <w:left w:val="single" w:sz="4" w:space="0" w:color="000000"/>
              <w:bottom w:val="single" w:sz="4" w:space="0" w:color="auto"/>
              <w:right w:val="single" w:sz="4" w:space="0" w:color="auto"/>
            </w:tcBorders>
            <w:shd w:val="clear" w:color="auto" w:fill="FFFFFF"/>
            <w:vAlign w:val="center"/>
          </w:tcPr>
          <w:p w14:paraId="0EB5B8BF" w14:textId="77777777" w:rsidR="008F28B4" w:rsidRPr="00E67F3F" w:rsidRDefault="008F28B4" w:rsidP="00294B49">
            <w:pPr>
              <w:ind w:left="52"/>
              <w:jc w:val="center"/>
              <w:rPr>
                <w:rFonts w:cs="Times New Roman"/>
                <w:b/>
                <w:bCs/>
                <w:iCs/>
              </w:rPr>
            </w:pPr>
            <w:r w:rsidRPr="00E67F3F">
              <w:rPr>
                <w:rFonts w:cs="Times New Roman"/>
                <w:b/>
                <w:bCs/>
                <w:iCs/>
              </w:rPr>
              <w:t>z toho uznatelné náklady</w:t>
            </w:r>
          </w:p>
        </w:tc>
        <w:tc>
          <w:tcPr>
            <w:tcW w:w="710" w:type="pct"/>
            <w:tcBorders>
              <w:top w:val="single" w:sz="4" w:space="0" w:color="auto"/>
              <w:left w:val="single" w:sz="4" w:space="0" w:color="000000"/>
              <w:bottom w:val="single" w:sz="4" w:space="0" w:color="auto"/>
              <w:right w:val="single" w:sz="4" w:space="0" w:color="auto"/>
            </w:tcBorders>
            <w:shd w:val="clear" w:color="auto" w:fill="FFFFFF"/>
            <w:vAlign w:val="center"/>
          </w:tcPr>
          <w:p w14:paraId="6C7D1E59" w14:textId="77777777" w:rsidR="008F28B4" w:rsidRPr="00E67F3F" w:rsidRDefault="008F28B4" w:rsidP="00294B49">
            <w:pPr>
              <w:ind w:left="52"/>
              <w:jc w:val="center"/>
              <w:rPr>
                <w:rFonts w:cs="Times New Roman"/>
                <w:b/>
                <w:bCs/>
                <w:iCs/>
              </w:rPr>
            </w:pPr>
            <w:r w:rsidRPr="00E67F3F">
              <w:rPr>
                <w:rFonts w:cs="Times New Roman"/>
                <w:b/>
                <w:bCs/>
                <w:iCs/>
              </w:rPr>
              <w:t>z toho neuznatelné náklady</w:t>
            </w:r>
          </w:p>
        </w:tc>
        <w:tc>
          <w:tcPr>
            <w:tcW w:w="918" w:type="pct"/>
            <w:tcBorders>
              <w:top w:val="single" w:sz="4" w:space="0" w:color="auto"/>
              <w:left w:val="single" w:sz="4" w:space="0" w:color="000000"/>
              <w:bottom w:val="single" w:sz="4" w:space="0" w:color="auto"/>
              <w:right w:val="single" w:sz="4" w:space="0" w:color="auto"/>
            </w:tcBorders>
            <w:shd w:val="clear" w:color="auto" w:fill="B6DDE8"/>
            <w:vAlign w:val="center"/>
          </w:tcPr>
          <w:p w14:paraId="1702278F" w14:textId="77777777" w:rsidR="008F28B4" w:rsidRPr="00E67F3F" w:rsidRDefault="008F28B4" w:rsidP="00294B49">
            <w:pPr>
              <w:ind w:left="52"/>
              <w:jc w:val="center"/>
              <w:rPr>
                <w:rFonts w:cs="Times New Roman"/>
                <w:b/>
                <w:i/>
              </w:rPr>
            </w:pPr>
            <w:r w:rsidRPr="00E67F3F">
              <w:rPr>
                <w:rFonts w:cs="Times New Roman"/>
                <w:b/>
                <w:i/>
              </w:rPr>
              <w:t>Vyplní administrátor</w:t>
            </w:r>
          </w:p>
          <w:p w14:paraId="48B449BA" w14:textId="77777777" w:rsidR="008F28B4" w:rsidRPr="00E67F3F" w:rsidRDefault="008F28B4" w:rsidP="00294B49">
            <w:pPr>
              <w:ind w:left="52"/>
              <w:jc w:val="center"/>
              <w:rPr>
                <w:rFonts w:cs="Times New Roman"/>
                <w:b/>
                <w:bCs/>
                <w:iCs/>
                <w:highlight w:val="cyan"/>
              </w:rPr>
            </w:pPr>
            <w:r w:rsidRPr="00E67F3F">
              <w:rPr>
                <w:rFonts w:cs="Times New Roman"/>
                <w:b/>
                <w:i/>
              </w:rPr>
              <w:t>(doložené uznatelné náklady)</w:t>
            </w:r>
          </w:p>
        </w:tc>
      </w:tr>
      <w:tr w:rsidR="00CB7F1C" w:rsidRPr="00E67F3F" w14:paraId="1FBF7C41" w14:textId="77777777" w:rsidTr="00CB7F1C">
        <w:trPr>
          <w:cantSplit/>
          <w:trHeight w:val="357"/>
          <w:jc w:val="center"/>
        </w:trPr>
        <w:tc>
          <w:tcPr>
            <w:tcW w:w="1057" w:type="pct"/>
            <w:tcBorders>
              <w:top w:val="single" w:sz="4" w:space="0" w:color="auto"/>
              <w:left w:val="single" w:sz="4" w:space="0" w:color="auto"/>
              <w:bottom w:val="single" w:sz="4" w:space="0" w:color="000000"/>
              <w:right w:val="single" w:sz="4" w:space="0" w:color="auto"/>
            </w:tcBorders>
            <w:shd w:val="clear" w:color="auto" w:fill="FFFFFF"/>
            <w:vAlign w:val="center"/>
          </w:tcPr>
          <w:p w14:paraId="2C3D2365" w14:textId="77777777" w:rsidR="008F28B4" w:rsidRPr="00E67F3F" w:rsidRDefault="008F28B4" w:rsidP="00294B49">
            <w:pPr>
              <w:ind w:left="142"/>
              <w:rPr>
                <w:rFonts w:cs="Times New Roman"/>
              </w:rPr>
            </w:pPr>
          </w:p>
        </w:tc>
        <w:tc>
          <w:tcPr>
            <w:tcW w:w="891" w:type="pct"/>
            <w:tcBorders>
              <w:top w:val="single" w:sz="4" w:space="0" w:color="auto"/>
              <w:left w:val="single" w:sz="4" w:space="0" w:color="000000"/>
              <w:bottom w:val="single" w:sz="4" w:space="0" w:color="000000"/>
              <w:right w:val="single" w:sz="4" w:space="0" w:color="auto"/>
            </w:tcBorders>
            <w:shd w:val="clear" w:color="auto" w:fill="FFFFFF"/>
            <w:vAlign w:val="center"/>
          </w:tcPr>
          <w:p w14:paraId="40839A6E"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auto"/>
              <w:left w:val="single" w:sz="4" w:space="0" w:color="000000"/>
              <w:bottom w:val="single" w:sz="4" w:space="0" w:color="000000"/>
              <w:right w:val="single" w:sz="4" w:space="0" w:color="auto"/>
            </w:tcBorders>
            <w:shd w:val="clear" w:color="auto" w:fill="FFFFFF"/>
            <w:vAlign w:val="center"/>
          </w:tcPr>
          <w:p w14:paraId="13C84568"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auto"/>
              <w:left w:val="single" w:sz="4" w:space="0" w:color="000000"/>
              <w:bottom w:val="single" w:sz="4" w:space="0" w:color="000000"/>
              <w:right w:val="single" w:sz="4" w:space="0" w:color="auto"/>
            </w:tcBorders>
            <w:shd w:val="clear" w:color="auto" w:fill="FFFFFF"/>
            <w:vAlign w:val="center"/>
          </w:tcPr>
          <w:p w14:paraId="051B5949"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auto"/>
              <w:left w:val="single" w:sz="4" w:space="0" w:color="000000"/>
              <w:bottom w:val="single" w:sz="4" w:space="0" w:color="000000"/>
              <w:right w:val="single" w:sz="4" w:space="0" w:color="auto"/>
            </w:tcBorders>
            <w:shd w:val="clear" w:color="auto" w:fill="FFFFFF"/>
            <w:vAlign w:val="center"/>
          </w:tcPr>
          <w:p w14:paraId="053D0955"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auto"/>
              <w:left w:val="single" w:sz="4" w:space="0" w:color="000000"/>
              <w:bottom w:val="single" w:sz="4" w:space="0" w:color="000000"/>
              <w:right w:val="single" w:sz="4" w:space="0" w:color="auto"/>
            </w:tcBorders>
            <w:shd w:val="clear" w:color="auto" w:fill="B6DDE8"/>
            <w:vAlign w:val="center"/>
          </w:tcPr>
          <w:p w14:paraId="119BC41E"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331C70D4" w14:textId="77777777" w:rsidTr="00CB7F1C">
        <w:trPr>
          <w:cantSplit/>
          <w:trHeight w:val="357"/>
          <w:jc w:val="center"/>
        </w:trPr>
        <w:tc>
          <w:tcPr>
            <w:tcW w:w="1057" w:type="pct"/>
            <w:tcBorders>
              <w:top w:val="single" w:sz="4" w:space="0" w:color="000000"/>
              <w:left w:val="single" w:sz="4" w:space="0" w:color="auto"/>
              <w:bottom w:val="single" w:sz="4" w:space="0" w:color="000000"/>
              <w:right w:val="single" w:sz="4" w:space="0" w:color="auto"/>
            </w:tcBorders>
            <w:shd w:val="clear" w:color="auto" w:fill="FFFFFF"/>
            <w:vAlign w:val="center"/>
          </w:tcPr>
          <w:p w14:paraId="100E9CC9" w14:textId="77777777" w:rsidR="008F28B4" w:rsidRPr="00E67F3F" w:rsidRDefault="008F28B4" w:rsidP="00294B49">
            <w:pPr>
              <w:ind w:left="142"/>
              <w:rPr>
                <w:rFonts w:cs="Times New Roman"/>
              </w:rPr>
            </w:pPr>
          </w:p>
        </w:tc>
        <w:tc>
          <w:tcPr>
            <w:tcW w:w="891"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BA19653"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110B6AF"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93D2AD2"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AA08C8F"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000000"/>
              <w:left w:val="single" w:sz="4" w:space="0" w:color="000000"/>
              <w:bottom w:val="single" w:sz="4" w:space="0" w:color="000000"/>
              <w:right w:val="single" w:sz="4" w:space="0" w:color="auto"/>
            </w:tcBorders>
            <w:shd w:val="clear" w:color="auto" w:fill="B6DDE8"/>
            <w:vAlign w:val="center"/>
          </w:tcPr>
          <w:p w14:paraId="5C3D34B8"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6FED94C5" w14:textId="77777777" w:rsidTr="00CB7F1C">
        <w:trPr>
          <w:cantSplit/>
          <w:trHeight w:val="357"/>
          <w:jc w:val="center"/>
        </w:trPr>
        <w:tc>
          <w:tcPr>
            <w:tcW w:w="1057" w:type="pct"/>
            <w:tcBorders>
              <w:top w:val="single" w:sz="4" w:space="0" w:color="000000"/>
              <w:left w:val="single" w:sz="4" w:space="0" w:color="auto"/>
              <w:bottom w:val="single" w:sz="4" w:space="0" w:color="000000"/>
              <w:right w:val="single" w:sz="4" w:space="0" w:color="auto"/>
            </w:tcBorders>
            <w:shd w:val="clear" w:color="auto" w:fill="FFFFFF"/>
            <w:vAlign w:val="center"/>
          </w:tcPr>
          <w:p w14:paraId="652143C3" w14:textId="77777777" w:rsidR="008F28B4" w:rsidRPr="00E67F3F" w:rsidRDefault="008F28B4" w:rsidP="00294B49">
            <w:pPr>
              <w:ind w:left="142"/>
              <w:rPr>
                <w:rFonts w:cs="Times New Roman"/>
              </w:rPr>
            </w:pPr>
          </w:p>
        </w:tc>
        <w:tc>
          <w:tcPr>
            <w:tcW w:w="891"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8318C5F"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FE2EE02"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FD17FDF"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32349E2"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000000"/>
              <w:left w:val="single" w:sz="4" w:space="0" w:color="000000"/>
              <w:bottom w:val="single" w:sz="4" w:space="0" w:color="000000"/>
              <w:right w:val="single" w:sz="4" w:space="0" w:color="auto"/>
            </w:tcBorders>
            <w:shd w:val="clear" w:color="auto" w:fill="B6DDE8"/>
            <w:vAlign w:val="center"/>
          </w:tcPr>
          <w:p w14:paraId="4BD61B99"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6F189C5C" w14:textId="77777777" w:rsidTr="00CB7F1C">
        <w:trPr>
          <w:cantSplit/>
          <w:trHeight w:val="357"/>
          <w:jc w:val="center"/>
        </w:trPr>
        <w:tc>
          <w:tcPr>
            <w:tcW w:w="1057" w:type="pct"/>
            <w:tcBorders>
              <w:top w:val="single" w:sz="4" w:space="0" w:color="000000"/>
              <w:left w:val="single" w:sz="4" w:space="0" w:color="auto"/>
              <w:bottom w:val="single" w:sz="4" w:space="0" w:color="000000"/>
              <w:right w:val="single" w:sz="4" w:space="0" w:color="auto"/>
            </w:tcBorders>
            <w:shd w:val="clear" w:color="auto" w:fill="FFFFFF"/>
            <w:vAlign w:val="center"/>
          </w:tcPr>
          <w:p w14:paraId="087141C1" w14:textId="77777777" w:rsidR="008F28B4" w:rsidRPr="00E67F3F" w:rsidRDefault="008F28B4" w:rsidP="00294B49">
            <w:pPr>
              <w:ind w:left="142"/>
              <w:rPr>
                <w:rFonts w:cs="Times New Roman"/>
              </w:rPr>
            </w:pPr>
          </w:p>
        </w:tc>
        <w:tc>
          <w:tcPr>
            <w:tcW w:w="891"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BF44A13"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5CAA73F"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A7F0EE7"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76B86C9"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000000"/>
              <w:left w:val="single" w:sz="4" w:space="0" w:color="000000"/>
              <w:bottom w:val="single" w:sz="4" w:space="0" w:color="000000"/>
              <w:right w:val="single" w:sz="4" w:space="0" w:color="auto"/>
            </w:tcBorders>
            <w:shd w:val="clear" w:color="auto" w:fill="B6DDE8"/>
            <w:vAlign w:val="center"/>
          </w:tcPr>
          <w:p w14:paraId="231EC92E"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6630B718" w14:textId="77777777" w:rsidTr="00CB7F1C">
        <w:trPr>
          <w:cantSplit/>
          <w:trHeight w:val="357"/>
          <w:jc w:val="center"/>
        </w:trPr>
        <w:tc>
          <w:tcPr>
            <w:tcW w:w="1057" w:type="pct"/>
            <w:tcBorders>
              <w:top w:val="single" w:sz="4" w:space="0" w:color="000000"/>
              <w:left w:val="single" w:sz="4" w:space="0" w:color="auto"/>
              <w:bottom w:val="single" w:sz="4" w:space="0" w:color="000000"/>
              <w:right w:val="single" w:sz="4" w:space="0" w:color="auto"/>
            </w:tcBorders>
            <w:shd w:val="clear" w:color="auto" w:fill="FFFFFF"/>
            <w:vAlign w:val="center"/>
          </w:tcPr>
          <w:p w14:paraId="1E336D89" w14:textId="77777777" w:rsidR="008F28B4" w:rsidRPr="00E67F3F" w:rsidRDefault="008F28B4" w:rsidP="00294B49">
            <w:pPr>
              <w:ind w:left="142"/>
              <w:rPr>
                <w:rFonts w:cs="Times New Roman"/>
              </w:rPr>
            </w:pPr>
          </w:p>
        </w:tc>
        <w:tc>
          <w:tcPr>
            <w:tcW w:w="891" w:type="pct"/>
            <w:tcBorders>
              <w:top w:val="single" w:sz="4" w:space="0" w:color="000000"/>
              <w:left w:val="single" w:sz="4" w:space="0" w:color="000000"/>
              <w:bottom w:val="single" w:sz="4" w:space="0" w:color="000000"/>
              <w:right w:val="single" w:sz="4" w:space="0" w:color="auto"/>
            </w:tcBorders>
            <w:shd w:val="clear" w:color="auto" w:fill="FFFFFF"/>
            <w:vAlign w:val="center"/>
          </w:tcPr>
          <w:p w14:paraId="35FDDAD7" w14:textId="77777777" w:rsidR="008F28B4" w:rsidRPr="00E67F3F" w:rsidRDefault="008F28B4" w:rsidP="00294B49">
            <w:pPr>
              <w:ind w:left="129"/>
              <w:jc w:val="right"/>
              <w:rPr>
                <w:rFonts w:cs="Times New Roman"/>
              </w:rPr>
            </w:pPr>
            <w:r w:rsidRPr="00E67F3F">
              <w:rPr>
                <w:rFonts w:cs="Times New Roman"/>
              </w:rPr>
              <w:fldChar w:fldCharType="begin">
                <w:ffData>
                  <w:name w:val="Text16"/>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6C13B2D"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E081BB8"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000000"/>
              <w:left w:val="single" w:sz="4" w:space="0" w:color="000000"/>
              <w:bottom w:val="single" w:sz="4" w:space="0" w:color="000000"/>
              <w:right w:val="single" w:sz="4" w:space="0" w:color="auto"/>
            </w:tcBorders>
            <w:shd w:val="clear" w:color="auto" w:fill="FFFFFF"/>
            <w:vAlign w:val="center"/>
          </w:tcPr>
          <w:p w14:paraId="381C2AAD"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000000"/>
              <w:left w:val="single" w:sz="4" w:space="0" w:color="000000"/>
              <w:bottom w:val="single" w:sz="4" w:space="0" w:color="000000"/>
              <w:right w:val="single" w:sz="4" w:space="0" w:color="auto"/>
            </w:tcBorders>
            <w:shd w:val="clear" w:color="auto" w:fill="B6DDE8"/>
            <w:vAlign w:val="center"/>
          </w:tcPr>
          <w:p w14:paraId="2B9DF79B"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CB7F1C" w:rsidRPr="00E67F3F" w14:paraId="56361135" w14:textId="77777777" w:rsidTr="00CB7F1C">
        <w:trPr>
          <w:cantSplit/>
          <w:trHeight w:val="377"/>
          <w:jc w:val="center"/>
        </w:trPr>
        <w:tc>
          <w:tcPr>
            <w:tcW w:w="1057" w:type="pct"/>
            <w:tcBorders>
              <w:top w:val="single" w:sz="4" w:space="0" w:color="auto"/>
              <w:left w:val="single" w:sz="4" w:space="0" w:color="auto"/>
              <w:bottom w:val="single" w:sz="4" w:space="0" w:color="auto"/>
              <w:right w:val="single" w:sz="4" w:space="0" w:color="auto"/>
            </w:tcBorders>
            <w:vAlign w:val="center"/>
          </w:tcPr>
          <w:p w14:paraId="75ECFFFD" w14:textId="77777777" w:rsidR="008F28B4" w:rsidRPr="00E67F3F" w:rsidRDefault="008F28B4" w:rsidP="00294B49">
            <w:pPr>
              <w:pStyle w:val="Nadpis8"/>
              <w:spacing w:before="0" w:after="0"/>
              <w:rPr>
                <w:b/>
                <w:sz w:val="20"/>
                <w:szCs w:val="20"/>
              </w:rPr>
            </w:pPr>
            <w:r w:rsidRPr="00E67F3F">
              <w:rPr>
                <w:b/>
                <w:sz w:val="20"/>
                <w:szCs w:val="20"/>
              </w:rPr>
              <w:t>CELKEM</w:t>
            </w:r>
          </w:p>
        </w:tc>
        <w:tc>
          <w:tcPr>
            <w:tcW w:w="891" w:type="pct"/>
            <w:tcBorders>
              <w:top w:val="single" w:sz="4" w:space="0" w:color="auto"/>
              <w:left w:val="single" w:sz="4" w:space="0" w:color="000000"/>
              <w:bottom w:val="single" w:sz="4" w:space="0" w:color="auto"/>
              <w:right w:val="single" w:sz="4" w:space="0" w:color="auto"/>
            </w:tcBorders>
            <w:vAlign w:val="center"/>
          </w:tcPr>
          <w:p w14:paraId="202578CF" w14:textId="77777777" w:rsidR="008F28B4" w:rsidRPr="00E67F3F" w:rsidRDefault="008F28B4" w:rsidP="00294B49">
            <w:pPr>
              <w:ind w:left="129"/>
              <w:jc w:val="right"/>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48" w:type="pct"/>
            <w:tcBorders>
              <w:top w:val="single" w:sz="4" w:space="0" w:color="auto"/>
              <w:left w:val="single" w:sz="4" w:space="0" w:color="000000"/>
              <w:bottom w:val="single" w:sz="4" w:space="0" w:color="auto"/>
              <w:right w:val="single" w:sz="4" w:space="0" w:color="auto"/>
            </w:tcBorders>
            <w:vAlign w:val="center"/>
          </w:tcPr>
          <w:p w14:paraId="58986641"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676" w:type="pct"/>
            <w:tcBorders>
              <w:top w:val="single" w:sz="4" w:space="0" w:color="auto"/>
              <w:left w:val="single" w:sz="4" w:space="0" w:color="000000"/>
              <w:bottom w:val="single" w:sz="4" w:space="0" w:color="auto"/>
              <w:right w:val="single" w:sz="4" w:space="0" w:color="auto"/>
            </w:tcBorders>
            <w:vAlign w:val="center"/>
          </w:tcPr>
          <w:p w14:paraId="6997A945"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710" w:type="pct"/>
            <w:tcBorders>
              <w:top w:val="single" w:sz="4" w:space="0" w:color="auto"/>
              <w:left w:val="single" w:sz="4" w:space="0" w:color="000000"/>
              <w:bottom w:val="single" w:sz="4" w:space="0" w:color="auto"/>
              <w:right w:val="single" w:sz="4" w:space="0" w:color="auto"/>
            </w:tcBorders>
            <w:vAlign w:val="center"/>
          </w:tcPr>
          <w:p w14:paraId="7A45BE37"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10"/>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918" w:type="pct"/>
            <w:tcBorders>
              <w:top w:val="single" w:sz="4" w:space="0" w:color="auto"/>
              <w:left w:val="single" w:sz="4" w:space="0" w:color="000000"/>
              <w:bottom w:val="single" w:sz="4" w:space="0" w:color="auto"/>
              <w:right w:val="single" w:sz="4" w:space="0" w:color="auto"/>
            </w:tcBorders>
            <w:shd w:val="clear" w:color="auto" w:fill="B6DDE8"/>
            <w:vAlign w:val="center"/>
          </w:tcPr>
          <w:p w14:paraId="609F3160" w14:textId="77777777" w:rsidR="008F28B4" w:rsidRPr="00E67F3F" w:rsidRDefault="008F28B4" w:rsidP="00294B49">
            <w:pPr>
              <w:ind w:left="52"/>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bl>
    <w:p w14:paraId="733EF638" w14:textId="77777777" w:rsidR="008F28B4" w:rsidRPr="00E67F3F" w:rsidRDefault="008F28B4" w:rsidP="008F28B4">
      <w:pPr>
        <w:rPr>
          <w:rFonts w:cs="Times New Roman"/>
        </w:rPr>
      </w:pPr>
    </w:p>
    <w:p w14:paraId="5178A59F" w14:textId="77777777" w:rsidR="008F28B4" w:rsidRPr="00E67F3F" w:rsidRDefault="008F28B4" w:rsidP="00BF00D7">
      <w:pPr>
        <w:numPr>
          <w:ilvl w:val="0"/>
          <w:numId w:val="47"/>
        </w:numPr>
        <w:spacing w:after="0"/>
        <w:jc w:val="left"/>
        <w:rPr>
          <w:rFonts w:cs="Times New Roman"/>
          <w:b/>
          <w:sz w:val="24"/>
          <w:szCs w:val="24"/>
        </w:rPr>
      </w:pPr>
      <w:r w:rsidRPr="00E67F3F">
        <w:rPr>
          <w:rFonts w:cs="Times New Roman"/>
          <w:b/>
          <w:sz w:val="24"/>
          <w:szCs w:val="24"/>
        </w:rPr>
        <w:t>Finanční vypořádání dotace: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540"/>
        <w:gridCol w:w="1378"/>
        <w:gridCol w:w="1646"/>
        <w:gridCol w:w="1593"/>
      </w:tblGrid>
      <w:tr w:rsidR="008F28B4" w:rsidRPr="00E67F3F" w14:paraId="14884F48" w14:textId="77777777" w:rsidTr="00CB7F1C">
        <w:trPr>
          <w:trHeight w:val="403"/>
        </w:trPr>
        <w:tc>
          <w:tcPr>
            <w:tcW w:w="3199" w:type="dxa"/>
            <w:vMerge w:val="restart"/>
            <w:vAlign w:val="center"/>
          </w:tcPr>
          <w:p w14:paraId="1C76B887" w14:textId="77777777" w:rsidR="008F28B4" w:rsidRPr="00E67F3F" w:rsidRDefault="008F28B4" w:rsidP="00F777CF">
            <w:pPr>
              <w:jc w:val="left"/>
              <w:rPr>
                <w:rFonts w:cs="Times New Roman"/>
                <w:b/>
              </w:rPr>
            </w:pPr>
            <w:r w:rsidRPr="00E67F3F">
              <w:rPr>
                <w:rFonts w:cs="Times New Roman"/>
                <w:b/>
              </w:rPr>
              <w:t>Název</w:t>
            </w:r>
          </w:p>
        </w:tc>
        <w:tc>
          <w:tcPr>
            <w:tcW w:w="1540" w:type="dxa"/>
            <w:tcBorders>
              <w:bottom w:val="single" w:sz="4" w:space="0" w:color="auto"/>
            </w:tcBorders>
            <w:vAlign w:val="center"/>
          </w:tcPr>
          <w:p w14:paraId="1191DEE0" w14:textId="77777777" w:rsidR="008F28B4" w:rsidRPr="00E67F3F" w:rsidRDefault="008F28B4" w:rsidP="00294B49">
            <w:pPr>
              <w:jc w:val="center"/>
              <w:rPr>
                <w:rFonts w:cs="Times New Roman"/>
              </w:rPr>
            </w:pPr>
            <w:r w:rsidRPr="00E67F3F">
              <w:rPr>
                <w:rFonts w:cs="Times New Roman"/>
                <w:b/>
              </w:rPr>
              <w:t>Vyplní příjemce</w:t>
            </w:r>
          </w:p>
        </w:tc>
        <w:tc>
          <w:tcPr>
            <w:tcW w:w="1378" w:type="dxa"/>
            <w:vAlign w:val="center"/>
          </w:tcPr>
          <w:p w14:paraId="241FE3F6" w14:textId="77777777" w:rsidR="008F28B4" w:rsidRPr="00E67F3F" w:rsidRDefault="008F28B4" w:rsidP="00294B49">
            <w:pPr>
              <w:jc w:val="center"/>
              <w:rPr>
                <w:rFonts w:cs="Times New Roman"/>
                <w:b/>
              </w:rPr>
            </w:pPr>
            <w:r w:rsidRPr="00E67F3F">
              <w:rPr>
                <w:rFonts w:cs="Times New Roman"/>
                <w:b/>
              </w:rPr>
              <w:t>Vyplní příjemce</w:t>
            </w:r>
          </w:p>
        </w:tc>
        <w:tc>
          <w:tcPr>
            <w:tcW w:w="1646" w:type="dxa"/>
            <w:shd w:val="clear" w:color="auto" w:fill="B6DDE8"/>
            <w:vAlign w:val="center"/>
          </w:tcPr>
          <w:p w14:paraId="76790AC3" w14:textId="77777777" w:rsidR="008F28B4" w:rsidRPr="00E67F3F" w:rsidRDefault="008F28B4" w:rsidP="00294B49">
            <w:pPr>
              <w:jc w:val="center"/>
              <w:rPr>
                <w:rFonts w:cs="Times New Roman"/>
                <w:b/>
                <w:i/>
              </w:rPr>
            </w:pPr>
            <w:r w:rsidRPr="00E67F3F">
              <w:rPr>
                <w:rFonts w:cs="Times New Roman"/>
                <w:b/>
                <w:i/>
              </w:rPr>
              <w:t>Vyplní administrátor</w:t>
            </w:r>
          </w:p>
        </w:tc>
        <w:tc>
          <w:tcPr>
            <w:tcW w:w="1593" w:type="dxa"/>
            <w:shd w:val="clear" w:color="auto" w:fill="B6DDE8"/>
          </w:tcPr>
          <w:p w14:paraId="1C9ED619" w14:textId="77777777" w:rsidR="008F28B4" w:rsidRPr="00E67F3F" w:rsidRDefault="008F28B4" w:rsidP="00294B49">
            <w:pPr>
              <w:jc w:val="center"/>
              <w:rPr>
                <w:rFonts w:cs="Times New Roman"/>
                <w:b/>
                <w:i/>
              </w:rPr>
            </w:pPr>
            <w:r w:rsidRPr="00E67F3F">
              <w:rPr>
                <w:rFonts w:cs="Times New Roman"/>
                <w:b/>
                <w:i/>
              </w:rPr>
              <w:t>Vyplní administrátor</w:t>
            </w:r>
          </w:p>
        </w:tc>
      </w:tr>
      <w:tr w:rsidR="008F28B4" w:rsidRPr="00E67F3F" w14:paraId="221AB58A" w14:textId="77777777" w:rsidTr="00CB7F1C">
        <w:trPr>
          <w:trHeight w:val="278"/>
        </w:trPr>
        <w:tc>
          <w:tcPr>
            <w:tcW w:w="3199" w:type="dxa"/>
            <w:vMerge/>
            <w:vAlign w:val="center"/>
          </w:tcPr>
          <w:p w14:paraId="4C563A99" w14:textId="77777777" w:rsidR="008F28B4" w:rsidRPr="00E67F3F" w:rsidRDefault="008F28B4" w:rsidP="00F777CF">
            <w:pPr>
              <w:jc w:val="left"/>
              <w:rPr>
                <w:rFonts w:cs="Times New Roman"/>
                <w:sz w:val="18"/>
                <w:szCs w:val="18"/>
              </w:rPr>
            </w:pPr>
          </w:p>
        </w:tc>
        <w:tc>
          <w:tcPr>
            <w:tcW w:w="1540" w:type="dxa"/>
            <w:tcBorders>
              <w:bottom w:val="single" w:sz="4" w:space="0" w:color="auto"/>
            </w:tcBorders>
            <w:vAlign w:val="center"/>
          </w:tcPr>
          <w:p w14:paraId="2312D753" w14:textId="77777777" w:rsidR="008F28B4" w:rsidRPr="00E67F3F" w:rsidRDefault="008F28B4" w:rsidP="00294B49">
            <w:pPr>
              <w:jc w:val="center"/>
              <w:rPr>
                <w:rFonts w:cs="Times New Roman"/>
                <w:b/>
                <w:sz w:val="18"/>
                <w:szCs w:val="18"/>
              </w:rPr>
            </w:pPr>
            <w:r w:rsidRPr="00E67F3F">
              <w:rPr>
                <w:rFonts w:cs="Times New Roman"/>
                <w:b/>
                <w:sz w:val="18"/>
                <w:szCs w:val="18"/>
              </w:rPr>
              <w:t>%</w:t>
            </w:r>
          </w:p>
        </w:tc>
        <w:tc>
          <w:tcPr>
            <w:tcW w:w="1378" w:type="dxa"/>
            <w:vAlign w:val="center"/>
          </w:tcPr>
          <w:p w14:paraId="24DB5988" w14:textId="77777777" w:rsidR="008F28B4" w:rsidRPr="00E67F3F" w:rsidRDefault="008F28B4" w:rsidP="00294B49">
            <w:pPr>
              <w:jc w:val="center"/>
              <w:rPr>
                <w:rFonts w:cs="Times New Roman"/>
                <w:b/>
                <w:sz w:val="18"/>
                <w:szCs w:val="18"/>
              </w:rPr>
            </w:pPr>
            <w:r w:rsidRPr="00E67F3F">
              <w:rPr>
                <w:rFonts w:cs="Times New Roman"/>
                <w:b/>
                <w:sz w:val="18"/>
                <w:szCs w:val="18"/>
              </w:rPr>
              <w:t>Kč</w:t>
            </w:r>
          </w:p>
        </w:tc>
        <w:tc>
          <w:tcPr>
            <w:tcW w:w="1646" w:type="dxa"/>
            <w:shd w:val="clear" w:color="auto" w:fill="B6DDE8"/>
            <w:vAlign w:val="center"/>
          </w:tcPr>
          <w:p w14:paraId="0E0669BC" w14:textId="77777777" w:rsidR="008F28B4" w:rsidRPr="00E67F3F" w:rsidRDefault="008F28B4" w:rsidP="00294B49">
            <w:pPr>
              <w:jc w:val="center"/>
              <w:rPr>
                <w:rFonts w:cs="Times New Roman"/>
                <w:b/>
                <w:i/>
                <w:sz w:val="18"/>
                <w:szCs w:val="18"/>
              </w:rPr>
            </w:pPr>
            <w:r w:rsidRPr="00E67F3F">
              <w:rPr>
                <w:rFonts w:cs="Times New Roman"/>
                <w:b/>
                <w:i/>
                <w:sz w:val="18"/>
                <w:szCs w:val="18"/>
              </w:rPr>
              <w:t>%</w:t>
            </w:r>
          </w:p>
        </w:tc>
        <w:tc>
          <w:tcPr>
            <w:tcW w:w="1593" w:type="dxa"/>
            <w:shd w:val="clear" w:color="auto" w:fill="B6DDE8"/>
          </w:tcPr>
          <w:p w14:paraId="27131509" w14:textId="77777777" w:rsidR="008F28B4" w:rsidRPr="00E67F3F" w:rsidRDefault="008F28B4" w:rsidP="00294B49">
            <w:pPr>
              <w:jc w:val="center"/>
              <w:rPr>
                <w:rFonts w:cs="Times New Roman"/>
                <w:b/>
                <w:i/>
                <w:sz w:val="18"/>
                <w:szCs w:val="18"/>
              </w:rPr>
            </w:pPr>
            <w:r w:rsidRPr="00E67F3F">
              <w:rPr>
                <w:rFonts w:cs="Times New Roman"/>
                <w:b/>
                <w:i/>
                <w:sz w:val="18"/>
                <w:szCs w:val="18"/>
              </w:rPr>
              <w:t>Kč</w:t>
            </w:r>
          </w:p>
        </w:tc>
      </w:tr>
      <w:tr w:rsidR="008F28B4" w:rsidRPr="00E67F3F" w14:paraId="17D4FA0F" w14:textId="77777777" w:rsidTr="00CB7F1C">
        <w:trPr>
          <w:trHeight w:val="278"/>
        </w:trPr>
        <w:tc>
          <w:tcPr>
            <w:tcW w:w="3199" w:type="dxa"/>
            <w:vAlign w:val="center"/>
          </w:tcPr>
          <w:p w14:paraId="75B33C9B" w14:textId="77777777" w:rsidR="008F28B4" w:rsidRPr="00E67F3F" w:rsidRDefault="008F28B4" w:rsidP="00F777CF">
            <w:pPr>
              <w:jc w:val="left"/>
              <w:rPr>
                <w:rFonts w:cs="Times New Roman"/>
                <w:b/>
                <w:sz w:val="18"/>
                <w:szCs w:val="18"/>
              </w:rPr>
            </w:pPr>
            <w:r w:rsidRPr="00E67F3F">
              <w:rPr>
                <w:rFonts w:cs="Times New Roman"/>
                <w:b/>
              </w:rPr>
              <w:t>Doložené</w:t>
            </w:r>
            <w:r w:rsidR="00F777CF">
              <w:rPr>
                <w:rFonts w:cs="Times New Roman"/>
                <w:b/>
              </w:rPr>
              <w:t xml:space="preserve"> </w:t>
            </w:r>
            <w:r w:rsidRPr="00E67F3F">
              <w:rPr>
                <w:rFonts w:cs="Times New Roman"/>
                <w:b/>
              </w:rPr>
              <w:t>uznatelné</w:t>
            </w:r>
            <w:r w:rsidR="00F777CF">
              <w:rPr>
                <w:rFonts w:cs="Times New Roman"/>
                <w:b/>
              </w:rPr>
              <w:t xml:space="preserve"> </w:t>
            </w:r>
            <w:r w:rsidRPr="00E67F3F">
              <w:rPr>
                <w:rFonts w:cs="Times New Roman"/>
                <w:b/>
              </w:rPr>
              <w:t>náklady projektu (</w:t>
            </w:r>
            <w:r w:rsidRPr="00E67F3F">
              <w:rPr>
                <w:rFonts w:cs="Times New Roman"/>
                <w:b/>
                <w:sz w:val="16"/>
                <w:szCs w:val="16"/>
              </w:rPr>
              <w:t>tab. 2)</w:t>
            </w:r>
          </w:p>
        </w:tc>
        <w:tc>
          <w:tcPr>
            <w:tcW w:w="1540" w:type="dxa"/>
            <w:tcBorders>
              <w:bottom w:val="single" w:sz="4" w:space="0" w:color="auto"/>
            </w:tcBorders>
            <w:vAlign w:val="center"/>
          </w:tcPr>
          <w:p w14:paraId="7828FF77" w14:textId="77777777" w:rsidR="008F28B4" w:rsidRPr="00E67F3F" w:rsidRDefault="008F28B4" w:rsidP="00294B49">
            <w:pPr>
              <w:jc w:val="center"/>
              <w:rPr>
                <w:rFonts w:cs="Times New Roman"/>
                <w:sz w:val="18"/>
                <w:szCs w:val="18"/>
              </w:rPr>
            </w:pPr>
            <w:r w:rsidRPr="00E67F3F">
              <w:rPr>
                <w:rFonts w:cs="Times New Roman"/>
                <w:sz w:val="18"/>
                <w:szCs w:val="18"/>
              </w:rPr>
              <w:t>100</w:t>
            </w:r>
          </w:p>
        </w:tc>
        <w:tc>
          <w:tcPr>
            <w:tcW w:w="1378" w:type="dxa"/>
            <w:vAlign w:val="center"/>
          </w:tcPr>
          <w:p w14:paraId="57DD6D7E" w14:textId="77777777" w:rsidR="008F28B4" w:rsidRPr="00E67F3F" w:rsidRDefault="008F28B4" w:rsidP="00294B49">
            <w:pPr>
              <w:jc w:val="right"/>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shd w:val="clear" w:color="auto" w:fill="B6DDE8"/>
            <w:vAlign w:val="center"/>
          </w:tcPr>
          <w:p w14:paraId="64BE5EF3" w14:textId="77777777" w:rsidR="008F28B4" w:rsidRPr="00E67F3F" w:rsidRDefault="008F28B4" w:rsidP="00294B49">
            <w:pPr>
              <w:jc w:val="center"/>
              <w:rPr>
                <w:rFonts w:cs="Times New Roman"/>
                <w:i/>
                <w:sz w:val="18"/>
                <w:szCs w:val="18"/>
              </w:rPr>
            </w:pPr>
            <w:r w:rsidRPr="00E67F3F">
              <w:rPr>
                <w:rFonts w:cs="Times New Roman"/>
              </w:rPr>
              <w:t>100</w:t>
            </w:r>
          </w:p>
        </w:tc>
        <w:tc>
          <w:tcPr>
            <w:tcW w:w="1593" w:type="dxa"/>
            <w:shd w:val="clear" w:color="auto" w:fill="B6DDE8"/>
            <w:vAlign w:val="center"/>
          </w:tcPr>
          <w:p w14:paraId="764D8ADB" w14:textId="77777777" w:rsidR="008F28B4" w:rsidRPr="00E67F3F" w:rsidRDefault="008F28B4" w:rsidP="00294B49">
            <w:pPr>
              <w:jc w:val="right"/>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3931962C" w14:textId="77777777" w:rsidTr="00CB7F1C">
        <w:trPr>
          <w:trHeight w:val="278"/>
        </w:trPr>
        <w:tc>
          <w:tcPr>
            <w:tcW w:w="3199" w:type="dxa"/>
            <w:vAlign w:val="center"/>
          </w:tcPr>
          <w:p w14:paraId="6089C6B9" w14:textId="77777777" w:rsidR="008F28B4" w:rsidRPr="00E67F3F" w:rsidRDefault="008F28B4" w:rsidP="00F777CF">
            <w:pPr>
              <w:jc w:val="left"/>
              <w:rPr>
                <w:rFonts w:cs="Times New Roman"/>
                <w:b/>
                <w:sz w:val="18"/>
                <w:szCs w:val="18"/>
              </w:rPr>
            </w:pPr>
            <w:r w:rsidRPr="00E67F3F">
              <w:rPr>
                <w:rFonts w:cs="Times New Roman"/>
                <w:b/>
                <w:sz w:val="18"/>
                <w:szCs w:val="18"/>
              </w:rPr>
              <w:t xml:space="preserve">Vlastní zdroje žadatele </w:t>
            </w:r>
            <w:r w:rsidRPr="00E67F3F">
              <w:rPr>
                <w:rFonts w:cs="Times New Roman"/>
                <w:b/>
              </w:rPr>
              <w:t>(</w:t>
            </w:r>
            <w:r w:rsidRPr="00E67F3F">
              <w:rPr>
                <w:rFonts w:cs="Times New Roman"/>
                <w:b/>
                <w:sz w:val="16"/>
                <w:szCs w:val="16"/>
              </w:rPr>
              <w:t>tab. 3)</w:t>
            </w:r>
          </w:p>
        </w:tc>
        <w:tc>
          <w:tcPr>
            <w:tcW w:w="1540" w:type="dxa"/>
            <w:tcBorders>
              <w:bottom w:val="single" w:sz="4" w:space="0" w:color="auto"/>
            </w:tcBorders>
            <w:vAlign w:val="center"/>
          </w:tcPr>
          <w:p w14:paraId="209986AB" w14:textId="77777777" w:rsidR="008F28B4" w:rsidRPr="00E67F3F" w:rsidRDefault="008F28B4" w:rsidP="00294B49">
            <w:pPr>
              <w:jc w:val="center"/>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378" w:type="dxa"/>
            <w:vAlign w:val="center"/>
          </w:tcPr>
          <w:p w14:paraId="3CD01155" w14:textId="77777777" w:rsidR="008F28B4" w:rsidRPr="00E67F3F" w:rsidRDefault="008F28B4" w:rsidP="00294B49">
            <w:pPr>
              <w:jc w:val="right"/>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shd w:val="clear" w:color="auto" w:fill="B6DDE8"/>
            <w:vAlign w:val="center"/>
          </w:tcPr>
          <w:p w14:paraId="1535C119" w14:textId="77777777" w:rsidR="008F28B4" w:rsidRPr="00E67F3F" w:rsidRDefault="008F28B4" w:rsidP="00294B49">
            <w:pPr>
              <w:jc w:val="center"/>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93" w:type="dxa"/>
            <w:shd w:val="clear" w:color="auto" w:fill="B6DDE8"/>
            <w:vAlign w:val="center"/>
          </w:tcPr>
          <w:p w14:paraId="4A3DA00B" w14:textId="77777777" w:rsidR="008F28B4" w:rsidRPr="00E67F3F" w:rsidRDefault="008F28B4" w:rsidP="00294B49">
            <w:pPr>
              <w:jc w:val="right"/>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2042B039" w14:textId="77777777" w:rsidTr="00CB7F1C">
        <w:trPr>
          <w:trHeight w:val="278"/>
        </w:trPr>
        <w:tc>
          <w:tcPr>
            <w:tcW w:w="3199" w:type="dxa"/>
            <w:vAlign w:val="center"/>
          </w:tcPr>
          <w:p w14:paraId="3E5AD719" w14:textId="77777777" w:rsidR="008F28B4" w:rsidRPr="00E67F3F" w:rsidRDefault="008F28B4" w:rsidP="00F777CF">
            <w:pPr>
              <w:jc w:val="left"/>
              <w:rPr>
                <w:rFonts w:cs="Times New Roman"/>
                <w:b/>
                <w:sz w:val="18"/>
                <w:szCs w:val="18"/>
              </w:rPr>
            </w:pPr>
            <w:r w:rsidRPr="00E67F3F">
              <w:rPr>
                <w:rFonts w:cs="Times New Roman"/>
                <w:b/>
              </w:rPr>
              <w:t>Dotace města České Budějovice (podle</w:t>
            </w:r>
            <w:r w:rsidR="00F777CF">
              <w:rPr>
                <w:rFonts w:cs="Times New Roman"/>
                <w:b/>
              </w:rPr>
              <w:t xml:space="preserve"> </w:t>
            </w:r>
            <w:r w:rsidRPr="00E67F3F">
              <w:rPr>
                <w:rFonts w:cs="Times New Roman"/>
                <w:b/>
              </w:rPr>
              <w:t>skutečnosti</w:t>
            </w:r>
            <w:r w:rsidR="00F777CF">
              <w:rPr>
                <w:rFonts w:cs="Times New Roman"/>
                <w:b/>
              </w:rPr>
              <w:t>)</w:t>
            </w:r>
          </w:p>
        </w:tc>
        <w:tc>
          <w:tcPr>
            <w:tcW w:w="1540" w:type="dxa"/>
            <w:tcBorders>
              <w:bottom w:val="single" w:sz="4" w:space="0" w:color="auto"/>
            </w:tcBorders>
            <w:vAlign w:val="center"/>
          </w:tcPr>
          <w:p w14:paraId="3DFAAE01" w14:textId="77777777" w:rsidR="008F28B4" w:rsidRPr="00E67F3F" w:rsidRDefault="008F28B4" w:rsidP="00294B49">
            <w:pPr>
              <w:jc w:val="center"/>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378" w:type="dxa"/>
            <w:vAlign w:val="center"/>
          </w:tcPr>
          <w:p w14:paraId="54F2209F" w14:textId="77777777" w:rsidR="008F28B4" w:rsidRPr="00E67F3F" w:rsidRDefault="008F28B4" w:rsidP="00294B49">
            <w:pPr>
              <w:jc w:val="right"/>
              <w:rPr>
                <w:rFonts w:cs="Times New Roman"/>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shd w:val="clear" w:color="auto" w:fill="B6DDE8"/>
            <w:vAlign w:val="center"/>
          </w:tcPr>
          <w:p w14:paraId="67DA5FCE" w14:textId="77777777" w:rsidR="008F28B4" w:rsidRPr="00E67F3F" w:rsidRDefault="008F28B4" w:rsidP="00294B49">
            <w:pPr>
              <w:jc w:val="center"/>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93" w:type="dxa"/>
            <w:shd w:val="clear" w:color="auto" w:fill="B6DDE8"/>
            <w:vAlign w:val="center"/>
          </w:tcPr>
          <w:p w14:paraId="3F9A5F31" w14:textId="77777777" w:rsidR="008F28B4" w:rsidRPr="00E67F3F" w:rsidRDefault="008F28B4" w:rsidP="00294B49">
            <w:pPr>
              <w:jc w:val="right"/>
              <w:rPr>
                <w:rFonts w:cs="Times New Roman"/>
                <w:i/>
                <w:sz w:val="18"/>
                <w:szCs w:val="18"/>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1ECE0D0B" w14:textId="77777777" w:rsidTr="00CB7F1C">
        <w:trPr>
          <w:trHeight w:val="403"/>
        </w:trPr>
        <w:tc>
          <w:tcPr>
            <w:tcW w:w="3199" w:type="dxa"/>
          </w:tcPr>
          <w:p w14:paraId="396F30E2" w14:textId="77777777" w:rsidR="008F28B4" w:rsidRPr="00E67F3F" w:rsidRDefault="008F28B4" w:rsidP="00F777CF">
            <w:pPr>
              <w:spacing w:before="120"/>
              <w:jc w:val="left"/>
              <w:rPr>
                <w:rFonts w:cs="Times New Roman"/>
                <w:b/>
              </w:rPr>
            </w:pPr>
            <w:r w:rsidRPr="00E67F3F">
              <w:rPr>
                <w:rFonts w:cs="Times New Roman"/>
                <w:b/>
              </w:rPr>
              <w:t xml:space="preserve">Dosud vyplaceno Příjemci  </w:t>
            </w:r>
          </w:p>
        </w:tc>
        <w:tc>
          <w:tcPr>
            <w:tcW w:w="1540" w:type="dxa"/>
            <w:tcBorders>
              <w:bottom w:val="single" w:sz="4" w:space="0" w:color="auto"/>
            </w:tcBorders>
            <w:vAlign w:val="center"/>
          </w:tcPr>
          <w:p w14:paraId="79B30E16" w14:textId="77777777" w:rsidR="008F28B4" w:rsidRPr="00E67F3F" w:rsidRDefault="008F28B4" w:rsidP="00294B49">
            <w:pPr>
              <w:jc w:val="cente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378" w:type="dxa"/>
            <w:vAlign w:val="center"/>
          </w:tcPr>
          <w:p w14:paraId="653066D7"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shd w:val="clear" w:color="auto" w:fill="B6DDE8"/>
            <w:vAlign w:val="center"/>
          </w:tcPr>
          <w:p w14:paraId="0CE621E5" w14:textId="77777777" w:rsidR="008F28B4" w:rsidRPr="00E67F3F" w:rsidRDefault="008F28B4" w:rsidP="00294B49">
            <w:pPr>
              <w:jc w:val="cente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93" w:type="dxa"/>
            <w:shd w:val="clear" w:color="auto" w:fill="B6DDE8"/>
            <w:vAlign w:val="center"/>
          </w:tcPr>
          <w:p w14:paraId="73AF1538"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60B0A545" w14:textId="77777777" w:rsidTr="00CB7F1C">
        <w:trPr>
          <w:trHeight w:val="403"/>
        </w:trPr>
        <w:tc>
          <w:tcPr>
            <w:tcW w:w="3199" w:type="dxa"/>
          </w:tcPr>
          <w:p w14:paraId="61D710AC" w14:textId="77777777" w:rsidR="008F28B4" w:rsidRPr="00E67F3F" w:rsidRDefault="008F28B4" w:rsidP="00F777CF">
            <w:pPr>
              <w:spacing w:before="120"/>
              <w:jc w:val="left"/>
              <w:rPr>
                <w:rFonts w:cs="Times New Roman"/>
              </w:rPr>
            </w:pPr>
            <w:r w:rsidRPr="00E67F3F">
              <w:rPr>
                <w:rFonts w:cs="Times New Roman"/>
                <w:b/>
              </w:rPr>
              <w:t>Zbývá vyplatit (+) / vrátit (-)</w:t>
            </w:r>
          </w:p>
        </w:tc>
        <w:tc>
          <w:tcPr>
            <w:tcW w:w="1540" w:type="dxa"/>
            <w:tcBorders>
              <w:bottom w:val="single" w:sz="4" w:space="0" w:color="auto"/>
            </w:tcBorders>
            <w:vAlign w:val="center"/>
          </w:tcPr>
          <w:p w14:paraId="12A780BC" w14:textId="77777777" w:rsidR="008F28B4" w:rsidRPr="00E67F3F" w:rsidRDefault="008F28B4" w:rsidP="00294B49">
            <w:pPr>
              <w:jc w:val="cente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378" w:type="dxa"/>
            <w:tcBorders>
              <w:bottom w:val="single" w:sz="12" w:space="0" w:color="auto"/>
            </w:tcBorders>
            <w:vAlign w:val="center"/>
          </w:tcPr>
          <w:p w14:paraId="3F027581"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646" w:type="dxa"/>
            <w:tcBorders>
              <w:bottom w:val="single" w:sz="12" w:space="0" w:color="auto"/>
            </w:tcBorders>
            <w:shd w:val="clear" w:color="auto" w:fill="B6DDE8"/>
            <w:vAlign w:val="center"/>
          </w:tcPr>
          <w:p w14:paraId="5C629B18" w14:textId="77777777" w:rsidR="008F28B4" w:rsidRPr="00E67F3F" w:rsidRDefault="008F28B4" w:rsidP="00294B49">
            <w:pPr>
              <w:jc w:val="center"/>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c>
          <w:tcPr>
            <w:tcW w:w="1593" w:type="dxa"/>
            <w:shd w:val="clear" w:color="auto" w:fill="B6DDE8"/>
            <w:vAlign w:val="center"/>
          </w:tcPr>
          <w:p w14:paraId="4DE4E1A0" w14:textId="77777777" w:rsidR="008F28B4" w:rsidRPr="00E67F3F" w:rsidRDefault="008F28B4" w:rsidP="00294B49">
            <w:pPr>
              <w:jc w:val="right"/>
              <w:rPr>
                <w:rFonts w:cs="Times New Roman"/>
              </w:rPr>
            </w:pPr>
            <w:r w:rsidRPr="00E67F3F">
              <w:rPr>
                <w:rFonts w:cs="Times New Roman"/>
              </w:rPr>
              <w:fldChar w:fldCharType="begin">
                <w:ffData>
                  <w:name w:val=""/>
                  <w:enabled/>
                  <w:calcOnExit w:val="0"/>
                  <w:textInput>
                    <w:type w:val="number"/>
                    <w:maxLength w:val="8"/>
                    <w:format w:val="# ##0,00 Kč;(# ##0,00 Kč)"/>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r w:rsidR="008F28B4" w:rsidRPr="00E67F3F" w14:paraId="02244A3B" w14:textId="77777777" w:rsidTr="00CB7F1C">
        <w:trPr>
          <w:trHeight w:val="403"/>
        </w:trPr>
        <w:tc>
          <w:tcPr>
            <w:tcW w:w="3199" w:type="dxa"/>
            <w:tcBorders>
              <w:right w:val="single" w:sz="4" w:space="0" w:color="auto"/>
            </w:tcBorders>
            <w:vAlign w:val="center"/>
          </w:tcPr>
          <w:p w14:paraId="73C1225A" w14:textId="77777777" w:rsidR="008F28B4" w:rsidRPr="00E67F3F" w:rsidRDefault="008F28B4" w:rsidP="00F777CF">
            <w:pPr>
              <w:jc w:val="left"/>
              <w:rPr>
                <w:rFonts w:cs="Times New Roman"/>
                <w:b/>
              </w:rPr>
            </w:pPr>
            <w:r w:rsidRPr="00E67F3F">
              <w:rPr>
                <w:rFonts w:cs="Times New Roman"/>
                <w:b/>
              </w:rPr>
              <w:t xml:space="preserve">Při vrácení: prostředky vráceny Příjemcem na účet Statutárního města dne: </w:t>
            </w:r>
          </w:p>
        </w:tc>
        <w:tc>
          <w:tcPr>
            <w:tcW w:w="15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34FD22D" w14:textId="77777777" w:rsidR="008F28B4" w:rsidRPr="00E67F3F" w:rsidRDefault="008F28B4" w:rsidP="00294B49">
            <w:pPr>
              <w:rPr>
                <w:rFonts w:cs="Times New Roman"/>
              </w:rPr>
            </w:pPr>
          </w:p>
        </w:tc>
        <w:tc>
          <w:tcPr>
            <w:tcW w:w="1378" w:type="dxa"/>
            <w:tcBorders>
              <w:top w:val="single" w:sz="12" w:space="0" w:color="auto"/>
              <w:left w:val="single" w:sz="4" w:space="0" w:color="auto"/>
              <w:bottom w:val="single" w:sz="12" w:space="0" w:color="auto"/>
              <w:right w:val="single" w:sz="12" w:space="0" w:color="auto"/>
              <w:tl2br w:val="single" w:sz="4" w:space="0" w:color="auto"/>
              <w:tr2bl w:val="single" w:sz="4" w:space="0" w:color="auto"/>
            </w:tcBorders>
            <w:vAlign w:val="center"/>
          </w:tcPr>
          <w:p w14:paraId="383EEF60" w14:textId="77777777" w:rsidR="008F28B4" w:rsidRPr="00E67F3F" w:rsidRDefault="008F28B4" w:rsidP="00294B49">
            <w:pPr>
              <w:jc w:val="right"/>
              <w:rPr>
                <w:rFonts w:cs="Times New Roman"/>
              </w:rPr>
            </w:pPr>
          </w:p>
        </w:tc>
        <w:tc>
          <w:tcPr>
            <w:tcW w:w="1646" w:type="dxa"/>
            <w:tcBorders>
              <w:top w:val="single" w:sz="12" w:space="0" w:color="auto"/>
              <w:left w:val="single" w:sz="12" w:space="0" w:color="auto"/>
              <w:bottom w:val="single" w:sz="12" w:space="0" w:color="auto"/>
              <w:right w:val="single" w:sz="12" w:space="0" w:color="auto"/>
              <w:tl2br w:val="single" w:sz="4" w:space="0" w:color="auto"/>
              <w:tr2bl w:val="single" w:sz="4" w:space="0" w:color="auto"/>
            </w:tcBorders>
            <w:vAlign w:val="center"/>
          </w:tcPr>
          <w:p w14:paraId="61720659" w14:textId="77777777" w:rsidR="008F28B4" w:rsidRPr="00E67F3F" w:rsidRDefault="008F28B4" w:rsidP="00294B49">
            <w:pPr>
              <w:jc w:val="right"/>
              <w:rPr>
                <w:rFonts w:cs="Times New Roman"/>
                <w:highlight w:val="yellow"/>
              </w:rPr>
            </w:pPr>
          </w:p>
        </w:tc>
        <w:tc>
          <w:tcPr>
            <w:tcW w:w="1593" w:type="dxa"/>
            <w:tcBorders>
              <w:top w:val="single" w:sz="12" w:space="0" w:color="auto"/>
              <w:left w:val="single" w:sz="12" w:space="0" w:color="auto"/>
              <w:bottom w:val="single" w:sz="12" w:space="0" w:color="auto"/>
              <w:right w:val="single" w:sz="12" w:space="0" w:color="auto"/>
            </w:tcBorders>
            <w:vAlign w:val="center"/>
          </w:tcPr>
          <w:p w14:paraId="6E6A6151" w14:textId="77777777" w:rsidR="008F28B4" w:rsidRPr="00E67F3F" w:rsidRDefault="008F28B4" w:rsidP="00294B49">
            <w:pPr>
              <w:jc w:val="right"/>
              <w:rPr>
                <w:rFonts w:cs="Times New Roman"/>
                <w:highlight w:val="yellow"/>
              </w:rPr>
            </w:pPr>
            <w:r w:rsidRPr="00E67F3F">
              <w:rPr>
                <w:rFonts w:cs="Times New Roman"/>
              </w:rPr>
              <w:fldChar w:fldCharType="begin">
                <w:ffData>
                  <w:name w:val=""/>
                  <w:enabled/>
                  <w:calcOnExit w:val="0"/>
                  <w:textInput>
                    <w:type w:val="date"/>
                    <w:maxLength w:val="10"/>
                    <w:format w:val="d.M.yyyy"/>
                  </w:textInput>
                </w:ffData>
              </w:fldChar>
            </w:r>
            <w:r w:rsidRPr="00E67F3F">
              <w:rPr>
                <w:rFonts w:cs="Times New Roman"/>
              </w:rPr>
              <w:instrText xml:space="preserve"> FORMTEXT </w:instrText>
            </w:r>
            <w:r w:rsidRPr="00E67F3F">
              <w:rPr>
                <w:rFonts w:cs="Times New Roman"/>
              </w:rPr>
            </w:r>
            <w:r w:rsidRPr="00E67F3F">
              <w:rPr>
                <w:rFonts w:cs="Times New Roman"/>
              </w:rPr>
              <w:fldChar w:fldCharType="separate"/>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noProof/>
              </w:rPr>
              <w:t> </w:t>
            </w:r>
            <w:r w:rsidRPr="00E67F3F">
              <w:rPr>
                <w:rFonts w:cs="Times New Roman"/>
              </w:rPr>
              <w:fldChar w:fldCharType="end"/>
            </w:r>
          </w:p>
        </w:tc>
      </w:tr>
    </w:tbl>
    <w:p w14:paraId="454058D4" w14:textId="77777777" w:rsidR="008F28B4" w:rsidRPr="00E67F3F" w:rsidRDefault="008F28B4" w:rsidP="008F28B4">
      <w:pPr>
        <w:ind w:left="360"/>
        <w:rPr>
          <w:rFonts w:cs="Times New Roman"/>
          <w:bCs/>
        </w:rPr>
      </w:pPr>
    </w:p>
    <w:p w14:paraId="509C9AFA" w14:textId="77777777" w:rsidR="008F28B4" w:rsidRDefault="008F28B4" w:rsidP="008F28B4">
      <w:pPr>
        <w:ind w:left="360"/>
        <w:rPr>
          <w:rFonts w:cs="Times New Roman"/>
          <w:bCs/>
        </w:rPr>
      </w:pPr>
    </w:p>
    <w:p w14:paraId="22F2511F" w14:textId="77777777" w:rsidR="00CB7F1C" w:rsidRDefault="00CB7F1C" w:rsidP="008F28B4">
      <w:pPr>
        <w:ind w:left="360"/>
        <w:rPr>
          <w:rFonts w:cs="Times New Roman"/>
          <w:bCs/>
        </w:rPr>
      </w:pPr>
    </w:p>
    <w:p w14:paraId="451EE61B" w14:textId="77777777" w:rsidR="00CB7F1C" w:rsidRDefault="00CB7F1C" w:rsidP="008F28B4">
      <w:pPr>
        <w:ind w:left="360"/>
        <w:rPr>
          <w:rFonts w:cs="Times New Roman"/>
          <w:bCs/>
        </w:rPr>
      </w:pPr>
    </w:p>
    <w:p w14:paraId="4D6E7D76" w14:textId="77777777" w:rsidR="00CB7F1C" w:rsidRPr="00E67F3F" w:rsidRDefault="00CB7F1C" w:rsidP="008F28B4">
      <w:pPr>
        <w:ind w:left="360"/>
        <w:rPr>
          <w:rFonts w:cs="Times New Roman"/>
          <w:bCs/>
        </w:rPr>
      </w:pPr>
    </w:p>
    <w:p w14:paraId="22D00809" w14:textId="77777777" w:rsidR="008F28B4" w:rsidRDefault="008F28B4" w:rsidP="00BF00D7">
      <w:pPr>
        <w:numPr>
          <w:ilvl w:val="0"/>
          <w:numId w:val="47"/>
        </w:numPr>
        <w:pBdr>
          <w:bottom w:val="single" w:sz="4" w:space="1" w:color="auto"/>
        </w:pBdr>
        <w:tabs>
          <w:tab w:val="clear" w:pos="720"/>
          <w:tab w:val="num" w:pos="360"/>
        </w:tabs>
        <w:spacing w:after="0"/>
        <w:ind w:left="360"/>
        <w:jc w:val="left"/>
        <w:rPr>
          <w:rFonts w:cs="Times New Roman"/>
          <w:bCs/>
        </w:rPr>
      </w:pPr>
      <w:r w:rsidRPr="00E67F3F">
        <w:rPr>
          <w:rFonts w:cs="Times New Roman"/>
          <w:b/>
          <w:bCs/>
          <w:sz w:val="24"/>
          <w:szCs w:val="24"/>
          <w:u w:val="single"/>
        </w:rPr>
        <w:lastRenderedPageBreak/>
        <w:t>Seznam přiložených dokumentů</w:t>
      </w:r>
      <w:r w:rsidRPr="00E67F3F">
        <w:rPr>
          <w:rFonts w:cs="Times New Roman"/>
          <w:b/>
          <w:bCs/>
        </w:rPr>
        <w:t xml:space="preserve"> </w:t>
      </w:r>
      <w:r w:rsidRPr="00E67F3F">
        <w:rPr>
          <w:rFonts w:cs="Times New Roman"/>
          <w:bCs/>
        </w:rPr>
        <w:t>(faktury, výpisy z bankovního účtu, výkazy prací, fotodokumentace k realizovanému projektu, tištěné výstupy projektu)</w:t>
      </w:r>
    </w:p>
    <w:p w14:paraId="21D117E4" w14:textId="77777777" w:rsidR="00993055" w:rsidRDefault="00993055" w:rsidP="00993055">
      <w:pPr>
        <w:pBdr>
          <w:bottom w:val="single" w:sz="4" w:space="1" w:color="auto"/>
        </w:pBdr>
        <w:spacing w:after="0"/>
        <w:jc w:val="left"/>
        <w:rPr>
          <w:rFonts w:cs="Times New Roman"/>
          <w:b/>
          <w:bCs/>
          <w:sz w:val="24"/>
          <w:szCs w:val="24"/>
          <w:u w:val="single"/>
        </w:rPr>
      </w:pPr>
    </w:p>
    <w:tbl>
      <w:tblPr>
        <w:tblStyle w:val="Mkatabulky"/>
        <w:tblW w:w="9356" w:type="dxa"/>
        <w:tblInd w:w="-147" w:type="dxa"/>
        <w:tblLook w:val="04A0" w:firstRow="1" w:lastRow="0" w:firstColumn="1" w:lastColumn="0" w:noHBand="0" w:noVBand="1"/>
      </w:tblPr>
      <w:tblGrid>
        <w:gridCol w:w="3167"/>
        <w:gridCol w:w="3021"/>
        <w:gridCol w:w="3168"/>
      </w:tblGrid>
      <w:tr w:rsidR="00993055" w:rsidRPr="00806DD3" w14:paraId="5275476E" w14:textId="77777777" w:rsidTr="00CB7F1C">
        <w:trPr>
          <w:trHeight w:val="399"/>
        </w:trPr>
        <w:tc>
          <w:tcPr>
            <w:tcW w:w="3167" w:type="dxa"/>
            <w:vAlign w:val="center"/>
          </w:tcPr>
          <w:p w14:paraId="6D8E3867" w14:textId="77777777" w:rsidR="00993055" w:rsidRPr="00806DD3" w:rsidRDefault="00993055" w:rsidP="00294B49">
            <w:pPr>
              <w:spacing w:after="0"/>
              <w:jc w:val="left"/>
              <w:rPr>
                <w:rFonts w:cs="Times New Roman"/>
                <w:b/>
                <w:bCs/>
              </w:rPr>
            </w:pPr>
            <w:r w:rsidRPr="00806DD3">
              <w:rPr>
                <w:rFonts w:cs="Times New Roman"/>
                <w:b/>
                <w:bCs/>
              </w:rPr>
              <w:t>Dokument</w:t>
            </w:r>
          </w:p>
        </w:tc>
        <w:tc>
          <w:tcPr>
            <w:tcW w:w="3021" w:type="dxa"/>
            <w:vAlign w:val="center"/>
          </w:tcPr>
          <w:p w14:paraId="0416B890" w14:textId="77777777" w:rsidR="00993055" w:rsidRPr="00806DD3" w:rsidRDefault="00993055" w:rsidP="00294B49">
            <w:pPr>
              <w:spacing w:after="0"/>
              <w:jc w:val="left"/>
              <w:rPr>
                <w:rFonts w:cs="Times New Roman"/>
                <w:b/>
                <w:bCs/>
              </w:rPr>
            </w:pPr>
            <w:r w:rsidRPr="00806DD3">
              <w:rPr>
                <w:rFonts w:cs="Times New Roman"/>
                <w:b/>
                <w:bCs/>
              </w:rPr>
              <w:t>Specifikace dokumentu</w:t>
            </w:r>
          </w:p>
        </w:tc>
        <w:tc>
          <w:tcPr>
            <w:tcW w:w="3168" w:type="dxa"/>
            <w:vAlign w:val="center"/>
          </w:tcPr>
          <w:p w14:paraId="76B32A93" w14:textId="77777777" w:rsidR="00993055" w:rsidRPr="00806DD3" w:rsidRDefault="00993055" w:rsidP="00294B49">
            <w:pPr>
              <w:spacing w:after="0"/>
              <w:jc w:val="left"/>
              <w:rPr>
                <w:rFonts w:cs="Times New Roman"/>
                <w:b/>
                <w:bCs/>
              </w:rPr>
            </w:pPr>
            <w:r w:rsidRPr="00806DD3">
              <w:rPr>
                <w:rFonts w:cs="Times New Roman"/>
                <w:b/>
                <w:bCs/>
              </w:rPr>
              <w:t>Datum</w:t>
            </w:r>
          </w:p>
        </w:tc>
      </w:tr>
      <w:tr w:rsidR="00993055" w14:paraId="71F8BDAF" w14:textId="77777777" w:rsidTr="00CB7F1C">
        <w:trPr>
          <w:trHeight w:val="399"/>
        </w:trPr>
        <w:tc>
          <w:tcPr>
            <w:tcW w:w="3167" w:type="dxa"/>
          </w:tcPr>
          <w:p w14:paraId="784234E1" w14:textId="77777777" w:rsidR="00993055" w:rsidRDefault="00993055" w:rsidP="00294B49">
            <w:pPr>
              <w:spacing w:after="0"/>
              <w:jc w:val="left"/>
              <w:rPr>
                <w:rFonts w:cs="Times New Roman"/>
                <w:bCs/>
              </w:rPr>
            </w:pPr>
          </w:p>
        </w:tc>
        <w:tc>
          <w:tcPr>
            <w:tcW w:w="3021" w:type="dxa"/>
          </w:tcPr>
          <w:p w14:paraId="1EF3877D" w14:textId="77777777" w:rsidR="00993055" w:rsidRDefault="00993055" w:rsidP="00294B49">
            <w:pPr>
              <w:spacing w:after="0"/>
              <w:jc w:val="left"/>
              <w:rPr>
                <w:rFonts w:cs="Times New Roman"/>
                <w:bCs/>
              </w:rPr>
            </w:pPr>
          </w:p>
        </w:tc>
        <w:tc>
          <w:tcPr>
            <w:tcW w:w="3168" w:type="dxa"/>
          </w:tcPr>
          <w:p w14:paraId="7FA181AD" w14:textId="77777777" w:rsidR="00993055" w:rsidRDefault="00993055" w:rsidP="00294B49">
            <w:pPr>
              <w:spacing w:after="0"/>
              <w:jc w:val="left"/>
              <w:rPr>
                <w:rFonts w:cs="Times New Roman"/>
                <w:bCs/>
              </w:rPr>
            </w:pPr>
          </w:p>
        </w:tc>
      </w:tr>
      <w:tr w:rsidR="00993055" w14:paraId="751398AA" w14:textId="77777777" w:rsidTr="00CB7F1C">
        <w:trPr>
          <w:trHeight w:val="399"/>
        </w:trPr>
        <w:tc>
          <w:tcPr>
            <w:tcW w:w="3167" w:type="dxa"/>
          </w:tcPr>
          <w:p w14:paraId="6E91DBE1" w14:textId="77777777" w:rsidR="00993055" w:rsidRDefault="00993055" w:rsidP="00294B49">
            <w:pPr>
              <w:spacing w:after="0"/>
              <w:jc w:val="left"/>
              <w:rPr>
                <w:rFonts w:cs="Times New Roman"/>
                <w:bCs/>
              </w:rPr>
            </w:pPr>
          </w:p>
        </w:tc>
        <w:tc>
          <w:tcPr>
            <w:tcW w:w="3021" w:type="dxa"/>
          </w:tcPr>
          <w:p w14:paraId="6CAD49EF" w14:textId="77777777" w:rsidR="00993055" w:rsidRDefault="00993055" w:rsidP="00294B49">
            <w:pPr>
              <w:spacing w:after="0"/>
              <w:jc w:val="left"/>
              <w:rPr>
                <w:rFonts w:cs="Times New Roman"/>
                <w:bCs/>
              </w:rPr>
            </w:pPr>
          </w:p>
        </w:tc>
        <w:tc>
          <w:tcPr>
            <w:tcW w:w="3168" w:type="dxa"/>
          </w:tcPr>
          <w:p w14:paraId="4EFA5820" w14:textId="77777777" w:rsidR="00993055" w:rsidRDefault="00993055" w:rsidP="00294B49">
            <w:pPr>
              <w:spacing w:after="0"/>
              <w:jc w:val="left"/>
              <w:rPr>
                <w:rFonts w:cs="Times New Roman"/>
                <w:bCs/>
              </w:rPr>
            </w:pPr>
          </w:p>
        </w:tc>
      </w:tr>
      <w:tr w:rsidR="00993055" w14:paraId="6069BA2A" w14:textId="77777777" w:rsidTr="00CB7F1C">
        <w:trPr>
          <w:trHeight w:val="399"/>
        </w:trPr>
        <w:tc>
          <w:tcPr>
            <w:tcW w:w="3167" w:type="dxa"/>
          </w:tcPr>
          <w:p w14:paraId="0BD4B82F" w14:textId="77777777" w:rsidR="00993055" w:rsidRDefault="00993055" w:rsidP="00294B49">
            <w:pPr>
              <w:spacing w:after="0"/>
              <w:jc w:val="left"/>
              <w:rPr>
                <w:rFonts w:cs="Times New Roman"/>
                <w:bCs/>
              </w:rPr>
            </w:pPr>
          </w:p>
        </w:tc>
        <w:tc>
          <w:tcPr>
            <w:tcW w:w="3021" w:type="dxa"/>
          </w:tcPr>
          <w:p w14:paraId="7AAA9174" w14:textId="77777777" w:rsidR="00993055" w:rsidRDefault="00993055" w:rsidP="00294B49">
            <w:pPr>
              <w:spacing w:after="0"/>
              <w:jc w:val="left"/>
              <w:rPr>
                <w:rFonts w:cs="Times New Roman"/>
                <w:bCs/>
              </w:rPr>
            </w:pPr>
          </w:p>
        </w:tc>
        <w:tc>
          <w:tcPr>
            <w:tcW w:w="3168" w:type="dxa"/>
          </w:tcPr>
          <w:p w14:paraId="7C9AF9AF" w14:textId="77777777" w:rsidR="00993055" w:rsidRDefault="00993055" w:rsidP="00294B49">
            <w:pPr>
              <w:spacing w:after="0"/>
              <w:jc w:val="left"/>
              <w:rPr>
                <w:rFonts w:cs="Times New Roman"/>
                <w:bCs/>
              </w:rPr>
            </w:pPr>
          </w:p>
        </w:tc>
      </w:tr>
      <w:tr w:rsidR="00993055" w14:paraId="331A4074" w14:textId="77777777" w:rsidTr="00CB7F1C">
        <w:trPr>
          <w:trHeight w:val="399"/>
        </w:trPr>
        <w:tc>
          <w:tcPr>
            <w:tcW w:w="3167" w:type="dxa"/>
          </w:tcPr>
          <w:p w14:paraId="5317C662" w14:textId="77777777" w:rsidR="00993055" w:rsidRDefault="00993055" w:rsidP="00294B49">
            <w:pPr>
              <w:spacing w:after="0"/>
              <w:jc w:val="left"/>
              <w:rPr>
                <w:rFonts w:cs="Times New Roman"/>
                <w:bCs/>
              </w:rPr>
            </w:pPr>
          </w:p>
        </w:tc>
        <w:tc>
          <w:tcPr>
            <w:tcW w:w="3021" w:type="dxa"/>
          </w:tcPr>
          <w:p w14:paraId="5222715F" w14:textId="77777777" w:rsidR="00993055" w:rsidRDefault="00993055" w:rsidP="00294B49">
            <w:pPr>
              <w:spacing w:after="0"/>
              <w:jc w:val="left"/>
              <w:rPr>
                <w:rFonts w:cs="Times New Roman"/>
                <w:bCs/>
              </w:rPr>
            </w:pPr>
          </w:p>
        </w:tc>
        <w:tc>
          <w:tcPr>
            <w:tcW w:w="3168" w:type="dxa"/>
          </w:tcPr>
          <w:p w14:paraId="0E642634" w14:textId="77777777" w:rsidR="00993055" w:rsidRDefault="00993055" w:rsidP="00294B49">
            <w:pPr>
              <w:spacing w:after="0"/>
              <w:jc w:val="left"/>
              <w:rPr>
                <w:rFonts w:cs="Times New Roman"/>
                <w:bCs/>
              </w:rPr>
            </w:pPr>
          </w:p>
        </w:tc>
      </w:tr>
      <w:tr w:rsidR="00993055" w14:paraId="5A60B5C5" w14:textId="77777777" w:rsidTr="00CB7F1C">
        <w:trPr>
          <w:trHeight w:val="399"/>
        </w:trPr>
        <w:tc>
          <w:tcPr>
            <w:tcW w:w="3167" w:type="dxa"/>
          </w:tcPr>
          <w:p w14:paraId="11277863" w14:textId="77777777" w:rsidR="00993055" w:rsidRDefault="00993055" w:rsidP="00294B49">
            <w:pPr>
              <w:spacing w:after="0"/>
              <w:jc w:val="left"/>
              <w:rPr>
                <w:rFonts w:cs="Times New Roman"/>
                <w:bCs/>
              </w:rPr>
            </w:pPr>
          </w:p>
        </w:tc>
        <w:tc>
          <w:tcPr>
            <w:tcW w:w="3021" w:type="dxa"/>
          </w:tcPr>
          <w:p w14:paraId="32422410" w14:textId="77777777" w:rsidR="00993055" w:rsidRDefault="00993055" w:rsidP="00294B49">
            <w:pPr>
              <w:spacing w:after="0"/>
              <w:jc w:val="left"/>
              <w:rPr>
                <w:rFonts w:cs="Times New Roman"/>
                <w:bCs/>
              </w:rPr>
            </w:pPr>
          </w:p>
        </w:tc>
        <w:tc>
          <w:tcPr>
            <w:tcW w:w="3168" w:type="dxa"/>
          </w:tcPr>
          <w:p w14:paraId="2E6E5933" w14:textId="77777777" w:rsidR="00993055" w:rsidRDefault="00993055" w:rsidP="00294B49">
            <w:pPr>
              <w:spacing w:after="0"/>
              <w:jc w:val="left"/>
              <w:rPr>
                <w:rFonts w:cs="Times New Roman"/>
                <w:bCs/>
              </w:rPr>
            </w:pPr>
          </w:p>
        </w:tc>
      </w:tr>
      <w:tr w:rsidR="00993055" w14:paraId="0EFF61B1" w14:textId="77777777" w:rsidTr="00CB7F1C">
        <w:trPr>
          <w:trHeight w:val="399"/>
        </w:trPr>
        <w:tc>
          <w:tcPr>
            <w:tcW w:w="3167" w:type="dxa"/>
          </w:tcPr>
          <w:p w14:paraId="4B2A21E7" w14:textId="77777777" w:rsidR="00993055" w:rsidRDefault="00993055" w:rsidP="00294B49">
            <w:pPr>
              <w:spacing w:after="0"/>
              <w:jc w:val="left"/>
              <w:rPr>
                <w:rFonts w:cs="Times New Roman"/>
                <w:bCs/>
              </w:rPr>
            </w:pPr>
          </w:p>
        </w:tc>
        <w:tc>
          <w:tcPr>
            <w:tcW w:w="3021" w:type="dxa"/>
          </w:tcPr>
          <w:p w14:paraId="2A6384DE" w14:textId="77777777" w:rsidR="00993055" w:rsidRDefault="00993055" w:rsidP="00294B49">
            <w:pPr>
              <w:spacing w:after="0"/>
              <w:jc w:val="left"/>
              <w:rPr>
                <w:rFonts w:cs="Times New Roman"/>
                <w:bCs/>
              </w:rPr>
            </w:pPr>
          </w:p>
        </w:tc>
        <w:tc>
          <w:tcPr>
            <w:tcW w:w="3168" w:type="dxa"/>
          </w:tcPr>
          <w:p w14:paraId="46ED0C58" w14:textId="77777777" w:rsidR="00993055" w:rsidRDefault="00993055" w:rsidP="00294B49">
            <w:pPr>
              <w:spacing w:after="0"/>
              <w:jc w:val="left"/>
              <w:rPr>
                <w:rFonts w:cs="Times New Roman"/>
                <w:bCs/>
              </w:rPr>
            </w:pPr>
          </w:p>
        </w:tc>
      </w:tr>
      <w:tr w:rsidR="00993055" w14:paraId="3DA43037" w14:textId="77777777" w:rsidTr="00CB7F1C">
        <w:trPr>
          <w:trHeight w:val="399"/>
        </w:trPr>
        <w:tc>
          <w:tcPr>
            <w:tcW w:w="3167" w:type="dxa"/>
          </w:tcPr>
          <w:p w14:paraId="76536EFB" w14:textId="77777777" w:rsidR="00993055" w:rsidRDefault="00993055" w:rsidP="00294B49">
            <w:pPr>
              <w:spacing w:after="0"/>
              <w:jc w:val="left"/>
              <w:rPr>
                <w:rFonts w:cs="Times New Roman"/>
                <w:bCs/>
              </w:rPr>
            </w:pPr>
          </w:p>
        </w:tc>
        <w:tc>
          <w:tcPr>
            <w:tcW w:w="3021" w:type="dxa"/>
          </w:tcPr>
          <w:p w14:paraId="79D58F69" w14:textId="77777777" w:rsidR="00993055" w:rsidRDefault="00993055" w:rsidP="00294B49">
            <w:pPr>
              <w:spacing w:after="0"/>
              <w:jc w:val="left"/>
              <w:rPr>
                <w:rFonts w:cs="Times New Roman"/>
                <w:bCs/>
              </w:rPr>
            </w:pPr>
          </w:p>
        </w:tc>
        <w:tc>
          <w:tcPr>
            <w:tcW w:w="3168" w:type="dxa"/>
          </w:tcPr>
          <w:p w14:paraId="10EBB5A5" w14:textId="77777777" w:rsidR="00993055" w:rsidRDefault="00993055" w:rsidP="00294B49">
            <w:pPr>
              <w:spacing w:after="0"/>
              <w:jc w:val="left"/>
              <w:rPr>
                <w:rFonts w:cs="Times New Roman"/>
                <w:bCs/>
              </w:rPr>
            </w:pPr>
          </w:p>
        </w:tc>
      </w:tr>
    </w:tbl>
    <w:p w14:paraId="5EDA8D70" w14:textId="77777777" w:rsidR="00993055" w:rsidRDefault="00993055" w:rsidP="00993055">
      <w:pPr>
        <w:pBdr>
          <w:bottom w:val="single" w:sz="4" w:space="1" w:color="auto"/>
        </w:pBdr>
        <w:spacing w:after="0"/>
        <w:jc w:val="left"/>
        <w:rPr>
          <w:rFonts w:cs="Times New Roman"/>
          <w:bCs/>
        </w:rPr>
      </w:pPr>
    </w:p>
    <w:p w14:paraId="0170EB44" w14:textId="77777777" w:rsidR="00993055" w:rsidRDefault="00993055" w:rsidP="00993055">
      <w:pPr>
        <w:pBdr>
          <w:bottom w:val="single" w:sz="4" w:space="1" w:color="auto"/>
        </w:pBdr>
        <w:spacing w:after="0"/>
        <w:jc w:val="left"/>
        <w:rPr>
          <w:rFonts w:cs="Times New Roman"/>
          <w:bCs/>
        </w:rPr>
      </w:pPr>
    </w:p>
    <w:p w14:paraId="63FE408E" w14:textId="77777777" w:rsidR="00993055" w:rsidRDefault="00993055" w:rsidP="00993055">
      <w:pPr>
        <w:pBdr>
          <w:bottom w:val="single" w:sz="4" w:space="1" w:color="auto"/>
        </w:pBdr>
        <w:spacing w:after="0"/>
        <w:jc w:val="left"/>
        <w:rPr>
          <w:rFonts w:cs="Times New Roman"/>
          <w:bCs/>
        </w:rPr>
      </w:pPr>
    </w:p>
    <w:p w14:paraId="2BFF71E9" w14:textId="77777777" w:rsidR="008F28B4" w:rsidRPr="00993055" w:rsidRDefault="008F28B4" w:rsidP="00BF00D7">
      <w:pPr>
        <w:numPr>
          <w:ilvl w:val="0"/>
          <w:numId w:val="47"/>
        </w:numPr>
        <w:pBdr>
          <w:bottom w:val="single" w:sz="4" w:space="1" w:color="auto"/>
        </w:pBdr>
        <w:tabs>
          <w:tab w:val="clear" w:pos="720"/>
          <w:tab w:val="num" w:pos="360"/>
        </w:tabs>
        <w:spacing w:after="0"/>
        <w:ind w:left="360"/>
        <w:jc w:val="left"/>
        <w:rPr>
          <w:rFonts w:cs="Times New Roman"/>
          <w:bCs/>
        </w:rPr>
      </w:pPr>
      <w:r w:rsidRPr="00993055">
        <w:rPr>
          <w:rFonts w:cs="Times New Roman"/>
          <w:b/>
          <w:bCs/>
          <w:sz w:val="24"/>
          <w:szCs w:val="24"/>
          <w:u w:val="single"/>
        </w:rPr>
        <w:t>Závěrečná zpráva</w:t>
      </w:r>
      <w:r w:rsidRPr="00993055">
        <w:rPr>
          <w:rFonts w:cs="Times New Roman"/>
          <w:b/>
          <w:bCs/>
          <w:u w:val="single"/>
        </w:rPr>
        <w:t xml:space="preserve"> </w:t>
      </w:r>
      <w:r w:rsidRPr="00993055">
        <w:rPr>
          <w:rFonts w:cs="Times New Roman"/>
          <w:bCs/>
          <w:u w:val="single"/>
        </w:rPr>
        <w:t xml:space="preserve">(komentář k realizaci podporovaného </w:t>
      </w:r>
      <w:proofErr w:type="gramStart"/>
      <w:r w:rsidRPr="00993055">
        <w:rPr>
          <w:rFonts w:cs="Times New Roman"/>
          <w:bCs/>
          <w:u w:val="single"/>
        </w:rPr>
        <w:t>projektu</w:t>
      </w:r>
      <w:r w:rsidRPr="00993055">
        <w:rPr>
          <w:rFonts w:cs="Times New Roman"/>
          <w:b/>
          <w:bCs/>
        </w:rPr>
        <w:t xml:space="preserve"> - </w:t>
      </w:r>
      <w:r w:rsidRPr="00993055">
        <w:rPr>
          <w:rFonts w:cs="Times New Roman"/>
          <w:bCs/>
        </w:rPr>
        <w:t>průběh</w:t>
      </w:r>
      <w:proofErr w:type="gramEnd"/>
      <w:r w:rsidRPr="00993055">
        <w:rPr>
          <w:rFonts w:cs="Times New Roman"/>
          <w:bCs/>
        </w:rPr>
        <w:t>, úspěšnost, splnění předpokládaných výstupů, příp. důvody nesplnění)</w:t>
      </w:r>
      <w:r w:rsidR="00993055">
        <w:rPr>
          <w:rFonts w:cs="Times New Roman"/>
          <w:bCs/>
        </w:rPr>
        <w:br/>
      </w:r>
    </w:p>
    <w:p w14:paraId="01C1D349" w14:textId="77777777" w:rsidR="008F28B4" w:rsidRDefault="008F28B4" w:rsidP="008F28B4">
      <w:pPr>
        <w:pStyle w:val="Zkladntext2"/>
        <w:rPr>
          <w:rFonts w:cs="Times New Roman"/>
          <w:b/>
          <w:bCs/>
        </w:rPr>
      </w:pPr>
    </w:p>
    <w:p w14:paraId="03D3509E" w14:textId="77777777" w:rsidR="00806DD3" w:rsidRDefault="00806DD3" w:rsidP="008F28B4">
      <w:pPr>
        <w:pStyle w:val="Zkladntext2"/>
        <w:rPr>
          <w:rFonts w:cs="Times New Roman"/>
          <w:b/>
          <w:bCs/>
        </w:rPr>
      </w:pPr>
    </w:p>
    <w:p w14:paraId="5CC8809C" w14:textId="77777777" w:rsidR="00806DD3" w:rsidRDefault="00806DD3" w:rsidP="008F28B4">
      <w:pPr>
        <w:pStyle w:val="Zkladntext2"/>
        <w:rPr>
          <w:rFonts w:cs="Times New Roman"/>
          <w:b/>
          <w:bCs/>
        </w:rPr>
      </w:pPr>
    </w:p>
    <w:p w14:paraId="12FACEE3" w14:textId="77777777" w:rsidR="00806DD3" w:rsidRDefault="00806DD3" w:rsidP="008F28B4">
      <w:pPr>
        <w:pStyle w:val="Zkladntext2"/>
        <w:rPr>
          <w:rFonts w:cs="Times New Roman"/>
          <w:b/>
          <w:bCs/>
        </w:rPr>
      </w:pPr>
    </w:p>
    <w:p w14:paraId="3ADF8613" w14:textId="77777777" w:rsidR="00806DD3" w:rsidRDefault="00806DD3" w:rsidP="008F28B4">
      <w:pPr>
        <w:pStyle w:val="Zkladntext2"/>
        <w:rPr>
          <w:rFonts w:cs="Times New Roman"/>
          <w:b/>
          <w:bCs/>
        </w:rPr>
      </w:pPr>
    </w:p>
    <w:p w14:paraId="2C2755CE" w14:textId="77777777" w:rsidR="00993055" w:rsidRPr="00E67F3F" w:rsidRDefault="00993055" w:rsidP="008F28B4">
      <w:pPr>
        <w:pStyle w:val="Zkladntext2"/>
        <w:rPr>
          <w:rFonts w:cs="Times New Roman"/>
          <w:b/>
          <w:bCs/>
        </w:rPr>
      </w:pPr>
    </w:p>
    <w:p w14:paraId="7C137D93" w14:textId="77777777" w:rsidR="008F28B4" w:rsidRPr="00E67F3F" w:rsidRDefault="008F28B4" w:rsidP="008F28B4">
      <w:pPr>
        <w:rPr>
          <w:rFonts w:cs="Times New Roman"/>
          <w:sz w:val="28"/>
        </w:rPr>
      </w:pPr>
    </w:p>
    <w:p w14:paraId="12C56405" w14:textId="77777777" w:rsidR="008F28B4" w:rsidRPr="00E67F3F" w:rsidRDefault="008F28B4" w:rsidP="008F28B4">
      <w:pPr>
        <w:tabs>
          <w:tab w:val="left" w:pos="284"/>
          <w:tab w:val="left" w:pos="5670"/>
        </w:tabs>
        <w:autoSpaceDE w:val="0"/>
        <w:autoSpaceDN w:val="0"/>
        <w:adjustRightInd w:val="0"/>
        <w:spacing w:before="60" w:line="264" w:lineRule="auto"/>
        <w:rPr>
          <w:rFonts w:cs="Times New Roman"/>
          <w:sz w:val="24"/>
          <w:szCs w:val="24"/>
        </w:rPr>
      </w:pPr>
      <w:r w:rsidRPr="00E67F3F">
        <w:rPr>
          <w:rFonts w:cs="Times New Roman"/>
          <w:sz w:val="24"/>
          <w:szCs w:val="24"/>
        </w:rPr>
        <w:t xml:space="preserve">V </w:t>
      </w:r>
      <w:r w:rsidRPr="00E67F3F">
        <w:rPr>
          <w:rFonts w:cs="Times New Roman"/>
          <w:sz w:val="24"/>
          <w:szCs w:val="24"/>
        </w:rPr>
        <w:tab/>
      </w:r>
      <w:r w:rsidRPr="00E67F3F">
        <w:rPr>
          <w:rFonts w:cs="Times New Roman"/>
          <w:sz w:val="24"/>
          <w:szCs w:val="24"/>
        </w:rPr>
        <w:fldChar w:fldCharType="begin">
          <w:ffData>
            <w:name w:val="Text6"/>
            <w:enabled/>
            <w:calcOnExit w:val="0"/>
            <w:textInput>
              <w:maxLength w:val="30"/>
            </w:textInput>
          </w:ffData>
        </w:fldChar>
      </w:r>
      <w:r w:rsidRPr="00E67F3F">
        <w:rPr>
          <w:rFonts w:cs="Times New Roman"/>
          <w:sz w:val="24"/>
          <w:szCs w:val="24"/>
        </w:rPr>
        <w:instrText xml:space="preserve"> FORMTEXT </w:instrText>
      </w:r>
      <w:r w:rsidRPr="00E67F3F">
        <w:rPr>
          <w:rFonts w:cs="Times New Roman"/>
          <w:sz w:val="24"/>
          <w:szCs w:val="24"/>
        </w:rPr>
      </w:r>
      <w:r w:rsidRPr="00E67F3F">
        <w:rPr>
          <w:rFonts w:cs="Times New Roman"/>
          <w:sz w:val="24"/>
          <w:szCs w:val="24"/>
        </w:rPr>
        <w:fldChar w:fldCharType="separate"/>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sz w:val="24"/>
          <w:szCs w:val="24"/>
        </w:rPr>
        <w:fldChar w:fldCharType="end"/>
      </w:r>
      <w:r w:rsidRPr="00E67F3F">
        <w:rPr>
          <w:rFonts w:cs="Times New Roman"/>
          <w:sz w:val="24"/>
          <w:szCs w:val="24"/>
        </w:rPr>
        <w:tab/>
        <w:t>dne</w:t>
      </w:r>
      <w:r w:rsidRPr="00E67F3F">
        <w:rPr>
          <w:rFonts w:cs="Times New Roman"/>
          <w:sz w:val="24"/>
          <w:szCs w:val="24"/>
        </w:rPr>
        <w:tab/>
      </w:r>
      <w:r w:rsidRPr="00E67F3F">
        <w:rPr>
          <w:rFonts w:cs="Times New Roman"/>
          <w:sz w:val="24"/>
          <w:szCs w:val="24"/>
        </w:rPr>
        <w:fldChar w:fldCharType="begin">
          <w:ffData>
            <w:name w:val="Text7"/>
            <w:enabled/>
            <w:calcOnExit w:val="0"/>
            <w:textInput>
              <w:type w:val="date"/>
            </w:textInput>
          </w:ffData>
        </w:fldChar>
      </w:r>
      <w:r w:rsidRPr="00E67F3F">
        <w:rPr>
          <w:rFonts w:cs="Times New Roman"/>
          <w:sz w:val="24"/>
          <w:szCs w:val="24"/>
        </w:rPr>
        <w:instrText xml:space="preserve"> FORMTEXT </w:instrText>
      </w:r>
      <w:r w:rsidRPr="00E67F3F">
        <w:rPr>
          <w:rFonts w:cs="Times New Roman"/>
          <w:sz w:val="24"/>
          <w:szCs w:val="24"/>
        </w:rPr>
      </w:r>
      <w:r w:rsidRPr="00E67F3F">
        <w:rPr>
          <w:rFonts w:cs="Times New Roman"/>
          <w:sz w:val="24"/>
          <w:szCs w:val="24"/>
        </w:rPr>
        <w:fldChar w:fldCharType="separate"/>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noProof/>
          <w:sz w:val="24"/>
          <w:szCs w:val="24"/>
        </w:rPr>
        <w:t> </w:t>
      </w:r>
      <w:r w:rsidRPr="00E67F3F">
        <w:rPr>
          <w:rFonts w:cs="Times New Roman"/>
          <w:sz w:val="24"/>
          <w:szCs w:val="24"/>
        </w:rPr>
        <w:fldChar w:fldCharType="end"/>
      </w:r>
    </w:p>
    <w:p w14:paraId="399AD1C8" w14:textId="77777777" w:rsidR="008F28B4" w:rsidRPr="00E67F3F" w:rsidRDefault="008F28B4" w:rsidP="008F28B4">
      <w:pPr>
        <w:rPr>
          <w:rFonts w:cs="Times New Roman"/>
          <w:sz w:val="24"/>
          <w:szCs w:val="24"/>
        </w:rPr>
      </w:pPr>
    </w:p>
    <w:p w14:paraId="036EC7D1" w14:textId="77777777" w:rsidR="008F28B4" w:rsidRPr="00E67F3F" w:rsidRDefault="008F28B4" w:rsidP="008F28B4">
      <w:pPr>
        <w:rPr>
          <w:rFonts w:cs="Times New Roman"/>
          <w:sz w:val="24"/>
          <w:szCs w:val="24"/>
        </w:rPr>
      </w:pPr>
    </w:p>
    <w:p w14:paraId="4BF44E74" w14:textId="77777777" w:rsidR="008F28B4" w:rsidRPr="00E67F3F" w:rsidRDefault="008F28B4" w:rsidP="008F28B4">
      <w:pPr>
        <w:rPr>
          <w:rFonts w:cs="Times New Roman"/>
          <w:sz w:val="24"/>
          <w:szCs w:val="24"/>
        </w:rPr>
      </w:pPr>
    </w:p>
    <w:p w14:paraId="76729473" w14:textId="77777777" w:rsidR="008F28B4" w:rsidRPr="00E67F3F" w:rsidRDefault="008F28B4" w:rsidP="008F28B4">
      <w:pPr>
        <w:rPr>
          <w:rFonts w:cs="Times New Roman"/>
          <w:sz w:val="24"/>
          <w:szCs w:val="24"/>
        </w:rPr>
      </w:pPr>
    </w:p>
    <w:p w14:paraId="24B5F797" w14:textId="77777777" w:rsidR="008F28B4" w:rsidRPr="00E67F3F" w:rsidRDefault="008F28B4" w:rsidP="008F28B4">
      <w:pPr>
        <w:rPr>
          <w:rFonts w:cs="Times New Roman"/>
          <w:sz w:val="24"/>
          <w:szCs w:val="24"/>
        </w:rPr>
      </w:pPr>
      <w:r w:rsidRPr="00E67F3F">
        <w:rPr>
          <w:rFonts w:cs="Times New Roman"/>
          <w:sz w:val="24"/>
          <w:szCs w:val="24"/>
        </w:rPr>
        <w:t>Za příjemce dotace:</w:t>
      </w:r>
      <w:r w:rsidRPr="00E67F3F">
        <w:rPr>
          <w:rFonts w:cs="Times New Roman"/>
          <w:sz w:val="24"/>
          <w:szCs w:val="24"/>
        </w:rPr>
        <w:tab/>
      </w:r>
      <w:r w:rsidRPr="00E67F3F">
        <w:rPr>
          <w:rFonts w:cs="Times New Roman"/>
          <w:sz w:val="24"/>
          <w:szCs w:val="24"/>
        </w:rPr>
        <w:tab/>
      </w:r>
      <w:r w:rsidRPr="00E67F3F">
        <w:rPr>
          <w:rFonts w:cs="Times New Roman"/>
          <w:sz w:val="24"/>
          <w:szCs w:val="24"/>
        </w:rPr>
        <w:tab/>
      </w:r>
      <w:r w:rsidRPr="00E67F3F">
        <w:rPr>
          <w:rFonts w:cs="Times New Roman"/>
          <w:sz w:val="24"/>
          <w:szCs w:val="24"/>
        </w:rPr>
        <w:tab/>
        <w:t>……………………………………………</w:t>
      </w:r>
    </w:p>
    <w:p w14:paraId="73E82069" w14:textId="77777777" w:rsidR="008F28B4" w:rsidRPr="00E67F3F" w:rsidRDefault="008F28B4" w:rsidP="008F28B4">
      <w:pPr>
        <w:rPr>
          <w:rFonts w:cs="Times New Roman"/>
          <w:sz w:val="18"/>
        </w:rPr>
      </w:pPr>
      <w:r w:rsidRPr="00E67F3F">
        <w:rPr>
          <w:rFonts w:cs="Times New Roman"/>
          <w:sz w:val="18"/>
        </w:rPr>
        <w:tab/>
      </w:r>
      <w:r w:rsidRPr="00E67F3F">
        <w:rPr>
          <w:rFonts w:cs="Times New Roman"/>
          <w:sz w:val="18"/>
        </w:rPr>
        <w:tab/>
      </w:r>
      <w:r w:rsidRPr="00E67F3F">
        <w:rPr>
          <w:rFonts w:cs="Times New Roman"/>
          <w:sz w:val="18"/>
        </w:rPr>
        <w:tab/>
      </w:r>
      <w:r w:rsidRPr="00E67F3F">
        <w:rPr>
          <w:rFonts w:cs="Times New Roman"/>
          <w:sz w:val="18"/>
        </w:rPr>
        <w:tab/>
      </w:r>
      <w:r w:rsidRPr="00E67F3F">
        <w:rPr>
          <w:rFonts w:cs="Times New Roman"/>
          <w:sz w:val="18"/>
        </w:rPr>
        <w:tab/>
      </w:r>
      <w:r w:rsidRPr="00E67F3F">
        <w:rPr>
          <w:rFonts w:cs="Times New Roman"/>
          <w:sz w:val="18"/>
        </w:rPr>
        <w:tab/>
        <w:t xml:space="preserve">                                </w:t>
      </w:r>
    </w:p>
    <w:p w14:paraId="2B306411" w14:textId="77777777" w:rsidR="008F28B4" w:rsidRPr="00E67F3F" w:rsidRDefault="008F28B4" w:rsidP="008F28B4">
      <w:pPr>
        <w:rPr>
          <w:rFonts w:cs="Times New Roman"/>
          <w:sz w:val="18"/>
        </w:rPr>
      </w:pPr>
    </w:p>
    <w:p w14:paraId="7A7BA6D4" w14:textId="77777777" w:rsidR="008F28B4" w:rsidRPr="00E67F3F" w:rsidRDefault="008F28B4" w:rsidP="008F28B4">
      <w:pPr>
        <w:rPr>
          <w:rFonts w:cs="Times New Roman"/>
          <w:sz w:val="18"/>
        </w:rPr>
      </w:pPr>
    </w:p>
    <w:p w14:paraId="74BC1E3B" w14:textId="77777777" w:rsidR="008F28B4" w:rsidRPr="0029708E" w:rsidRDefault="008F28B4" w:rsidP="008F28B4">
      <w:pPr>
        <w:ind w:left="3540" w:firstLine="708"/>
        <w:rPr>
          <w:rFonts w:ascii="Arial" w:hAnsi="Arial" w:cs="Arial"/>
          <w:sz w:val="18"/>
        </w:rPr>
      </w:pPr>
      <w:r w:rsidRPr="0029708E">
        <w:rPr>
          <w:rFonts w:ascii="Arial" w:hAnsi="Arial" w:cs="Arial"/>
          <w:sz w:val="18"/>
        </w:rPr>
        <w:t>Podpis odpovědného statutárního zástupce, razítko</w:t>
      </w:r>
    </w:p>
    <w:sectPr w:rsidR="008F28B4" w:rsidRPr="0029708E" w:rsidSect="003453A7">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81F4" w14:textId="77777777" w:rsidR="00B8305A" w:rsidRDefault="00B8305A" w:rsidP="007951B6">
      <w:pPr>
        <w:spacing w:after="0"/>
      </w:pPr>
      <w:r>
        <w:separator/>
      </w:r>
    </w:p>
  </w:endnote>
  <w:endnote w:type="continuationSeparator" w:id="0">
    <w:p w14:paraId="3365F7B3" w14:textId="77777777" w:rsidR="00B8305A" w:rsidRDefault="00B8305A" w:rsidP="00795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52269998"/>
      <w:docPartObj>
        <w:docPartGallery w:val="Page Numbers (Bottom of Page)"/>
        <w:docPartUnique/>
      </w:docPartObj>
    </w:sdtPr>
    <w:sdtEndPr/>
    <w:sdtContent>
      <w:sdt>
        <w:sdtPr>
          <w:rPr>
            <w:sz w:val="20"/>
            <w:szCs w:val="20"/>
          </w:rPr>
          <w:id w:val="1528601305"/>
          <w:docPartObj>
            <w:docPartGallery w:val="Page Numbers (Bottom of Page)"/>
            <w:docPartUnique/>
          </w:docPartObj>
        </w:sdtPr>
        <w:sdtEndPr/>
        <w:sdtContent>
          <w:p w14:paraId="74DE7204" w14:textId="77777777" w:rsidR="00667DE2" w:rsidRPr="0063336E" w:rsidRDefault="00667DE2" w:rsidP="00C32700">
            <w:pPr>
              <w:pStyle w:val="Zpat"/>
              <w:rPr>
                <w:sz w:val="20"/>
                <w:szCs w:val="20"/>
              </w:rPr>
            </w:pPr>
            <w:r w:rsidRPr="0063336E">
              <w:rPr>
                <w:sz w:val="20"/>
                <w:szCs w:val="20"/>
              </w:rPr>
              <w:t>Pro vnitřní potřebu</w:t>
            </w:r>
            <w:r w:rsidRPr="0063336E">
              <w:rPr>
                <w:sz w:val="20"/>
                <w:szCs w:val="20"/>
              </w:rPr>
              <w:tab/>
            </w:r>
            <w:r w:rsidRPr="0063336E">
              <w:rPr>
                <w:sz w:val="20"/>
                <w:szCs w:val="20"/>
              </w:rPr>
              <w:tab/>
              <w:t xml:space="preserve">Stránka </w:t>
            </w:r>
            <w:r w:rsidRPr="0063336E">
              <w:rPr>
                <w:sz w:val="20"/>
                <w:szCs w:val="20"/>
              </w:rPr>
              <w:fldChar w:fldCharType="begin"/>
            </w:r>
            <w:r w:rsidRPr="0063336E">
              <w:rPr>
                <w:sz w:val="20"/>
                <w:szCs w:val="20"/>
              </w:rPr>
              <w:instrText>PAGE  \* Arabic  \* MERGEFORMAT</w:instrText>
            </w:r>
            <w:r w:rsidRPr="0063336E">
              <w:rPr>
                <w:sz w:val="20"/>
                <w:szCs w:val="20"/>
              </w:rPr>
              <w:fldChar w:fldCharType="separate"/>
            </w:r>
            <w:r w:rsidRPr="0063336E">
              <w:rPr>
                <w:sz w:val="20"/>
                <w:szCs w:val="20"/>
              </w:rPr>
              <w:t>1</w:t>
            </w:r>
            <w:r w:rsidRPr="0063336E">
              <w:rPr>
                <w:sz w:val="20"/>
                <w:szCs w:val="20"/>
              </w:rPr>
              <w:fldChar w:fldCharType="end"/>
            </w:r>
            <w:r w:rsidRPr="0063336E">
              <w:rPr>
                <w:sz w:val="20"/>
                <w:szCs w:val="20"/>
              </w:rPr>
              <w:t xml:space="preserve"> z </w:t>
            </w:r>
            <w:r w:rsidRPr="0063336E">
              <w:rPr>
                <w:sz w:val="20"/>
                <w:szCs w:val="20"/>
              </w:rPr>
              <w:fldChar w:fldCharType="begin"/>
            </w:r>
            <w:r w:rsidRPr="0063336E">
              <w:rPr>
                <w:sz w:val="20"/>
                <w:szCs w:val="20"/>
              </w:rPr>
              <w:instrText>NUMPAGES  \* Arabic  \* MERGEFORMAT</w:instrText>
            </w:r>
            <w:r w:rsidRPr="0063336E">
              <w:rPr>
                <w:sz w:val="20"/>
                <w:szCs w:val="20"/>
              </w:rPr>
              <w:fldChar w:fldCharType="separate"/>
            </w:r>
            <w:r w:rsidRPr="0063336E">
              <w:rPr>
                <w:sz w:val="20"/>
                <w:szCs w:val="20"/>
              </w:rPr>
              <w:t>2</w:t>
            </w:r>
            <w:r w:rsidRPr="0063336E">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0C11" w14:textId="77777777" w:rsidR="00B8305A" w:rsidRDefault="00B8305A" w:rsidP="007951B6">
      <w:pPr>
        <w:spacing w:after="0"/>
      </w:pPr>
      <w:r>
        <w:separator/>
      </w:r>
    </w:p>
  </w:footnote>
  <w:footnote w:type="continuationSeparator" w:id="0">
    <w:p w14:paraId="3098D052" w14:textId="77777777" w:rsidR="00B8305A" w:rsidRDefault="00B8305A" w:rsidP="007951B6">
      <w:pPr>
        <w:spacing w:after="0"/>
      </w:pPr>
      <w:r>
        <w:continuationSeparator/>
      </w:r>
    </w:p>
  </w:footnote>
  <w:footnote w:id="1">
    <w:p w14:paraId="52C602EB" w14:textId="77777777" w:rsidR="00667DE2" w:rsidRPr="00A844EA" w:rsidRDefault="00667DE2" w:rsidP="008F28B4">
      <w:pPr>
        <w:pStyle w:val="Textpoznpodarou"/>
        <w:rPr>
          <w:rFonts w:cs="Arial"/>
        </w:rPr>
      </w:pPr>
      <w:r>
        <w:rPr>
          <w:rStyle w:val="Znakapoznpodarou"/>
        </w:rPr>
        <w:footnoteRef/>
      </w:r>
      <w:r>
        <w:t xml:space="preserve"> </w:t>
      </w:r>
      <w:r w:rsidRPr="00C72E19">
        <w:t xml:space="preserve"> </w:t>
      </w:r>
      <w:r w:rsidRPr="00C72E19">
        <w:rPr>
          <w:rFonts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2">
    <w:p w14:paraId="116AD481" w14:textId="77777777" w:rsidR="00667DE2" w:rsidRDefault="00667DE2" w:rsidP="008F28B4">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14:paraId="4A671841" w14:textId="77777777" w:rsidR="00667DE2" w:rsidRPr="006D7BC5" w:rsidRDefault="00667DE2" w:rsidP="008F28B4">
      <w:pPr>
        <w:pStyle w:val="Textpoznpodarou"/>
        <w:rPr>
          <w:rFonts w:cs="Arial"/>
          <w:sz w:val="18"/>
          <w:szCs w:val="18"/>
        </w:rPr>
      </w:pPr>
      <w:r w:rsidRPr="006D7BC5">
        <w:rPr>
          <w:rStyle w:val="Znakapoznpodarou"/>
          <w:rFonts w:cs="Arial"/>
          <w:szCs w:val="18"/>
        </w:rPr>
        <w:footnoteRef/>
      </w:r>
      <w:r w:rsidRPr="006D7BC5">
        <w:rPr>
          <w:rFonts w:cs="Arial"/>
          <w:szCs w:val="18"/>
        </w:rPr>
        <w:t xml:space="preserve"> </w:t>
      </w:r>
      <w:r w:rsidRPr="006D7BC5">
        <w:rPr>
          <w:rFonts w:cs="Arial"/>
          <w:sz w:val="18"/>
          <w:szCs w:val="18"/>
        </w:rPr>
        <w:t>Viz § 62 zákona č. 125/2008 Sb., o přeměnách obchodních společností a družstev, ve znění pozdějších předpisů.</w:t>
      </w:r>
    </w:p>
  </w:footnote>
  <w:footnote w:id="4">
    <w:p w14:paraId="701A42B6" w14:textId="77777777" w:rsidR="00667DE2" w:rsidRPr="006D7BC5" w:rsidRDefault="00667DE2" w:rsidP="008F28B4">
      <w:pPr>
        <w:pStyle w:val="Textpoznpodarou"/>
        <w:rPr>
          <w:rFonts w:cs="Arial"/>
          <w:sz w:val="18"/>
          <w:szCs w:val="18"/>
        </w:rPr>
      </w:pPr>
      <w:r w:rsidRPr="006D7BC5">
        <w:rPr>
          <w:rStyle w:val="Znakapoznpodarou"/>
          <w:rFonts w:cs="Arial"/>
          <w:szCs w:val="18"/>
        </w:rPr>
        <w:footnoteRef/>
      </w:r>
      <w:r w:rsidRPr="006D7BC5">
        <w:rPr>
          <w:rFonts w:cs="Arial"/>
          <w:szCs w:val="18"/>
        </w:rPr>
        <w:t xml:space="preserve"> </w:t>
      </w:r>
      <w:r w:rsidRPr="006D7BC5">
        <w:rPr>
          <w:rFonts w:cs="Arial"/>
          <w:sz w:val="18"/>
          <w:szCs w:val="18"/>
        </w:rPr>
        <w:t>Viz § 61 zákona č. 125/2008 Sb.</w:t>
      </w:r>
    </w:p>
  </w:footnote>
  <w:footnote w:id="5">
    <w:p w14:paraId="3A7E3CCC" w14:textId="77777777" w:rsidR="00667DE2" w:rsidRDefault="00667DE2" w:rsidP="008F28B4">
      <w:pPr>
        <w:pStyle w:val="Textpoznpodarou"/>
      </w:pPr>
      <w:r w:rsidRPr="006D7BC5">
        <w:rPr>
          <w:rStyle w:val="Znakapoznpodarou"/>
          <w:rFonts w:cs="Arial"/>
          <w:szCs w:val="18"/>
        </w:rPr>
        <w:footnoteRef/>
      </w:r>
      <w:r w:rsidRPr="006D7BC5">
        <w:rPr>
          <w:rFonts w:cs="Arial"/>
          <w:szCs w:val="18"/>
        </w:rPr>
        <w:t xml:space="preserve"> </w:t>
      </w:r>
      <w:r w:rsidRPr="006D7BC5">
        <w:rPr>
          <w:rFonts w:cs="Arial"/>
          <w:sz w:val="18"/>
          <w:szCs w:val="18"/>
        </w:rPr>
        <w:t>Viz § 243 zákona č. 125/2008 Sb.</w:t>
      </w:r>
    </w:p>
  </w:footnote>
  <w:footnote w:id="6">
    <w:p w14:paraId="17EF418B" w14:textId="58DB461F" w:rsidR="00667DE2" w:rsidRDefault="00667DE2" w:rsidP="008F28B4">
      <w:pPr>
        <w:pStyle w:val="Textpoznpodarou"/>
      </w:pPr>
      <w:r>
        <w:rPr>
          <w:rStyle w:val="Znakapoznpodarou"/>
        </w:rPr>
        <w:footnoteRef/>
      </w:r>
      <w:r>
        <w:t xml:space="preserve"> </w:t>
      </w:r>
      <w:r w:rsidRPr="006D7BC5">
        <w:rPr>
          <w:rFonts w:cs="Arial"/>
          <w:sz w:val="18"/>
          <w:szCs w:val="18"/>
        </w:rPr>
        <w:t xml:space="preserve">Pokud by na základě převzatých činností nebylo možné dříve poskytnuté podpory </w:t>
      </w:r>
      <w:r w:rsidRPr="006D7BC5">
        <w:rPr>
          <w:rFonts w:cs="Arial"/>
          <w:i/>
          <w:sz w:val="18"/>
          <w:szCs w:val="18"/>
        </w:rPr>
        <w:t>de minimis</w:t>
      </w:r>
      <w:r w:rsidRPr="006D7BC5">
        <w:rPr>
          <w:rFonts w:cs="Arial"/>
          <w:sz w:val="18"/>
          <w:szCs w:val="18"/>
        </w:rPr>
        <w:t xml:space="preserve"> rozdělit, rozdělí se podpora poměrným způsobem na základě účetní hodnoty vlastního kapitálu nových podniků k datu účinku rozdělení.</w:t>
      </w:r>
    </w:p>
  </w:footnote>
  <w:footnote w:id="7">
    <w:p w14:paraId="50B22665" w14:textId="77777777" w:rsidR="00667DE2" w:rsidRPr="00EE73B8" w:rsidRDefault="00667DE2" w:rsidP="008F28B4">
      <w:pPr>
        <w:pStyle w:val="Textpoznpodarou"/>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w:t>
      </w:r>
      <w:r>
        <w:rPr>
          <w:rFonts w:cs="Arial"/>
          <w:sz w:val="18"/>
          <w:szCs w:val="18"/>
        </w:rPr>
        <w:t>ýzkumu a vývoje, ve znění p. p.</w:t>
      </w:r>
    </w:p>
  </w:footnote>
  <w:footnote w:id="8">
    <w:p w14:paraId="5D77D3AC" w14:textId="77777777" w:rsidR="00667DE2" w:rsidRDefault="00667DE2" w:rsidP="008F28B4">
      <w:pPr>
        <w:pStyle w:val="Textpoznpodarou"/>
        <w:rPr>
          <w:rFonts w:cs="Arial"/>
          <w:sz w:val="18"/>
          <w:szCs w:val="18"/>
        </w:rPr>
      </w:pPr>
      <w:r>
        <w:rPr>
          <w:rStyle w:val="Znakapoznpodarou"/>
        </w:rPr>
        <w:footnoteRef/>
      </w:r>
      <w:r>
        <w:t xml:space="preserve"> </w:t>
      </w:r>
      <w:r>
        <w:rPr>
          <w:rFonts w:cs="Arial"/>
          <w:sz w:val="18"/>
          <w:szCs w:val="18"/>
          <w:u w:val="single"/>
        </w:rPr>
        <w:t>Z</w:t>
      </w:r>
      <w:r w:rsidRPr="00083172">
        <w:rPr>
          <w:rFonts w:cs="Arial"/>
          <w:sz w:val="18"/>
          <w:szCs w:val="18"/>
          <w:u w:val="single"/>
        </w:rPr>
        <w:t>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p w14:paraId="55974EF5" w14:textId="746921B0" w:rsidR="003730EE" w:rsidRDefault="003730EE" w:rsidP="008F28B4">
      <w:pPr>
        <w:pStyle w:val="Textpoznpodarou"/>
      </w:pPr>
    </w:p>
  </w:footnote>
  <w:footnote w:id="9">
    <w:p w14:paraId="5900454D" w14:textId="5A289719" w:rsidR="00667DE2" w:rsidRPr="003730EE" w:rsidRDefault="00667DE2" w:rsidP="003730EE">
      <w:pPr>
        <w:pStyle w:val="Textpoznpodarou"/>
        <w:ind w:left="142" w:hanging="142"/>
        <w:rPr>
          <w:color w:val="FF0000"/>
          <w:sz w:val="18"/>
          <w:szCs w:val="18"/>
        </w:rPr>
      </w:pPr>
      <w:r w:rsidRPr="00643335">
        <w:rPr>
          <w:rStyle w:val="Znakapoznpodarou"/>
          <w:szCs w:val="18"/>
        </w:rPr>
        <w:footnoteRef/>
      </w:r>
      <w:r w:rsidRPr="00643335">
        <w:rPr>
          <w:sz w:val="18"/>
          <w:szCs w:val="18"/>
        </w:rPr>
        <w:t xml:space="preserve"> </w:t>
      </w:r>
      <w:r w:rsidR="003730EE" w:rsidRPr="003730EE">
        <w:rPr>
          <w:strike/>
          <w:color w:val="FF0000"/>
          <w:sz w:val="18"/>
          <w:szCs w:val="18"/>
        </w:rPr>
        <w:t>Podpory poskytnuté podle nařízení Komise (ES) č. 1407/2013 ze dne 18.prosince 2013 o použití článků 107 a 108 Smlouvy</w:t>
      </w:r>
      <w:r w:rsidR="003730EE" w:rsidRPr="003730EE">
        <w:rPr>
          <w:color w:val="FF0000"/>
          <w:sz w:val="18"/>
          <w:szCs w:val="18"/>
        </w:rPr>
        <w:t xml:space="preserve">  </w:t>
      </w:r>
      <w:r w:rsidRPr="003730EE">
        <w:rPr>
          <w:color w:val="FF0000"/>
          <w:sz w:val="18"/>
          <w:szCs w:val="18"/>
        </w:rPr>
        <w:t>Podpory malého rozsahu poskytnuté na základě přímo použitelných právních předpisů Evropské unie o podpoře de minimis.</w:t>
      </w:r>
    </w:p>
  </w:footnote>
  <w:footnote w:id="10">
    <w:p w14:paraId="7A6F7050" w14:textId="77777777" w:rsidR="00667DE2" w:rsidRPr="00546309" w:rsidRDefault="00667DE2" w:rsidP="008F28B4">
      <w:pPr>
        <w:pStyle w:val="Textpoznpodarou"/>
        <w:rPr>
          <w:sz w:val="18"/>
          <w:szCs w:val="18"/>
        </w:rPr>
      </w:pPr>
      <w:r w:rsidRPr="006D7BC5">
        <w:rPr>
          <w:rStyle w:val="Znakapoznpodarou"/>
          <w:szCs w:val="18"/>
        </w:rPr>
        <w:footnoteRef/>
      </w:r>
      <w:r w:rsidRPr="00546309">
        <w:rPr>
          <w:sz w:val="18"/>
          <w:szCs w:val="18"/>
        </w:rPr>
        <w:t xml:space="preserve"> V souladu s § 3 odst. 2 zákona č. 563/1991 Sb., o účetnictví, ve znění pozdějších předpisů, je účetní období definováno jako nepřetržitě po sobě jdoucích dvanáct měsíců. Účetní období se buď shoduje s </w:t>
      </w:r>
      <w:r w:rsidRPr="00546309">
        <w:rPr>
          <w:sz w:val="18"/>
          <w:szCs w:val="18"/>
          <w:u w:val="single"/>
        </w:rPr>
        <w:t>kalendářním rokem</w:t>
      </w:r>
      <w:r w:rsidRPr="00546309">
        <w:rPr>
          <w:sz w:val="18"/>
          <w:szCs w:val="18"/>
        </w:rPr>
        <w:t xml:space="preserve">, nebo je </w:t>
      </w:r>
      <w:r w:rsidRPr="00546309">
        <w:rPr>
          <w:sz w:val="18"/>
          <w:szCs w:val="18"/>
          <w:u w:val="single"/>
        </w:rPr>
        <w:t>hospodářským rokem</w:t>
      </w:r>
      <w:r w:rsidRPr="00546309">
        <w:rPr>
          <w:sz w:val="18"/>
          <w:szCs w:val="18"/>
        </w:rPr>
        <w:t>. Hospodářským rokem je účetní období, které může začínat pouze prvním dnem jiného měsíce, než je leden.</w:t>
      </w:r>
    </w:p>
  </w:footnote>
  <w:footnote w:id="11">
    <w:p w14:paraId="2034A8FF" w14:textId="77777777" w:rsidR="00667DE2" w:rsidRPr="00546309" w:rsidRDefault="00667DE2" w:rsidP="008F28B4">
      <w:pPr>
        <w:pStyle w:val="Textpoznpodarou"/>
        <w:rPr>
          <w:sz w:val="18"/>
          <w:szCs w:val="18"/>
        </w:rPr>
      </w:pPr>
      <w:r w:rsidRPr="006D7BC5">
        <w:rPr>
          <w:rStyle w:val="Znakapoznpodarou"/>
          <w:szCs w:val="18"/>
        </w:rPr>
        <w:footnoteRef/>
      </w:r>
      <w:r w:rsidRPr="006D7BC5">
        <w:rPr>
          <w:sz w:val="18"/>
          <w:szCs w:val="18"/>
        </w:rPr>
        <w:t xml:space="preserve"> </w:t>
      </w:r>
      <w:r w:rsidRPr="00546309">
        <w:rPr>
          <w:sz w:val="18"/>
          <w:szCs w:val="18"/>
        </w:rPr>
        <w:t xml:space="preserve">K přepočtu CZK na EUR se použije kurz vydaný Evropskou centrální bankou platný k datu poskytnutí podpory </w:t>
      </w:r>
      <w:r w:rsidRPr="00546309">
        <w:rPr>
          <w:i/>
          <w:sz w:val="18"/>
          <w:szCs w:val="18"/>
        </w:rPr>
        <w:t>de minimis</w:t>
      </w:r>
      <w:r w:rsidRPr="00546309">
        <w:rPr>
          <w:sz w:val="18"/>
          <w:szCs w:val="18"/>
        </w:rPr>
        <w:t>.</w:t>
      </w:r>
    </w:p>
    <w:p w14:paraId="1F4402E6" w14:textId="77777777" w:rsidR="00667DE2" w:rsidRPr="00546309" w:rsidRDefault="00667DE2" w:rsidP="008F28B4">
      <w:pPr>
        <w:pStyle w:val="Textpoznpodarou"/>
      </w:pPr>
      <w:r w:rsidRPr="00546309">
        <w:rPr>
          <w:sz w:val="18"/>
          <w:szCs w:val="18"/>
        </w:rPr>
        <w:t>* Nehodící se škrtněte.</w:t>
      </w:r>
    </w:p>
  </w:footnote>
  <w:footnote w:id="12">
    <w:p w14:paraId="0F2FF73E" w14:textId="77777777" w:rsidR="00667DE2" w:rsidRPr="00F60382" w:rsidRDefault="00667DE2" w:rsidP="008F28B4">
      <w:pPr>
        <w:pStyle w:val="Textpoznpodarou"/>
        <w:rPr>
          <w:sz w:val="18"/>
          <w:szCs w:val="18"/>
        </w:rPr>
      </w:pPr>
      <w:r w:rsidRPr="006D7BC5">
        <w:rPr>
          <w:rStyle w:val="Znakapoznpodarou"/>
          <w:szCs w:val="18"/>
        </w:rPr>
        <w:footnoteRef/>
      </w:r>
      <w:r w:rsidRPr="00546309">
        <w:rPr>
          <w:sz w:val="18"/>
          <w:szCs w:val="18"/>
        </w:rPr>
        <w:t xml:space="preserve"> Správcem je koordinační orgán ve smyslu zákona č. 215/2004 Sb., o úpravě některých vztahů v oblasti veřejné podpory a</w:t>
      </w:r>
      <w:r>
        <w:rPr>
          <w:sz w:val="18"/>
          <w:szCs w:val="18"/>
        </w:rPr>
        <w:t> </w:t>
      </w:r>
      <w:r w:rsidRPr="00546309">
        <w:rPr>
          <w:sz w:val="18"/>
          <w:szCs w:val="18"/>
        </w:rPr>
        <w:t>o</w:t>
      </w:r>
      <w:r>
        <w:rPr>
          <w:sz w:val="18"/>
          <w:szCs w:val="18"/>
        </w:rPr>
        <w:t> </w:t>
      </w:r>
      <w:r w:rsidRPr="00546309">
        <w:rPr>
          <w:sz w:val="18"/>
          <w:szCs w:val="18"/>
        </w:rPr>
        <w:t>změně zákona o podpoře výzkumu a vývoje, ve znění p</w:t>
      </w:r>
      <w:r>
        <w:rPr>
          <w:sz w:val="18"/>
          <w:szCs w:val="18"/>
        </w:rPr>
        <w:t>ozdějších předpisů.</w:t>
      </w:r>
    </w:p>
  </w:footnote>
  <w:footnote w:id="13">
    <w:p w14:paraId="3E2CB627" w14:textId="77777777" w:rsidR="00667DE2" w:rsidRPr="00546309" w:rsidRDefault="00667DE2" w:rsidP="008F28B4">
      <w:pPr>
        <w:pStyle w:val="Textpoznpodarou"/>
      </w:pPr>
      <w:r w:rsidRPr="006D7BC5">
        <w:rPr>
          <w:rStyle w:val="Znakapoznpodarou"/>
          <w:szCs w:val="18"/>
        </w:rPr>
        <w:footnoteRef/>
      </w:r>
      <w:r w:rsidRPr="00546309">
        <w:rPr>
          <w:sz w:val="18"/>
          <w:szCs w:val="18"/>
        </w:rPr>
        <w:t xml:space="preserve"> Zpracovatelem je poskytovatel veřejné podpory.</w:t>
      </w:r>
    </w:p>
  </w:footnote>
  <w:footnote w:id="14">
    <w:p w14:paraId="5454CB96" w14:textId="77777777" w:rsidR="00667DE2" w:rsidRPr="00EB237C" w:rsidRDefault="00667DE2" w:rsidP="008F28B4">
      <w:pPr>
        <w:pStyle w:val="Textpoznpodarou"/>
        <w:rPr>
          <w:rFonts w:cs="Arial"/>
          <w:sz w:val="18"/>
          <w:szCs w:val="16"/>
        </w:rPr>
      </w:pPr>
      <w:r w:rsidRPr="00315ADE">
        <w:rPr>
          <w:rStyle w:val="Znakapoznpodarou"/>
          <w:rFonts w:cs="Arial"/>
        </w:rPr>
        <w:footnoteRef/>
      </w:r>
      <w:r w:rsidRPr="00315ADE">
        <w:rPr>
          <w:rFonts w:cs="Arial"/>
        </w:rPr>
        <w:t xml:space="preserve"> </w:t>
      </w:r>
      <w:r w:rsidRPr="00EB237C">
        <w:rPr>
          <w:rFonts w:cs="Arial"/>
          <w:sz w:val="18"/>
          <w:szCs w:val="16"/>
        </w:rPr>
        <w:t>Ukazatele dané smlouvou o poskytnutí dotace, článek III. Účel dotace</w:t>
      </w:r>
    </w:p>
  </w:footnote>
  <w:footnote w:id="15">
    <w:p w14:paraId="54131607" w14:textId="77777777" w:rsidR="00667DE2" w:rsidRPr="00EB237C" w:rsidRDefault="00667DE2" w:rsidP="008F28B4">
      <w:pPr>
        <w:pStyle w:val="Textpoznpodarou"/>
        <w:rPr>
          <w:sz w:val="18"/>
          <w:szCs w:val="16"/>
        </w:rPr>
      </w:pPr>
      <w:r w:rsidRPr="00EB237C">
        <w:rPr>
          <w:rStyle w:val="Znakapoznpodarou"/>
          <w:szCs w:val="24"/>
        </w:rPr>
        <w:footnoteRef/>
      </w:r>
      <w:r w:rsidRPr="00EB237C">
        <w:rPr>
          <w:sz w:val="28"/>
          <w:szCs w:val="24"/>
        </w:rPr>
        <w:t xml:space="preserve"> </w:t>
      </w:r>
      <w:r w:rsidRPr="00EB237C">
        <w:rPr>
          <w:sz w:val="18"/>
          <w:szCs w:val="18"/>
        </w:rPr>
        <w:t>Není-li příjemce plátcem DPH, uvede celkové výdaje včetně DPH. Je-li příjemce plátcem DPH, ale nemůže v konkrétním případě uplatnit nárok na odpočet na vstupu podle zákona č. 235/2004 Sb. o dani z přidané hodnoty, v platném znění, uvede rovněž celkové výdaje včetně DPH. Pokud je příjemce plátcem DPH a má nárok v konkrétním případě uplatnit nárok na odpočet DPH na vstupu, bude částka uvedena bez DPH.</w:t>
      </w:r>
      <w:r w:rsidRPr="00EB237C">
        <w:rPr>
          <w:sz w:val="18"/>
          <w:szCs w:val="16"/>
        </w:rPr>
        <w:t xml:space="preserve"> </w:t>
      </w:r>
    </w:p>
  </w:footnote>
  <w:footnote w:id="16">
    <w:p w14:paraId="7B40F0E4" w14:textId="77777777" w:rsidR="00667DE2" w:rsidRPr="004955EC" w:rsidRDefault="00667DE2" w:rsidP="008F28B4">
      <w:pPr>
        <w:pStyle w:val="Textpoznpodarou"/>
        <w:rPr>
          <w:rFonts w:cs="Arial"/>
          <w:sz w:val="16"/>
          <w:szCs w:val="16"/>
        </w:rPr>
      </w:pPr>
      <w:r w:rsidRPr="004955EC">
        <w:rPr>
          <w:rStyle w:val="Znakapoznpodarou"/>
          <w:rFonts w:cs="Arial"/>
          <w:sz w:val="16"/>
          <w:szCs w:val="16"/>
        </w:rPr>
        <w:footnoteRef/>
      </w:r>
      <w:r w:rsidRPr="004955EC">
        <w:rPr>
          <w:rFonts w:cs="Arial"/>
          <w:sz w:val="16"/>
          <w:szCs w:val="16"/>
        </w:rPr>
        <w:t xml:space="preserve"> Dle položek rozpočtu uvedených v žádosti o dotaci.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185F" w14:textId="66A02297" w:rsidR="00667DE2" w:rsidRPr="008327EA" w:rsidRDefault="00667DE2" w:rsidP="00A879A1">
    <w:pPr>
      <w:pStyle w:val="Zhlav"/>
    </w:pPr>
    <w:r w:rsidRPr="0063336E">
      <w:rPr>
        <w:sz w:val="20"/>
        <w:szCs w:val="20"/>
      </w:rPr>
      <w:t>Sbírka vnitřních předpisů MMČB</w:t>
    </w:r>
    <w:r w:rsidRPr="0063336E">
      <w:rPr>
        <w:sz w:val="20"/>
        <w:szCs w:val="20"/>
      </w:rPr>
      <w:tab/>
    </w:r>
    <w:r w:rsidRPr="0063336E">
      <w:rPr>
        <w:sz w:val="20"/>
        <w:szCs w:val="20"/>
      </w:rPr>
      <w:tab/>
    </w:r>
    <w:r>
      <w:t>Směrnice č. 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C779F5"/>
    <w:multiLevelType w:val="multilevel"/>
    <w:tmpl w:val="50486826"/>
    <w:name w:val="Struktura ustanovení6"/>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3" w15:restartNumberingAfterBreak="0">
    <w:nsid w:val="087476FF"/>
    <w:multiLevelType w:val="multilevel"/>
    <w:tmpl w:val="0B4476D8"/>
    <w:name w:val="Struktura předpisu23"/>
    <w:lvl w:ilvl="0">
      <w:start w:val="1"/>
      <w:numFmt w:val="upperRoman"/>
      <w:suff w:val="nothing"/>
      <w:lvlText w:val="Část  %1."/>
      <w:lvlJc w:val="left"/>
      <w:pPr>
        <w:ind w:left="0" w:firstLine="0"/>
      </w:pPr>
      <w:rPr>
        <w:rFonts w:ascii="Times New Roman" w:hAnsi="Times New Roman" w:hint="default"/>
        <w:b/>
        <w:i w:val="0"/>
        <w:caps/>
        <w:sz w:val="28"/>
      </w:rPr>
    </w:lvl>
    <w:lvl w:ilvl="1">
      <w:start w:val="1"/>
      <w:numFmt w:val="ordinal"/>
      <w:suff w:val="nothing"/>
      <w:lvlText w:val="Oddíl %2"/>
      <w:lvlJc w:val="left"/>
      <w:pPr>
        <w:ind w:left="0" w:firstLine="0"/>
      </w:pPr>
      <w:rPr>
        <w:rFonts w:ascii="Times New Roman" w:hAnsi="Times New Roman" w:hint="default"/>
        <w:b/>
        <w:i w:val="0"/>
        <w:sz w:val="24"/>
      </w:rPr>
    </w:lvl>
    <w:lvl w:ilvl="2">
      <w:start w:val="1"/>
      <w:numFmt w:val="decimal"/>
      <w:lvlRestart w:val="0"/>
      <w:suff w:val="nothing"/>
      <w:lvlText w:val="Čl. %3"/>
      <w:lvlJc w:val="left"/>
      <w:pPr>
        <w:ind w:left="0" w:firstLine="0"/>
      </w:pPr>
      <w:rPr>
        <w:rFonts w:ascii="Times New Roman" w:hAnsi="Times New Roman" w:hint="default"/>
        <w:b/>
        <w:i w:val="0"/>
        <w:sz w:val="20"/>
      </w:rPr>
    </w:lvl>
    <w:lvl w:ilvl="3">
      <w:start w:val="1"/>
      <w:numFmt w:val="decimal"/>
      <w:lvlText w:val="(%4)"/>
      <w:lvlJc w:val="left"/>
      <w:pPr>
        <w:tabs>
          <w:tab w:val="num" w:pos="851"/>
        </w:tabs>
        <w:ind w:left="0" w:firstLine="425"/>
      </w:pPr>
      <w:rPr>
        <w:rFonts w:ascii="Times New Roman" w:hAnsi="Times New Roman" w:hint="default"/>
        <w:b w:val="0"/>
        <w:i w:val="0"/>
        <w:sz w:val="22"/>
      </w:rPr>
    </w:lvl>
    <w:lvl w:ilvl="4">
      <w:start w:val="1"/>
      <w:numFmt w:val="lowerLetter"/>
      <w:suff w:val="nothing"/>
      <w:lvlText w:val="%5)"/>
      <w:lvlJc w:val="left"/>
      <w:pPr>
        <w:ind w:left="0" w:firstLine="0"/>
      </w:pPr>
      <w:rPr>
        <w:rFonts w:ascii="Times New Roman" w:hAnsi="Times New Roman" w:hint="default"/>
        <w:b w:val="0"/>
        <w:i w:val="0"/>
        <w:sz w:val="22"/>
      </w:rPr>
    </w:lvl>
    <w:lvl w:ilvl="5">
      <w:start w:val="1"/>
      <w:numFmt w:val="ordinal"/>
      <w:suff w:val="nothing"/>
      <w:lvlText w:val="%6"/>
      <w:lvlJc w:val="left"/>
      <w:pPr>
        <w:ind w:left="0" w:firstLine="0"/>
      </w:pPr>
      <w:rPr>
        <w:rFonts w:ascii="Times New Roman" w:hAnsi="Times New Roman" w:hint="default"/>
        <w:b w:val="0"/>
        <w:i w:val="0"/>
        <w:sz w:val="22"/>
      </w:rPr>
    </w:lvl>
    <w:lvl w:ilvl="6">
      <w:start w:val="1"/>
      <w:numFmt w:val="lowerRoman"/>
      <w:lvlText w:val="%7."/>
      <w:lvlJc w:val="left"/>
      <w:pPr>
        <w:tabs>
          <w:tab w:val="num" w:pos="0"/>
        </w:tabs>
        <w:ind w:left="0" w:firstLine="0"/>
      </w:pPr>
      <w:rPr>
        <w:rFonts w:ascii="Times New Roman" w:hAnsi="Times New Roman" w:hint="default"/>
        <w:b w:val="0"/>
        <w:i w:val="0"/>
        <w:sz w:val="22"/>
      </w:rPr>
    </w:lvl>
    <w:lvl w:ilvl="7">
      <w:start w:val="1"/>
      <w:numFmt w:val="bullet"/>
      <w:suff w:val="nothing"/>
      <w:lvlText w:val="­"/>
      <w:lvlJc w:val="left"/>
      <w:pPr>
        <w:ind w:left="0" w:firstLine="0"/>
      </w:pPr>
      <w:rPr>
        <w:rFonts w:ascii="Times New Roman" w:hAnsi="Times New Roman" w:hint="default"/>
        <w:b w:val="0"/>
        <w:i w:val="0"/>
        <w:sz w:val="22"/>
      </w:rPr>
    </w:lvl>
    <w:lvl w:ilvl="8">
      <w:start w:val="1"/>
      <w:numFmt w:val="bullet"/>
      <w:suff w:val="nothing"/>
      <w:lvlText w:val="­"/>
      <w:lvlJc w:val="left"/>
      <w:pPr>
        <w:ind w:left="0" w:firstLine="0"/>
      </w:pPr>
      <w:rPr>
        <w:rFonts w:ascii="Times New Roman" w:hAnsi="Times New Roman" w:hint="default"/>
        <w:b w:val="0"/>
        <w:i w:val="0"/>
        <w:sz w:val="22"/>
      </w:rPr>
    </w:lvl>
  </w:abstractNum>
  <w:abstractNum w:abstractNumId="4" w15:restartNumberingAfterBreak="0">
    <w:nsid w:val="0A3C4494"/>
    <w:multiLevelType w:val="multilevel"/>
    <w:tmpl w:val="9584662E"/>
    <w:lvl w:ilvl="0">
      <w:start w:val="1"/>
      <w:numFmt w:val="decimal"/>
      <w:lvlText w:val="%1."/>
      <w:lvlJc w:val="left"/>
      <w:pPr>
        <w:tabs>
          <w:tab w:val="num" w:pos="2629"/>
        </w:tabs>
        <w:ind w:left="2629" w:hanging="360"/>
      </w:pPr>
      <w:rPr>
        <w:b/>
      </w:rPr>
    </w:lvl>
    <w:lvl w:ilvl="1">
      <w:start w:val="1"/>
      <w:numFmt w:val="decimal"/>
      <w:lvlText w:val="%1.%2."/>
      <w:lvlJc w:val="left"/>
      <w:pPr>
        <w:tabs>
          <w:tab w:val="num" w:pos="574"/>
        </w:tabs>
        <w:ind w:left="574" w:hanging="432"/>
      </w:pPr>
      <w:rPr>
        <w:b/>
        <w:i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AD41175"/>
    <w:multiLevelType w:val="hybridMultilevel"/>
    <w:tmpl w:val="F192FAEC"/>
    <w:lvl w:ilvl="0" w:tplc="9CE44FD0">
      <w:start w:val="1"/>
      <w:numFmt w:val="bullet"/>
      <w:lvlText w:val=""/>
      <w:lvlJc w:val="left"/>
      <w:pPr>
        <w:tabs>
          <w:tab w:val="num" w:pos="720"/>
        </w:tabs>
        <w:ind w:left="720" w:hanging="360"/>
      </w:pPr>
      <w:rPr>
        <w:rFonts w:ascii="Symbol" w:hAnsi="Symbol" w:hint="default"/>
      </w:rPr>
    </w:lvl>
    <w:lvl w:ilvl="1" w:tplc="14683B66">
      <w:numFmt w:val="bullet"/>
      <w:lvlText w:val="-"/>
      <w:lvlJc w:val="left"/>
      <w:pPr>
        <w:tabs>
          <w:tab w:val="num" w:pos="1260"/>
        </w:tabs>
        <w:ind w:left="1260" w:hanging="360"/>
      </w:pPr>
      <w:rPr>
        <w:rFonts w:ascii="Times New Roman" w:eastAsia="Times New Roman" w:hAnsi="Times New Roman" w:cs="Times New Roman"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EC5E6B"/>
    <w:multiLevelType w:val="multilevel"/>
    <w:tmpl w:val="8BFE1412"/>
    <w:lvl w:ilvl="0">
      <w:start w:val="1"/>
      <w:numFmt w:val="bullet"/>
      <w:lvlText w:val=""/>
      <w:lvlJc w:val="left"/>
      <w:pPr>
        <w:tabs>
          <w:tab w:val="num" w:pos="1070"/>
        </w:tabs>
        <w:ind w:left="1070" w:hanging="360"/>
      </w:pPr>
      <w:rPr>
        <w:rFonts w:ascii="Symbol" w:hAnsi="Symbol" w:hint="default"/>
        <w:strike w:val="0"/>
        <w:color w:val="auto"/>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8"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51518D"/>
    <w:multiLevelType w:val="hybridMultilevel"/>
    <w:tmpl w:val="6E44891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330035"/>
    <w:multiLevelType w:val="hybridMultilevel"/>
    <w:tmpl w:val="3F146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78564A"/>
    <w:multiLevelType w:val="hybridMultilevel"/>
    <w:tmpl w:val="3E0A8D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928"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21BC3"/>
    <w:multiLevelType w:val="hybridMultilevel"/>
    <w:tmpl w:val="150856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7727B4"/>
    <w:multiLevelType w:val="hybridMultilevel"/>
    <w:tmpl w:val="538A58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2D226A"/>
    <w:multiLevelType w:val="hybridMultilevel"/>
    <w:tmpl w:val="7BE8D5BA"/>
    <w:lvl w:ilvl="0" w:tplc="CF1A9B30">
      <w:start w:val="1"/>
      <w:numFmt w:val="lowerRoman"/>
      <w:pStyle w:val="kov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pStyle w:val="Podbod"/>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23F94D29"/>
    <w:multiLevelType w:val="hybridMultilevel"/>
    <w:tmpl w:val="B1C42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8D22F5"/>
    <w:multiLevelType w:val="multilevel"/>
    <w:tmpl w:val="9584662E"/>
    <w:lvl w:ilvl="0">
      <w:start w:val="1"/>
      <w:numFmt w:val="decimal"/>
      <w:lvlText w:val="%1."/>
      <w:lvlJc w:val="left"/>
      <w:pPr>
        <w:tabs>
          <w:tab w:val="num" w:pos="2629"/>
        </w:tabs>
        <w:ind w:left="2629" w:hanging="360"/>
      </w:pPr>
      <w:rPr>
        <w:b/>
      </w:rPr>
    </w:lvl>
    <w:lvl w:ilvl="1">
      <w:start w:val="1"/>
      <w:numFmt w:val="decimal"/>
      <w:lvlText w:val="%1.%2."/>
      <w:lvlJc w:val="left"/>
      <w:pPr>
        <w:tabs>
          <w:tab w:val="num" w:pos="574"/>
        </w:tabs>
        <w:ind w:left="574" w:hanging="432"/>
      </w:pPr>
      <w:rPr>
        <w:b/>
        <w:i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806782"/>
    <w:multiLevelType w:val="multilevel"/>
    <w:tmpl w:val="50486826"/>
    <w:name w:val="Struktura ustanovení3"/>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21" w15:restartNumberingAfterBreak="0">
    <w:nsid w:val="30F279C0"/>
    <w:multiLevelType w:val="hybridMultilevel"/>
    <w:tmpl w:val="36DAC49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42F43"/>
    <w:multiLevelType w:val="hybridMultilevel"/>
    <w:tmpl w:val="AB404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6522D3"/>
    <w:multiLevelType w:val="multilevel"/>
    <w:tmpl w:val="50486826"/>
    <w:name w:val="Struktura ustanovení7"/>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24" w15:restartNumberingAfterBreak="0">
    <w:nsid w:val="359F4194"/>
    <w:multiLevelType w:val="hybridMultilevel"/>
    <w:tmpl w:val="4FC25D80"/>
    <w:lvl w:ilvl="0" w:tplc="4C1881F4">
      <w:start w:val="1"/>
      <w:numFmt w:val="decimal"/>
      <w:pStyle w:val="tbltxtslo"/>
      <w:lvlText w:val="%1."/>
      <w:lvlJc w:val="left"/>
      <w:pPr>
        <w:ind w:left="72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E9487D"/>
    <w:multiLevelType w:val="hybridMultilevel"/>
    <w:tmpl w:val="42CE2CEC"/>
    <w:name w:val="Struktura předpisu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E14E99"/>
    <w:multiLevelType w:val="hybridMultilevel"/>
    <w:tmpl w:val="B5FC06B8"/>
    <w:lvl w:ilvl="0" w:tplc="41802B5C">
      <w:start w:val="1"/>
      <w:numFmt w:val="bullet"/>
      <w:pStyle w:val="odrhltxt1st"/>
      <w:lvlText w:val=""/>
      <w:lvlJc w:val="left"/>
      <w:pPr>
        <w:tabs>
          <w:tab w:val="num" w:pos="1070"/>
        </w:tabs>
        <w:ind w:left="1070" w:hanging="360"/>
      </w:pPr>
      <w:rPr>
        <w:rFonts w:ascii="Symbol" w:hAnsi="Symbol" w:hint="default"/>
        <w:strike w:val="0"/>
        <w:color w:val="auto"/>
      </w:rPr>
    </w:lvl>
    <w:lvl w:ilvl="1" w:tplc="04050019" w:tentative="1">
      <w:start w:val="1"/>
      <w:numFmt w:val="lowerLetter"/>
      <w:lvlText w:val="%2."/>
      <w:lvlJc w:val="left"/>
      <w:pPr>
        <w:tabs>
          <w:tab w:val="num" w:pos="2490"/>
        </w:tabs>
        <w:ind w:left="2490" w:hanging="360"/>
      </w:pPr>
    </w:lvl>
    <w:lvl w:ilvl="2" w:tplc="0405001B" w:tentative="1">
      <w:start w:val="1"/>
      <w:numFmt w:val="lowerRoman"/>
      <w:lvlText w:val="%3."/>
      <w:lvlJc w:val="right"/>
      <w:pPr>
        <w:tabs>
          <w:tab w:val="num" w:pos="3210"/>
        </w:tabs>
        <w:ind w:left="3210" w:hanging="180"/>
      </w:pPr>
    </w:lvl>
    <w:lvl w:ilvl="3" w:tplc="0405000F" w:tentative="1">
      <w:start w:val="1"/>
      <w:numFmt w:val="decimal"/>
      <w:lvlText w:val="%4."/>
      <w:lvlJc w:val="left"/>
      <w:pPr>
        <w:tabs>
          <w:tab w:val="num" w:pos="3930"/>
        </w:tabs>
        <w:ind w:left="3930" w:hanging="360"/>
      </w:pPr>
    </w:lvl>
    <w:lvl w:ilvl="4" w:tplc="04050019" w:tentative="1">
      <w:start w:val="1"/>
      <w:numFmt w:val="lowerLetter"/>
      <w:lvlText w:val="%5."/>
      <w:lvlJc w:val="left"/>
      <w:pPr>
        <w:tabs>
          <w:tab w:val="num" w:pos="4650"/>
        </w:tabs>
        <w:ind w:left="4650" w:hanging="360"/>
      </w:pPr>
    </w:lvl>
    <w:lvl w:ilvl="5" w:tplc="0405001B" w:tentative="1">
      <w:start w:val="1"/>
      <w:numFmt w:val="lowerRoman"/>
      <w:lvlText w:val="%6."/>
      <w:lvlJc w:val="right"/>
      <w:pPr>
        <w:tabs>
          <w:tab w:val="num" w:pos="5370"/>
        </w:tabs>
        <w:ind w:left="5370" w:hanging="180"/>
      </w:pPr>
    </w:lvl>
    <w:lvl w:ilvl="6" w:tplc="0405000F" w:tentative="1">
      <w:start w:val="1"/>
      <w:numFmt w:val="decimal"/>
      <w:lvlText w:val="%7."/>
      <w:lvlJc w:val="left"/>
      <w:pPr>
        <w:tabs>
          <w:tab w:val="num" w:pos="6090"/>
        </w:tabs>
        <w:ind w:left="6090" w:hanging="360"/>
      </w:pPr>
    </w:lvl>
    <w:lvl w:ilvl="7" w:tplc="04050019" w:tentative="1">
      <w:start w:val="1"/>
      <w:numFmt w:val="lowerLetter"/>
      <w:lvlText w:val="%8."/>
      <w:lvlJc w:val="left"/>
      <w:pPr>
        <w:tabs>
          <w:tab w:val="num" w:pos="6810"/>
        </w:tabs>
        <w:ind w:left="6810" w:hanging="360"/>
      </w:pPr>
    </w:lvl>
    <w:lvl w:ilvl="8" w:tplc="0405001B" w:tentative="1">
      <w:start w:val="1"/>
      <w:numFmt w:val="lowerRoman"/>
      <w:lvlText w:val="%9."/>
      <w:lvlJc w:val="right"/>
      <w:pPr>
        <w:tabs>
          <w:tab w:val="num" w:pos="7530"/>
        </w:tabs>
        <w:ind w:left="7530" w:hanging="180"/>
      </w:pPr>
    </w:lvl>
  </w:abstractNum>
  <w:abstractNum w:abstractNumId="27" w15:restartNumberingAfterBreak="0">
    <w:nsid w:val="3A5F1A54"/>
    <w:multiLevelType w:val="multilevel"/>
    <w:tmpl w:val="50486826"/>
    <w:name w:val="Struktura ustanovení2"/>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28" w15:restartNumberingAfterBreak="0">
    <w:nsid w:val="3BE50065"/>
    <w:multiLevelType w:val="hybridMultilevel"/>
    <w:tmpl w:val="8326E47C"/>
    <w:name w:val="Struktura předpisu2322"/>
    <w:lvl w:ilvl="0" w:tplc="200CC4C2">
      <w:start w:val="2"/>
      <w:numFmt w:val="decimal"/>
      <w:lvlText w:val="%1."/>
      <w:lvlJc w:val="left"/>
      <w:pPr>
        <w:ind w:left="144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F3C2767"/>
    <w:multiLevelType w:val="multilevel"/>
    <w:tmpl w:val="50486826"/>
    <w:name w:val="Struktura ustanovení5"/>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31" w15:restartNumberingAfterBreak="0">
    <w:nsid w:val="3FE03CE2"/>
    <w:multiLevelType w:val="hybridMultilevel"/>
    <w:tmpl w:val="F1A257D2"/>
    <w:lvl w:ilvl="0" w:tplc="9072EFC4">
      <w:start w:val="1"/>
      <w:numFmt w:val="decimal"/>
      <w:pStyle w:val="Ploha"/>
      <w:lvlText w:val="Příloha č. %1"/>
      <w:lvlJc w:val="left"/>
      <w:pPr>
        <w:ind w:left="22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7D2B65"/>
    <w:multiLevelType w:val="hybridMultilevel"/>
    <w:tmpl w:val="D5187A20"/>
    <w:lvl w:ilvl="0" w:tplc="B766549E">
      <w:start w:val="1"/>
      <w:numFmt w:val="lowerLetter"/>
      <w:pStyle w:val="psmenkovn"/>
      <w:lvlText w:val="%1)"/>
      <w:lvlJc w:val="left"/>
      <w:pPr>
        <w:ind w:left="786" w:hanging="360"/>
      </w:pPr>
      <w:rPr>
        <w:b w:val="0"/>
        <w:strike w:val="0"/>
        <w:color w:val="auto"/>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3" w15:restartNumberingAfterBreak="0">
    <w:nsid w:val="423959BD"/>
    <w:multiLevelType w:val="hybridMultilevel"/>
    <w:tmpl w:val="3714662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62E141A"/>
    <w:multiLevelType w:val="hybridMultilevel"/>
    <w:tmpl w:val="364EC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68E7C24"/>
    <w:multiLevelType w:val="hybridMultilevel"/>
    <w:tmpl w:val="D50A6256"/>
    <w:lvl w:ilvl="0" w:tplc="D8B416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6B01414"/>
    <w:multiLevelType w:val="hybridMultilevel"/>
    <w:tmpl w:val="0B76EE5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7" w15:restartNumberingAfterBreak="0">
    <w:nsid w:val="4D947758"/>
    <w:multiLevelType w:val="multilevel"/>
    <w:tmpl w:val="0405001D"/>
    <w:name w:val="Struktura předpisu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A4425C"/>
    <w:multiLevelType w:val="hybridMultilevel"/>
    <w:tmpl w:val="17463C2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50AB70F7"/>
    <w:multiLevelType w:val="hybridMultilevel"/>
    <w:tmpl w:val="60C00EA2"/>
    <w:lvl w:ilvl="0" w:tplc="AEDE083A">
      <w:start w:val="1"/>
      <w:numFmt w:val="bullet"/>
      <w:pStyle w:val="odrtbl1st"/>
      <w:lvlText w:val=""/>
      <w:lvlJc w:val="left"/>
      <w:pPr>
        <w:ind w:left="720" w:hanging="360"/>
      </w:pPr>
      <w:rPr>
        <w:rFonts w:ascii="Symbol" w:hAnsi="Symbol" w:hint="default"/>
      </w:rPr>
    </w:lvl>
    <w:lvl w:ilvl="1" w:tplc="3F7606EC">
      <w:start w:val="1"/>
      <w:numFmt w:val="bullet"/>
      <w:pStyle w:val="odrtbl2st"/>
      <w:lvlText w:val="o"/>
      <w:lvlJc w:val="left"/>
      <w:pPr>
        <w:ind w:left="928"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642074A">
      <w:start w:val="1"/>
      <w:numFmt w:val="bullet"/>
      <w:pStyle w:val="odrtbl3s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2D90AE7"/>
    <w:multiLevelType w:val="multilevel"/>
    <w:tmpl w:val="BCA6D51E"/>
    <w:name w:val="Struktura předpisu232"/>
    <w:lvl w:ilvl="0">
      <w:start w:val="1"/>
      <w:numFmt w:val="upperRoman"/>
      <w:pStyle w:val="st"/>
      <w:suff w:val="nothing"/>
      <w:lvlText w:val="Část  %1."/>
      <w:lvlJc w:val="left"/>
      <w:pPr>
        <w:ind w:left="4253" w:firstLine="0"/>
      </w:pPr>
      <w:rPr>
        <w:rFonts w:ascii="Times New Roman" w:hAnsi="Times New Roman" w:hint="default"/>
        <w:b/>
        <w:bCs w:val="0"/>
        <w:i w:val="0"/>
        <w:iCs w:val="0"/>
        <w:caps/>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pStyle w:val="Oddl"/>
      <w:suff w:val="nothing"/>
      <w:lvlText w:val="Oddíl %2"/>
      <w:lvlJc w:val="left"/>
      <w:pPr>
        <w:ind w:left="0" w:firstLine="0"/>
      </w:pPr>
      <w:rPr>
        <w:rFonts w:ascii="Times New Roman" w:hAnsi="Times New Roman" w:hint="default"/>
        <w:b/>
        <w:i w:val="0"/>
        <w:sz w:val="24"/>
      </w:rPr>
    </w:lvl>
    <w:lvl w:ilvl="2">
      <w:start w:val="1"/>
      <w:numFmt w:val="decimal"/>
      <w:lvlRestart w:val="0"/>
      <w:pStyle w:val="lnek"/>
      <w:suff w:val="nothing"/>
      <w:lvlText w:val="Čl. %3"/>
      <w:lvlJc w:val="left"/>
      <w:pPr>
        <w:ind w:left="1702" w:firstLine="0"/>
      </w:pPr>
      <w:rPr>
        <w:rFonts w:ascii="Times New Roman" w:hAnsi="Times New Roman"/>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
      <w:lvlText w:val="(%4)"/>
      <w:lvlJc w:val="left"/>
      <w:pPr>
        <w:tabs>
          <w:tab w:val="num" w:pos="908"/>
        </w:tabs>
        <w:ind w:left="1" w:firstLine="425"/>
      </w:pPr>
      <w:rPr>
        <w:rFonts w:ascii="Times New Roman" w:hAnsi="Times New Roman" w:hint="default"/>
        <w:b/>
        <w:i w:val="0"/>
        <w:color w:val="auto"/>
        <w:sz w:val="22"/>
      </w:rPr>
    </w:lvl>
    <w:lvl w:ilvl="4">
      <w:start w:val="1"/>
      <w:numFmt w:val="lowerLetter"/>
      <w:lvlText w:val="%5)"/>
      <w:lvlJc w:val="left"/>
      <w:pPr>
        <w:tabs>
          <w:tab w:val="num" w:pos="62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tabs>
          <w:tab w:val="num" w:pos="907"/>
        </w:tabs>
        <w:ind w:left="907" w:hanging="283"/>
      </w:pPr>
      <w:rPr>
        <w:rFonts w:ascii="Times New Roman" w:hAnsi="Times New Roman" w:hint="default"/>
        <w:b w:val="0"/>
        <w:i w:val="0"/>
        <w:sz w:val="22"/>
      </w:rPr>
    </w:lvl>
    <w:lvl w:ilvl="6">
      <w:start w:val="1"/>
      <w:numFmt w:val="lowerRoman"/>
      <w:lvlText w:val="%7."/>
      <w:lvlJc w:val="left"/>
      <w:pPr>
        <w:tabs>
          <w:tab w:val="num" w:pos="1191"/>
        </w:tabs>
        <w:ind w:left="1191" w:hanging="284"/>
      </w:pPr>
      <w:rPr>
        <w:rFonts w:ascii="Times New Roman" w:hAnsi="Times New Roman" w:hint="default"/>
        <w:b w:val="0"/>
        <w:i w:val="0"/>
        <w:sz w:val="22"/>
      </w:rPr>
    </w:lvl>
    <w:lvl w:ilvl="7">
      <w:start w:val="1"/>
      <w:numFmt w:val="bullet"/>
      <w:lvlText w:val="­"/>
      <w:lvlJc w:val="left"/>
      <w:pPr>
        <w:tabs>
          <w:tab w:val="num" w:pos="1474"/>
        </w:tabs>
        <w:ind w:left="1474" w:hanging="283"/>
      </w:pPr>
      <w:rPr>
        <w:rFonts w:ascii="Times New Roman" w:hAnsi="Times New Roman" w:cs="Times New Roman" w:hint="default"/>
        <w:b w:val="0"/>
        <w:i w:val="0"/>
        <w:sz w:val="22"/>
      </w:rPr>
    </w:lvl>
    <w:lvl w:ilvl="8">
      <w:start w:val="1"/>
      <w:numFmt w:val="bullet"/>
      <w:lvlText w:val="­"/>
      <w:lvlJc w:val="left"/>
      <w:pPr>
        <w:tabs>
          <w:tab w:val="num" w:pos="1758"/>
        </w:tabs>
        <w:ind w:left="1758" w:hanging="284"/>
      </w:pPr>
      <w:rPr>
        <w:rFonts w:ascii="Times New Roman" w:hAnsi="Times New Roman" w:cs="Times New Roman" w:hint="default"/>
        <w:b w:val="0"/>
        <w:i w:val="0"/>
        <w:sz w:val="22"/>
      </w:rPr>
    </w:lvl>
  </w:abstractNum>
  <w:abstractNum w:abstractNumId="41" w15:restartNumberingAfterBreak="0">
    <w:nsid w:val="53466A7C"/>
    <w:multiLevelType w:val="hybridMultilevel"/>
    <w:tmpl w:val="E0F808F6"/>
    <w:lvl w:ilvl="0" w:tplc="D6A8785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8E05DEB"/>
    <w:multiLevelType w:val="multilevel"/>
    <w:tmpl w:val="50486826"/>
    <w:name w:val="Struktura ustanovení4"/>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43"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6140254D"/>
    <w:multiLevelType w:val="hybridMultilevel"/>
    <w:tmpl w:val="781C5F9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1FB3216"/>
    <w:multiLevelType w:val="hybridMultilevel"/>
    <w:tmpl w:val="3EB8748E"/>
    <w:lvl w:ilvl="0" w:tplc="9CE44FD0">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6"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6CF731B"/>
    <w:multiLevelType w:val="multilevel"/>
    <w:tmpl w:val="9A1C8BF4"/>
    <w:name w:val="Struktura předpisu"/>
    <w:lvl w:ilvl="0">
      <w:start w:val="1"/>
      <w:numFmt w:val="upperRoman"/>
      <w:suff w:val="nothing"/>
      <w:lvlText w:val="Část  %1."/>
      <w:lvlJc w:val="left"/>
      <w:pPr>
        <w:ind w:left="0" w:firstLine="0"/>
      </w:pPr>
      <w:rPr>
        <w:rFonts w:ascii="Times New Roman" w:hAnsi="Times New Roman" w:hint="default"/>
        <w:b/>
        <w:sz w:val="24"/>
      </w:rPr>
    </w:lvl>
    <w:lvl w:ilvl="1">
      <w:start w:val="1"/>
      <w:numFmt w:val="ordinal"/>
      <w:suff w:val="nothing"/>
      <w:lvlText w:val="Oddíl %2"/>
      <w:lvlJc w:val="left"/>
      <w:pPr>
        <w:ind w:left="0" w:firstLine="0"/>
      </w:pPr>
      <w:rPr>
        <w:rFonts w:hint="default"/>
      </w:rPr>
    </w:lvl>
    <w:lvl w:ilvl="2">
      <w:start w:val="1"/>
      <w:numFmt w:val="decimal"/>
      <w:lvlRestart w:val="0"/>
      <w:suff w:val="nothing"/>
      <w:lvlText w:val="Čl. %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ordinal"/>
      <w:suff w:val="nothing"/>
      <w:lvlText w:val="%6"/>
      <w:lvlJc w:val="left"/>
      <w:pPr>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bullet"/>
      <w:suff w:val="nothing"/>
      <w:lvlText w:val="­"/>
      <w:lvlJc w:val="left"/>
      <w:pPr>
        <w:ind w:left="0" w:firstLine="0"/>
      </w:pPr>
      <w:rPr>
        <w:rFonts w:ascii="Courier New" w:hAnsi="Courier New" w:hint="default"/>
      </w:rPr>
    </w:lvl>
    <w:lvl w:ilvl="8">
      <w:start w:val="1"/>
      <w:numFmt w:val="bullet"/>
      <w:suff w:val="nothing"/>
      <w:lvlText w:val="­"/>
      <w:lvlJc w:val="left"/>
      <w:pPr>
        <w:ind w:left="0" w:firstLine="0"/>
      </w:pPr>
      <w:rPr>
        <w:rFonts w:ascii="Courier New" w:hAnsi="Courier New" w:hint="default"/>
      </w:rPr>
    </w:lvl>
  </w:abstractNum>
  <w:abstractNum w:abstractNumId="48" w15:restartNumberingAfterBreak="0">
    <w:nsid w:val="6AAF1A1F"/>
    <w:multiLevelType w:val="multilevel"/>
    <w:tmpl w:val="E2847B6E"/>
    <w:lvl w:ilvl="0">
      <w:start w:val="1"/>
      <w:numFmt w:val="decimal"/>
      <w:pStyle w:val="Textodstavce"/>
      <w:isLgl/>
      <w:lvlText w:val="(%1)"/>
      <w:lvlJc w:val="left"/>
      <w:pPr>
        <w:tabs>
          <w:tab w:val="num" w:pos="1067"/>
        </w:tabs>
        <w:ind w:left="285" w:firstLine="425"/>
      </w:pPr>
      <w:rPr>
        <w:rFonts w:hint="default"/>
        <w:sz w:val="22"/>
        <w:szCs w:val="22"/>
      </w:rPr>
    </w:lvl>
    <w:lvl w:ilvl="1">
      <w:start w:val="1"/>
      <w:numFmt w:val="lowerLetter"/>
      <w:pStyle w:val="Textpsmene"/>
      <w:lvlText w:val="%2)"/>
      <w:lvlJc w:val="left"/>
      <w:pPr>
        <w:tabs>
          <w:tab w:val="num" w:pos="567"/>
        </w:tabs>
        <w:ind w:left="567" w:hanging="425"/>
      </w:pPr>
      <w:rPr>
        <w:rFonts w:hint="default"/>
      </w:rPr>
    </w:lvl>
    <w:lvl w:ilvl="2">
      <w:start w:val="1"/>
      <w:numFmt w:val="decimal"/>
      <w:pStyle w:val="Textbodu"/>
      <w:isLgl/>
      <w:lvlText w:val="%3."/>
      <w:lvlJc w:val="left"/>
      <w:pPr>
        <w:tabs>
          <w:tab w:val="num" w:pos="992"/>
        </w:tabs>
        <w:ind w:left="992" w:hanging="425"/>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66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742"/>
        </w:tabs>
        <w:ind w:left="3382" w:hanging="360"/>
      </w:pPr>
      <w:rPr>
        <w:rFonts w:hint="default"/>
      </w:rPr>
    </w:lvl>
  </w:abstractNum>
  <w:abstractNum w:abstractNumId="49" w15:restartNumberingAfterBreak="0">
    <w:nsid w:val="709C5DEE"/>
    <w:multiLevelType w:val="multilevel"/>
    <w:tmpl w:val="B85E83F8"/>
    <w:name w:val="Struktura předpisu23"/>
    <w:lvl w:ilvl="0">
      <w:start w:val="1"/>
      <w:numFmt w:val="upperRoman"/>
      <w:suff w:val="nothing"/>
      <w:lvlText w:val="Část  %1."/>
      <w:lvlJc w:val="left"/>
      <w:pPr>
        <w:ind w:left="0" w:firstLine="0"/>
      </w:pPr>
      <w:rPr>
        <w:rFonts w:ascii="Times New Roman" w:hAnsi="Times New Roman" w:hint="default"/>
        <w:b/>
        <w:i w:val="0"/>
        <w:caps/>
        <w:sz w:val="28"/>
      </w:rPr>
    </w:lvl>
    <w:lvl w:ilvl="1">
      <w:start w:val="1"/>
      <w:numFmt w:val="ordinal"/>
      <w:suff w:val="nothing"/>
      <w:lvlText w:val="Oddíl %2"/>
      <w:lvlJc w:val="left"/>
      <w:pPr>
        <w:ind w:left="0" w:firstLine="0"/>
      </w:pPr>
      <w:rPr>
        <w:rFonts w:ascii="Times New Roman" w:hAnsi="Times New Roman" w:hint="default"/>
        <w:b/>
        <w:i w:val="0"/>
        <w:sz w:val="24"/>
      </w:rPr>
    </w:lvl>
    <w:lvl w:ilvl="2">
      <w:start w:val="1"/>
      <w:numFmt w:val="decimal"/>
      <w:lvlRestart w:val="0"/>
      <w:suff w:val="nothing"/>
      <w:lvlText w:val="Čl. %3"/>
      <w:lvlJc w:val="left"/>
      <w:pPr>
        <w:ind w:left="0" w:firstLine="0"/>
      </w:pPr>
      <w:rPr>
        <w:rFonts w:ascii="Times New Roman" w:hAnsi="Times New Roman" w:hint="default"/>
        <w:b/>
        <w:i w:val="0"/>
        <w:sz w:val="20"/>
      </w:rPr>
    </w:lvl>
    <w:lvl w:ilvl="3">
      <w:start w:val="1"/>
      <w:numFmt w:val="decimal"/>
      <w:lvlText w:val="(%4)"/>
      <w:lvlJc w:val="left"/>
      <w:pPr>
        <w:tabs>
          <w:tab w:val="num" w:pos="851"/>
        </w:tabs>
        <w:ind w:left="0" w:firstLine="425"/>
      </w:pPr>
      <w:rPr>
        <w:rFonts w:ascii="Times New Roman" w:hAnsi="Times New Roman" w:hint="default"/>
        <w:b w:val="0"/>
        <w:i w:val="0"/>
        <w:sz w:val="22"/>
      </w:rPr>
    </w:lvl>
    <w:lvl w:ilvl="4">
      <w:start w:val="1"/>
      <w:numFmt w:val="lowerLetter"/>
      <w:lvlText w:val="%5)"/>
      <w:lvlJc w:val="left"/>
      <w:pPr>
        <w:tabs>
          <w:tab w:val="num" w:pos="567"/>
        </w:tabs>
        <w:ind w:left="567" w:hanging="283"/>
      </w:pPr>
      <w:rPr>
        <w:rFonts w:ascii="Times New Roman" w:hAnsi="Times New Roman" w:hint="default"/>
        <w:b w:val="0"/>
        <w:i w:val="0"/>
        <w:sz w:val="22"/>
      </w:rPr>
    </w:lvl>
    <w:lvl w:ilvl="5">
      <w:start w:val="1"/>
      <w:numFmt w:val="ordinal"/>
      <w:lvlText w:val="%6"/>
      <w:lvlJc w:val="left"/>
      <w:pPr>
        <w:tabs>
          <w:tab w:val="num" w:pos="851"/>
        </w:tabs>
        <w:ind w:left="851" w:hanging="284"/>
      </w:pPr>
      <w:rPr>
        <w:rFonts w:ascii="Times New Roman" w:hAnsi="Times New Roman" w:hint="default"/>
        <w:b w:val="0"/>
        <w:i w:val="0"/>
        <w:sz w:val="22"/>
      </w:rPr>
    </w:lvl>
    <w:lvl w:ilvl="6">
      <w:start w:val="1"/>
      <w:numFmt w:val="lowerRoman"/>
      <w:lvlText w:val="%7."/>
      <w:lvlJc w:val="left"/>
      <w:pPr>
        <w:tabs>
          <w:tab w:val="num" w:pos="1134"/>
        </w:tabs>
        <w:ind w:left="1134" w:hanging="283"/>
      </w:pPr>
      <w:rPr>
        <w:rFonts w:ascii="Times New Roman" w:hAnsi="Times New Roman" w:hint="default"/>
        <w:b w:val="0"/>
        <w:i w:val="0"/>
        <w:sz w:val="22"/>
      </w:rPr>
    </w:lvl>
    <w:lvl w:ilvl="7">
      <w:start w:val="1"/>
      <w:numFmt w:val="bullet"/>
      <w:lvlText w:val="­"/>
      <w:lvlJc w:val="left"/>
      <w:pPr>
        <w:tabs>
          <w:tab w:val="num" w:pos="1418"/>
        </w:tabs>
        <w:ind w:left="1418" w:hanging="284"/>
      </w:pPr>
      <w:rPr>
        <w:rFonts w:ascii="Times New Roman" w:hAnsi="Times New Roman" w:cs="Times New Roman" w:hint="default"/>
        <w:b w:val="0"/>
        <w:i w:val="0"/>
        <w:sz w:val="22"/>
      </w:rPr>
    </w:lvl>
    <w:lvl w:ilvl="8">
      <w:start w:val="1"/>
      <w:numFmt w:val="bullet"/>
      <w:lvlText w:val="­"/>
      <w:lvlJc w:val="left"/>
      <w:pPr>
        <w:tabs>
          <w:tab w:val="num" w:pos="1701"/>
        </w:tabs>
        <w:ind w:left="1701" w:hanging="283"/>
      </w:pPr>
      <w:rPr>
        <w:rFonts w:ascii="Times New Roman" w:hAnsi="Times New Roman" w:cs="Times New Roman" w:hint="default"/>
        <w:b w:val="0"/>
        <w:i w:val="0"/>
        <w:sz w:val="22"/>
      </w:rPr>
    </w:lvl>
  </w:abstractNum>
  <w:abstractNum w:abstractNumId="50" w15:restartNumberingAfterBreak="0">
    <w:nsid w:val="70B77F24"/>
    <w:multiLevelType w:val="multilevel"/>
    <w:tmpl w:val="50486826"/>
    <w:name w:val="Struktura ustanovení8"/>
    <w:lvl w:ilvl="0">
      <w:start w:val="1"/>
      <w:numFmt w:val="decimal"/>
      <w:suff w:val="nothing"/>
      <w:lvlText w:val="Oddíl %1"/>
      <w:lvlJc w:val="left"/>
      <w:pPr>
        <w:ind w:left="0" w:firstLine="0"/>
      </w:pPr>
      <w:rPr>
        <w:rFonts w:ascii="Times New Roman" w:hAnsi="Times New Roman" w:hint="default"/>
        <w:b/>
        <w:sz w:val="24"/>
      </w:rPr>
    </w:lvl>
    <w:lvl w:ilvl="1">
      <w:start w:val="1"/>
      <w:numFmt w:val="lowerLetter"/>
      <w:lvlText w:val="%2)"/>
      <w:lvlJc w:val="left"/>
      <w:pPr>
        <w:tabs>
          <w:tab w:val="num" w:pos="74"/>
        </w:tabs>
        <w:ind w:left="-4462" w:firstLine="4536"/>
      </w:pPr>
      <w:rPr>
        <w:rFonts w:hint="default"/>
      </w:rPr>
    </w:lvl>
    <w:lvl w:ilvl="2">
      <w:start w:val="1"/>
      <w:numFmt w:val="lowerRoman"/>
      <w:lvlText w:val="%3)"/>
      <w:lvlJc w:val="left"/>
      <w:pPr>
        <w:tabs>
          <w:tab w:val="num" w:pos="-4105"/>
        </w:tabs>
        <w:ind w:left="-8641" w:firstLine="4536"/>
      </w:pPr>
      <w:rPr>
        <w:rFonts w:hint="default"/>
      </w:rPr>
    </w:lvl>
    <w:lvl w:ilvl="3">
      <w:start w:val="1"/>
      <w:numFmt w:val="decimal"/>
      <w:lvlText w:val="(%4)"/>
      <w:lvlJc w:val="left"/>
      <w:pPr>
        <w:tabs>
          <w:tab w:val="num" w:pos="-8284"/>
        </w:tabs>
        <w:ind w:left="-12820" w:firstLine="4536"/>
      </w:pPr>
      <w:rPr>
        <w:rFonts w:hint="default"/>
      </w:rPr>
    </w:lvl>
    <w:lvl w:ilvl="4">
      <w:start w:val="1"/>
      <w:numFmt w:val="lowerLetter"/>
      <w:lvlText w:val="(%5)"/>
      <w:lvlJc w:val="left"/>
      <w:pPr>
        <w:tabs>
          <w:tab w:val="num" w:pos="-12463"/>
        </w:tabs>
        <w:ind w:left="-16999" w:firstLine="4536"/>
      </w:pPr>
      <w:rPr>
        <w:rFonts w:hint="default"/>
      </w:rPr>
    </w:lvl>
    <w:lvl w:ilvl="5">
      <w:start w:val="1"/>
      <w:numFmt w:val="lowerRoman"/>
      <w:lvlText w:val="(%6)"/>
      <w:lvlJc w:val="left"/>
      <w:pPr>
        <w:tabs>
          <w:tab w:val="num" w:pos="-16642"/>
        </w:tabs>
        <w:ind w:left="-21178" w:firstLine="4536"/>
      </w:pPr>
      <w:rPr>
        <w:rFonts w:hint="default"/>
      </w:rPr>
    </w:lvl>
    <w:lvl w:ilvl="6">
      <w:start w:val="1"/>
      <w:numFmt w:val="decimal"/>
      <w:lvlText w:val="%7."/>
      <w:lvlJc w:val="left"/>
      <w:pPr>
        <w:tabs>
          <w:tab w:val="num" w:pos="-20821"/>
        </w:tabs>
        <w:ind w:left="-25357" w:firstLine="4536"/>
      </w:pPr>
      <w:rPr>
        <w:rFonts w:hint="default"/>
      </w:rPr>
    </w:lvl>
    <w:lvl w:ilvl="7">
      <w:start w:val="1"/>
      <w:numFmt w:val="lowerLetter"/>
      <w:lvlText w:val="%8."/>
      <w:lvlJc w:val="left"/>
      <w:pPr>
        <w:tabs>
          <w:tab w:val="num" w:pos="-25000"/>
        </w:tabs>
        <w:ind w:left="-29536" w:firstLine="4536"/>
      </w:pPr>
      <w:rPr>
        <w:rFonts w:hint="default"/>
      </w:rPr>
    </w:lvl>
    <w:lvl w:ilvl="8">
      <w:start w:val="1"/>
      <w:numFmt w:val="lowerRoman"/>
      <w:lvlText w:val="%9."/>
      <w:lvlJc w:val="left"/>
      <w:pPr>
        <w:tabs>
          <w:tab w:val="num" w:pos="-29179"/>
        </w:tabs>
        <w:ind w:left="-31963" w:firstLine="2784"/>
      </w:pPr>
      <w:rPr>
        <w:rFonts w:hint="default"/>
      </w:rPr>
    </w:lvl>
  </w:abstractNum>
  <w:abstractNum w:abstractNumId="51" w15:restartNumberingAfterBreak="0">
    <w:nsid w:val="70EF62EC"/>
    <w:multiLevelType w:val="multilevel"/>
    <w:tmpl w:val="0405001D"/>
    <w:name w:val="Struktura předpisu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E5B4675"/>
    <w:multiLevelType w:val="hybridMultilevel"/>
    <w:tmpl w:val="CDD4F582"/>
    <w:lvl w:ilvl="0" w:tplc="316694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4493750">
    <w:abstractNumId w:val="40"/>
  </w:num>
  <w:num w:numId="2" w16cid:durableId="1751610159">
    <w:abstractNumId w:val="31"/>
  </w:num>
  <w:num w:numId="3" w16cid:durableId="400905505">
    <w:abstractNumId w:val="39"/>
  </w:num>
  <w:num w:numId="4" w16cid:durableId="1432820646">
    <w:abstractNumId w:val="26"/>
  </w:num>
  <w:num w:numId="5" w16cid:durableId="461313470">
    <w:abstractNumId w:val="13"/>
  </w:num>
  <w:num w:numId="6" w16cid:durableId="962227053">
    <w:abstractNumId w:val="32"/>
  </w:num>
  <w:num w:numId="7" w16cid:durableId="887957478">
    <w:abstractNumId w:val="48"/>
  </w:num>
  <w:num w:numId="8" w16cid:durableId="1620720341">
    <w:abstractNumId w:val="24"/>
  </w:num>
  <w:num w:numId="9" w16cid:durableId="75371645">
    <w:abstractNumId w:val="15"/>
  </w:num>
  <w:num w:numId="10" w16cid:durableId="410003358">
    <w:abstractNumId w:val="32"/>
    <w:lvlOverride w:ilvl="0">
      <w:startOverride w:val="1"/>
    </w:lvlOverride>
  </w:num>
  <w:num w:numId="11" w16cid:durableId="1833065493">
    <w:abstractNumId w:val="32"/>
    <w:lvlOverride w:ilvl="0">
      <w:startOverride w:val="1"/>
    </w:lvlOverride>
  </w:num>
  <w:num w:numId="12" w16cid:durableId="1776050912">
    <w:abstractNumId w:val="32"/>
    <w:lvlOverride w:ilvl="0">
      <w:startOverride w:val="1"/>
    </w:lvlOverride>
  </w:num>
  <w:num w:numId="13" w16cid:durableId="1069423094">
    <w:abstractNumId w:val="32"/>
    <w:lvlOverride w:ilvl="0">
      <w:startOverride w:val="1"/>
    </w:lvlOverride>
  </w:num>
  <w:num w:numId="14" w16cid:durableId="1347712652">
    <w:abstractNumId w:val="32"/>
    <w:lvlOverride w:ilvl="0">
      <w:startOverride w:val="1"/>
    </w:lvlOverride>
  </w:num>
  <w:num w:numId="15" w16cid:durableId="1698386603">
    <w:abstractNumId w:val="32"/>
    <w:lvlOverride w:ilvl="0">
      <w:startOverride w:val="1"/>
    </w:lvlOverride>
  </w:num>
  <w:num w:numId="16" w16cid:durableId="459080008">
    <w:abstractNumId w:val="32"/>
    <w:lvlOverride w:ilvl="0">
      <w:startOverride w:val="1"/>
    </w:lvlOverride>
  </w:num>
  <w:num w:numId="17" w16cid:durableId="731199123">
    <w:abstractNumId w:val="32"/>
    <w:lvlOverride w:ilvl="0">
      <w:startOverride w:val="1"/>
    </w:lvlOverride>
  </w:num>
  <w:num w:numId="18" w16cid:durableId="1762137291">
    <w:abstractNumId w:val="32"/>
    <w:lvlOverride w:ilvl="0">
      <w:startOverride w:val="1"/>
    </w:lvlOverride>
  </w:num>
  <w:num w:numId="19" w16cid:durableId="2145538225">
    <w:abstractNumId w:val="33"/>
  </w:num>
  <w:num w:numId="20" w16cid:durableId="449059220">
    <w:abstractNumId w:val="45"/>
  </w:num>
  <w:num w:numId="21" w16cid:durableId="1566796185">
    <w:abstractNumId w:val="18"/>
  </w:num>
  <w:num w:numId="22" w16cid:durableId="1239942784">
    <w:abstractNumId w:val="5"/>
  </w:num>
  <w:num w:numId="23" w16cid:durableId="144207925">
    <w:abstractNumId w:val="36"/>
  </w:num>
  <w:num w:numId="24" w16cid:durableId="503323633">
    <w:abstractNumId w:val="11"/>
  </w:num>
  <w:num w:numId="25" w16cid:durableId="2047562266">
    <w:abstractNumId w:val="10"/>
  </w:num>
  <w:num w:numId="26" w16cid:durableId="2073000909">
    <w:abstractNumId w:val="41"/>
  </w:num>
  <w:num w:numId="27" w16cid:durableId="1894466367">
    <w:abstractNumId w:val="4"/>
  </w:num>
  <w:num w:numId="28" w16cid:durableId="17751313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3803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4956787">
    <w:abstractNumId w:val="32"/>
    <w:lvlOverride w:ilvl="0">
      <w:startOverride w:val="1"/>
    </w:lvlOverride>
  </w:num>
  <w:num w:numId="31" w16cid:durableId="425418886">
    <w:abstractNumId w:val="44"/>
  </w:num>
  <w:num w:numId="32" w16cid:durableId="777018714">
    <w:abstractNumId w:val="46"/>
  </w:num>
  <w:num w:numId="33" w16cid:durableId="1474370908">
    <w:abstractNumId w:val="35"/>
  </w:num>
  <w:num w:numId="34" w16cid:durableId="1071781212">
    <w:abstractNumId w:val="12"/>
  </w:num>
  <w:num w:numId="35" w16cid:durableId="262883089">
    <w:abstractNumId w:val="8"/>
  </w:num>
  <w:num w:numId="36" w16cid:durableId="658309481">
    <w:abstractNumId w:val="17"/>
  </w:num>
  <w:num w:numId="37" w16cid:durableId="1644500057">
    <w:abstractNumId w:val="0"/>
  </w:num>
  <w:num w:numId="38" w16cid:durableId="1809935972">
    <w:abstractNumId w:val="6"/>
  </w:num>
  <w:num w:numId="39" w16cid:durableId="1843275214">
    <w:abstractNumId w:val="43"/>
  </w:num>
  <w:num w:numId="40" w16cid:durableId="2041396369">
    <w:abstractNumId w:val="29"/>
  </w:num>
  <w:num w:numId="41" w16cid:durableId="1077047734">
    <w:abstractNumId w:val="1"/>
  </w:num>
  <w:num w:numId="42" w16cid:durableId="190537801">
    <w:abstractNumId w:val="22"/>
  </w:num>
  <w:num w:numId="43" w16cid:durableId="1603144756">
    <w:abstractNumId w:val="38"/>
  </w:num>
  <w:num w:numId="44" w16cid:durableId="2047678630">
    <w:abstractNumId w:val="21"/>
  </w:num>
  <w:num w:numId="45" w16cid:durableId="1677924728">
    <w:abstractNumId w:val="14"/>
  </w:num>
  <w:num w:numId="46" w16cid:durableId="1474054831">
    <w:abstractNumId w:val="16"/>
  </w:num>
  <w:num w:numId="47" w16cid:durableId="212929714">
    <w:abstractNumId w:val="34"/>
  </w:num>
  <w:num w:numId="48" w16cid:durableId="2899325">
    <w:abstractNumId w:val="19"/>
  </w:num>
  <w:num w:numId="49" w16cid:durableId="1315524288">
    <w:abstractNumId w:val="52"/>
  </w:num>
  <w:num w:numId="50" w16cid:durableId="1033270457">
    <w:abstractNumId w:val="32"/>
    <w:lvlOverride w:ilvl="0">
      <w:startOverride w:val="1"/>
    </w:lvlOverride>
  </w:num>
  <w:num w:numId="51" w16cid:durableId="1092121631">
    <w:abstractNumId w:val="9"/>
  </w:num>
  <w:num w:numId="52" w16cid:durableId="1470705886">
    <w:abstractNumId w:val="26"/>
    <w:lvlOverride w:ilvl="0">
      <w:startOverride w:val="7"/>
    </w:lvlOverride>
  </w:num>
  <w:num w:numId="53" w16cid:durableId="540213766">
    <w:abstractNumId w:val="26"/>
    <w:lvlOverride w:ilvl="0">
      <w:startOverride w:val="7"/>
    </w:lvlOverride>
  </w:num>
  <w:num w:numId="54" w16cid:durableId="1612013783">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EA"/>
    <w:rsid w:val="000009C0"/>
    <w:rsid w:val="000014C2"/>
    <w:rsid w:val="00003456"/>
    <w:rsid w:val="00004988"/>
    <w:rsid w:val="00004F48"/>
    <w:rsid w:val="000050DA"/>
    <w:rsid w:val="00006F7F"/>
    <w:rsid w:val="00006FF1"/>
    <w:rsid w:val="00007335"/>
    <w:rsid w:val="00010C67"/>
    <w:rsid w:val="00012540"/>
    <w:rsid w:val="00013342"/>
    <w:rsid w:val="00013E56"/>
    <w:rsid w:val="00015901"/>
    <w:rsid w:val="00015C96"/>
    <w:rsid w:val="00017DE0"/>
    <w:rsid w:val="000207EA"/>
    <w:rsid w:val="00021B94"/>
    <w:rsid w:val="00022894"/>
    <w:rsid w:val="00022B5B"/>
    <w:rsid w:val="00023372"/>
    <w:rsid w:val="0002442F"/>
    <w:rsid w:val="00026EA8"/>
    <w:rsid w:val="000279C4"/>
    <w:rsid w:val="00027C1B"/>
    <w:rsid w:val="00027DC7"/>
    <w:rsid w:val="00030BC0"/>
    <w:rsid w:val="0003180A"/>
    <w:rsid w:val="00031AC5"/>
    <w:rsid w:val="00031CC3"/>
    <w:rsid w:val="00032BE8"/>
    <w:rsid w:val="000347F4"/>
    <w:rsid w:val="00036518"/>
    <w:rsid w:val="00036999"/>
    <w:rsid w:val="00037C0C"/>
    <w:rsid w:val="00037E8F"/>
    <w:rsid w:val="000407D2"/>
    <w:rsid w:val="00040A29"/>
    <w:rsid w:val="00041410"/>
    <w:rsid w:val="00041A82"/>
    <w:rsid w:val="00043D16"/>
    <w:rsid w:val="00045A3F"/>
    <w:rsid w:val="00046026"/>
    <w:rsid w:val="0004619C"/>
    <w:rsid w:val="00047DF5"/>
    <w:rsid w:val="00051713"/>
    <w:rsid w:val="00052C2E"/>
    <w:rsid w:val="00054716"/>
    <w:rsid w:val="0005658E"/>
    <w:rsid w:val="00056DB7"/>
    <w:rsid w:val="00056F4D"/>
    <w:rsid w:val="00057482"/>
    <w:rsid w:val="0006196C"/>
    <w:rsid w:val="00061D94"/>
    <w:rsid w:val="00062673"/>
    <w:rsid w:val="00062C8D"/>
    <w:rsid w:val="00063E20"/>
    <w:rsid w:val="00066458"/>
    <w:rsid w:val="00067440"/>
    <w:rsid w:val="00067616"/>
    <w:rsid w:val="00067B65"/>
    <w:rsid w:val="0007040F"/>
    <w:rsid w:val="000707C1"/>
    <w:rsid w:val="00070BBC"/>
    <w:rsid w:val="00070BDC"/>
    <w:rsid w:val="000716AD"/>
    <w:rsid w:val="00071BE9"/>
    <w:rsid w:val="00071E21"/>
    <w:rsid w:val="00075003"/>
    <w:rsid w:val="000826E9"/>
    <w:rsid w:val="00082FD4"/>
    <w:rsid w:val="00083F1F"/>
    <w:rsid w:val="00087B2F"/>
    <w:rsid w:val="00090210"/>
    <w:rsid w:val="000904B0"/>
    <w:rsid w:val="00090FA0"/>
    <w:rsid w:val="00091A8C"/>
    <w:rsid w:val="000930C7"/>
    <w:rsid w:val="00093D6D"/>
    <w:rsid w:val="0009412E"/>
    <w:rsid w:val="00095D00"/>
    <w:rsid w:val="00095D4C"/>
    <w:rsid w:val="0009620A"/>
    <w:rsid w:val="00096D51"/>
    <w:rsid w:val="00096FFD"/>
    <w:rsid w:val="00097A9A"/>
    <w:rsid w:val="000A1145"/>
    <w:rsid w:val="000A1412"/>
    <w:rsid w:val="000A18D5"/>
    <w:rsid w:val="000A2CB1"/>
    <w:rsid w:val="000A3818"/>
    <w:rsid w:val="000A533C"/>
    <w:rsid w:val="000A537D"/>
    <w:rsid w:val="000A5916"/>
    <w:rsid w:val="000A5C07"/>
    <w:rsid w:val="000A6DFA"/>
    <w:rsid w:val="000A715F"/>
    <w:rsid w:val="000B04B9"/>
    <w:rsid w:val="000B0C96"/>
    <w:rsid w:val="000B3F1C"/>
    <w:rsid w:val="000B5C67"/>
    <w:rsid w:val="000B5F9B"/>
    <w:rsid w:val="000B7529"/>
    <w:rsid w:val="000C06BA"/>
    <w:rsid w:val="000C0712"/>
    <w:rsid w:val="000C0CAA"/>
    <w:rsid w:val="000C19CD"/>
    <w:rsid w:val="000C4693"/>
    <w:rsid w:val="000C4850"/>
    <w:rsid w:val="000C591C"/>
    <w:rsid w:val="000C62EF"/>
    <w:rsid w:val="000C763B"/>
    <w:rsid w:val="000C7720"/>
    <w:rsid w:val="000C7A63"/>
    <w:rsid w:val="000D0A62"/>
    <w:rsid w:val="000D3159"/>
    <w:rsid w:val="000D3588"/>
    <w:rsid w:val="000D4698"/>
    <w:rsid w:val="000D5DFE"/>
    <w:rsid w:val="000D793B"/>
    <w:rsid w:val="000E0EEB"/>
    <w:rsid w:val="000E24B0"/>
    <w:rsid w:val="000E3472"/>
    <w:rsid w:val="000E4BEC"/>
    <w:rsid w:val="000F01C4"/>
    <w:rsid w:val="000F10B7"/>
    <w:rsid w:val="000F12E0"/>
    <w:rsid w:val="000F3D62"/>
    <w:rsid w:val="000F43D3"/>
    <w:rsid w:val="000F4D94"/>
    <w:rsid w:val="000F5FED"/>
    <w:rsid w:val="000F6091"/>
    <w:rsid w:val="000F63A5"/>
    <w:rsid w:val="000F6B73"/>
    <w:rsid w:val="000F7703"/>
    <w:rsid w:val="0010027B"/>
    <w:rsid w:val="00100A3B"/>
    <w:rsid w:val="00100CCE"/>
    <w:rsid w:val="0010136A"/>
    <w:rsid w:val="00101B4B"/>
    <w:rsid w:val="00101F98"/>
    <w:rsid w:val="00102B94"/>
    <w:rsid w:val="001031C3"/>
    <w:rsid w:val="001037D8"/>
    <w:rsid w:val="0010474E"/>
    <w:rsid w:val="00104A7F"/>
    <w:rsid w:val="00105C9B"/>
    <w:rsid w:val="0010624F"/>
    <w:rsid w:val="00106699"/>
    <w:rsid w:val="001102EB"/>
    <w:rsid w:val="00111777"/>
    <w:rsid w:val="001124C5"/>
    <w:rsid w:val="00112AF6"/>
    <w:rsid w:val="001137D2"/>
    <w:rsid w:val="00115278"/>
    <w:rsid w:val="00115689"/>
    <w:rsid w:val="001157BE"/>
    <w:rsid w:val="00115A29"/>
    <w:rsid w:val="00115F18"/>
    <w:rsid w:val="00116666"/>
    <w:rsid w:val="001170B0"/>
    <w:rsid w:val="0011735D"/>
    <w:rsid w:val="001176D8"/>
    <w:rsid w:val="001200D0"/>
    <w:rsid w:val="001201F3"/>
    <w:rsid w:val="00120694"/>
    <w:rsid w:val="00120AFF"/>
    <w:rsid w:val="00120FB6"/>
    <w:rsid w:val="0012109F"/>
    <w:rsid w:val="00121602"/>
    <w:rsid w:val="0012264E"/>
    <w:rsid w:val="001243DD"/>
    <w:rsid w:val="0012489F"/>
    <w:rsid w:val="00124E4E"/>
    <w:rsid w:val="00124F95"/>
    <w:rsid w:val="0012792D"/>
    <w:rsid w:val="0013040C"/>
    <w:rsid w:val="001313EF"/>
    <w:rsid w:val="001329BC"/>
    <w:rsid w:val="00132D27"/>
    <w:rsid w:val="001337AA"/>
    <w:rsid w:val="00133911"/>
    <w:rsid w:val="00134EF9"/>
    <w:rsid w:val="001376AD"/>
    <w:rsid w:val="00137A91"/>
    <w:rsid w:val="00140044"/>
    <w:rsid w:val="001401BD"/>
    <w:rsid w:val="00142690"/>
    <w:rsid w:val="00142D1D"/>
    <w:rsid w:val="00142DF9"/>
    <w:rsid w:val="00143228"/>
    <w:rsid w:val="00143339"/>
    <w:rsid w:val="001434E0"/>
    <w:rsid w:val="001440EE"/>
    <w:rsid w:val="00144216"/>
    <w:rsid w:val="00145083"/>
    <w:rsid w:val="001452D9"/>
    <w:rsid w:val="001463BD"/>
    <w:rsid w:val="0014706A"/>
    <w:rsid w:val="00147871"/>
    <w:rsid w:val="001502A5"/>
    <w:rsid w:val="00151092"/>
    <w:rsid w:val="00151CB1"/>
    <w:rsid w:val="0015248A"/>
    <w:rsid w:val="00153242"/>
    <w:rsid w:val="00153913"/>
    <w:rsid w:val="0015463B"/>
    <w:rsid w:val="00156966"/>
    <w:rsid w:val="00157A92"/>
    <w:rsid w:val="00157F83"/>
    <w:rsid w:val="001603CD"/>
    <w:rsid w:val="00161AA9"/>
    <w:rsid w:val="00163BB4"/>
    <w:rsid w:val="00165730"/>
    <w:rsid w:val="00166AB8"/>
    <w:rsid w:val="00170EB1"/>
    <w:rsid w:val="0017176F"/>
    <w:rsid w:val="0017187F"/>
    <w:rsid w:val="00173D29"/>
    <w:rsid w:val="0017499B"/>
    <w:rsid w:val="00176724"/>
    <w:rsid w:val="00177E70"/>
    <w:rsid w:val="00180F75"/>
    <w:rsid w:val="00184DE2"/>
    <w:rsid w:val="001859F0"/>
    <w:rsid w:val="001864B8"/>
    <w:rsid w:val="001873B6"/>
    <w:rsid w:val="00191540"/>
    <w:rsid w:val="001919F9"/>
    <w:rsid w:val="0019222F"/>
    <w:rsid w:val="001936B9"/>
    <w:rsid w:val="0019392C"/>
    <w:rsid w:val="00194BCF"/>
    <w:rsid w:val="001957C7"/>
    <w:rsid w:val="00197C89"/>
    <w:rsid w:val="00197F8C"/>
    <w:rsid w:val="001A286A"/>
    <w:rsid w:val="001A35B3"/>
    <w:rsid w:val="001A41E2"/>
    <w:rsid w:val="001A6588"/>
    <w:rsid w:val="001A7D73"/>
    <w:rsid w:val="001A7F58"/>
    <w:rsid w:val="001B0342"/>
    <w:rsid w:val="001B0B14"/>
    <w:rsid w:val="001B146E"/>
    <w:rsid w:val="001B211F"/>
    <w:rsid w:val="001B2962"/>
    <w:rsid w:val="001C35E3"/>
    <w:rsid w:val="001C4556"/>
    <w:rsid w:val="001C4619"/>
    <w:rsid w:val="001C46D2"/>
    <w:rsid w:val="001C4C24"/>
    <w:rsid w:val="001C565E"/>
    <w:rsid w:val="001C56BD"/>
    <w:rsid w:val="001C5D08"/>
    <w:rsid w:val="001C5F9E"/>
    <w:rsid w:val="001C6264"/>
    <w:rsid w:val="001C653E"/>
    <w:rsid w:val="001C6BB6"/>
    <w:rsid w:val="001C6FAC"/>
    <w:rsid w:val="001C71B4"/>
    <w:rsid w:val="001D09E9"/>
    <w:rsid w:val="001D25E2"/>
    <w:rsid w:val="001D2716"/>
    <w:rsid w:val="001D2EF8"/>
    <w:rsid w:val="001D3B97"/>
    <w:rsid w:val="001D41E8"/>
    <w:rsid w:val="001D43C2"/>
    <w:rsid w:val="001D4EE9"/>
    <w:rsid w:val="001D57C2"/>
    <w:rsid w:val="001D5C9A"/>
    <w:rsid w:val="001D6098"/>
    <w:rsid w:val="001D6522"/>
    <w:rsid w:val="001D6B33"/>
    <w:rsid w:val="001D7C3E"/>
    <w:rsid w:val="001D7F60"/>
    <w:rsid w:val="001E347D"/>
    <w:rsid w:val="001E5603"/>
    <w:rsid w:val="001E6688"/>
    <w:rsid w:val="001E7B21"/>
    <w:rsid w:val="001F205F"/>
    <w:rsid w:val="001F4D49"/>
    <w:rsid w:val="001F63CB"/>
    <w:rsid w:val="001F7261"/>
    <w:rsid w:val="002000F0"/>
    <w:rsid w:val="002004B9"/>
    <w:rsid w:val="0020101B"/>
    <w:rsid w:val="00201343"/>
    <w:rsid w:val="0020146F"/>
    <w:rsid w:val="002027FC"/>
    <w:rsid w:val="00203B40"/>
    <w:rsid w:val="002046EF"/>
    <w:rsid w:val="00205692"/>
    <w:rsid w:val="00205978"/>
    <w:rsid w:val="00206190"/>
    <w:rsid w:val="00207172"/>
    <w:rsid w:val="002119BA"/>
    <w:rsid w:val="00211E1D"/>
    <w:rsid w:val="002131EB"/>
    <w:rsid w:val="002132F6"/>
    <w:rsid w:val="00214C76"/>
    <w:rsid w:val="0021501B"/>
    <w:rsid w:val="002162B7"/>
    <w:rsid w:val="00217EF5"/>
    <w:rsid w:val="0022159D"/>
    <w:rsid w:val="0022172E"/>
    <w:rsid w:val="00221F13"/>
    <w:rsid w:val="0022262C"/>
    <w:rsid w:val="0022267E"/>
    <w:rsid w:val="0022312E"/>
    <w:rsid w:val="00225D6C"/>
    <w:rsid w:val="00227BA1"/>
    <w:rsid w:val="00230B22"/>
    <w:rsid w:val="00230B28"/>
    <w:rsid w:val="00230C18"/>
    <w:rsid w:val="002317DE"/>
    <w:rsid w:val="00232208"/>
    <w:rsid w:val="0023471B"/>
    <w:rsid w:val="0023479D"/>
    <w:rsid w:val="00235537"/>
    <w:rsid w:val="0023600E"/>
    <w:rsid w:val="00236017"/>
    <w:rsid w:val="002363A4"/>
    <w:rsid w:val="00236591"/>
    <w:rsid w:val="00236871"/>
    <w:rsid w:val="002409EA"/>
    <w:rsid w:val="002413E4"/>
    <w:rsid w:val="002422CE"/>
    <w:rsid w:val="0024498A"/>
    <w:rsid w:val="00245897"/>
    <w:rsid w:val="00250B58"/>
    <w:rsid w:val="00250BE6"/>
    <w:rsid w:val="00250DBD"/>
    <w:rsid w:val="0025248B"/>
    <w:rsid w:val="00252A35"/>
    <w:rsid w:val="002537F8"/>
    <w:rsid w:val="002544C2"/>
    <w:rsid w:val="00254E35"/>
    <w:rsid w:val="002553CC"/>
    <w:rsid w:val="00255454"/>
    <w:rsid w:val="00256520"/>
    <w:rsid w:val="00256CD3"/>
    <w:rsid w:val="00257D44"/>
    <w:rsid w:val="002601E0"/>
    <w:rsid w:val="00260AD6"/>
    <w:rsid w:val="00260BC5"/>
    <w:rsid w:val="00260C12"/>
    <w:rsid w:val="002623D0"/>
    <w:rsid w:val="00264516"/>
    <w:rsid w:val="00264875"/>
    <w:rsid w:val="0026613E"/>
    <w:rsid w:val="00266380"/>
    <w:rsid w:val="002669AC"/>
    <w:rsid w:val="00267737"/>
    <w:rsid w:val="00267A7B"/>
    <w:rsid w:val="0027152E"/>
    <w:rsid w:val="002720E4"/>
    <w:rsid w:val="00272430"/>
    <w:rsid w:val="00273C89"/>
    <w:rsid w:val="00275067"/>
    <w:rsid w:val="00275347"/>
    <w:rsid w:val="00275A72"/>
    <w:rsid w:val="002771F4"/>
    <w:rsid w:val="00277B48"/>
    <w:rsid w:val="00280AC8"/>
    <w:rsid w:val="00282857"/>
    <w:rsid w:val="002829D3"/>
    <w:rsid w:val="002832D5"/>
    <w:rsid w:val="002834A8"/>
    <w:rsid w:val="0028468C"/>
    <w:rsid w:val="002852DF"/>
    <w:rsid w:val="0029185A"/>
    <w:rsid w:val="00292881"/>
    <w:rsid w:val="00293270"/>
    <w:rsid w:val="0029405C"/>
    <w:rsid w:val="002948E4"/>
    <w:rsid w:val="00294B49"/>
    <w:rsid w:val="00295337"/>
    <w:rsid w:val="00295ABA"/>
    <w:rsid w:val="002977E9"/>
    <w:rsid w:val="002A2429"/>
    <w:rsid w:val="002A443C"/>
    <w:rsid w:val="002A45BB"/>
    <w:rsid w:val="002A47F1"/>
    <w:rsid w:val="002A5009"/>
    <w:rsid w:val="002B07B5"/>
    <w:rsid w:val="002B1D52"/>
    <w:rsid w:val="002B22B0"/>
    <w:rsid w:val="002B47B8"/>
    <w:rsid w:val="002B570A"/>
    <w:rsid w:val="002B6BB3"/>
    <w:rsid w:val="002C162F"/>
    <w:rsid w:val="002C19A3"/>
    <w:rsid w:val="002C26E0"/>
    <w:rsid w:val="002C2E92"/>
    <w:rsid w:val="002C3668"/>
    <w:rsid w:val="002C3BC4"/>
    <w:rsid w:val="002C3DD6"/>
    <w:rsid w:val="002C624C"/>
    <w:rsid w:val="002D0AA0"/>
    <w:rsid w:val="002D70CD"/>
    <w:rsid w:val="002D7272"/>
    <w:rsid w:val="002D7EC7"/>
    <w:rsid w:val="002E0319"/>
    <w:rsid w:val="002E0533"/>
    <w:rsid w:val="002E0A3B"/>
    <w:rsid w:val="002E0DFF"/>
    <w:rsid w:val="002E176A"/>
    <w:rsid w:val="002E2294"/>
    <w:rsid w:val="002E2348"/>
    <w:rsid w:val="002E2D61"/>
    <w:rsid w:val="002E4715"/>
    <w:rsid w:val="002E5C67"/>
    <w:rsid w:val="002E6B0B"/>
    <w:rsid w:val="002E7589"/>
    <w:rsid w:val="002F18C8"/>
    <w:rsid w:val="002F3F9E"/>
    <w:rsid w:val="002F43AB"/>
    <w:rsid w:val="002F43E0"/>
    <w:rsid w:val="002F449C"/>
    <w:rsid w:val="002F513B"/>
    <w:rsid w:val="002F521E"/>
    <w:rsid w:val="002F61B1"/>
    <w:rsid w:val="002F675F"/>
    <w:rsid w:val="002F6996"/>
    <w:rsid w:val="00302289"/>
    <w:rsid w:val="0030258A"/>
    <w:rsid w:val="003025B4"/>
    <w:rsid w:val="00305652"/>
    <w:rsid w:val="00305B40"/>
    <w:rsid w:val="00306250"/>
    <w:rsid w:val="00306A5C"/>
    <w:rsid w:val="00306E03"/>
    <w:rsid w:val="0030702D"/>
    <w:rsid w:val="00310592"/>
    <w:rsid w:val="0031084F"/>
    <w:rsid w:val="00311662"/>
    <w:rsid w:val="00313A1E"/>
    <w:rsid w:val="00313B36"/>
    <w:rsid w:val="00316A3D"/>
    <w:rsid w:val="003177A7"/>
    <w:rsid w:val="003205E2"/>
    <w:rsid w:val="00320CAA"/>
    <w:rsid w:val="003210AB"/>
    <w:rsid w:val="00323589"/>
    <w:rsid w:val="00323BC0"/>
    <w:rsid w:val="00323EC8"/>
    <w:rsid w:val="0032480C"/>
    <w:rsid w:val="00324EF9"/>
    <w:rsid w:val="00325757"/>
    <w:rsid w:val="00325B89"/>
    <w:rsid w:val="00325CDA"/>
    <w:rsid w:val="0033154B"/>
    <w:rsid w:val="00331C8E"/>
    <w:rsid w:val="00332A9E"/>
    <w:rsid w:val="003330C7"/>
    <w:rsid w:val="003332AC"/>
    <w:rsid w:val="003333F1"/>
    <w:rsid w:val="00333547"/>
    <w:rsid w:val="00333EBF"/>
    <w:rsid w:val="00336E25"/>
    <w:rsid w:val="00340C1F"/>
    <w:rsid w:val="00341880"/>
    <w:rsid w:val="00342DD6"/>
    <w:rsid w:val="003440D5"/>
    <w:rsid w:val="003453A7"/>
    <w:rsid w:val="0034580A"/>
    <w:rsid w:val="003459D4"/>
    <w:rsid w:val="00346ACA"/>
    <w:rsid w:val="003476E0"/>
    <w:rsid w:val="00347A89"/>
    <w:rsid w:val="0035097E"/>
    <w:rsid w:val="00350BD0"/>
    <w:rsid w:val="0035103B"/>
    <w:rsid w:val="0036088F"/>
    <w:rsid w:val="00360A75"/>
    <w:rsid w:val="00360B46"/>
    <w:rsid w:val="0036151E"/>
    <w:rsid w:val="00362264"/>
    <w:rsid w:val="003627AC"/>
    <w:rsid w:val="00362DC7"/>
    <w:rsid w:val="00363677"/>
    <w:rsid w:val="00363926"/>
    <w:rsid w:val="00363BDF"/>
    <w:rsid w:val="003644D1"/>
    <w:rsid w:val="00367297"/>
    <w:rsid w:val="003677DE"/>
    <w:rsid w:val="0037233C"/>
    <w:rsid w:val="003723FE"/>
    <w:rsid w:val="00372EEE"/>
    <w:rsid w:val="003730EE"/>
    <w:rsid w:val="003735B0"/>
    <w:rsid w:val="00374416"/>
    <w:rsid w:val="00374C66"/>
    <w:rsid w:val="0037593B"/>
    <w:rsid w:val="00376A57"/>
    <w:rsid w:val="0037726E"/>
    <w:rsid w:val="003774DC"/>
    <w:rsid w:val="00377B37"/>
    <w:rsid w:val="00377BD2"/>
    <w:rsid w:val="00381A32"/>
    <w:rsid w:val="00382026"/>
    <w:rsid w:val="00382251"/>
    <w:rsid w:val="00383D57"/>
    <w:rsid w:val="00383D80"/>
    <w:rsid w:val="00386164"/>
    <w:rsid w:val="00386591"/>
    <w:rsid w:val="00386EEE"/>
    <w:rsid w:val="0038727F"/>
    <w:rsid w:val="00390961"/>
    <w:rsid w:val="00391E6F"/>
    <w:rsid w:val="003970C7"/>
    <w:rsid w:val="003972F7"/>
    <w:rsid w:val="0039744F"/>
    <w:rsid w:val="003A09F0"/>
    <w:rsid w:val="003A1DE4"/>
    <w:rsid w:val="003A2244"/>
    <w:rsid w:val="003A277B"/>
    <w:rsid w:val="003A2DE0"/>
    <w:rsid w:val="003A369A"/>
    <w:rsid w:val="003A3DE8"/>
    <w:rsid w:val="003A58F6"/>
    <w:rsid w:val="003A6772"/>
    <w:rsid w:val="003A73DA"/>
    <w:rsid w:val="003B0307"/>
    <w:rsid w:val="003B0988"/>
    <w:rsid w:val="003B0D48"/>
    <w:rsid w:val="003B0EE0"/>
    <w:rsid w:val="003B1619"/>
    <w:rsid w:val="003B1AAE"/>
    <w:rsid w:val="003B2422"/>
    <w:rsid w:val="003B343C"/>
    <w:rsid w:val="003B4ED6"/>
    <w:rsid w:val="003B629A"/>
    <w:rsid w:val="003B75CF"/>
    <w:rsid w:val="003B7921"/>
    <w:rsid w:val="003C1A3B"/>
    <w:rsid w:val="003C566B"/>
    <w:rsid w:val="003C6215"/>
    <w:rsid w:val="003C6235"/>
    <w:rsid w:val="003C6A73"/>
    <w:rsid w:val="003C6CB6"/>
    <w:rsid w:val="003C6CC3"/>
    <w:rsid w:val="003C74CC"/>
    <w:rsid w:val="003C7DC6"/>
    <w:rsid w:val="003D084F"/>
    <w:rsid w:val="003D12D7"/>
    <w:rsid w:val="003D2055"/>
    <w:rsid w:val="003D2565"/>
    <w:rsid w:val="003D4239"/>
    <w:rsid w:val="003D4FE1"/>
    <w:rsid w:val="003D5D30"/>
    <w:rsid w:val="003E0100"/>
    <w:rsid w:val="003E1FA1"/>
    <w:rsid w:val="003E2987"/>
    <w:rsid w:val="003E318A"/>
    <w:rsid w:val="003E3238"/>
    <w:rsid w:val="003E3ED9"/>
    <w:rsid w:val="003E497C"/>
    <w:rsid w:val="003E561A"/>
    <w:rsid w:val="003E5A6A"/>
    <w:rsid w:val="003E6E30"/>
    <w:rsid w:val="003E7699"/>
    <w:rsid w:val="003E7770"/>
    <w:rsid w:val="003F1F2C"/>
    <w:rsid w:val="003F247D"/>
    <w:rsid w:val="003F2FC7"/>
    <w:rsid w:val="003F4F1D"/>
    <w:rsid w:val="003F6084"/>
    <w:rsid w:val="004026BB"/>
    <w:rsid w:val="00402D15"/>
    <w:rsid w:val="00402D92"/>
    <w:rsid w:val="00403B83"/>
    <w:rsid w:val="00404B3E"/>
    <w:rsid w:val="0040715F"/>
    <w:rsid w:val="00407AB8"/>
    <w:rsid w:val="00407AEC"/>
    <w:rsid w:val="00407FB7"/>
    <w:rsid w:val="004117F6"/>
    <w:rsid w:val="00413468"/>
    <w:rsid w:val="0041413F"/>
    <w:rsid w:val="00414176"/>
    <w:rsid w:val="00414E99"/>
    <w:rsid w:val="00416486"/>
    <w:rsid w:val="00416C4A"/>
    <w:rsid w:val="00416F8C"/>
    <w:rsid w:val="0041730D"/>
    <w:rsid w:val="004214B9"/>
    <w:rsid w:val="00421A89"/>
    <w:rsid w:val="00422023"/>
    <w:rsid w:val="0042219A"/>
    <w:rsid w:val="0042238F"/>
    <w:rsid w:val="00422901"/>
    <w:rsid w:val="004229EF"/>
    <w:rsid w:val="004240DF"/>
    <w:rsid w:val="00424444"/>
    <w:rsid w:val="004261D1"/>
    <w:rsid w:val="00427082"/>
    <w:rsid w:val="00430186"/>
    <w:rsid w:val="004317A4"/>
    <w:rsid w:val="0043204D"/>
    <w:rsid w:val="0043256B"/>
    <w:rsid w:val="0043264B"/>
    <w:rsid w:val="00432685"/>
    <w:rsid w:val="004326C1"/>
    <w:rsid w:val="00433EDC"/>
    <w:rsid w:val="00434481"/>
    <w:rsid w:val="00434BB5"/>
    <w:rsid w:val="00434C74"/>
    <w:rsid w:val="00436F3C"/>
    <w:rsid w:val="00437CF2"/>
    <w:rsid w:val="00440CAD"/>
    <w:rsid w:val="0044390A"/>
    <w:rsid w:val="00443AEC"/>
    <w:rsid w:val="00444C2D"/>
    <w:rsid w:val="00445F13"/>
    <w:rsid w:val="0044637A"/>
    <w:rsid w:val="00447D87"/>
    <w:rsid w:val="004500D1"/>
    <w:rsid w:val="004507B4"/>
    <w:rsid w:val="0045120E"/>
    <w:rsid w:val="00452358"/>
    <w:rsid w:val="00452F04"/>
    <w:rsid w:val="00455574"/>
    <w:rsid w:val="00456817"/>
    <w:rsid w:val="00456923"/>
    <w:rsid w:val="00456CF6"/>
    <w:rsid w:val="00457044"/>
    <w:rsid w:val="00457CBE"/>
    <w:rsid w:val="00460241"/>
    <w:rsid w:val="0046077D"/>
    <w:rsid w:val="00460CEC"/>
    <w:rsid w:val="00461AC2"/>
    <w:rsid w:val="004621E2"/>
    <w:rsid w:val="00462BDB"/>
    <w:rsid w:val="00463C92"/>
    <w:rsid w:val="00463D9F"/>
    <w:rsid w:val="00463F1B"/>
    <w:rsid w:val="00464B91"/>
    <w:rsid w:val="00466484"/>
    <w:rsid w:val="00467431"/>
    <w:rsid w:val="00467481"/>
    <w:rsid w:val="0047108B"/>
    <w:rsid w:val="00471456"/>
    <w:rsid w:val="00471999"/>
    <w:rsid w:val="004723F3"/>
    <w:rsid w:val="004729E4"/>
    <w:rsid w:val="004729FB"/>
    <w:rsid w:val="00474B14"/>
    <w:rsid w:val="00475005"/>
    <w:rsid w:val="004752E6"/>
    <w:rsid w:val="00475944"/>
    <w:rsid w:val="00476087"/>
    <w:rsid w:val="00476168"/>
    <w:rsid w:val="00484D7B"/>
    <w:rsid w:val="004853DE"/>
    <w:rsid w:val="00486028"/>
    <w:rsid w:val="00486B38"/>
    <w:rsid w:val="00486B39"/>
    <w:rsid w:val="00487571"/>
    <w:rsid w:val="0049004B"/>
    <w:rsid w:val="00490872"/>
    <w:rsid w:val="004913D0"/>
    <w:rsid w:val="00491565"/>
    <w:rsid w:val="00491C71"/>
    <w:rsid w:val="00491CC5"/>
    <w:rsid w:val="0049255C"/>
    <w:rsid w:val="004925BA"/>
    <w:rsid w:val="0049304B"/>
    <w:rsid w:val="004952C4"/>
    <w:rsid w:val="004960AA"/>
    <w:rsid w:val="004962AD"/>
    <w:rsid w:val="004972B5"/>
    <w:rsid w:val="00497A75"/>
    <w:rsid w:val="004A014B"/>
    <w:rsid w:val="004A1323"/>
    <w:rsid w:val="004A1384"/>
    <w:rsid w:val="004A2CD3"/>
    <w:rsid w:val="004A3880"/>
    <w:rsid w:val="004A4A8D"/>
    <w:rsid w:val="004A603F"/>
    <w:rsid w:val="004A77C5"/>
    <w:rsid w:val="004A7D6E"/>
    <w:rsid w:val="004B0629"/>
    <w:rsid w:val="004B25C4"/>
    <w:rsid w:val="004B2653"/>
    <w:rsid w:val="004B36D4"/>
    <w:rsid w:val="004B4A23"/>
    <w:rsid w:val="004B4C75"/>
    <w:rsid w:val="004B5007"/>
    <w:rsid w:val="004B514D"/>
    <w:rsid w:val="004B70F2"/>
    <w:rsid w:val="004C0021"/>
    <w:rsid w:val="004C06EF"/>
    <w:rsid w:val="004C0F50"/>
    <w:rsid w:val="004C1194"/>
    <w:rsid w:val="004C1392"/>
    <w:rsid w:val="004C1AAB"/>
    <w:rsid w:val="004C2CC3"/>
    <w:rsid w:val="004C2CEF"/>
    <w:rsid w:val="004C3690"/>
    <w:rsid w:val="004C4C2A"/>
    <w:rsid w:val="004C56D5"/>
    <w:rsid w:val="004C639D"/>
    <w:rsid w:val="004D2DFB"/>
    <w:rsid w:val="004D415E"/>
    <w:rsid w:val="004D6362"/>
    <w:rsid w:val="004D64E0"/>
    <w:rsid w:val="004D6FB7"/>
    <w:rsid w:val="004D74C1"/>
    <w:rsid w:val="004E43EA"/>
    <w:rsid w:val="004E4814"/>
    <w:rsid w:val="004E50E6"/>
    <w:rsid w:val="004E56C6"/>
    <w:rsid w:val="004E5BB8"/>
    <w:rsid w:val="004E632C"/>
    <w:rsid w:val="004E6E94"/>
    <w:rsid w:val="004E799E"/>
    <w:rsid w:val="004F0A8A"/>
    <w:rsid w:val="004F301D"/>
    <w:rsid w:val="004F509E"/>
    <w:rsid w:val="004F5C64"/>
    <w:rsid w:val="004F5D03"/>
    <w:rsid w:val="004F6FAB"/>
    <w:rsid w:val="00500D05"/>
    <w:rsid w:val="00500EA8"/>
    <w:rsid w:val="00500EF5"/>
    <w:rsid w:val="005018A6"/>
    <w:rsid w:val="005023E2"/>
    <w:rsid w:val="00502663"/>
    <w:rsid w:val="00502ADD"/>
    <w:rsid w:val="00502C71"/>
    <w:rsid w:val="00504E9D"/>
    <w:rsid w:val="00505234"/>
    <w:rsid w:val="0050592D"/>
    <w:rsid w:val="00505F6A"/>
    <w:rsid w:val="0050669D"/>
    <w:rsid w:val="00506F96"/>
    <w:rsid w:val="0050729F"/>
    <w:rsid w:val="005101BD"/>
    <w:rsid w:val="00510B13"/>
    <w:rsid w:val="00511100"/>
    <w:rsid w:val="00512610"/>
    <w:rsid w:val="00512A1B"/>
    <w:rsid w:val="005130AD"/>
    <w:rsid w:val="00513302"/>
    <w:rsid w:val="0051411C"/>
    <w:rsid w:val="00515788"/>
    <w:rsid w:val="00520460"/>
    <w:rsid w:val="00520D68"/>
    <w:rsid w:val="0052101A"/>
    <w:rsid w:val="00521D1A"/>
    <w:rsid w:val="005228FD"/>
    <w:rsid w:val="0052395A"/>
    <w:rsid w:val="00523B10"/>
    <w:rsid w:val="005240B9"/>
    <w:rsid w:val="005243F2"/>
    <w:rsid w:val="00525003"/>
    <w:rsid w:val="00525B81"/>
    <w:rsid w:val="00527B4D"/>
    <w:rsid w:val="005320B2"/>
    <w:rsid w:val="0053542C"/>
    <w:rsid w:val="00535883"/>
    <w:rsid w:val="00536236"/>
    <w:rsid w:val="0054155B"/>
    <w:rsid w:val="005421BD"/>
    <w:rsid w:val="00545D5E"/>
    <w:rsid w:val="00546535"/>
    <w:rsid w:val="00546BE3"/>
    <w:rsid w:val="00547870"/>
    <w:rsid w:val="00547902"/>
    <w:rsid w:val="00550170"/>
    <w:rsid w:val="005508B3"/>
    <w:rsid w:val="00553C98"/>
    <w:rsid w:val="00553D9D"/>
    <w:rsid w:val="00554090"/>
    <w:rsid w:val="005541B1"/>
    <w:rsid w:val="00554852"/>
    <w:rsid w:val="00555299"/>
    <w:rsid w:val="00556F76"/>
    <w:rsid w:val="005570AF"/>
    <w:rsid w:val="00557F38"/>
    <w:rsid w:val="00563824"/>
    <w:rsid w:val="005649A7"/>
    <w:rsid w:val="005658D3"/>
    <w:rsid w:val="00565F89"/>
    <w:rsid w:val="00565FF8"/>
    <w:rsid w:val="00567068"/>
    <w:rsid w:val="00567CF8"/>
    <w:rsid w:val="00570A4F"/>
    <w:rsid w:val="00571461"/>
    <w:rsid w:val="005715FE"/>
    <w:rsid w:val="00571FE7"/>
    <w:rsid w:val="00573581"/>
    <w:rsid w:val="00573BB9"/>
    <w:rsid w:val="00574239"/>
    <w:rsid w:val="00574DB1"/>
    <w:rsid w:val="0057513A"/>
    <w:rsid w:val="00575578"/>
    <w:rsid w:val="00575655"/>
    <w:rsid w:val="00580472"/>
    <w:rsid w:val="00582F96"/>
    <w:rsid w:val="005833A7"/>
    <w:rsid w:val="005836B9"/>
    <w:rsid w:val="00584BE2"/>
    <w:rsid w:val="005857BB"/>
    <w:rsid w:val="00586711"/>
    <w:rsid w:val="0058741A"/>
    <w:rsid w:val="00590089"/>
    <w:rsid w:val="00590B59"/>
    <w:rsid w:val="0059330D"/>
    <w:rsid w:val="00593820"/>
    <w:rsid w:val="00594934"/>
    <w:rsid w:val="00594C37"/>
    <w:rsid w:val="00594F24"/>
    <w:rsid w:val="00596842"/>
    <w:rsid w:val="00597FED"/>
    <w:rsid w:val="005A037A"/>
    <w:rsid w:val="005A62AE"/>
    <w:rsid w:val="005A635E"/>
    <w:rsid w:val="005A6698"/>
    <w:rsid w:val="005A7024"/>
    <w:rsid w:val="005A73FB"/>
    <w:rsid w:val="005B0FC5"/>
    <w:rsid w:val="005B1A94"/>
    <w:rsid w:val="005B22FF"/>
    <w:rsid w:val="005B7105"/>
    <w:rsid w:val="005B7AC7"/>
    <w:rsid w:val="005C09C2"/>
    <w:rsid w:val="005C12DB"/>
    <w:rsid w:val="005C1AEE"/>
    <w:rsid w:val="005C220A"/>
    <w:rsid w:val="005C3E9D"/>
    <w:rsid w:val="005C41A8"/>
    <w:rsid w:val="005C47DA"/>
    <w:rsid w:val="005C49AE"/>
    <w:rsid w:val="005C4BEA"/>
    <w:rsid w:val="005C4CD8"/>
    <w:rsid w:val="005C6448"/>
    <w:rsid w:val="005C7667"/>
    <w:rsid w:val="005D0643"/>
    <w:rsid w:val="005D1C78"/>
    <w:rsid w:val="005D25F4"/>
    <w:rsid w:val="005D36D9"/>
    <w:rsid w:val="005D4266"/>
    <w:rsid w:val="005D4C73"/>
    <w:rsid w:val="005D64A0"/>
    <w:rsid w:val="005D6B98"/>
    <w:rsid w:val="005E13B4"/>
    <w:rsid w:val="005E2A02"/>
    <w:rsid w:val="005E2A89"/>
    <w:rsid w:val="005E37A9"/>
    <w:rsid w:val="005E3DCD"/>
    <w:rsid w:val="005E5BDB"/>
    <w:rsid w:val="005E6916"/>
    <w:rsid w:val="005E72DF"/>
    <w:rsid w:val="005F3747"/>
    <w:rsid w:val="005F3B91"/>
    <w:rsid w:val="005F4879"/>
    <w:rsid w:val="005F6008"/>
    <w:rsid w:val="005F6959"/>
    <w:rsid w:val="005F73E4"/>
    <w:rsid w:val="005F7FA1"/>
    <w:rsid w:val="006007D0"/>
    <w:rsid w:val="00600B9F"/>
    <w:rsid w:val="006011DE"/>
    <w:rsid w:val="00601FDF"/>
    <w:rsid w:val="006020B8"/>
    <w:rsid w:val="00603795"/>
    <w:rsid w:val="006039AE"/>
    <w:rsid w:val="00606B54"/>
    <w:rsid w:val="00607E09"/>
    <w:rsid w:val="006111D2"/>
    <w:rsid w:val="00611CCB"/>
    <w:rsid w:val="00611EC7"/>
    <w:rsid w:val="006129D7"/>
    <w:rsid w:val="0061489D"/>
    <w:rsid w:val="00614CD9"/>
    <w:rsid w:val="00615DC1"/>
    <w:rsid w:val="006169E7"/>
    <w:rsid w:val="00616DF0"/>
    <w:rsid w:val="006232A3"/>
    <w:rsid w:val="00623423"/>
    <w:rsid w:val="00624BCD"/>
    <w:rsid w:val="00624F1D"/>
    <w:rsid w:val="00625916"/>
    <w:rsid w:val="00627DDD"/>
    <w:rsid w:val="006304B0"/>
    <w:rsid w:val="006305BC"/>
    <w:rsid w:val="006306AA"/>
    <w:rsid w:val="00631682"/>
    <w:rsid w:val="0063182A"/>
    <w:rsid w:val="006318F4"/>
    <w:rsid w:val="00631AFC"/>
    <w:rsid w:val="0063336E"/>
    <w:rsid w:val="00633B8A"/>
    <w:rsid w:val="00633E66"/>
    <w:rsid w:val="00634053"/>
    <w:rsid w:val="00634A41"/>
    <w:rsid w:val="006356FF"/>
    <w:rsid w:val="00636D06"/>
    <w:rsid w:val="006409BC"/>
    <w:rsid w:val="00640B7C"/>
    <w:rsid w:val="006418C2"/>
    <w:rsid w:val="00642001"/>
    <w:rsid w:val="006421F3"/>
    <w:rsid w:val="0064254D"/>
    <w:rsid w:val="00642876"/>
    <w:rsid w:val="00643335"/>
    <w:rsid w:val="00643892"/>
    <w:rsid w:val="00644D13"/>
    <w:rsid w:val="00645905"/>
    <w:rsid w:val="00647F55"/>
    <w:rsid w:val="0065050F"/>
    <w:rsid w:val="006508D0"/>
    <w:rsid w:val="006508D5"/>
    <w:rsid w:val="00651137"/>
    <w:rsid w:val="00651A3A"/>
    <w:rsid w:val="0065225E"/>
    <w:rsid w:val="0065232D"/>
    <w:rsid w:val="00653753"/>
    <w:rsid w:val="00653B47"/>
    <w:rsid w:val="00654D93"/>
    <w:rsid w:val="0065737C"/>
    <w:rsid w:val="0065766D"/>
    <w:rsid w:val="00660250"/>
    <w:rsid w:val="006629F8"/>
    <w:rsid w:val="006629FD"/>
    <w:rsid w:val="00662A0D"/>
    <w:rsid w:val="006644BF"/>
    <w:rsid w:val="006648A7"/>
    <w:rsid w:val="00665B31"/>
    <w:rsid w:val="0066727A"/>
    <w:rsid w:val="00667759"/>
    <w:rsid w:val="00667DE2"/>
    <w:rsid w:val="00670EB5"/>
    <w:rsid w:val="00671B79"/>
    <w:rsid w:val="00672371"/>
    <w:rsid w:val="006737CA"/>
    <w:rsid w:val="006762F3"/>
    <w:rsid w:val="006810C8"/>
    <w:rsid w:val="00681829"/>
    <w:rsid w:val="0068308C"/>
    <w:rsid w:val="0068316C"/>
    <w:rsid w:val="006836A9"/>
    <w:rsid w:val="00686E1C"/>
    <w:rsid w:val="00690EF3"/>
    <w:rsid w:val="0069101E"/>
    <w:rsid w:val="00695B46"/>
    <w:rsid w:val="00696FBA"/>
    <w:rsid w:val="006977BA"/>
    <w:rsid w:val="006A0821"/>
    <w:rsid w:val="006A09CB"/>
    <w:rsid w:val="006A130E"/>
    <w:rsid w:val="006A1B5C"/>
    <w:rsid w:val="006A33ED"/>
    <w:rsid w:val="006A60F4"/>
    <w:rsid w:val="006A7DA8"/>
    <w:rsid w:val="006B0C39"/>
    <w:rsid w:val="006B2B54"/>
    <w:rsid w:val="006B2EFD"/>
    <w:rsid w:val="006B4961"/>
    <w:rsid w:val="006B4C2C"/>
    <w:rsid w:val="006B5577"/>
    <w:rsid w:val="006C0E7C"/>
    <w:rsid w:val="006C0FD3"/>
    <w:rsid w:val="006C2865"/>
    <w:rsid w:val="006C4F2C"/>
    <w:rsid w:val="006C6FBF"/>
    <w:rsid w:val="006C7155"/>
    <w:rsid w:val="006D0C0A"/>
    <w:rsid w:val="006D1888"/>
    <w:rsid w:val="006D3614"/>
    <w:rsid w:val="006D4B3E"/>
    <w:rsid w:val="006D5137"/>
    <w:rsid w:val="006D5301"/>
    <w:rsid w:val="006D7A5E"/>
    <w:rsid w:val="006D7BC5"/>
    <w:rsid w:val="006E0213"/>
    <w:rsid w:val="006E0594"/>
    <w:rsid w:val="006E0F89"/>
    <w:rsid w:val="006E1727"/>
    <w:rsid w:val="006E235E"/>
    <w:rsid w:val="006E2769"/>
    <w:rsid w:val="006E3F6E"/>
    <w:rsid w:val="006E4879"/>
    <w:rsid w:val="006E547B"/>
    <w:rsid w:val="006F063E"/>
    <w:rsid w:val="006F0E47"/>
    <w:rsid w:val="006F0EF9"/>
    <w:rsid w:val="006F1527"/>
    <w:rsid w:val="006F1EBE"/>
    <w:rsid w:val="006F3349"/>
    <w:rsid w:val="006F34B7"/>
    <w:rsid w:val="006F3C33"/>
    <w:rsid w:val="006F4345"/>
    <w:rsid w:val="006F5B65"/>
    <w:rsid w:val="006F6AF3"/>
    <w:rsid w:val="006F6B7A"/>
    <w:rsid w:val="006F74E6"/>
    <w:rsid w:val="007010DB"/>
    <w:rsid w:val="007014F1"/>
    <w:rsid w:val="00701604"/>
    <w:rsid w:val="0070218B"/>
    <w:rsid w:val="0070372B"/>
    <w:rsid w:val="00704E48"/>
    <w:rsid w:val="0070560F"/>
    <w:rsid w:val="007057A0"/>
    <w:rsid w:val="00706003"/>
    <w:rsid w:val="00706345"/>
    <w:rsid w:val="00706D50"/>
    <w:rsid w:val="00706F1E"/>
    <w:rsid w:val="00707418"/>
    <w:rsid w:val="00707A62"/>
    <w:rsid w:val="00710543"/>
    <w:rsid w:val="00710874"/>
    <w:rsid w:val="00710CDE"/>
    <w:rsid w:val="00711F87"/>
    <w:rsid w:val="00715395"/>
    <w:rsid w:val="00717723"/>
    <w:rsid w:val="00720885"/>
    <w:rsid w:val="00721F55"/>
    <w:rsid w:val="007222AC"/>
    <w:rsid w:val="0072429F"/>
    <w:rsid w:val="00724481"/>
    <w:rsid w:val="00726BF7"/>
    <w:rsid w:val="007303BA"/>
    <w:rsid w:val="00730CB2"/>
    <w:rsid w:val="00733651"/>
    <w:rsid w:val="0073381D"/>
    <w:rsid w:val="00733B1C"/>
    <w:rsid w:val="00733BD1"/>
    <w:rsid w:val="00733C1C"/>
    <w:rsid w:val="00734175"/>
    <w:rsid w:val="007359CE"/>
    <w:rsid w:val="007360A9"/>
    <w:rsid w:val="00736E40"/>
    <w:rsid w:val="00737E56"/>
    <w:rsid w:val="00737F1E"/>
    <w:rsid w:val="0074069A"/>
    <w:rsid w:val="00740E5F"/>
    <w:rsid w:val="00740EFB"/>
    <w:rsid w:val="00742D4D"/>
    <w:rsid w:val="007432B9"/>
    <w:rsid w:val="007455B8"/>
    <w:rsid w:val="00745E5C"/>
    <w:rsid w:val="00745E8B"/>
    <w:rsid w:val="007478EE"/>
    <w:rsid w:val="0075112F"/>
    <w:rsid w:val="00754BDA"/>
    <w:rsid w:val="0075571D"/>
    <w:rsid w:val="007564A0"/>
    <w:rsid w:val="00757C9E"/>
    <w:rsid w:val="00760428"/>
    <w:rsid w:val="00760ADC"/>
    <w:rsid w:val="00760C85"/>
    <w:rsid w:val="0076166A"/>
    <w:rsid w:val="00762E51"/>
    <w:rsid w:val="00763F01"/>
    <w:rsid w:val="00764220"/>
    <w:rsid w:val="00765DA6"/>
    <w:rsid w:val="00765E3C"/>
    <w:rsid w:val="00767273"/>
    <w:rsid w:val="00770849"/>
    <w:rsid w:val="0077194F"/>
    <w:rsid w:val="00771D45"/>
    <w:rsid w:val="0077362B"/>
    <w:rsid w:val="00775F60"/>
    <w:rsid w:val="007768D9"/>
    <w:rsid w:val="007769A5"/>
    <w:rsid w:val="00777A2B"/>
    <w:rsid w:val="00777E3D"/>
    <w:rsid w:val="007812A2"/>
    <w:rsid w:val="0078145C"/>
    <w:rsid w:val="0078195A"/>
    <w:rsid w:val="007842F0"/>
    <w:rsid w:val="00784368"/>
    <w:rsid w:val="00784ADB"/>
    <w:rsid w:val="00785360"/>
    <w:rsid w:val="007854BD"/>
    <w:rsid w:val="007856DF"/>
    <w:rsid w:val="00785C4D"/>
    <w:rsid w:val="00785CB5"/>
    <w:rsid w:val="00786897"/>
    <w:rsid w:val="007868F9"/>
    <w:rsid w:val="00787A37"/>
    <w:rsid w:val="007924ED"/>
    <w:rsid w:val="007927D3"/>
    <w:rsid w:val="00793AF5"/>
    <w:rsid w:val="00793D62"/>
    <w:rsid w:val="00794805"/>
    <w:rsid w:val="00794D0C"/>
    <w:rsid w:val="00795186"/>
    <w:rsid w:val="007951B6"/>
    <w:rsid w:val="00795DFC"/>
    <w:rsid w:val="00796394"/>
    <w:rsid w:val="00796768"/>
    <w:rsid w:val="00796D19"/>
    <w:rsid w:val="00796F3B"/>
    <w:rsid w:val="00797449"/>
    <w:rsid w:val="00797679"/>
    <w:rsid w:val="007A0EC8"/>
    <w:rsid w:val="007A225E"/>
    <w:rsid w:val="007A2344"/>
    <w:rsid w:val="007A287B"/>
    <w:rsid w:val="007A2D53"/>
    <w:rsid w:val="007A2E82"/>
    <w:rsid w:val="007A3953"/>
    <w:rsid w:val="007A3D01"/>
    <w:rsid w:val="007A4780"/>
    <w:rsid w:val="007A4821"/>
    <w:rsid w:val="007A5C6E"/>
    <w:rsid w:val="007B2616"/>
    <w:rsid w:val="007B3007"/>
    <w:rsid w:val="007B35DA"/>
    <w:rsid w:val="007B3984"/>
    <w:rsid w:val="007B467E"/>
    <w:rsid w:val="007B4B2C"/>
    <w:rsid w:val="007B555A"/>
    <w:rsid w:val="007B707C"/>
    <w:rsid w:val="007C03AF"/>
    <w:rsid w:val="007C37F5"/>
    <w:rsid w:val="007C67E7"/>
    <w:rsid w:val="007C6B52"/>
    <w:rsid w:val="007C6F21"/>
    <w:rsid w:val="007C6F3C"/>
    <w:rsid w:val="007C76FA"/>
    <w:rsid w:val="007C7CA3"/>
    <w:rsid w:val="007D0504"/>
    <w:rsid w:val="007D1A4A"/>
    <w:rsid w:val="007D3EA1"/>
    <w:rsid w:val="007D405D"/>
    <w:rsid w:val="007D4A7D"/>
    <w:rsid w:val="007D4B90"/>
    <w:rsid w:val="007D4CFB"/>
    <w:rsid w:val="007D6220"/>
    <w:rsid w:val="007D6D54"/>
    <w:rsid w:val="007D6D8D"/>
    <w:rsid w:val="007D7887"/>
    <w:rsid w:val="007E15CB"/>
    <w:rsid w:val="007E2063"/>
    <w:rsid w:val="007E3C11"/>
    <w:rsid w:val="007E4C6B"/>
    <w:rsid w:val="007E6A6F"/>
    <w:rsid w:val="007E7DA9"/>
    <w:rsid w:val="007F1AA8"/>
    <w:rsid w:val="007F2AEB"/>
    <w:rsid w:val="007F3437"/>
    <w:rsid w:val="007F3A8B"/>
    <w:rsid w:val="007F5187"/>
    <w:rsid w:val="007F51B9"/>
    <w:rsid w:val="007F5712"/>
    <w:rsid w:val="007F5BDD"/>
    <w:rsid w:val="007F673C"/>
    <w:rsid w:val="007F704E"/>
    <w:rsid w:val="007F77AA"/>
    <w:rsid w:val="00800E39"/>
    <w:rsid w:val="00800F82"/>
    <w:rsid w:val="00801C22"/>
    <w:rsid w:val="00801C6E"/>
    <w:rsid w:val="00803FF1"/>
    <w:rsid w:val="0080417C"/>
    <w:rsid w:val="00805D46"/>
    <w:rsid w:val="00806442"/>
    <w:rsid w:val="008069A4"/>
    <w:rsid w:val="00806DD3"/>
    <w:rsid w:val="008075FA"/>
    <w:rsid w:val="008076FD"/>
    <w:rsid w:val="00810429"/>
    <w:rsid w:val="00811467"/>
    <w:rsid w:val="00811C73"/>
    <w:rsid w:val="00813766"/>
    <w:rsid w:val="00814665"/>
    <w:rsid w:val="008159BF"/>
    <w:rsid w:val="00815E8E"/>
    <w:rsid w:val="00816F79"/>
    <w:rsid w:val="008179E8"/>
    <w:rsid w:val="0082037D"/>
    <w:rsid w:val="00821117"/>
    <w:rsid w:val="0082176B"/>
    <w:rsid w:val="008234FC"/>
    <w:rsid w:val="00823863"/>
    <w:rsid w:val="00823AF1"/>
    <w:rsid w:val="00823D86"/>
    <w:rsid w:val="008243D1"/>
    <w:rsid w:val="00824E2B"/>
    <w:rsid w:val="00825A68"/>
    <w:rsid w:val="00826CAF"/>
    <w:rsid w:val="0083145A"/>
    <w:rsid w:val="008327EA"/>
    <w:rsid w:val="008334C2"/>
    <w:rsid w:val="008335F8"/>
    <w:rsid w:val="00833D86"/>
    <w:rsid w:val="00834184"/>
    <w:rsid w:val="00834DA6"/>
    <w:rsid w:val="008357CC"/>
    <w:rsid w:val="00835C54"/>
    <w:rsid w:val="00835C6C"/>
    <w:rsid w:val="00836795"/>
    <w:rsid w:val="00836B2C"/>
    <w:rsid w:val="00836DDE"/>
    <w:rsid w:val="00837AB7"/>
    <w:rsid w:val="00840534"/>
    <w:rsid w:val="00842222"/>
    <w:rsid w:val="008449CC"/>
    <w:rsid w:val="008458A8"/>
    <w:rsid w:val="00845990"/>
    <w:rsid w:val="00845F6F"/>
    <w:rsid w:val="0084640C"/>
    <w:rsid w:val="008473B1"/>
    <w:rsid w:val="008503D3"/>
    <w:rsid w:val="00851724"/>
    <w:rsid w:val="008552CE"/>
    <w:rsid w:val="00856B90"/>
    <w:rsid w:val="00856C8F"/>
    <w:rsid w:val="00857D75"/>
    <w:rsid w:val="0086087F"/>
    <w:rsid w:val="00861783"/>
    <w:rsid w:val="00862476"/>
    <w:rsid w:val="00863C1B"/>
    <w:rsid w:val="00864D7A"/>
    <w:rsid w:val="0086545C"/>
    <w:rsid w:val="00867585"/>
    <w:rsid w:val="00867718"/>
    <w:rsid w:val="008679B4"/>
    <w:rsid w:val="00871F0C"/>
    <w:rsid w:val="00873033"/>
    <w:rsid w:val="008737C6"/>
    <w:rsid w:val="00873907"/>
    <w:rsid w:val="00874B67"/>
    <w:rsid w:val="00875487"/>
    <w:rsid w:val="0087587A"/>
    <w:rsid w:val="008763A9"/>
    <w:rsid w:val="008769A5"/>
    <w:rsid w:val="008769E5"/>
    <w:rsid w:val="008773D2"/>
    <w:rsid w:val="00880D55"/>
    <w:rsid w:val="00882254"/>
    <w:rsid w:val="00882381"/>
    <w:rsid w:val="008838EE"/>
    <w:rsid w:val="00885307"/>
    <w:rsid w:val="00886911"/>
    <w:rsid w:val="008870F4"/>
    <w:rsid w:val="00887AF1"/>
    <w:rsid w:val="00887C2A"/>
    <w:rsid w:val="008904F7"/>
    <w:rsid w:val="00891195"/>
    <w:rsid w:val="00891E62"/>
    <w:rsid w:val="008923C1"/>
    <w:rsid w:val="008930DB"/>
    <w:rsid w:val="00894903"/>
    <w:rsid w:val="0089506F"/>
    <w:rsid w:val="008960C3"/>
    <w:rsid w:val="00897A3A"/>
    <w:rsid w:val="00897C72"/>
    <w:rsid w:val="008A0231"/>
    <w:rsid w:val="008A0CCA"/>
    <w:rsid w:val="008A1204"/>
    <w:rsid w:val="008A16E6"/>
    <w:rsid w:val="008A2E52"/>
    <w:rsid w:val="008A5E8E"/>
    <w:rsid w:val="008B12E4"/>
    <w:rsid w:val="008B14C0"/>
    <w:rsid w:val="008B1A72"/>
    <w:rsid w:val="008B3844"/>
    <w:rsid w:val="008B4A64"/>
    <w:rsid w:val="008B503C"/>
    <w:rsid w:val="008B52D1"/>
    <w:rsid w:val="008C2FBB"/>
    <w:rsid w:val="008C48F7"/>
    <w:rsid w:val="008C4D9D"/>
    <w:rsid w:val="008C64C9"/>
    <w:rsid w:val="008C783D"/>
    <w:rsid w:val="008C786E"/>
    <w:rsid w:val="008C7AE9"/>
    <w:rsid w:val="008D0290"/>
    <w:rsid w:val="008D08B1"/>
    <w:rsid w:val="008D1A4C"/>
    <w:rsid w:val="008D3C13"/>
    <w:rsid w:val="008D3DA8"/>
    <w:rsid w:val="008D3E42"/>
    <w:rsid w:val="008D45D7"/>
    <w:rsid w:val="008D5354"/>
    <w:rsid w:val="008D62F1"/>
    <w:rsid w:val="008D66FA"/>
    <w:rsid w:val="008D6FE8"/>
    <w:rsid w:val="008D70AD"/>
    <w:rsid w:val="008E12C7"/>
    <w:rsid w:val="008E1829"/>
    <w:rsid w:val="008E1908"/>
    <w:rsid w:val="008E1A1D"/>
    <w:rsid w:val="008E414D"/>
    <w:rsid w:val="008E47BB"/>
    <w:rsid w:val="008E495F"/>
    <w:rsid w:val="008E6251"/>
    <w:rsid w:val="008E75EC"/>
    <w:rsid w:val="008E791F"/>
    <w:rsid w:val="008E7C5B"/>
    <w:rsid w:val="008F0519"/>
    <w:rsid w:val="008F0548"/>
    <w:rsid w:val="008F0742"/>
    <w:rsid w:val="008F0B5C"/>
    <w:rsid w:val="008F28B4"/>
    <w:rsid w:val="008F3390"/>
    <w:rsid w:val="008F698E"/>
    <w:rsid w:val="008F6AAD"/>
    <w:rsid w:val="00900FBC"/>
    <w:rsid w:val="00902666"/>
    <w:rsid w:val="0090385E"/>
    <w:rsid w:val="009039A3"/>
    <w:rsid w:val="00904603"/>
    <w:rsid w:val="0090637B"/>
    <w:rsid w:val="00906B66"/>
    <w:rsid w:val="00906E86"/>
    <w:rsid w:val="00907C0D"/>
    <w:rsid w:val="00907CD2"/>
    <w:rsid w:val="0091075E"/>
    <w:rsid w:val="00910830"/>
    <w:rsid w:val="00911759"/>
    <w:rsid w:val="00911B06"/>
    <w:rsid w:val="00911BF0"/>
    <w:rsid w:val="00911C1D"/>
    <w:rsid w:val="0091246F"/>
    <w:rsid w:val="009130A7"/>
    <w:rsid w:val="009146FB"/>
    <w:rsid w:val="0091522B"/>
    <w:rsid w:val="00916011"/>
    <w:rsid w:val="009160B0"/>
    <w:rsid w:val="00916696"/>
    <w:rsid w:val="009168A1"/>
    <w:rsid w:val="00916C46"/>
    <w:rsid w:val="00917F97"/>
    <w:rsid w:val="00920AA2"/>
    <w:rsid w:val="00920C82"/>
    <w:rsid w:val="00921E1C"/>
    <w:rsid w:val="00922E3C"/>
    <w:rsid w:val="00924C7F"/>
    <w:rsid w:val="00930D4F"/>
    <w:rsid w:val="00930F72"/>
    <w:rsid w:val="00933DF0"/>
    <w:rsid w:val="00935EA4"/>
    <w:rsid w:val="00936D8A"/>
    <w:rsid w:val="00937F9E"/>
    <w:rsid w:val="00940386"/>
    <w:rsid w:val="00940BF9"/>
    <w:rsid w:val="0094135F"/>
    <w:rsid w:val="00942F2F"/>
    <w:rsid w:val="00943BD3"/>
    <w:rsid w:val="00943E66"/>
    <w:rsid w:val="0094400E"/>
    <w:rsid w:val="00944A94"/>
    <w:rsid w:val="009463AA"/>
    <w:rsid w:val="00954B57"/>
    <w:rsid w:val="00954E0A"/>
    <w:rsid w:val="00955024"/>
    <w:rsid w:val="009572E5"/>
    <w:rsid w:val="00957583"/>
    <w:rsid w:val="00960E0D"/>
    <w:rsid w:val="00961AE7"/>
    <w:rsid w:val="009629ED"/>
    <w:rsid w:val="009647E5"/>
    <w:rsid w:val="00965220"/>
    <w:rsid w:val="009654FF"/>
    <w:rsid w:val="00965B0C"/>
    <w:rsid w:val="009671FD"/>
    <w:rsid w:val="00967508"/>
    <w:rsid w:val="00967F43"/>
    <w:rsid w:val="0097058E"/>
    <w:rsid w:val="009707DE"/>
    <w:rsid w:val="0097168D"/>
    <w:rsid w:val="0097205C"/>
    <w:rsid w:val="00973B7A"/>
    <w:rsid w:val="00975ADD"/>
    <w:rsid w:val="00976245"/>
    <w:rsid w:val="0097693F"/>
    <w:rsid w:val="00977B5D"/>
    <w:rsid w:val="0098004A"/>
    <w:rsid w:val="00980739"/>
    <w:rsid w:val="00980CF4"/>
    <w:rsid w:val="00983DFF"/>
    <w:rsid w:val="00984771"/>
    <w:rsid w:val="00984870"/>
    <w:rsid w:val="00985BB7"/>
    <w:rsid w:val="00985F3C"/>
    <w:rsid w:val="009866C2"/>
    <w:rsid w:val="00986BEB"/>
    <w:rsid w:val="00987E7B"/>
    <w:rsid w:val="009908FE"/>
    <w:rsid w:val="0099225C"/>
    <w:rsid w:val="00993055"/>
    <w:rsid w:val="00993704"/>
    <w:rsid w:val="00994886"/>
    <w:rsid w:val="00994C16"/>
    <w:rsid w:val="009954F2"/>
    <w:rsid w:val="00995677"/>
    <w:rsid w:val="00995958"/>
    <w:rsid w:val="00995A3E"/>
    <w:rsid w:val="00996C30"/>
    <w:rsid w:val="00997105"/>
    <w:rsid w:val="009979E6"/>
    <w:rsid w:val="00997EF2"/>
    <w:rsid w:val="00997F48"/>
    <w:rsid w:val="009A18CF"/>
    <w:rsid w:val="009A2E19"/>
    <w:rsid w:val="009A3F87"/>
    <w:rsid w:val="009A55BA"/>
    <w:rsid w:val="009A746F"/>
    <w:rsid w:val="009B1B5E"/>
    <w:rsid w:val="009B31AC"/>
    <w:rsid w:val="009B350E"/>
    <w:rsid w:val="009B44C7"/>
    <w:rsid w:val="009B5551"/>
    <w:rsid w:val="009B59D7"/>
    <w:rsid w:val="009B5A15"/>
    <w:rsid w:val="009B6B5C"/>
    <w:rsid w:val="009B70B5"/>
    <w:rsid w:val="009B7942"/>
    <w:rsid w:val="009B7CA1"/>
    <w:rsid w:val="009C029A"/>
    <w:rsid w:val="009C0B0F"/>
    <w:rsid w:val="009C12A7"/>
    <w:rsid w:val="009C25CD"/>
    <w:rsid w:val="009C4D89"/>
    <w:rsid w:val="009C5050"/>
    <w:rsid w:val="009C6B0E"/>
    <w:rsid w:val="009C6DE1"/>
    <w:rsid w:val="009C6FA1"/>
    <w:rsid w:val="009D09D3"/>
    <w:rsid w:val="009D1046"/>
    <w:rsid w:val="009D3639"/>
    <w:rsid w:val="009D55BE"/>
    <w:rsid w:val="009E0D8E"/>
    <w:rsid w:val="009E15AE"/>
    <w:rsid w:val="009E2556"/>
    <w:rsid w:val="009E3472"/>
    <w:rsid w:val="009E3B3E"/>
    <w:rsid w:val="009E457F"/>
    <w:rsid w:val="009E544D"/>
    <w:rsid w:val="009E72C0"/>
    <w:rsid w:val="009F062D"/>
    <w:rsid w:val="009F076E"/>
    <w:rsid w:val="009F1478"/>
    <w:rsid w:val="009F161B"/>
    <w:rsid w:val="009F1F4C"/>
    <w:rsid w:val="009F2E43"/>
    <w:rsid w:val="009F3C7F"/>
    <w:rsid w:val="009F4B52"/>
    <w:rsid w:val="009F5066"/>
    <w:rsid w:val="009F726B"/>
    <w:rsid w:val="009F7F0E"/>
    <w:rsid w:val="00A014F0"/>
    <w:rsid w:val="00A0151F"/>
    <w:rsid w:val="00A026D3"/>
    <w:rsid w:val="00A02E8F"/>
    <w:rsid w:val="00A03ED6"/>
    <w:rsid w:val="00A04A50"/>
    <w:rsid w:val="00A04E11"/>
    <w:rsid w:val="00A0605A"/>
    <w:rsid w:val="00A06A66"/>
    <w:rsid w:val="00A06F54"/>
    <w:rsid w:val="00A07E02"/>
    <w:rsid w:val="00A107A0"/>
    <w:rsid w:val="00A118F7"/>
    <w:rsid w:val="00A12330"/>
    <w:rsid w:val="00A12C7F"/>
    <w:rsid w:val="00A13124"/>
    <w:rsid w:val="00A1400D"/>
    <w:rsid w:val="00A14B27"/>
    <w:rsid w:val="00A15CFE"/>
    <w:rsid w:val="00A16634"/>
    <w:rsid w:val="00A176E6"/>
    <w:rsid w:val="00A20FB6"/>
    <w:rsid w:val="00A2131F"/>
    <w:rsid w:val="00A21445"/>
    <w:rsid w:val="00A21AC1"/>
    <w:rsid w:val="00A23EC3"/>
    <w:rsid w:val="00A25A01"/>
    <w:rsid w:val="00A25BE6"/>
    <w:rsid w:val="00A27211"/>
    <w:rsid w:val="00A278B4"/>
    <w:rsid w:val="00A27DCC"/>
    <w:rsid w:val="00A30341"/>
    <w:rsid w:val="00A30C92"/>
    <w:rsid w:val="00A318B1"/>
    <w:rsid w:val="00A32368"/>
    <w:rsid w:val="00A33D26"/>
    <w:rsid w:val="00A3403A"/>
    <w:rsid w:val="00A34C4D"/>
    <w:rsid w:val="00A3542B"/>
    <w:rsid w:val="00A35D09"/>
    <w:rsid w:val="00A36349"/>
    <w:rsid w:val="00A3678A"/>
    <w:rsid w:val="00A36988"/>
    <w:rsid w:val="00A36E77"/>
    <w:rsid w:val="00A36F35"/>
    <w:rsid w:val="00A4011D"/>
    <w:rsid w:val="00A40FB1"/>
    <w:rsid w:val="00A418DC"/>
    <w:rsid w:val="00A42006"/>
    <w:rsid w:val="00A44DBA"/>
    <w:rsid w:val="00A45DDB"/>
    <w:rsid w:val="00A46012"/>
    <w:rsid w:val="00A46BD8"/>
    <w:rsid w:val="00A4708B"/>
    <w:rsid w:val="00A47511"/>
    <w:rsid w:val="00A479F6"/>
    <w:rsid w:val="00A47EEA"/>
    <w:rsid w:val="00A523E3"/>
    <w:rsid w:val="00A52961"/>
    <w:rsid w:val="00A52FF4"/>
    <w:rsid w:val="00A54F71"/>
    <w:rsid w:val="00A54FDB"/>
    <w:rsid w:val="00A550E8"/>
    <w:rsid w:val="00A55DEA"/>
    <w:rsid w:val="00A55FB8"/>
    <w:rsid w:val="00A6172E"/>
    <w:rsid w:val="00A61B5C"/>
    <w:rsid w:val="00A62924"/>
    <w:rsid w:val="00A64001"/>
    <w:rsid w:val="00A6748D"/>
    <w:rsid w:val="00A6798F"/>
    <w:rsid w:val="00A67A64"/>
    <w:rsid w:val="00A70C5C"/>
    <w:rsid w:val="00A72A50"/>
    <w:rsid w:val="00A76194"/>
    <w:rsid w:val="00A76291"/>
    <w:rsid w:val="00A7630A"/>
    <w:rsid w:val="00A77939"/>
    <w:rsid w:val="00A77B39"/>
    <w:rsid w:val="00A843FA"/>
    <w:rsid w:val="00A862F6"/>
    <w:rsid w:val="00A8659B"/>
    <w:rsid w:val="00A86EB6"/>
    <w:rsid w:val="00A879A1"/>
    <w:rsid w:val="00A901E7"/>
    <w:rsid w:val="00A90AC4"/>
    <w:rsid w:val="00A90D8F"/>
    <w:rsid w:val="00A9175D"/>
    <w:rsid w:val="00A957BF"/>
    <w:rsid w:val="00A973E7"/>
    <w:rsid w:val="00A97874"/>
    <w:rsid w:val="00AA1156"/>
    <w:rsid w:val="00AA3CA8"/>
    <w:rsid w:val="00AA418A"/>
    <w:rsid w:val="00AA4CC8"/>
    <w:rsid w:val="00AA73D7"/>
    <w:rsid w:val="00AA78F0"/>
    <w:rsid w:val="00AB14B9"/>
    <w:rsid w:val="00AB16C6"/>
    <w:rsid w:val="00AB19E5"/>
    <w:rsid w:val="00AB1BA9"/>
    <w:rsid w:val="00AB2A18"/>
    <w:rsid w:val="00AB2CF4"/>
    <w:rsid w:val="00AB3632"/>
    <w:rsid w:val="00AB394A"/>
    <w:rsid w:val="00AB3D7D"/>
    <w:rsid w:val="00AB3E51"/>
    <w:rsid w:val="00AB41FA"/>
    <w:rsid w:val="00AB7348"/>
    <w:rsid w:val="00AC177E"/>
    <w:rsid w:val="00AC1ACC"/>
    <w:rsid w:val="00AC1C66"/>
    <w:rsid w:val="00AC3538"/>
    <w:rsid w:val="00AC3A31"/>
    <w:rsid w:val="00AC4396"/>
    <w:rsid w:val="00AC44F3"/>
    <w:rsid w:val="00AC4C31"/>
    <w:rsid w:val="00AC6F18"/>
    <w:rsid w:val="00AC737E"/>
    <w:rsid w:val="00AC7DE1"/>
    <w:rsid w:val="00AD0F66"/>
    <w:rsid w:val="00AD1A01"/>
    <w:rsid w:val="00AD20EB"/>
    <w:rsid w:val="00AD3337"/>
    <w:rsid w:val="00AD3755"/>
    <w:rsid w:val="00AD3AD5"/>
    <w:rsid w:val="00AD429C"/>
    <w:rsid w:val="00AD5CB2"/>
    <w:rsid w:val="00AD642D"/>
    <w:rsid w:val="00AD6612"/>
    <w:rsid w:val="00AD6750"/>
    <w:rsid w:val="00AE0626"/>
    <w:rsid w:val="00AE1089"/>
    <w:rsid w:val="00AE1473"/>
    <w:rsid w:val="00AE1D17"/>
    <w:rsid w:val="00AE45F3"/>
    <w:rsid w:val="00AE535E"/>
    <w:rsid w:val="00AE5682"/>
    <w:rsid w:val="00AE5E27"/>
    <w:rsid w:val="00AE6412"/>
    <w:rsid w:val="00AE75F9"/>
    <w:rsid w:val="00AF028D"/>
    <w:rsid w:val="00AF1777"/>
    <w:rsid w:val="00AF218D"/>
    <w:rsid w:val="00AF236E"/>
    <w:rsid w:val="00AF2700"/>
    <w:rsid w:val="00AF2988"/>
    <w:rsid w:val="00AF2A7D"/>
    <w:rsid w:val="00AF32F8"/>
    <w:rsid w:val="00AF3BB9"/>
    <w:rsid w:val="00AF44B8"/>
    <w:rsid w:val="00AF4E13"/>
    <w:rsid w:val="00AF5175"/>
    <w:rsid w:val="00AF5481"/>
    <w:rsid w:val="00AF54BB"/>
    <w:rsid w:val="00AF675E"/>
    <w:rsid w:val="00AF6DB7"/>
    <w:rsid w:val="00AF79C2"/>
    <w:rsid w:val="00AF7B0C"/>
    <w:rsid w:val="00B002F9"/>
    <w:rsid w:val="00B01332"/>
    <w:rsid w:val="00B01800"/>
    <w:rsid w:val="00B02919"/>
    <w:rsid w:val="00B03063"/>
    <w:rsid w:val="00B04C59"/>
    <w:rsid w:val="00B04FC9"/>
    <w:rsid w:val="00B061D2"/>
    <w:rsid w:val="00B06684"/>
    <w:rsid w:val="00B06BC1"/>
    <w:rsid w:val="00B07096"/>
    <w:rsid w:val="00B07DB0"/>
    <w:rsid w:val="00B10FF7"/>
    <w:rsid w:val="00B12928"/>
    <w:rsid w:val="00B144BD"/>
    <w:rsid w:val="00B160C8"/>
    <w:rsid w:val="00B1717E"/>
    <w:rsid w:val="00B1748D"/>
    <w:rsid w:val="00B176CB"/>
    <w:rsid w:val="00B1770C"/>
    <w:rsid w:val="00B200B9"/>
    <w:rsid w:val="00B20408"/>
    <w:rsid w:val="00B235C4"/>
    <w:rsid w:val="00B23BE3"/>
    <w:rsid w:val="00B24A2B"/>
    <w:rsid w:val="00B2573B"/>
    <w:rsid w:val="00B258F1"/>
    <w:rsid w:val="00B2666A"/>
    <w:rsid w:val="00B278C8"/>
    <w:rsid w:val="00B302B4"/>
    <w:rsid w:val="00B3073E"/>
    <w:rsid w:val="00B30FDD"/>
    <w:rsid w:val="00B33F68"/>
    <w:rsid w:val="00B3604F"/>
    <w:rsid w:val="00B36AB2"/>
    <w:rsid w:val="00B401D5"/>
    <w:rsid w:val="00B426E3"/>
    <w:rsid w:val="00B431E5"/>
    <w:rsid w:val="00B438A9"/>
    <w:rsid w:val="00B43D5F"/>
    <w:rsid w:val="00B43FE8"/>
    <w:rsid w:val="00B45132"/>
    <w:rsid w:val="00B45BCE"/>
    <w:rsid w:val="00B4665B"/>
    <w:rsid w:val="00B503F6"/>
    <w:rsid w:val="00B510F8"/>
    <w:rsid w:val="00B51DED"/>
    <w:rsid w:val="00B52054"/>
    <w:rsid w:val="00B5215E"/>
    <w:rsid w:val="00B52D5A"/>
    <w:rsid w:val="00B53E34"/>
    <w:rsid w:val="00B54A8B"/>
    <w:rsid w:val="00B55A6C"/>
    <w:rsid w:val="00B5636C"/>
    <w:rsid w:val="00B57256"/>
    <w:rsid w:val="00B57501"/>
    <w:rsid w:val="00B57980"/>
    <w:rsid w:val="00B61E23"/>
    <w:rsid w:val="00B6260A"/>
    <w:rsid w:val="00B635D3"/>
    <w:rsid w:val="00B6395F"/>
    <w:rsid w:val="00B63AE5"/>
    <w:rsid w:val="00B64C3C"/>
    <w:rsid w:val="00B64E34"/>
    <w:rsid w:val="00B66550"/>
    <w:rsid w:val="00B666CD"/>
    <w:rsid w:val="00B67C1D"/>
    <w:rsid w:val="00B70C4E"/>
    <w:rsid w:val="00B7136E"/>
    <w:rsid w:val="00B71EB2"/>
    <w:rsid w:val="00B73656"/>
    <w:rsid w:val="00B7399F"/>
    <w:rsid w:val="00B751BD"/>
    <w:rsid w:val="00B75765"/>
    <w:rsid w:val="00B75A5C"/>
    <w:rsid w:val="00B75FBA"/>
    <w:rsid w:val="00B7664D"/>
    <w:rsid w:val="00B7670A"/>
    <w:rsid w:val="00B76D12"/>
    <w:rsid w:val="00B80955"/>
    <w:rsid w:val="00B811F6"/>
    <w:rsid w:val="00B8187B"/>
    <w:rsid w:val="00B81C1E"/>
    <w:rsid w:val="00B81F0A"/>
    <w:rsid w:val="00B820D4"/>
    <w:rsid w:val="00B821B8"/>
    <w:rsid w:val="00B82AA0"/>
    <w:rsid w:val="00B8300D"/>
    <w:rsid w:val="00B8305A"/>
    <w:rsid w:val="00B8369F"/>
    <w:rsid w:val="00B83719"/>
    <w:rsid w:val="00B85046"/>
    <w:rsid w:val="00B8578A"/>
    <w:rsid w:val="00B85DB0"/>
    <w:rsid w:val="00B86D67"/>
    <w:rsid w:val="00B87413"/>
    <w:rsid w:val="00B9399A"/>
    <w:rsid w:val="00B95A6F"/>
    <w:rsid w:val="00B95D24"/>
    <w:rsid w:val="00BA0A17"/>
    <w:rsid w:val="00BA1208"/>
    <w:rsid w:val="00BA127D"/>
    <w:rsid w:val="00BA43DC"/>
    <w:rsid w:val="00BA4A45"/>
    <w:rsid w:val="00BA6C3F"/>
    <w:rsid w:val="00BB1931"/>
    <w:rsid w:val="00BB28AA"/>
    <w:rsid w:val="00BB28F2"/>
    <w:rsid w:val="00BB36DC"/>
    <w:rsid w:val="00BB52BD"/>
    <w:rsid w:val="00BB626A"/>
    <w:rsid w:val="00BB7508"/>
    <w:rsid w:val="00BB798A"/>
    <w:rsid w:val="00BC1281"/>
    <w:rsid w:val="00BC1FDC"/>
    <w:rsid w:val="00BC233F"/>
    <w:rsid w:val="00BC2648"/>
    <w:rsid w:val="00BC2802"/>
    <w:rsid w:val="00BC2B2F"/>
    <w:rsid w:val="00BC41F0"/>
    <w:rsid w:val="00BC4663"/>
    <w:rsid w:val="00BC561A"/>
    <w:rsid w:val="00BC6292"/>
    <w:rsid w:val="00BC67FF"/>
    <w:rsid w:val="00BC7E71"/>
    <w:rsid w:val="00BD08FC"/>
    <w:rsid w:val="00BD242C"/>
    <w:rsid w:val="00BD492C"/>
    <w:rsid w:val="00BD4AE4"/>
    <w:rsid w:val="00BD5736"/>
    <w:rsid w:val="00BD6C05"/>
    <w:rsid w:val="00BD780E"/>
    <w:rsid w:val="00BE08E4"/>
    <w:rsid w:val="00BE0ECA"/>
    <w:rsid w:val="00BE1061"/>
    <w:rsid w:val="00BE1852"/>
    <w:rsid w:val="00BE2675"/>
    <w:rsid w:val="00BE5AC7"/>
    <w:rsid w:val="00BE5C9C"/>
    <w:rsid w:val="00BE696C"/>
    <w:rsid w:val="00BE78B8"/>
    <w:rsid w:val="00BF00D7"/>
    <w:rsid w:val="00BF0103"/>
    <w:rsid w:val="00BF010F"/>
    <w:rsid w:val="00BF0684"/>
    <w:rsid w:val="00BF4B53"/>
    <w:rsid w:val="00BF6669"/>
    <w:rsid w:val="00BF6957"/>
    <w:rsid w:val="00BF6DA3"/>
    <w:rsid w:val="00C002B3"/>
    <w:rsid w:val="00C00763"/>
    <w:rsid w:val="00C00A35"/>
    <w:rsid w:val="00C020C1"/>
    <w:rsid w:val="00C0323B"/>
    <w:rsid w:val="00C0364E"/>
    <w:rsid w:val="00C03A30"/>
    <w:rsid w:val="00C04D47"/>
    <w:rsid w:val="00C04E37"/>
    <w:rsid w:val="00C0570D"/>
    <w:rsid w:val="00C06DE6"/>
    <w:rsid w:val="00C07E9E"/>
    <w:rsid w:val="00C103B3"/>
    <w:rsid w:val="00C11164"/>
    <w:rsid w:val="00C114A3"/>
    <w:rsid w:val="00C117CD"/>
    <w:rsid w:val="00C117CE"/>
    <w:rsid w:val="00C11CAA"/>
    <w:rsid w:val="00C126AB"/>
    <w:rsid w:val="00C127B9"/>
    <w:rsid w:val="00C1289D"/>
    <w:rsid w:val="00C12A0D"/>
    <w:rsid w:val="00C13972"/>
    <w:rsid w:val="00C13C64"/>
    <w:rsid w:val="00C144B1"/>
    <w:rsid w:val="00C15DDB"/>
    <w:rsid w:val="00C1612F"/>
    <w:rsid w:val="00C204D7"/>
    <w:rsid w:val="00C20A17"/>
    <w:rsid w:val="00C21105"/>
    <w:rsid w:val="00C213A8"/>
    <w:rsid w:val="00C21CE3"/>
    <w:rsid w:val="00C23FC5"/>
    <w:rsid w:val="00C2503A"/>
    <w:rsid w:val="00C25616"/>
    <w:rsid w:val="00C260C9"/>
    <w:rsid w:val="00C260EC"/>
    <w:rsid w:val="00C274D3"/>
    <w:rsid w:val="00C2791B"/>
    <w:rsid w:val="00C27D7F"/>
    <w:rsid w:val="00C3057D"/>
    <w:rsid w:val="00C31C07"/>
    <w:rsid w:val="00C31D89"/>
    <w:rsid w:val="00C32481"/>
    <w:rsid w:val="00C32700"/>
    <w:rsid w:val="00C34226"/>
    <w:rsid w:val="00C348F6"/>
    <w:rsid w:val="00C350F1"/>
    <w:rsid w:val="00C357FE"/>
    <w:rsid w:val="00C37E13"/>
    <w:rsid w:val="00C37E6F"/>
    <w:rsid w:val="00C408B4"/>
    <w:rsid w:val="00C41661"/>
    <w:rsid w:val="00C42A98"/>
    <w:rsid w:val="00C42F2B"/>
    <w:rsid w:val="00C44491"/>
    <w:rsid w:val="00C45A17"/>
    <w:rsid w:val="00C46A04"/>
    <w:rsid w:val="00C4761E"/>
    <w:rsid w:val="00C47EAB"/>
    <w:rsid w:val="00C5026C"/>
    <w:rsid w:val="00C5075E"/>
    <w:rsid w:val="00C50AB5"/>
    <w:rsid w:val="00C50D3B"/>
    <w:rsid w:val="00C51514"/>
    <w:rsid w:val="00C51699"/>
    <w:rsid w:val="00C5181D"/>
    <w:rsid w:val="00C51A9F"/>
    <w:rsid w:val="00C52A00"/>
    <w:rsid w:val="00C52A3C"/>
    <w:rsid w:val="00C53B47"/>
    <w:rsid w:val="00C540FA"/>
    <w:rsid w:val="00C54372"/>
    <w:rsid w:val="00C554D5"/>
    <w:rsid w:val="00C60629"/>
    <w:rsid w:val="00C60BAB"/>
    <w:rsid w:val="00C60D57"/>
    <w:rsid w:val="00C619D6"/>
    <w:rsid w:val="00C63142"/>
    <w:rsid w:val="00C6362E"/>
    <w:rsid w:val="00C644E3"/>
    <w:rsid w:val="00C6709D"/>
    <w:rsid w:val="00C677EF"/>
    <w:rsid w:val="00C714EE"/>
    <w:rsid w:val="00C732D1"/>
    <w:rsid w:val="00C735FA"/>
    <w:rsid w:val="00C738C9"/>
    <w:rsid w:val="00C74631"/>
    <w:rsid w:val="00C7483A"/>
    <w:rsid w:val="00C7555E"/>
    <w:rsid w:val="00C7585A"/>
    <w:rsid w:val="00C7703F"/>
    <w:rsid w:val="00C81588"/>
    <w:rsid w:val="00C8181C"/>
    <w:rsid w:val="00C81AE4"/>
    <w:rsid w:val="00C826B8"/>
    <w:rsid w:val="00C8362B"/>
    <w:rsid w:val="00C84E61"/>
    <w:rsid w:val="00C84E77"/>
    <w:rsid w:val="00C8655A"/>
    <w:rsid w:val="00C869B5"/>
    <w:rsid w:val="00C9082E"/>
    <w:rsid w:val="00C90B53"/>
    <w:rsid w:val="00C90C2C"/>
    <w:rsid w:val="00C93CF8"/>
    <w:rsid w:val="00C93EBE"/>
    <w:rsid w:val="00C9429F"/>
    <w:rsid w:val="00C9475B"/>
    <w:rsid w:val="00C94765"/>
    <w:rsid w:val="00C94769"/>
    <w:rsid w:val="00C959AD"/>
    <w:rsid w:val="00C95BF2"/>
    <w:rsid w:val="00C95E33"/>
    <w:rsid w:val="00C9745A"/>
    <w:rsid w:val="00C97796"/>
    <w:rsid w:val="00C97A2E"/>
    <w:rsid w:val="00CA0BF1"/>
    <w:rsid w:val="00CA0C81"/>
    <w:rsid w:val="00CA0CB0"/>
    <w:rsid w:val="00CA1ADA"/>
    <w:rsid w:val="00CA347E"/>
    <w:rsid w:val="00CA48EC"/>
    <w:rsid w:val="00CA4C01"/>
    <w:rsid w:val="00CA5DE9"/>
    <w:rsid w:val="00CA7EEE"/>
    <w:rsid w:val="00CB0027"/>
    <w:rsid w:val="00CB15DE"/>
    <w:rsid w:val="00CB2670"/>
    <w:rsid w:val="00CB2F77"/>
    <w:rsid w:val="00CB374E"/>
    <w:rsid w:val="00CB4D1F"/>
    <w:rsid w:val="00CB5764"/>
    <w:rsid w:val="00CB5879"/>
    <w:rsid w:val="00CB707A"/>
    <w:rsid w:val="00CB7439"/>
    <w:rsid w:val="00CB7F1C"/>
    <w:rsid w:val="00CC2B44"/>
    <w:rsid w:val="00CC6AD9"/>
    <w:rsid w:val="00CD037E"/>
    <w:rsid w:val="00CD063F"/>
    <w:rsid w:val="00CD20EF"/>
    <w:rsid w:val="00CD2885"/>
    <w:rsid w:val="00CD32AC"/>
    <w:rsid w:val="00CD3923"/>
    <w:rsid w:val="00CD41B2"/>
    <w:rsid w:val="00CD4E22"/>
    <w:rsid w:val="00CD66B7"/>
    <w:rsid w:val="00CD75DF"/>
    <w:rsid w:val="00CD7A46"/>
    <w:rsid w:val="00CD7F41"/>
    <w:rsid w:val="00CE1C61"/>
    <w:rsid w:val="00CE3914"/>
    <w:rsid w:val="00CE3EEF"/>
    <w:rsid w:val="00CE4002"/>
    <w:rsid w:val="00CE47D7"/>
    <w:rsid w:val="00CE5A66"/>
    <w:rsid w:val="00CE7DDD"/>
    <w:rsid w:val="00CF0DA3"/>
    <w:rsid w:val="00CF2414"/>
    <w:rsid w:val="00CF3BA2"/>
    <w:rsid w:val="00CF3FC6"/>
    <w:rsid w:val="00CF4606"/>
    <w:rsid w:val="00CF46D0"/>
    <w:rsid w:val="00CF48FE"/>
    <w:rsid w:val="00CF59E4"/>
    <w:rsid w:val="00CF5DDA"/>
    <w:rsid w:val="00CF5F1C"/>
    <w:rsid w:val="00CF637C"/>
    <w:rsid w:val="00CF76AC"/>
    <w:rsid w:val="00CF78B0"/>
    <w:rsid w:val="00D0142F"/>
    <w:rsid w:val="00D01818"/>
    <w:rsid w:val="00D02ED8"/>
    <w:rsid w:val="00D03655"/>
    <w:rsid w:val="00D03AC2"/>
    <w:rsid w:val="00D058F0"/>
    <w:rsid w:val="00D05B79"/>
    <w:rsid w:val="00D0788A"/>
    <w:rsid w:val="00D07C8F"/>
    <w:rsid w:val="00D10F2E"/>
    <w:rsid w:val="00D11E6D"/>
    <w:rsid w:val="00D12485"/>
    <w:rsid w:val="00D13F35"/>
    <w:rsid w:val="00D146C8"/>
    <w:rsid w:val="00D14F63"/>
    <w:rsid w:val="00D156DE"/>
    <w:rsid w:val="00D159F5"/>
    <w:rsid w:val="00D15FD5"/>
    <w:rsid w:val="00D17431"/>
    <w:rsid w:val="00D20555"/>
    <w:rsid w:val="00D20B97"/>
    <w:rsid w:val="00D23DFF"/>
    <w:rsid w:val="00D2600A"/>
    <w:rsid w:val="00D2625F"/>
    <w:rsid w:val="00D26360"/>
    <w:rsid w:val="00D30646"/>
    <w:rsid w:val="00D32265"/>
    <w:rsid w:val="00D3239D"/>
    <w:rsid w:val="00D356F0"/>
    <w:rsid w:val="00D37012"/>
    <w:rsid w:val="00D37EB1"/>
    <w:rsid w:val="00D404CC"/>
    <w:rsid w:val="00D45509"/>
    <w:rsid w:val="00D4569A"/>
    <w:rsid w:val="00D45EAB"/>
    <w:rsid w:val="00D469FA"/>
    <w:rsid w:val="00D46F22"/>
    <w:rsid w:val="00D47917"/>
    <w:rsid w:val="00D53477"/>
    <w:rsid w:val="00D53E2E"/>
    <w:rsid w:val="00D54BDA"/>
    <w:rsid w:val="00D5670B"/>
    <w:rsid w:val="00D56F3A"/>
    <w:rsid w:val="00D5728B"/>
    <w:rsid w:val="00D600E2"/>
    <w:rsid w:val="00D618B5"/>
    <w:rsid w:val="00D63D13"/>
    <w:rsid w:val="00D63D44"/>
    <w:rsid w:val="00D645F1"/>
    <w:rsid w:val="00D64B94"/>
    <w:rsid w:val="00D65974"/>
    <w:rsid w:val="00D70C4A"/>
    <w:rsid w:val="00D70E83"/>
    <w:rsid w:val="00D72EBC"/>
    <w:rsid w:val="00D72F0C"/>
    <w:rsid w:val="00D73B5B"/>
    <w:rsid w:val="00D754B1"/>
    <w:rsid w:val="00D7587B"/>
    <w:rsid w:val="00D76958"/>
    <w:rsid w:val="00D77DCD"/>
    <w:rsid w:val="00D80045"/>
    <w:rsid w:val="00D8014B"/>
    <w:rsid w:val="00D820A4"/>
    <w:rsid w:val="00D823E3"/>
    <w:rsid w:val="00D823F1"/>
    <w:rsid w:val="00D82575"/>
    <w:rsid w:val="00D85C39"/>
    <w:rsid w:val="00D863A1"/>
    <w:rsid w:val="00D877E5"/>
    <w:rsid w:val="00D879B5"/>
    <w:rsid w:val="00D87F5A"/>
    <w:rsid w:val="00D90892"/>
    <w:rsid w:val="00D942E7"/>
    <w:rsid w:val="00D949C7"/>
    <w:rsid w:val="00D95AAF"/>
    <w:rsid w:val="00D95AE4"/>
    <w:rsid w:val="00D95BC0"/>
    <w:rsid w:val="00D96C19"/>
    <w:rsid w:val="00D97C08"/>
    <w:rsid w:val="00DA2C66"/>
    <w:rsid w:val="00DA4728"/>
    <w:rsid w:val="00DA50CA"/>
    <w:rsid w:val="00DA585C"/>
    <w:rsid w:val="00DA666E"/>
    <w:rsid w:val="00DA688E"/>
    <w:rsid w:val="00DA7C1E"/>
    <w:rsid w:val="00DA7E84"/>
    <w:rsid w:val="00DB14C7"/>
    <w:rsid w:val="00DB1C19"/>
    <w:rsid w:val="00DB2C1D"/>
    <w:rsid w:val="00DB35C0"/>
    <w:rsid w:val="00DB3BC6"/>
    <w:rsid w:val="00DB4FFA"/>
    <w:rsid w:val="00DB5AE6"/>
    <w:rsid w:val="00DB7977"/>
    <w:rsid w:val="00DC0108"/>
    <w:rsid w:val="00DC0E19"/>
    <w:rsid w:val="00DC0E25"/>
    <w:rsid w:val="00DC18C4"/>
    <w:rsid w:val="00DC2BF0"/>
    <w:rsid w:val="00DC3975"/>
    <w:rsid w:val="00DC442B"/>
    <w:rsid w:val="00DC54E9"/>
    <w:rsid w:val="00DC5C7C"/>
    <w:rsid w:val="00DC6789"/>
    <w:rsid w:val="00DC6888"/>
    <w:rsid w:val="00DC7EB1"/>
    <w:rsid w:val="00DC7F38"/>
    <w:rsid w:val="00DD38C1"/>
    <w:rsid w:val="00DD592B"/>
    <w:rsid w:val="00DD5DEB"/>
    <w:rsid w:val="00DD7675"/>
    <w:rsid w:val="00DE04AD"/>
    <w:rsid w:val="00DE0649"/>
    <w:rsid w:val="00DE0A22"/>
    <w:rsid w:val="00DE0A4A"/>
    <w:rsid w:val="00DE336C"/>
    <w:rsid w:val="00DE374E"/>
    <w:rsid w:val="00DE795D"/>
    <w:rsid w:val="00DF0E64"/>
    <w:rsid w:val="00DF114A"/>
    <w:rsid w:val="00DF517A"/>
    <w:rsid w:val="00DF55AD"/>
    <w:rsid w:val="00DF5D50"/>
    <w:rsid w:val="00DF6A7B"/>
    <w:rsid w:val="00DF6ADD"/>
    <w:rsid w:val="00DF6DE4"/>
    <w:rsid w:val="00DF7877"/>
    <w:rsid w:val="00E00FE6"/>
    <w:rsid w:val="00E03838"/>
    <w:rsid w:val="00E051BF"/>
    <w:rsid w:val="00E0604D"/>
    <w:rsid w:val="00E07A47"/>
    <w:rsid w:val="00E103CA"/>
    <w:rsid w:val="00E111F2"/>
    <w:rsid w:val="00E12BF8"/>
    <w:rsid w:val="00E12E59"/>
    <w:rsid w:val="00E14655"/>
    <w:rsid w:val="00E149C6"/>
    <w:rsid w:val="00E14C11"/>
    <w:rsid w:val="00E154CF"/>
    <w:rsid w:val="00E20F44"/>
    <w:rsid w:val="00E21176"/>
    <w:rsid w:val="00E22D17"/>
    <w:rsid w:val="00E23BB0"/>
    <w:rsid w:val="00E25151"/>
    <w:rsid w:val="00E27515"/>
    <w:rsid w:val="00E2760B"/>
    <w:rsid w:val="00E27F79"/>
    <w:rsid w:val="00E30D25"/>
    <w:rsid w:val="00E3181F"/>
    <w:rsid w:val="00E32F79"/>
    <w:rsid w:val="00E33858"/>
    <w:rsid w:val="00E34497"/>
    <w:rsid w:val="00E3545A"/>
    <w:rsid w:val="00E362A3"/>
    <w:rsid w:val="00E363F0"/>
    <w:rsid w:val="00E37DE9"/>
    <w:rsid w:val="00E418BB"/>
    <w:rsid w:val="00E42642"/>
    <w:rsid w:val="00E4769A"/>
    <w:rsid w:val="00E5061A"/>
    <w:rsid w:val="00E50820"/>
    <w:rsid w:val="00E5277A"/>
    <w:rsid w:val="00E53486"/>
    <w:rsid w:val="00E53F3D"/>
    <w:rsid w:val="00E54E27"/>
    <w:rsid w:val="00E55562"/>
    <w:rsid w:val="00E5574D"/>
    <w:rsid w:val="00E55905"/>
    <w:rsid w:val="00E55964"/>
    <w:rsid w:val="00E55DB7"/>
    <w:rsid w:val="00E57054"/>
    <w:rsid w:val="00E57101"/>
    <w:rsid w:val="00E57642"/>
    <w:rsid w:val="00E60949"/>
    <w:rsid w:val="00E60E2C"/>
    <w:rsid w:val="00E61041"/>
    <w:rsid w:val="00E61410"/>
    <w:rsid w:val="00E622EC"/>
    <w:rsid w:val="00E65551"/>
    <w:rsid w:val="00E65A5C"/>
    <w:rsid w:val="00E65DFD"/>
    <w:rsid w:val="00E67F3F"/>
    <w:rsid w:val="00E70412"/>
    <w:rsid w:val="00E70A0B"/>
    <w:rsid w:val="00E70F5C"/>
    <w:rsid w:val="00E71EA8"/>
    <w:rsid w:val="00E74011"/>
    <w:rsid w:val="00E747AE"/>
    <w:rsid w:val="00E753FA"/>
    <w:rsid w:val="00E757B7"/>
    <w:rsid w:val="00E7691F"/>
    <w:rsid w:val="00E801BF"/>
    <w:rsid w:val="00E81BBE"/>
    <w:rsid w:val="00E82154"/>
    <w:rsid w:val="00E8240D"/>
    <w:rsid w:val="00E837CE"/>
    <w:rsid w:val="00E84512"/>
    <w:rsid w:val="00E84E77"/>
    <w:rsid w:val="00E851F2"/>
    <w:rsid w:val="00E861A9"/>
    <w:rsid w:val="00E87C4E"/>
    <w:rsid w:val="00E87DA0"/>
    <w:rsid w:val="00E92239"/>
    <w:rsid w:val="00E923BF"/>
    <w:rsid w:val="00E94155"/>
    <w:rsid w:val="00E94F9D"/>
    <w:rsid w:val="00E96D1F"/>
    <w:rsid w:val="00E974E3"/>
    <w:rsid w:val="00EA1422"/>
    <w:rsid w:val="00EA17C7"/>
    <w:rsid w:val="00EA3BDE"/>
    <w:rsid w:val="00EA4AB8"/>
    <w:rsid w:val="00EA4C55"/>
    <w:rsid w:val="00EA61EA"/>
    <w:rsid w:val="00EA6D70"/>
    <w:rsid w:val="00EA73B9"/>
    <w:rsid w:val="00EA7D10"/>
    <w:rsid w:val="00EB07AB"/>
    <w:rsid w:val="00EB12B4"/>
    <w:rsid w:val="00EB15F0"/>
    <w:rsid w:val="00EB237C"/>
    <w:rsid w:val="00EB360E"/>
    <w:rsid w:val="00EB461B"/>
    <w:rsid w:val="00EB503C"/>
    <w:rsid w:val="00EB5AE0"/>
    <w:rsid w:val="00EB5EFC"/>
    <w:rsid w:val="00EB644D"/>
    <w:rsid w:val="00EB7C86"/>
    <w:rsid w:val="00EC0782"/>
    <w:rsid w:val="00EC0916"/>
    <w:rsid w:val="00EC0A10"/>
    <w:rsid w:val="00EC0C3B"/>
    <w:rsid w:val="00EC1176"/>
    <w:rsid w:val="00EC1F34"/>
    <w:rsid w:val="00EC25A1"/>
    <w:rsid w:val="00EC279C"/>
    <w:rsid w:val="00EC4D2D"/>
    <w:rsid w:val="00EC558C"/>
    <w:rsid w:val="00EC5982"/>
    <w:rsid w:val="00EC6877"/>
    <w:rsid w:val="00EC71E1"/>
    <w:rsid w:val="00ED0B68"/>
    <w:rsid w:val="00ED2CD3"/>
    <w:rsid w:val="00ED6270"/>
    <w:rsid w:val="00ED6549"/>
    <w:rsid w:val="00ED686B"/>
    <w:rsid w:val="00ED70A0"/>
    <w:rsid w:val="00EE1E81"/>
    <w:rsid w:val="00EE2667"/>
    <w:rsid w:val="00EE2692"/>
    <w:rsid w:val="00EE2C03"/>
    <w:rsid w:val="00EE416A"/>
    <w:rsid w:val="00EE4456"/>
    <w:rsid w:val="00EE4944"/>
    <w:rsid w:val="00EE4D17"/>
    <w:rsid w:val="00EE5180"/>
    <w:rsid w:val="00EE5BD0"/>
    <w:rsid w:val="00EE5CF0"/>
    <w:rsid w:val="00EE631C"/>
    <w:rsid w:val="00EE7364"/>
    <w:rsid w:val="00EE73B0"/>
    <w:rsid w:val="00EE76FD"/>
    <w:rsid w:val="00EF010E"/>
    <w:rsid w:val="00EF02C5"/>
    <w:rsid w:val="00EF0557"/>
    <w:rsid w:val="00EF090E"/>
    <w:rsid w:val="00EF4581"/>
    <w:rsid w:val="00EF6915"/>
    <w:rsid w:val="00EF6BB3"/>
    <w:rsid w:val="00F001D9"/>
    <w:rsid w:val="00F012CC"/>
    <w:rsid w:val="00F035CD"/>
    <w:rsid w:val="00F06073"/>
    <w:rsid w:val="00F063C6"/>
    <w:rsid w:val="00F06BE8"/>
    <w:rsid w:val="00F07BD0"/>
    <w:rsid w:val="00F1354D"/>
    <w:rsid w:val="00F14043"/>
    <w:rsid w:val="00F1448B"/>
    <w:rsid w:val="00F166F9"/>
    <w:rsid w:val="00F1752E"/>
    <w:rsid w:val="00F209AD"/>
    <w:rsid w:val="00F2250C"/>
    <w:rsid w:val="00F23AE5"/>
    <w:rsid w:val="00F25615"/>
    <w:rsid w:val="00F25F09"/>
    <w:rsid w:val="00F25FE5"/>
    <w:rsid w:val="00F26CCF"/>
    <w:rsid w:val="00F26E50"/>
    <w:rsid w:val="00F301B0"/>
    <w:rsid w:val="00F30C78"/>
    <w:rsid w:val="00F3257F"/>
    <w:rsid w:val="00F35CB4"/>
    <w:rsid w:val="00F364B3"/>
    <w:rsid w:val="00F365E3"/>
    <w:rsid w:val="00F375DA"/>
    <w:rsid w:val="00F40496"/>
    <w:rsid w:val="00F4090E"/>
    <w:rsid w:val="00F40CDE"/>
    <w:rsid w:val="00F422CF"/>
    <w:rsid w:val="00F42C72"/>
    <w:rsid w:val="00F43E9F"/>
    <w:rsid w:val="00F44D63"/>
    <w:rsid w:val="00F47059"/>
    <w:rsid w:val="00F4751F"/>
    <w:rsid w:val="00F47FE2"/>
    <w:rsid w:val="00F51426"/>
    <w:rsid w:val="00F51655"/>
    <w:rsid w:val="00F52D25"/>
    <w:rsid w:val="00F52D95"/>
    <w:rsid w:val="00F53486"/>
    <w:rsid w:val="00F53F70"/>
    <w:rsid w:val="00F544A1"/>
    <w:rsid w:val="00F54C82"/>
    <w:rsid w:val="00F54D1C"/>
    <w:rsid w:val="00F5712D"/>
    <w:rsid w:val="00F602F5"/>
    <w:rsid w:val="00F60D2E"/>
    <w:rsid w:val="00F63FB3"/>
    <w:rsid w:val="00F647D2"/>
    <w:rsid w:val="00F64A0C"/>
    <w:rsid w:val="00F67925"/>
    <w:rsid w:val="00F70071"/>
    <w:rsid w:val="00F7029B"/>
    <w:rsid w:val="00F70976"/>
    <w:rsid w:val="00F70EE3"/>
    <w:rsid w:val="00F72696"/>
    <w:rsid w:val="00F72AC1"/>
    <w:rsid w:val="00F73B02"/>
    <w:rsid w:val="00F73F08"/>
    <w:rsid w:val="00F750C6"/>
    <w:rsid w:val="00F751FF"/>
    <w:rsid w:val="00F75EF2"/>
    <w:rsid w:val="00F75F46"/>
    <w:rsid w:val="00F76273"/>
    <w:rsid w:val="00F777CF"/>
    <w:rsid w:val="00F84653"/>
    <w:rsid w:val="00F85933"/>
    <w:rsid w:val="00F860BB"/>
    <w:rsid w:val="00F90CAD"/>
    <w:rsid w:val="00F919E7"/>
    <w:rsid w:val="00F91D0E"/>
    <w:rsid w:val="00F92425"/>
    <w:rsid w:val="00F92805"/>
    <w:rsid w:val="00F92AFE"/>
    <w:rsid w:val="00F93A97"/>
    <w:rsid w:val="00F94AD9"/>
    <w:rsid w:val="00F94BEF"/>
    <w:rsid w:val="00F95816"/>
    <w:rsid w:val="00F97936"/>
    <w:rsid w:val="00FA0142"/>
    <w:rsid w:val="00FA079E"/>
    <w:rsid w:val="00FA0B4D"/>
    <w:rsid w:val="00FA2A4E"/>
    <w:rsid w:val="00FA3000"/>
    <w:rsid w:val="00FA3357"/>
    <w:rsid w:val="00FA3939"/>
    <w:rsid w:val="00FA43D7"/>
    <w:rsid w:val="00FA4868"/>
    <w:rsid w:val="00FA49BA"/>
    <w:rsid w:val="00FA6BEC"/>
    <w:rsid w:val="00FA7750"/>
    <w:rsid w:val="00FA778C"/>
    <w:rsid w:val="00FA7B76"/>
    <w:rsid w:val="00FB1EF2"/>
    <w:rsid w:val="00FB2016"/>
    <w:rsid w:val="00FB22E6"/>
    <w:rsid w:val="00FB26A5"/>
    <w:rsid w:val="00FB27CC"/>
    <w:rsid w:val="00FB316B"/>
    <w:rsid w:val="00FB38A1"/>
    <w:rsid w:val="00FB41A0"/>
    <w:rsid w:val="00FB50E6"/>
    <w:rsid w:val="00FB5520"/>
    <w:rsid w:val="00FB5AF0"/>
    <w:rsid w:val="00FB7AF9"/>
    <w:rsid w:val="00FB7DF4"/>
    <w:rsid w:val="00FC15E7"/>
    <w:rsid w:val="00FC1F37"/>
    <w:rsid w:val="00FC379E"/>
    <w:rsid w:val="00FC5743"/>
    <w:rsid w:val="00FC6387"/>
    <w:rsid w:val="00FC68D2"/>
    <w:rsid w:val="00FC709F"/>
    <w:rsid w:val="00FC75AB"/>
    <w:rsid w:val="00FC7600"/>
    <w:rsid w:val="00FC77C8"/>
    <w:rsid w:val="00FC7E73"/>
    <w:rsid w:val="00FD071E"/>
    <w:rsid w:val="00FD1111"/>
    <w:rsid w:val="00FD179E"/>
    <w:rsid w:val="00FD21FA"/>
    <w:rsid w:val="00FD2CE7"/>
    <w:rsid w:val="00FD2D1F"/>
    <w:rsid w:val="00FD3338"/>
    <w:rsid w:val="00FD351A"/>
    <w:rsid w:val="00FD4F4D"/>
    <w:rsid w:val="00FD51AC"/>
    <w:rsid w:val="00FD6217"/>
    <w:rsid w:val="00FD64BB"/>
    <w:rsid w:val="00FE18CA"/>
    <w:rsid w:val="00FE2E64"/>
    <w:rsid w:val="00FE2E65"/>
    <w:rsid w:val="00FE3C36"/>
    <w:rsid w:val="00FE3D87"/>
    <w:rsid w:val="00FE5212"/>
    <w:rsid w:val="00FE572B"/>
    <w:rsid w:val="00FE76D3"/>
    <w:rsid w:val="00FE77E2"/>
    <w:rsid w:val="00FE7A25"/>
    <w:rsid w:val="00FE7E7C"/>
    <w:rsid w:val="00FE7F23"/>
    <w:rsid w:val="00FF0C70"/>
    <w:rsid w:val="00FF158D"/>
    <w:rsid w:val="00FF298B"/>
    <w:rsid w:val="00FF2F03"/>
    <w:rsid w:val="00FF3192"/>
    <w:rsid w:val="00FF3EDB"/>
    <w:rsid w:val="00FF4A6F"/>
    <w:rsid w:val="00FF57C4"/>
    <w:rsid w:val="00FF5B02"/>
    <w:rsid w:val="00FF717F"/>
    <w:rsid w:val="00FF799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E2987"/>
    <w:pPr>
      <w:spacing w:after="60" w:line="240" w:lineRule="auto"/>
      <w:jc w:val="both"/>
    </w:pPr>
    <w:rPr>
      <w:rFonts w:ascii="Times New Roman" w:hAnsi="Times New Roman"/>
    </w:rPr>
  </w:style>
  <w:style w:type="paragraph" w:styleId="Nadpis1">
    <w:name w:val="heading 1"/>
    <w:basedOn w:val="Normln"/>
    <w:next w:val="Normln"/>
    <w:link w:val="Nadpis1Char"/>
    <w:qFormat/>
    <w:rsid w:val="00202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1337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3E29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8F28B4"/>
    <w:pPr>
      <w:keepNext/>
      <w:tabs>
        <w:tab w:val="num" w:pos="864"/>
      </w:tabs>
      <w:spacing w:before="240"/>
      <w:ind w:left="864" w:hanging="864"/>
      <w:outlineLvl w:val="3"/>
    </w:pPr>
    <w:rPr>
      <w:rFonts w:eastAsia="Times New Roman" w:cs="Times New Roman"/>
      <w:b/>
      <w:bCs/>
      <w:sz w:val="28"/>
      <w:szCs w:val="28"/>
      <w:lang w:eastAsia="cs-CZ"/>
    </w:rPr>
  </w:style>
  <w:style w:type="paragraph" w:styleId="Nadpis5">
    <w:name w:val="heading 5"/>
    <w:basedOn w:val="Normln"/>
    <w:next w:val="Normln"/>
    <w:link w:val="Nadpis5Char"/>
    <w:qFormat/>
    <w:rsid w:val="008F28B4"/>
    <w:pPr>
      <w:tabs>
        <w:tab w:val="num" w:pos="1008"/>
      </w:tabs>
      <w:spacing w:before="240"/>
      <w:ind w:left="1008" w:hanging="1008"/>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qFormat/>
    <w:rsid w:val="008F28B4"/>
    <w:pPr>
      <w:tabs>
        <w:tab w:val="num" w:pos="1152"/>
      </w:tabs>
      <w:spacing w:before="240"/>
      <w:ind w:left="1152" w:hanging="1152"/>
      <w:outlineLvl w:val="5"/>
    </w:pPr>
    <w:rPr>
      <w:rFonts w:eastAsia="Times New Roman" w:cs="Times New Roman"/>
      <w:b/>
      <w:bCs/>
      <w:lang w:eastAsia="cs-CZ"/>
    </w:rPr>
  </w:style>
  <w:style w:type="paragraph" w:styleId="Nadpis7">
    <w:name w:val="heading 7"/>
    <w:basedOn w:val="Normln"/>
    <w:next w:val="Normln"/>
    <w:link w:val="Nadpis7Char"/>
    <w:qFormat/>
    <w:rsid w:val="008F28B4"/>
    <w:pPr>
      <w:tabs>
        <w:tab w:val="num" w:pos="1296"/>
      </w:tabs>
      <w:spacing w:before="240"/>
      <w:ind w:left="1296" w:hanging="1296"/>
      <w:outlineLvl w:val="6"/>
    </w:pPr>
    <w:rPr>
      <w:rFonts w:eastAsia="Times New Roman" w:cs="Times New Roman"/>
      <w:sz w:val="24"/>
      <w:szCs w:val="24"/>
      <w:lang w:eastAsia="cs-CZ"/>
    </w:rPr>
  </w:style>
  <w:style w:type="paragraph" w:styleId="Nadpis8">
    <w:name w:val="heading 8"/>
    <w:basedOn w:val="Normln"/>
    <w:next w:val="Normln"/>
    <w:link w:val="Nadpis8Char"/>
    <w:qFormat/>
    <w:rsid w:val="008F28B4"/>
    <w:pPr>
      <w:tabs>
        <w:tab w:val="num" w:pos="1440"/>
      </w:tabs>
      <w:spacing w:before="240"/>
      <w:ind w:left="1440" w:hanging="1440"/>
      <w:outlineLvl w:val="7"/>
    </w:pPr>
    <w:rPr>
      <w:rFonts w:eastAsia="Times New Roman" w:cs="Times New Roman"/>
      <w:i/>
      <w:iCs/>
      <w:sz w:val="24"/>
      <w:szCs w:val="24"/>
      <w:lang w:eastAsia="cs-CZ"/>
    </w:rPr>
  </w:style>
  <w:style w:type="paragraph" w:styleId="Nadpis9">
    <w:name w:val="heading 9"/>
    <w:basedOn w:val="Normln"/>
    <w:next w:val="Normln"/>
    <w:link w:val="Nadpis9Char"/>
    <w:qFormat/>
    <w:rsid w:val="008F28B4"/>
    <w:pPr>
      <w:tabs>
        <w:tab w:val="num" w:pos="1584"/>
      </w:tabs>
      <w:spacing w:before="240"/>
      <w:ind w:left="1584" w:hanging="1584"/>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loha">
    <w:name w:val="Příloha"/>
    <w:basedOn w:val="Nadpis1"/>
    <w:next w:val="Normln"/>
    <w:link w:val="PlohaChar"/>
    <w:qFormat/>
    <w:rsid w:val="00FF7994"/>
    <w:pPr>
      <w:numPr>
        <w:numId w:val="2"/>
      </w:numPr>
      <w:spacing w:before="200" w:after="300"/>
      <w:ind w:left="0" w:firstLine="0"/>
      <w:jc w:val="center"/>
    </w:pPr>
    <w:rPr>
      <w:rFonts w:ascii="Times New Roman" w:hAnsi="Times New Roman" w:cs="Times New Roman"/>
      <w:b/>
      <w:color w:val="auto"/>
      <w:sz w:val="28"/>
    </w:rPr>
  </w:style>
  <w:style w:type="paragraph" w:styleId="Nadpisobsahu">
    <w:name w:val="TOC Heading"/>
    <w:basedOn w:val="Nadpis1"/>
    <w:next w:val="Normln"/>
    <w:uiPriority w:val="39"/>
    <w:unhideWhenUsed/>
    <w:qFormat/>
    <w:rsid w:val="007951B6"/>
    <w:pPr>
      <w:spacing w:line="259" w:lineRule="auto"/>
      <w:jc w:val="left"/>
      <w:outlineLvl w:val="9"/>
    </w:pPr>
    <w:rPr>
      <w:lang w:eastAsia="cs-CZ"/>
    </w:rPr>
  </w:style>
  <w:style w:type="character" w:customStyle="1" w:styleId="Nadpis1Char">
    <w:name w:val="Nadpis 1 Char"/>
    <w:basedOn w:val="Standardnpsmoodstavce"/>
    <w:link w:val="Nadpis1"/>
    <w:uiPriority w:val="9"/>
    <w:rsid w:val="002027FC"/>
    <w:rPr>
      <w:rFonts w:asciiTheme="majorHAnsi" w:eastAsiaTheme="majorEastAsia" w:hAnsiTheme="majorHAnsi" w:cstheme="majorBidi"/>
      <w:color w:val="2E74B5" w:themeColor="accent1" w:themeShade="BF"/>
      <w:sz w:val="32"/>
      <w:szCs w:val="32"/>
    </w:rPr>
  </w:style>
  <w:style w:type="table" w:styleId="Mkatabulky">
    <w:name w:val="Table Grid"/>
    <w:basedOn w:val="Normlntabulka"/>
    <w:rsid w:val="00DC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rážka_1st"/>
    <w:basedOn w:val="Normln"/>
    <w:link w:val="OdstavecseseznamemChar"/>
    <w:uiPriority w:val="34"/>
    <w:qFormat/>
    <w:rsid w:val="00DC0E25"/>
    <w:pPr>
      <w:ind w:left="720"/>
      <w:contextualSpacing/>
    </w:pPr>
  </w:style>
  <w:style w:type="paragraph" w:styleId="Textbubliny">
    <w:name w:val="Balloon Text"/>
    <w:basedOn w:val="Normln"/>
    <w:link w:val="TextbublinyChar"/>
    <w:semiHidden/>
    <w:unhideWhenUsed/>
    <w:rsid w:val="0086545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545C"/>
    <w:rPr>
      <w:rFonts w:ascii="Segoe UI" w:hAnsi="Segoe UI" w:cs="Segoe UI"/>
      <w:sz w:val="18"/>
      <w:szCs w:val="18"/>
    </w:rPr>
  </w:style>
  <w:style w:type="character" w:customStyle="1" w:styleId="PlohaChar">
    <w:name w:val="Příloha Char"/>
    <w:basedOn w:val="Nadpis1Char"/>
    <w:link w:val="Ploha"/>
    <w:rsid w:val="00FF7994"/>
    <w:rPr>
      <w:rFonts w:ascii="Times New Roman" w:eastAsiaTheme="majorEastAsia" w:hAnsi="Times New Roman" w:cs="Times New Roman"/>
      <w:b/>
      <w:color w:val="2E74B5" w:themeColor="accent1" w:themeShade="BF"/>
      <w:sz w:val="28"/>
      <w:szCs w:val="32"/>
    </w:rPr>
  </w:style>
  <w:style w:type="paragraph" w:styleId="Obsah2">
    <w:name w:val="toc 2"/>
    <w:basedOn w:val="Normln"/>
    <w:next w:val="Normln"/>
    <w:autoRedefine/>
    <w:uiPriority w:val="39"/>
    <w:unhideWhenUsed/>
    <w:rsid w:val="009039A3"/>
    <w:pPr>
      <w:spacing w:before="120" w:after="0"/>
      <w:ind w:left="220"/>
      <w:jc w:val="left"/>
    </w:pPr>
    <w:rPr>
      <w:b/>
      <w:iCs/>
      <w:sz w:val="20"/>
      <w:szCs w:val="20"/>
    </w:rPr>
  </w:style>
  <w:style w:type="paragraph" w:styleId="Obsah1">
    <w:name w:val="toc 1"/>
    <w:basedOn w:val="Normln"/>
    <w:next w:val="Normln"/>
    <w:autoRedefine/>
    <w:uiPriority w:val="39"/>
    <w:unhideWhenUsed/>
    <w:rsid w:val="009F7F0E"/>
    <w:pPr>
      <w:tabs>
        <w:tab w:val="left" w:pos="1134"/>
        <w:tab w:val="right" w:leader="dot" w:pos="9062"/>
      </w:tabs>
      <w:spacing w:before="200" w:after="120"/>
      <w:jc w:val="left"/>
    </w:pPr>
    <w:rPr>
      <w:b/>
      <w:bCs/>
      <w:noProof/>
      <w:szCs w:val="20"/>
    </w:rPr>
  </w:style>
  <w:style w:type="paragraph" w:styleId="Obsah3">
    <w:name w:val="toc 3"/>
    <w:basedOn w:val="Normln"/>
    <w:next w:val="Normln"/>
    <w:autoRedefine/>
    <w:uiPriority w:val="39"/>
    <w:unhideWhenUsed/>
    <w:rsid w:val="002E2294"/>
    <w:pPr>
      <w:tabs>
        <w:tab w:val="right" w:leader="dot" w:pos="9062"/>
      </w:tabs>
      <w:spacing w:after="0"/>
      <w:ind w:left="426"/>
      <w:jc w:val="left"/>
    </w:pPr>
    <w:rPr>
      <w:sz w:val="20"/>
      <w:szCs w:val="20"/>
    </w:rPr>
  </w:style>
  <w:style w:type="paragraph" w:styleId="Zhlav">
    <w:name w:val="header"/>
    <w:basedOn w:val="Normln"/>
    <w:link w:val="ZhlavChar"/>
    <w:uiPriority w:val="99"/>
    <w:unhideWhenUsed/>
    <w:rsid w:val="007951B6"/>
    <w:pPr>
      <w:tabs>
        <w:tab w:val="center" w:pos="4536"/>
        <w:tab w:val="right" w:pos="9072"/>
      </w:tabs>
      <w:spacing w:after="0"/>
    </w:pPr>
  </w:style>
  <w:style w:type="character" w:customStyle="1" w:styleId="ZhlavChar">
    <w:name w:val="Záhlaví Char"/>
    <w:basedOn w:val="Standardnpsmoodstavce"/>
    <w:link w:val="Zhlav"/>
    <w:uiPriority w:val="99"/>
    <w:rsid w:val="007951B6"/>
    <w:rPr>
      <w:rFonts w:ascii="Times New Roman" w:hAnsi="Times New Roman"/>
    </w:rPr>
  </w:style>
  <w:style w:type="paragraph" w:styleId="Zpat">
    <w:name w:val="footer"/>
    <w:basedOn w:val="Normln"/>
    <w:link w:val="ZpatChar"/>
    <w:uiPriority w:val="99"/>
    <w:unhideWhenUsed/>
    <w:rsid w:val="007951B6"/>
    <w:pPr>
      <w:tabs>
        <w:tab w:val="center" w:pos="4536"/>
        <w:tab w:val="right" w:pos="9072"/>
      </w:tabs>
      <w:spacing w:after="0"/>
    </w:pPr>
  </w:style>
  <w:style w:type="character" w:customStyle="1" w:styleId="ZpatChar">
    <w:name w:val="Zápatí Char"/>
    <w:basedOn w:val="Standardnpsmoodstavce"/>
    <w:link w:val="Zpat"/>
    <w:uiPriority w:val="99"/>
    <w:rsid w:val="007951B6"/>
    <w:rPr>
      <w:rFonts w:ascii="Times New Roman" w:hAnsi="Times New Roman"/>
    </w:rPr>
  </w:style>
  <w:style w:type="paragraph" w:customStyle="1" w:styleId="st">
    <w:name w:val="Část"/>
    <w:basedOn w:val="Nadpis1"/>
    <w:next w:val="lnek"/>
    <w:link w:val="stChar"/>
    <w:qFormat/>
    <w:rsid w:val="00937F9E"/>
    <w:pPr>
      <w:numPr>
        <w:numId w:val="1"/>
      </w:numPr>
      <w:spacing w:before="400"/>
      <w:ind w:left="0"/>
      <w:jc w:val="center"/>
    </w:pPr>
    <w:rPr>
      <w:rFonts w:ascii="Times New Roman" w:hAnsi="Times New Roman"/>
      <w:b/>
      <w:color w:val="auto"/>
      <w:sz w:val="28"/>
    </w:rPr>
  </w:style>
  <w:style w:type="paragraph" w:customStyle="1" w:styleId="Oddl">
    <w:name w:val="Oddíl"/>
    <w:basedOn w:val="Nadpis2"/>
    <w:next w:val="lnek"/>
    <w:link w:val="OddlChar"/>
    <w:rsid w:val="003E2987"/>
    <w:pPr>
      <w:numPr>
        <w:ilvl w:val="1"/>
        <w:numId w:val="1"/>
      </w:numPr>
      <w:spacing w:before="200" w:after="100"/>
      <w:jc w:val="center"/>
    </w:pPr>
    <w:rPr>
      <w:rFonts w:ascii="Times New Roman" w:hAnsi="Times New Roman"/>
      <w:b/>
      <w:color w:val="auto"/>
      <w:sz w:val="24"/>
    </w:rPr>
  </w:style>
  <w:style w:type="character" w:customStyle="1" w:styleId="stChar">
    <w:name w:val="Část Char"/>
    <w:basedOn w:val="Standardnpsmoodstavce"/>
    <w:link w:val="st"/>
    <w:rsid w:val="00937F9E"/>
    <w:rPr>
      <w:rFonts w:ascii="Times New Roman" w:eastAsiaTheme="majorEastAsia" w:hAnsi="Times New Roman" w:cstheme="majorBidi"/>
      <w:b/>
      <w:sz w:val="28"/>
      <w:szCs w:val="32"/>
    </w:rPr>
  </w:style>
  <w:style w:type="paragraph" w:customStyle="1" w:styleId="lnek">
    <w:name w:val="Článek"/>
    <w:basedOn w:val="Nadpis3"/>
    <w:next w:val="slovn"/>
    <w:link w:val="lnekChar"/>
    <w:qFormat/>
    <w:rsid w:val="00E82154"/>
    <w:pPr>
      <w:numPr>
        <w:ilvl w:val="2"/>
        <w:numId w:val="1"/>
      </w:numPr>
      <w:spacing w:before="360" w:after="160"/>
      <w:ind w:left="0"/>
      <w:jc w:val="center"/>
    </w:pPr>
    <w:rPr>
      <w:rFonts w:ascii="Times New Roman" w:hAnsi="Times New Roman"/>
      <w:b/>
      <w:color w:val="auto"/>
      <w:sz w:val="22"/>
    </w:rPr>
  </w:style>
  <w:style w:type="character" w:customStyle="1" w:styleId="OddlChar">
    <w:name w:val="Oddíl Char"/>
    <w:basedOn w:val="Standardnpsmoodstavce"/>
    <w:link w:val="Oddl"/>
    <w:rsid w:val="003E2987"/>
    <w:rPr>
      <w:rFonts w:ascii="Times New Roman" w:eastAsiaTheme="majorEastAsia" w:hAnsi="Times New Roman" w:cstheme="majorBidi"/>
      <w:b/>
      <w:sz w:val="24"/>
      <w:szCs w:val="26"/>
    </w:rPr>
  </w:style>
  <w:style w:type="character" w:customStyle="1" w:styleId="Nadpis2Char">
    <w:name w:val="Nadpis 2 Char"/>
    <w:basedOn w:val="Standardnpsmoodstavce"/>
    <w:link w:val="Nadpis2"/>
    <w:rsid w:val="001337AA"/>
    <w:rPr>
      <w:rFonts w:asciiTheme="majorHAnsi" w:eastAsiaTheme="majorEastAsia" w:hAnsiTheme="majorHAnsi" w:cstheme="majorBidi"/>
      <w:color w:val="2E74B5" w:themeColor="accent1" w:themeShade="BF"/>
      <w:sz w:val="26"/>
      <w:szCs w:val="26"/>
    </w:rPr>
  </w:style>
  <w:style w:type="paragraph" w:customStyle="1" w:styleId="slovn">
    <w:name w:val="_číslování"/>
    <w:basedOn w:val="Normln"/>
    <w:link w:val="slovnChar"/>
    <w:qFormat/>
    <w:rsid w:val="00995677"/>
    <w:pPr>
      <w:numPr>
        <w:ilvl w:val="3"/>
        <w:numId w:val="1"/>
      </w:numPr>
      <w:tabs>
        <w:tab w:val="num" w:pos="567"/>
      </w:tabs>
      <w:ind w:left="567" w:hanging="567"/>
    </w:pPr>
  </w:style>
  <w:style w:type="character" w:customStyle="1" w:styleId="lnekChar">
    <w:name w:val="Článek Char"/>
    <w:basedOn w:val="Standardnpsmoodstavce"/>
    <w:link w:val="lnek"/>
    <w:rsid w:val="00E82154"/>
    <w:rPr>
      <w:rFonts w:ascii="Times New Roman" w:eastAsiaTheme="majorEastAsia" w:hAnsi="Times New Roman" w:cstheme="majorBidi"/>
      <w:b/>
      <w:szCs w:val="24"/>
    </w:rPr>
  </w:style>
  <w:style w:type="character" w:customStyle="1" w:styleId="Nadpis3Char">
    <w:name w:val="Nadpis 3 Char"/>
    <w:basedOn w:val="Standardnpsmoodstavce"/>
    <w:link w:val="Nadpis3"/>
    <w:rsid w:val="003E2987"/>
    <w:rPr>
      <w:rFonts w:asciiTheme="majorHAnsi" w:eastAsiaTheme="majorEastAsia" w:hAnsiTheme="majorHAnsi" w:cstheme="majorBidi"/>
      <w:color w:val="1F4D78" w:themeColor="accent1" w:themeShade="7F"/>
      <w:sz w:val="24"/>
      <w:szCs w:val="24"/>
    </w:rPr>
  </w:style>
  <w:style w:type="paragraph" w:customStyle="1" w:styleId="psmenkovn">
    <w:name w:val="_písmenkování"/>
    <w:basedOn w:val="Normln"/>
    <w:link w:val="psmenkovnChar"/>
    <w:qFormat/>
    <w:rsid w:val="001B2962"/>
    <w:pPr>
      <w:numPr>
        <w:numId w:val="6"/>
      </w:numPr>
    </w:pPr>
  </w:style>
  <w:style w:type="character" w:customStyle="1" w:styleId="slovnChar">
    <w:name w:val="_číslování Char"/>
    <w:basedOn w:val="Standardnpsmoodstavce"/>
    <w:link w:val="slovn"/>
    <w:rsid w:val="00995677"/>
    <w:rPr>
      <w:rFonts w:ascii="Times New Roman" w:hAnsi="Times New Roman"/>
    </w:rPr>
  </w:style>
  <w:style w:type="paragraph" w:customStyle="1" w:styleId="kovn">
    <w:name w:val="_íčkování"/>
    <w:basedOn w:val="Normln"/>
    <w:link w:val="kovnChar"/>
    <w:qFormat/>
    <w:rsid w:val="008769A5"/>
    <w:pPr>
      <w:numPr>
        <w:numId w:val="9"/>
      </w:numPr>
      <w:ind w:left="1701" w:hanging="567"/>
    </w:pPr>
  </w:style>
  <w:style w:type="character" w:customStyle="1" w:styleId="psmenkovnChar">
    <w:name w:val="_písmenkování Char"/>
    <w:basedOn w:val="Standardnpsmoodstavce"/>
    <w:link w:val="psmenkovn"/>
    <w:rsid w:val="001B2962"/>
    <w:rPr>
      <w:rFonts w:ascii="Times New Roman" w:hAnsi="Times New Roman"/>
    </w:rPr>
  </w:style>
  <w:style w:type="paragraph" w:customStyle="1" w:styleId="Podbod">
    <w:name w:val="Podbod"/>
    <w:basedOn w:val="kovn"/>
    <w:link w:val="PodbodChar"/>
    <w:rsid w:val="003E2987"/>
    <w:pPr>
      <w:numPr>
        <w:ilvl w:val="6"/>
      </w:numPr>
    </w:pPr>
  </w:style>
  <w:style w:type="character" w:customStyle="1" w:styleId="kovnChar">
    <w:name w:val="_íčkování Char"/>
    <w:basedOn w:val="Standardnpsmoodstavce"/>
    <w:link w:val="kovn"/>
    <w:rsid w:val="008769A5"/>
    <w:rPr>
      <w:rFonts w:ascii="Times New Roman" w:hAnsi="Times New Roman"/>
    </w:rPr>
  </w:style>
  <w:style w:type="paragraph" w:customStyle="1" w:styleId="Odstavecneslovan">
    <w:name w:val="Odstavec nečíslovaný"/>
    <w:basedOn w:val="Normln"/>
    <w:next w:val="lnek"/>
    <w:link w:val="OdstavecneslovanChar"/>
    <w:rsid w:val="00AF2A7D"/>
    <w:pPr>
      <w:ind w:firstLine="425"/>
    </w:pPr>
  </w:style>
  <w:style w:type="character" w:customStyle="1" w:styleId="PodbodChar">
    <w:name w:val="Podbod Char"/>
    <w:basedOn w:val="kovnChar"/>
    <w:link w:val="Podbod"/>
    <w:rsid w:val="003E2987"/>
    <w:rPr>
      <w:rFonts w:ascii="Times New Roman" w:hAnsi="Times New Roman"/>
    </w:rPr>
  </w:style>
  <w:style w:type="character" w:customStyle="1" w:styleId="OdstavecneslovanChar">
    <w:name w:val="Odstavec nečíslovaný Char"/>
    <w:basedOn w:val="Standardnpsmoodstavce"/>
    <w:link w:val="Odstavecneslovan"/>
    <w:rsid w:val="00AF2A7D"/>
    <w:rPr>
      <w:rFonts w:ascii="Times New Roman" w:hAnsi="Times New Roman"/>
    </w:rPr>
  </w:style>
  <w:style w:type="paragraph" w:styleId="Obsah4">
    <w:name w:val="toc 4"/>
    <w:basedOn w:val="Normln"/>
    <w:next w:val="Normln"/>
    <w:autoRedefine/>
    <w:unhideWhenUsed/>
    <w:rsid w:val="00FC68D2"/>
    <w:pPr>
      <w:spacing w:after="0"/>
      <w:ind w:left="660"/>
      <w:jc w:val="left"/>
    </w:pPr>
    <w:rPr>
      <w:rFonts w:asciiTheme="minorHAnsi" w:hAnsiTheme="minorHAnsi"/>
      <w:sz w:val="20"/>
      <w:szCs w:val="20"/>
    </w:rPr>
  </w:style>
  <w:style w:type="paragraph" w:styleId="Obsah5">
    <w:name w:val="toc 5"/>
    <w:basedOn w:val="Normln"/>
    <w:next w:val="Normln"/>
    <w:autoRedefine/>
    <w:unhideWhenUsed/>
    <w:rsid w:val="00FC68D2"/>
    <w:pPr>
      <w:spacing w:after="0"/>
      <w:ind w:left="880"/>
      <w:jc w:val="left"/>
    </w:pPr>
    <w:rPr>
      <w:rFonts w:asciiTheme="minorHAnsi" w:hAnsiTheme="minorHAnsi"/>
      <w:sz w:val="20"/>
      <w:szCs w:val="20"/>
    </w:rPr>
  </w:style>
  <w:style w:type="paragraph" w:styleId="Obsah6">
    <w:name w:val="toc 6"/>
    <w:basedOn w:val="Normln"/>
    <w:next w:val="Normln"/>
    <w:autoRedefine/>
    <w:unhideWhenUsed/>
    <w:rsid w:val="00FC68D2"/>
    <w:pPr>
      <w:spacing w:after="0"/>
      <w:ind w:left="1100"/>
      <w:jc w:val="left"/>
    </w:pPr>
    <w:rPr>
      <w:rFonts w:asciiTheme="minorHAnsi" w:hAnsiTheme="minorHAnsi"/>
      <w:sz w:val="20"/>
      <w:szCs w:val="20"/>
    </w:rPr>
  </w:style>
  <w:style w:type="paragraph" w:styleId="Obsah7">
    <w:name w:val="toc 7"/>
    <w:basedOn w:val="Normln"/>
    <w:next w:val="Normln"/>
    <w:autoRedefine/>
    <w:unhideWhenUsed/>
    <w:rsid w:val="00FC68D2"/>
    <w:pPr>
      <w:spacing w:after="0"/>
      <w:ind w:left="1320"/>
      <w:jc w:val="left"/>
    </w:pPr>
    <w:rPr>
      <w:rFonts w:asciiTheme="minorHAnsi" w:hAnsiTheme="minorHAnsi"/>
      <w:sz w:val="20"/>
      <w:szCs w:val="20"/>
    </w:rPr>
  </w:style>
  <w:style w:type="paragraph" w:styleId="Obsah8">
    <w:name w:val="toc 8"/>
    <w:basedOn w:val="Normln"/>
    <w:next w:val="Normln"/>
    <w:autoRedefine/>
    <w:unhideWhenUsed/>
    <w:rsid w:val="00FC68D2"/>
    <w:pPr>
      <w:spacing w:after="0"/>
      <w:ind w:left="1540"/>
      <w:jc w:val="left"/>
    </w:pPr>
    <w:rPr>
      <w:rFonts w:asciiTheme="minorHAnsi" w:hAnsiTheme="minorHAnsi"/>
      <w:sz w:val="20"/>
      <w:szCs w:val="20"/>
    </w:rPr>
  </w:style>
  <w:style w:type="paragraph" w:styleId="Obsah9">
    <w:name w:val="toc 9"/>
    <w:basedOn w:val="Normln"/>
    <w:next w:val="Normln"/>
    <w:autoRedefine/>
    <w:unhideWhenUsed/>
    <w:rsid w:val="00FC68D2"/>
    <w:pPr>
      <w:spacing w:after="0"/>
      <w:ind w:left="1760"/>
      <w:jc w:val="left"/>
    </w:pPr>
    <w:rPr>
      <w:rFonts w:asciiTheme="minorHAnsi" w:hAnsiTheme="minorHAnsi"/>
      <w:sz w:val="20"/>
      <w:szCs w:val="20"/>
    </w:rPr>
  </w:style>
  <w:style w:type="character" w:styleId="Hypertextovodkaz">
    <w:name w:val="Hyperlink"/>
    <w:basedOn w:val="Standardnpsmoodstavce"/>
    <w:uiPriority w:val="99"/>
    <w:unhideWhenUsed/>
    <w:rsid w:val="00FC68D2"/>
    <w:rPr>
      <w:color w:val="0563C1" w:themeColor="hyperlink"/>
      <w:u w:val="single"/>
    </w:rPr>
  </w:style>
  <w:style w:type="paragraph" w:styleId="Textpoznpodarou">
    <w:name w:val="footnote text"/>
    <w:basedOn w:val="Normln"/>
    <w:link w:val="TextpoznpodarouChar"/>
    <w:uiPriority w:val="99"/>
    <w:unhideWhenUsed/>
    <w:rsid w:val="00AD6612"/>
    <w:pPr>
      <w:spacing w:after="0"/>
    </w:pPr>
    <w:rPr>
      <w:sz w:val="20"/>
      <w:szCs w:val="20"/>
    </w:rPr>
  </w:style>
  <w:style w:type="character" w:customStyle="1" w:styleId="TextpoznpodarouChar">
    <w:name w:val="Text pozn. pod čarou Char"/>
    <w:basedOn w:val="Standardnpsmoodstavce"/>
    <w:link w:val="Textpoznpodarou"/>
    <w:uiPriority w:val="99"/>
    <w:rsid w:val="00AD6612"/>
    <w:rPr>
      <w:rFonts w:ascii="Times New Roman" w:hAnsi="Times New Roman"/>
      <w:sz w:val="20"/>
      <w:szCs w:val="20"/>
    </w:rPr>
  </w:style>
  <w:style w:type="character" w:styleId="Znakapoznpodarou">
    <w:name w:val="footnote reference"/>
    <w:basedOn w:val="Standardnpsmoodstavce"/>
    <w:unhideWhenUsed/>
    <w:rsid w:val="00AD6612"/>
    <w:rPr>
      <w:vertAlign w:val="superscript"/>
    </w:rPr>
  </w:style>
  <w:style w:type="paragraph" w:styleId="Textkomente">
    <w:name w:val="annotation text"/>
    <w:basedOn w:val="Normln"/>
    <w:link w:val="TextkomenteChar"/>
    <w:unhideWhenUsed/>
    <w:rsid w:val="008179E8"/>
    <w:rPr>
      <w:sz w:val="20"/>
      <w:szCs w:val="20"/>
    </w:rPr>
  </w:style>
  <w:style w:type="character" w:customStyle="1" w:styleId="TextkomenteChar">
    <w:name w:val="Text komentáře Char"/>
    <w:basedOn w:val="Standardnpsmoodstavce"/>
    <w:link w:val="Textkomente"/>
    <w:uiPriority w:val="99"/>
    <w:rsid w:val="008179E8"/>
    <w:rPr>
      <w:rFonts w:ascii="Times New Roman" w:hAnsi="Times New Roman"/>
      <w:sz w:val="20"/>
      <w:szCs w:val="20"/>
    </w:rPr>
  </w:style>
  <w:style w:type="paragraph" w:styleId="Pedmtkomente">
    <w:name w:val="annotation subject"/>
    <w:basedOn w:val="Textkomente"/>
    <w:next w:val="Textkomente"/>
    <w:link w:val="PedmtkomenteChar"/>
    <w:semiHidden/>
    <w:unhideWhenUsed/>
    <w:rsid w:val="008179E8"/>
    <w:pPr>
      <w:spacing w:after="200"/>
      <w:jc w:val="left"/>
    </w:pPr>
    <w:rPr>
      <w:rFonts w:asciiTheme="minorHAnsi" w:hAnsiTheme="minorHAnsi"/>
      <w:b/>
      <w:bCs/>
      <w:lang w:eastAsia="cs-CZ"/>
    </w:rPr>
  </w:style>
  <w:style w:type="character" w:customStyle="1" w:styleId="PedmtkomenteChar">
    <w:name w:val="Předmět komentáře Char"/>
    <w:basedOn w:val="TextkomenteChar"/>
    <w:link w:val="Pedmtkomente"/>
    <w:uiPriority w:val="99"/>
    <w:semiHidden/>
    <w:rsid w:val="008179E8"/>
    <w:rPr>
      <w:rFonts w:ascii="Times New Roman" w:hAnsi="Times New Roman"/>
      <w:b/>
      <w:bCs/>
      <w:sz w:val="20"/>
      <w:szCs w:val="20"/>
      <w:lang w:eastAsia="cs-CZ"/>
    </w:rPr>
  </w:style>
  <w:style w:type="paragraph" w:styleId="Textvysvtlivek">
    <w:name w:val="endnote text"/>
    <w:basedOn w:val="Normln"/>
    <w:link w:val="TextvysvtlivekChar"/>
    <w:uiPriority w:val="99"/>
    <w:semiHidden/>
    <w:unhideWhenUsed/>
    <w:rsid w:val="00E923BF"/>
    <w:pPr>
      <w:spacing w:after="0"/>
    </w:pPr>
    <w:rPr>
      <w:sz w:val="20"/>
      <w:szCs w:val="20"/>
    </w:rPr>
  </w:style>
  <w:style w:type="character" w:customStyle="1" w:styleId="TextvysvtlivekChar">
    <w:name w:val="Text vysvětlivek Char"/>
    <w:basedOn w:val="Standardnpsmoodstavce"/>
    <w:link w:val="Textvysvtlivek"/>
    <w:uiPriority w:val="99"/>
    <w:semiHidden/>
    <w:rsid w:val="00E923BF"/>
    <w:rPr>
      <w:rFonts w:ascii="Times New Roman" w:hAnsi="Times New Roman"/>
      <w:sz w:val="20"/>
      <w:szCs w:val="20"/>
    </w:rPr>
  </w:style>
  <w:style w:type="character" w:styleId="Odkaznavysvtlivky">
    <w:name w:val="endnote reference"/>
    <w:basedOn w:val="Standardnpsmoodstavce"/>
    <w:uiPriority w:val="99"/>
    <w:semiHidden/>
    <w:unhideWhenUsed/>
    <w:rsid w:val="00E923BF"/>
    <w:rPr>
      <w:vertAlign w:val="superscript"/>
    </w:rPr>
  </w:style>
  <w:style w:type="paragraph" w:styleId="Zkladntext">
    <w:name w:val="Body Text"/>
    <w:basedOn w:val="Normln"/>
    <w:link w:val="ZkladntextChar"/>
    <w:rsid w:val="00006FF1"/>
    <w:pPr>
      <w:spacing w:after="120"/>
      <w:jc w:val="left"/>
    </w:pPr>
    <w:rPr>
      <w:rFonts w:eastAsia="Times New Roman" w:cs="Times New Roman"/>
      <w:sz w:val="24"/>
      <w:szCs w:val="24"/>
      <w:lang w:eastAsia="cs-CZ"/>
    </w:rPr>
  </w:style>
  <w:style w:type="character" w:customStyle="1" w:styleId="ZkladntextChar">
    <w:name w:val="Základní text Char"/>
    <w:basedOn w:val="Standardnpsmoodstavce"/>
    <w:link w:val="Zkladntext"/>
    <w:rsid w:val="00006FF1"/>
    <w:rPr>
      <w:rFonts w:ascii="Times New Roman" w:eastAsia="Times New Roman" w:hAnsi="Times New Roman" w:cs="Times New Roman"/>
      <w:sz w:val="24"/>
      <w:szCs w:val="24"/>
      <w:lang w:eastAsia="cs-CZ"/>
    </w:rPr>
  </w:style>
  <w:style w:type="character" w:styleId="Odkaznakoment">
    <w:name w:val="annotation reference"/>
    <w:basedOn w:val="Standardnpsmoodstavce"/>
    <w:unhideWhenUsed/>
    <w:rsid w:val="00382026"/>
    <w:rPr>
      <w:sz w:val="16"/>
      <w:szCs w:val="16"/>
    </w:rPr>
  </w:style>
  <w:style w:type="paragraph" w:customStyle="1" w:styleId="Textbodu">
    <w:name w:val="Text bodu"/>
    <w:basedOn w:val="Normln"/>
    <w:rsid w:val="008A0CCA"/>
    <w:pPr>
      <w:numPr>
        <w:ilvl w:val="2"/>
        <w:numId w:val="7"/>
      </w:numPr>
      <w:spacing w:after="0"/>
      <w:outlineLvl w:val="8"/>
    </w:pPr>
    <w:rPr>
      <w:rFonts w:eastAsia="Times New Roman" w:cs="Times New Roman"/>
      <w:sz w:val="24"/>
      <w:szCs w:val="20"/>
      <w:lang w:eastAsia="cs-CZ"/>
    </w:rPr>
  </w:style>
  <w:style w:type="paragraph" w:customStyle="1" w:styleId="Textpsmene">
    <w:name w:val="Text písmene"/>
    <w:basedOn w:val="Normln"/>
    <w:rsid w:val="008A0CCA"/>
    <w:pPr>
      <w:numPr>
        <w:ilvl w:val="1"/>
        <w:numId w:val="7"/>
      </w:numPr>
      <w:spacing w:after="0"/>
      <w:outlineLvl w:val="7"/>
    </w:pPr>
    <w:rPr>
      <w:rFonts w:eastAsia="Times New Roman" w:cs="Times New Roman"/>
      <w:sz w:val="24"/>
      <w:szCs w:val="20"/>
      <w:lang w:eastAsia="cs-CZ"/>
    </w:rPr>
  </w:style>
  <w:style w:type="paragraph" w:customStyle="1" w:styleId="Textodstavce">
    <w:name w:val="Text odstavce"/>
    <w:basedOn w:val="Normln"/>
    <w:rsid w:val="008A0CCA"/>
    <w:pPr>
      <w:numPr>
        <w:numId w:val="7"/>
      </w:numPr>
      <w:tabs>
        <w:tab w:val="left" w:pos="851"/>
      </w:tabs>
      <w:spacing w:before="120" w:after="120"/>
      <w:outlineLvl w:val="6"/>
    </w:pPr>
    <w:rPr>
      <w:rFonts w:eastAsia="Times New Roman" w:cs="Times New Roman"/>
      <w:sz w:val="24"/>
      <w:szCs w:val="20"/>
      <w:lang w:eastAsia="cs-CZ"/>
    </w:rPr>
  </w:style>
  <w:style w:type="paragraph" w:styleId="Revize">
    <w:name w:val="Revision"/>
    <w:hidden/>
    <w:uiPriority w:val="99"/>
    <w:semiHidden/>
    <w:rsid w:val="00CD037E"/>
    <w:pPr>
      <w:spacing w:after="0" w:line="240" w:lineRule="auto"/>
    </w:pPr>
    <w:rPr>
      <w:rFonts w:ascii="Times New Roman" w:hAnsi="Times New Roman"/>
    </w:rPr>
  </w:style>
  <w:style w:type="paragraph" w:customStyle="1" w:styleId="Nzevlnku">
    <w:name w:val="Název článku"/>
    <w:basedOn w:val="Normln"/>
    <w:link w:val="NzevlnkuChar"/>
    <w:qFormat/>
    <w:rsid w:val="00176724"/>
    <w:pPr>
      <w:spacing w:after="160"/>
      <w:jc w:val="center"/>
    </w:pPr>
    <w:rPr>
      <w:rFonts w:cs="Times New Roman"/>
      <w:b/>
      <w:sz w:val="24"/>
      <w:szCs w:val="18"/>
    </w:rPr>
  </w:style>
  <w:style w:type="character" w:customStyle="1" w:styleId="NzevlnkuChar">
    <w:name w:val="Název článku Char"/>
    <w:basedOn w:val="Standardnpsmoodstavce"/>
    <w:link w:val="Nzevlnku"/>
    <w:rsid w:val="00176724"/>
    <w:rPr>
      <w:rFonts w:ascii="Times New Roman" w:hAnsi="Times New Roman" w:cs="Times New Roman"/>
      <w:b/>
      <w:sz w:val="24"/>
      <w:szCs w:val="18"/>
    </w:rPr>
  </w:style>
  <w:style w:type="paragraph" w:customStyle="1" w:styleId="Nzevsti">
    <w:name w:val="Název části"/>
    <w:basedOn w:val="st"/>
    <w:link w:val="NzevstiChar"/>
    <w:qFormat/>
    <w:rsid w:val="00176724"/>
    <w:pPr>
      <w:numPr>
        <w:numId w:val="0"/>
      </w:numPr>
      <w:spacing w:before="0" w:after="160"/>
    </w:pPr>
  </w:style>
  <w:style w:type="paragraph" w:customStyle="1" w:styleId="Stdtxt">
    <w:name w:val="Std_txt"/>
    <w:basedOn w:val="Normln"/>
    <w:link w:val="StdtxtChar"/>
    <w:qFormat/>
    <w:rsid w:val="00995677"/>
  </w:style>
  <w:style w:type="character" w:customStyle="1" w:styleId="NzevstiChar">
    <w:name w:val="Název části Char"/>
    <w:basedOn w:val="stChar"/>
    <w:link w:val="Nzevsti"/>
    <w:rsid w:val="00176724"/>
    <w:rPr>
      <w:rFonts w:ascii="Times New Roman" w:eastAsiaTheme="majorEastAsia" w:hAnsi="Times New Roman" w:cstheme="majorBidi"/>
      <w:b/>
      <w:sz w:val="28"/>
      <w:szCs w:val="32"/>
    </w:rPr>
  </w:style>
  <w:style w:type="character" w:customStyle="1" w:styleId="StdtxtChar">
    <w:name w:val="Std_txt Char"/>
    <w:basedOn w:val="Standardnpsmoodstavce"/>
    <w:link w:val="Stdtxt"/>
    <w:rsid w:val="00995677"/>
    <w:rPr>
      <w:rFonts w:ascii="Times New Roman" w:hAnsi="Times New Roman"/>
    </w:rPr>
  </w:style>
  <w:style w:type="paragraph" w:customStyle="1" w:styleId="poznpodarou">
    <w:name w:val="pozn_pod_čarou"/>
    <w:basedOn w:val="Textpoznpodarou"/>
    <w:link w:val="poznpodarouChar"/>
    <w:qFormat/>
    <w:rsid w:val="008769A5"/>
  </w:style>
  <w:style w:type="paragraph" w:customStyle="1" w:styleId="odrtbl1st">
    <w:name w:val="_odr_tbl_1st"/>
    <w:basedOn w:val="Odstavecseseznamem"/>
    <w:link w:val="odrtbl1stChar"/>
    <w:qFormat/>
    <w:rsid w:val="003B1AAE"/>
    <w:pPr>
      <w:numPr>
        <w:numId w:val="3"/>
      </w:numPr>
      <w:spacing w:after="0"/>
      <w:ind w:left="714" w:hanging="357"/>
      <w:contextualSpacing w:val="0"/>
    </w:pPr>
    <w:rPr>
      <w:bCs/>
      <w:sz w:val="20"/>
      <w:szCs w:val="20"/>
    </w:rPr>
  </w:style>
  <w:style w:type="character" w:customStyle="1" w:styleId="poznpodarouChar">
    <w:name w:val="pozn_pod_čarou Char"/>
    <w:basedOn w:val="TextpoznpodarouChar"/>
    <w:link w:val="poznpodarou"/>
    <w:rsid w:val="008769A5"/>
    <w:rPr>
      <w:rFonts w:ascii="Times New Roman" w:hAnsi="Times New Roman"/>
      <w:sz w:val="20"/>
      <w:szCs w:val="20"/>
    </w:rPr>
  </w:style>
  <w:style w:type="paragraph" w:customStyle="1" w:styleId="odrtbl2st">
    <w:name w:val="_odr_tbl_2st"/>
    <w:basedOn w:val="Odstavecseseznamem"/>
    <w:link w:val="odrtbl2stChar"/>
    <w:qFormat/>
    <w:rsid w:val="00390961"/>
    <w:pPr>
      <w:numPr>
        <w:ilvl w:val="1"/>
        <w:numId w:val="3"/>
      </w:numPr>
      <w:spacing w:after="40"/>
      <w:ind w:left="1219" w:hanging="425"/>
      <w:contextualSpacing w:val="0"/>
    </w:pPr>
    <w:rPr>
      <w:i/>
      <w:iCs/>
      <w:sz w:val="20"/>
      <w:szCs w:val="20"/>
    </w:rPr>
  </w:style>
  <w:style w:type="character" w:customStyle="1" w:styleId="OdstavecseseznamemChar">
    <w:name w:val="Odstavec se seznamem Char"/>
    <w:aliases w:val="odrážka_1st Char"/>
    <w:basedOn w:val="Standardnpsmoodstavce"/>
    <w:link w:val="Odstavecseseznamem"/>
    <w:uiPriority w:val="34"/>
    <w:rsid w:val="008769A5"/>
    <w:rPr>
      <w:rFonts w:ascii="Times New Roman" w:hAnsi="Times New Roman"/>
    </w:rPr>
  </w:style>
  <w:style w:type="character" w:customStyle="1" w:styleId="odrtbl1stChar">
    <w:name w:val="_odr_tbl_1st Char"/>
    <w:basedOn w:val="OdstavecseseznamemChar"/>
    <w:link w:val="odrtbl1st"/>
    <w:rsid w:val="003B1AAE"/>
    <w:rPr>
      <w:rFonts w:ascii="Times New Roman" w:hAnsi="Times New Roman"/>
      <w:bCs/>
      <w:sz w:val="20"/>
      <w:szCs w:val="20"/>
    </w:rPr>
  </w:style>
  <w:style w:type="paragraph" w:customStyle="1" w:styleId="odrtbl3st">
    <w:name w:val="_odr_tbl_3st"/>
    <w:basedOn w:val="Odstavecseseznamem"/>
    <w:link w:val="odrtbl3stChar"/>
    <w:qFormat/>
    <w:rsid w:val="00390961"/>
    <w:pPr>
      <w:numPr>
        <w:ilvl w:val="2"/>
        <w:numId w:val="3"/>
      </w:numPr>
      <w:spacing w:after="40"/>
      <w:ind w:left="1701" w:hanging="454"/>
      <w:contextualSpacing w:val="0"/>
    </w:pPr>
    <w:rPr>
      <w:sz w:val="20"/>
      <w:szCs w:val="20"/>
    </w:rPr>
  </w:style>
  <w:style w:type="character" w:customStyle="1" w:styleId="odrtbl2stChar">
    <w:name w:val="_odr_tbl_2st Char"/>
    <w:basedOn w:val="OdstavecseseznamemChar"/>
    <w:link w:val="odrtbl2st"/>
    <w:rsid w:val="00390961"/>
    <w:rPr>
      <w:rFonts w:ascii="Times New Roman" w:hAnsi="Times New Roman"/>
      <w:i/>
      <w:iCs/>
      <w:sz w:val="20"/>
      <w:szCs w:val="20"/>
    </w:rPr>
  </w:style>
  <w:style w:type="paragraph" w:customStyle="1" w:styleId="odrhltxt1st">
    <w:name w:val="_odr_hltxt_1st"/>
    <w:basedOn w:val="Normln"/>
    <w:link w:val="odrhltxt1stChar"/>
    <w:qFormat/>
    <w:rsid w:val="00834184"/>
    <w:pPr>
      <w:numPr>
        <w:numId w:val="4"/>
      </w:numPr>
      <w:spacing w:after="0"/>
      <w:ind w:left="1208" w:hanging="357"/>
    </w:pPr>
  </w:style>
  <w:style w:type="character" w:customStyle="1" w:styleId="odrtbl3stChar">
    <w:name w:val="_odr_tbl_3st Char"/>
    <w:basedOn w:val="OdstavecseseznamemChar"/>
    <w:link w:val="odrtbl3st"/>
    <w:rsid w:val="00390961"/>
    <w:rPr>
      <w:rFonts w:ascii="Times New Roman" w:hAnsi="Times New Roman"/>
      <w:sz w:val="20"/>
      <w:szCs w:val="20"/>
    </w:rPr>
  </w:style>
  <w:style w:type="paragraph" w:customStyle="1" w:styleId="odrhltxt2st">
    <w:name w:val="_odr_hltxt_2st"/>
    <w:basedOn w:val="odrtbl2st"/>
    <w:link w:val="odrhltxt2stChar"/>
    <w:qFormat/>
    <w:rsid w:val="003C6215"/>
    <w:pPr>
      <w:ind w:left="1560"/>
    </w:pPr>
    <w:rPr>
      <w:sz w:val="22"/>
      <w:szCs w:val="22"/>
    </w:rPr>
  </w:style>
  <w:style w:type="character" w:customStyle="1" w:styleId="odrhltxt1stChar">
    <w:name w:val="_odr_hltxt_1st Char"/>
    <w:basedOn w:val="Standardnpsmoodstavce"/>
    <w:link w:val="odrhltxt1st"/>
    <w:rsid w:val="00834184"/>
    <w:rPr>
      <w:rFonts w:ascii="Times New Roman" w:hAnsi="Times New Roman"/>
    </w:rPr>
  </w:style>
  <w:style w:type="paragraph" w:customStyle="1" w:styleId="tbltxtslo">
    <w:name w:val="_tbl_txt_číslo"/>
    <w:basedOn w:val="Odstavecseseznamem"/>
    <w:link w:val="tbltxtsloChar"/>
    <w:qFormat/>
    <w:rsid w:val="00AB19E5"/>
    <w:pPr>
      <w:numPr>
        <w:numId w:val="8"/>
      </w:numPr>
      <w:tabs>
        <w:tab w:val="left" w:pos="281"/>
      </w:tabs>
      <w:spacing w:after="100"/>
      <w:contextualSpacing w:val="0"/>
    </w:pPr>
    <w:rPr>
      <w:b/>
      <w:sz w:val="20"/>
      <w:szCs w:val="20"/>
    </w:rPr>
  </w:style>
  <w:style w:type="character" w:customStyle="1" w:styleId="odrhltxt2stChar">
    <w:name w:val="_odr_hltxt_2st Char"/>
    <w:basedOn w:val="odrtbl2stChar"/>
    <w:link w:val="odrhltxt2st"/>
    <w:rsid w:val="003C6215"/>
    <w:rPr>
      <w:rFonts w:ascii="Times New Roman" w:hAnsi="Times New Roman"/>
      <w:i/>
      <w:iCs/>
      <w:sz w:val="20"/>
      <w:szCs w:val="20"/>
    </w:rPr>
  </w:style>
  <w:style w:type="paragraph" w:customStyle="1" w:styleId="tbltxttun">
    <w:name w:val="_tbl_txt_tučný"/>
    <w:basedOn w:val="Normln"/>
    <w:link w:val="tbltxttunChar"/>
    <w:qFormat/>
    <w:rsid w:val="003B1AAE"/>
    <w:pPr>
      <w:tabs>
        <w:tab w:val="left" w:pos="281"/>
      </w:tabs>
      <w:spacing w:before="120" w:after="120"/>
    </w:pPr>
    <w:rPr>
      <w:b/>
      <w:sz w:val="20"/>
      <w:szCs w:val="20"/>
    </w:rPr>
  </w:style>
  <w:style w:type="character" w:customStyle="1" w:styleId="tbltxtsloChar">
    <w:name w:val="_tbl_txt_číslo Char"/>
    <w:basedOn w:val="OdstavecseseznamemChar"/>
    <w:link w:val="tbltxtslo"/>
    <w:rsid w:val="00AB19E5"/>
    <w:rPr>
      <w:rFonts w:ascii="Times New Roman" w:hAnsi="Times New Roman"/>
      <w:b/>
      <w:sz w:val="20"/>
      <w:szCs w:val="20"/>
    </w:rPr>
  </w:style>
  <w:style w:type="paragraph" w:customStyle="1" w:styleId="tbltxtprost">
    <w:name w:val="_tbl_txt_prostý"/>
    <w:basedOn w:val="Normln"/>
    <w:link w:val="tbltxtprostChar"/>
    <w:qFormat/>
    <w:rsid w:val="00390961"/>
    <w:pPr>
      <w:spacing w:after="40"/>
    </w:pPr>
    <w:rPr>
      <w:sz w:val="20"/>
      <w:szCs w:val="20"/>
    </w:rPr>
  </w:style>
  <w:style w:type="character" w:customStyle="1" w:styleId="tbltxttunChar">
    <w:name w:val="_tbl_txt_tučný Char"/>
    <w:basedOn w:val="Standardnpsmoodstavce"/>
    <w:link w:val="tbltxttun"/>
    <w:rsid w:val="003B1AAE"/>
    <w:rPr>
      <w:rFonts w:ascii="Times New Roman" w:hAnsi="Times New Roman"/>
      <w:b/>
      <w:sz w:val="20"/>
      <w:szCs w:val="20"/>
    </w:rPr>
  </w:style>
  <w:style w:type="paragraph" w:customStyle="1" w:styleId="Plnadpodst">
    <w:name w:val="Příl_nadp_odst"/>
    <w:basedOn w:val="Normln"/>
    <w:link w:val="PlnadpodstChar"/>
    <w:qFormat/>
    <w:rsid w:val="00F47059"/>
    <w:pPr>
      <w:spacing w:before="240" w:after="120"/>
    </w:pPr>
    <w:rPr>
      <w:b/>
    </w:rPr>
  </w:style>
  <w:style w:type="character" w:customStyle="1" w:styleId="tbltxtprostChar">
    <w:name w:val="_tbl_txt_prostý Char"/>
    <w:basedOn w:val="Standardnpsmoodstavce"/>
    <w:link w:val="tbltxtprost"/>
    <w:rsid w:val="00390961"/>
    <w:rPr>
      <w:rFonts w:ascii="Times New Roman" w:hAnsi="Times New Roman"/>
      <w:sz w:val="20"/>
      <w:szCs w:val="20"/>
    </w:rPr>
  </w:style>
  <w:style w:type="character" w:customStyle="1" w:styleId="PlnadpodstChar">
    <w:name w:val="Příl_nadp_odst Char"/>
    <w:basedOn w:val="Standardnpsmoodstavce"/>
    <w:link w:val="Plnadpodst"/>
    <w:rsid w:val="00F47059"/>
    <w:rPr>
      <w:rFonts w:ascii="Times New Roman" w:hAnsi="Times New Roman"/>
      <w:b/>
    </w:rPr>
  </w:style>
  <w:style w:type="character" w:styleId="Nevyeenzmnka">
    <w:name w:val="Unresolved Mention"/>
    <w:basedOn w:val="Standardnpsmoodstavce"/>
    <w:uiPriority w:val="99"/>
    <w:semiHidden/>
    <w:unhideWhenUsed/>
    <w:rsid w:val="00F001D9"/>
    <w:rPr>
      <w:color w:val="605E5C"/>
      <w:shd w:val="clear" w:color="auto" w:fill="E1DFDD"/>
    </w:rPr>
  </w:style>
  <w:style w:type="paragraph" w:styleId="Prosttext">
    <w:name w:val="Plain Text"/>
    <w:basedOn w:val="Normln"/>
    <w:link w:val="ProsttextChar"/>
    <w:rsid w:val="00721F55"/>
    <w:pPr>
      <w:spacing w:after="0"/>
      <w:jc w:val="left"/>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721F55"/>
    <w:rPr>
      <w:rFonts w:ascii="Courier New" w:eastAsia="Times New Roman" w:hAnsi="Courier New" w:cs="Times New Roman"/>
      <w:sz w:val="20"/>
      <w:szCs w:val="20"/>
      <w:lang w:val="x-none" w:eastAsia="x-none"/>
    </w:rPr>
  </w:style>
  <w:style w:type="paragraph" w:styleId="Zkladntext3">
    <w:name w:val="Body Text 3"/>
    <w:basedOn w:val="Normln"/>
    <w:link w:val="Zkladntext3Char"/>
    <w:rsid w:val="00721F55"/>
    <w:pPr>
      <w:spacing w:after="120"/>
      <w:jc w:val="left"/>
    </w:pPr>
    <w:rPr>
      <w:rFonts w:eastAsia="Times New Roman" w:cs="Times New Roman"/>
      <w:sz w:val="16"/>
      <w:szCs w:val="16"/>
      <w:lang w:val="x-none" w:eastAsia="x-none"/>
    </w:rPr>
  </w:style>
  <w:style w:type="character" w:customStyle="1" w:styleId="Zkladntext3Char">
    <w:name w:val="Základní text 3 Char"/>
    <w:basedOn w:val="Standardnpsmoodstavce"/>
    <w:link w:val="Zkladntext3"/>
    <w:rsid w:val="00721F55"/>
    <w:rPr>
      <w:rFonts w:ascii="Times New Roman" w:eastAsia="Times New Roman" w:hAnsi="Times New Roman" w:cs="Times New Roman"/>
      <w:sz w:val="16"/>
      <w:szCs w:val="16"/>
      <w:lang w:val="x-none" w:eastAsia="x-none"/>
    </w:rPr>
  </w:style>
  <w:style w:type="paragraph" w:styleId="Zkladntext2">
    <w:name w:val="Body Text 2"/>
    <w:basedOn w:val="Normln"/>
    <w:link w:val="Zkladntext2Char"/>
    <w:unhideWhenUsed/>
    <w:rsid w:val="00721F55"/>
    <w:pPr>
      <w:spacing w:after="120" w:line="480" w:lineRule="auto"/>
    </w:pPr>
  </w:style>
  <w:style w:type="character" w:customStyle="1" w:styleId="Zkladntext2Char">
    <w:name w:val="Základní text 2 Char"/>
    <w:basedOn w:val="Standardnpsmoodstavce"/>
    <w:link w:val="Zkladntext2"/>
    <w:rsid w:val="00721F55"/>
    <w:rPr>
      <w:rFonts w:ascii="Times New Roman" w:hAnsi="Times New Roman"/>
    </w:rPr>
  </w:style>
  <w:style w:type="character" w:customStyle="1" w:styleId="Nadpis4Char">
    <w:name w:val="Nadpis 4 Char"/>
    <w:basedOn w:val="Standardnpsmoodstavce"/>
    <w:link w:val="Nadpis4"/>
    <w:rsid w:val="008F28B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8F28B4"/>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8F28B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F28B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F28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F28B4"/>
    <w:rPr>
      <w:rFonts w:ascii="Arial" w:eastAsia="Times New Roman" w:hAnsi="Arial" w:cs="Arial"/>
      <w:lang w:eastAsia="cs-CZ"/>
    </w:rPr>
  </w:style>
  <w:style w:type="character" w:styleId="slostrnky">
    <w:name w:val="page number"/>
    <w:basedOn w:val="Standardnpsmoodstavce"/>
    <w:rsid w:val="008F28B4"/>
  </w:style>
  <w:style w:type="paragraph" w:customStyle="1" w:styleId="Char">
    <w:name w:val="Char"/>
    <w:basedOn w:val="Normln"/>
    <w:rsid w:val="008F28B4"/>
    <w:pPr>
      <w:spacing w:after="160" w:line="240" w:lineRule="exact"/>
      <w:jc w:val="left"/>
    </w:pPr>
    <w:rPr>
      <w:rFonts w:ascii="Verdana" w:eastAsia="Times New Roman" w:hAnsi="Verdana" w:cs="Times New Roman"/>
      <w:sz w:val="20"/>
      <w:szCs w:val="20"/>
      <w:lang w:val="en-US"/>
    </w:rPr>
  </w:style>
  <w:style w:type="table" w:styleId="Elegantntabulka">
    <w:name w:val="Table Elegant"/>
    <w:basedOn w:val="Normlntabulka"/>
    <w:rsid w:val="008F28B4"/>
    <w:pPr>
      <w:spacing w:before="120" w:after="0" w:line="240" w:lineRule="auto"/>
      <w:jc w:val="both"/>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Zkladntextodsazen3">
    <w:name w:val="Body Text Indent 3"/>
    <w:basedOn w:val="Normln"/>
    <w:link w:val="Zkladntextodsazen3Char"/>
    <w:rsid w:val="008F28B4"/>
    <w:pPr>
      <w:spacing w:after="0"/>
      <w:ind w:left="708" w:firstLine="348"/>
    </w:pPr>
    <w:rPr>
      <w:rFonts w:eastAsia="Times New Roman" w:cs="Times New Roman"/>
      <w:sz w:val="24"/>
      <w:szCs w:val="20"/>
      <w:lang w:val="x-none" w:eastAsia="x-none"/>
    </w:rPr>
  </w:style>
  <w:style w:type="character" w:customStyle="1" w:styleId="Zkladntextodsazen3Char">
    <w:name w:val="Základní text odsazený 3 Char"/>
    <w:basedOn w:val="Standardnpsmoodstavce"/>
    <w:link w:val="Zkladntextodsazen3"/>
    <w:rsid w:val="008F28B4"/>
    <w:rPr>
      <w:rFonts w:ascii="Times New Roman" w:eastAsia="Times New Roman" w:hAnsi="Times New Roman" w:cs="Times New Roman"/>
      <w:sz w:val="24"/>
      <w:szCs w:val="20"/>
      <w:lang w:val="x-none" w:eastAsia="x-none"/>
    </w:rPr>
  </w:style>
  <w:style w:type="paragraph" w:styleId="Zkladntextodsazen2">
    <w:name w:val="Body Text Indent 2"/>
    <w:basedOn w:val="Normln"/>
    <w:link w:val="Zkladntextodsazen2Char"/>
    <w:rsid w:val="008F28B4"/>
    <w:pPr>
      <w:spacing w:after="0"/>
      <w:ind w:left="720" w:hanging="294"/>
    </w:pPr>
    <w:rPr>
      <w:rFonts w:eastAsia="Times New Roman" w:cs="Times New Roman"/>
      <w:sz w:val="24"/>
      <w:szCs w:val="20"/>
      <w:lang w:val="x-none" w:eastAsia="x-none"/>
    </w:rPr>
  </w:style>
  <w:style w:type="character" w:customStyle="1" w:styleId="Zkladntextodsazen2Char">
    <w:name w:val="Základní text odsazený 2 Char"/>
    <w:basedOn w:val="Standardnpsmoodstavce"/>
    <w:link w:val="Zkladntextodsazen2"/>
    <w:rsid w:val="008F28B4"/>
    <w:rPr>
      <w:rFonts w:ascii="Times New Roman" w:eastAsia="Times New Roman" w:hAnsi="Times New Roman" w:cs="Times New Roman"/>
      <w:sz w:val="24"/>
      <w:szCs w:val="20"/>
      <w:lang w:val="x-none" w:eastAsia="x-none"/>
    </w:rPr>
  </w:style>
  <w:style w:type="paragraph" w:styleId="FormtovanvHTML">
    <w:name w:val="HTML Preformatted"/>
    <w:basedOn w:val="Normln"/>
    <w:link w:val="FormtovanvHTMLChar"/>
    <w:rsid w:val="008F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Times New Roman"/>
      <w:color w:val="00FF00"/>
      <w:sz w:val="20"/>
      <w:szCs w:val="20"/>
      <w:lang w:val="x-none" w:eastAsia="x-none"/>
    </w:rPr>
  </w:style>
  <w:style w:type="character" w:customStyle="1" w:styleId="FormtovanvHTMLChar">
    <w:name w:val="Formátovaný v HTML Char"/>
    <w:basedOn w:val="Standardnpsmoodstavce"/>
    <w:link w:val="FormtovanvHTML"/>
    <w:rsid w:val="008F28B4"/>
    <w:rPr>
      <w:rFonts w:ascii="Arial Unicode MS" w:eastAsia="Arial Unicode MS" w:hAnsi="Arial Unicode MS" w:cs="Times New Roman"/>
      <w:color w:val="00FF00"/>
      <w:sz w:val="20"/>
      <w:szCs w:val="20"/>
      <w:lang w:val="x-none" w:eastAsia="x-none"/>
    </w:rPr>
  </w:style>
  <w:style w:type="paragraph" w:customStyle="1" w:styleId="Lenka">
    <w:name w:val="Lenka"/>
    <w:basedOn w:val="Normln"/>
    <w:rsid w:val="008F28B4"/>
    <w:pPr>
      <w:keepNext/>
      <w:spacing w:after="0"/>
      <w:jc w:val="left"/>
      <w:outlineLvl w:val="0"/>
    </w:pPr>
    <w:rPr>
      <w:rFonts w:eastAsia="Times New Roman" w:cs="Times New Roman"/>
      <w:sz w:val="24"/>
      <w:szCs w:val="20"/>
      <w:lang w:eastAsia="cs-CZ"/>
    </w:rPr>
  </w:style>
  <w:style w:type="paragraph" w:styleId="Nzev">
    <w:name w:val="Title"/>
    <w:basedOn w:val="Normln"/>
    <w:link w:val="NzevChar"/>
    <w:qFormat/>
    <w:rsid w:val="008F28B4"/>
    <w:pPr>
      <w:spacing w:after="0"/>
      <w:jc w:val="center"/>
    </w:pPr>
    <w:rPr>
      <w:rFonts w:eastAsia="Times New Roman" w:cs="Times New Roman"/>
      <w:sz w:val="36"/>
      <w:szCs w:val="24"/>
      <w:lang w:val="x-none" w:eastAsia="x-none"/>
    </w:rPr>
  </w:style>
  <w:style w:type="character" w:customStyle="1" w:styleId="NzevChar">
    <w:name w:val="Název Char"/>
    <w:basedOn w:val="Standardnpsmoodstavce"/>
    <w:link w:val="Nzev"/>
    <w:rsid w:val="008F28B4"/>
    <w:rPr>
      <w:rFonts w:ascii="Times New Roman" w:eastAsia="Times New Roman" w:hAnsi="Times New Roman" w:cs="Times New Roman"/>
      <w:sz w:val="3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5772">
      <w:bodyDiv w:val="1"/>
      <w:marLeft w:val="0"/>
      <w:marRight w:val="0"/>
      <w:marTop w:val="0"/>
      <w:marBottom w:val="0"/>
      <w:divBdr>
        <w:top w:val="none" w:sz="0" w:space="0" w:color="auto"/>
        <w:left w:val="none" w:sz="0" w:space="0" w:color="auto"/>
        <w:bottom w:val="none" w:sz="0" w:space="0" w:color="auto"/>
        <w:right w:val="none" w:sz="0" w:space="0" w:color="auto"/>
      </w:divBdr>
    </w:div>
    <w:div w:id="1522891974">
      <w:bodyDiv w:val="1"/>
      <w:marLeft w:val="0"/>
      <w:marRight w:val="0"/>
      <w:marTop w:val="0"/>
      <w:marBottom w:val="0"/>
      <w:divBdr>
        <w:top w:val="none" w:sz="0" w:space="0" w:color="auto"/>
        <w:left w:val="none" w:sz="0" w:space="0" w:color="auto"/>
        <w:bottom w:val="none" w:sz="0" w:space="0" w:color="auto"/>
        <w:right w:val="none" w:sz="0" w:space="0" w:color="auto"/>
      </w:divBdr>
    </w:div>
    <w:div w:id="2030836595">
      <w:bodyDiv w:val="1"/>
      <w:marLeft w:val="0"/>
      <w:marRight w:val="0"/>
      <w:marTop w:val="0"/>
      <w:marBottom w:val="0"/>
      <w:divBdr>
        <w:top w:val="none" w:sz="0" w:space="0" w:color="auto"/>
        <w:left w:val="none" w:sz="0" w:space="0" w:color="auto"/>
        <w:bottom w:val="none" w:sz="0" w:space="0" w:color="auto"/>
        <w:right w:val="none" w:sz="0" w:space="0" w:color="auto"/>
      </w:divBdr>
    </w:div>
    <w:div w:id="20475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tace.c-budejovice.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budejovice.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udejov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ptovak\Downloads\Sm&#283;rnice_RM_M&#282;STO_20xx_o_txt_VZOR_2022%2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BF226D57DBA4D98DDF346B82B6718" ma:contentTypeVersion="12" ma:contentTypeDescription="Vytvoří nový dokument" ma:contentTypeScope="" ma:versionID="97559d09a69cc7b744772a2aec0af44c">
  <xsd:schema xmlns:xsd="http://www.w3.org/2001/XMLSchema" xmlns:xs="http://www.w3.org/2001/XMLSchema" xmlns:p="http://schemas.microsoft.com/office/2006/metadata/properties" xmlns:ns2="5ff0f3f3-3f85-423a-af1d-56f00e494374" xmlns:ns3="cfab9b5b-1cec-4685-99af-b1ea6285ae0d" targetNamespace="http://schemas.microsoft.com/office/2006/metadata/properties" ma:root="true" ma:fieldsID="3ab14fc6a4a648c80a1c5df4915b2204" ns2:_="" ns3:_="">
    <xsd:import namespace="5ff0f3f3-3f85-423a-af1d-56f00e494374"/>
    <xsd:import namespace="cfab9b5b-1cec-4685-99af-b1ea6285ae0d"/>
    <xsd:element name="properties">
      <xsd:complexType>
        <xsd:sequence>
          <xsd:element name="documentManagement">
            <xsd:complexType>
              <xsd:all>
                <xsd:element ref="ns2:Popi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0f3f3-3f85-423a-af1d-56f00e494374" elementFormDefault="qualified">
    <xsd:import namespace="http://schemas.microsoft.com/office/2006/documentManagement/types"/>
    <xsd:import namespace="http://schemas.microsoft.com/office/infopath/2007/PartnerControls"/>
    <xsd:element name="Popis" ma:index="8" nillable="true" ma:displayName="Popis" ma:format="Dropdown" ma:internalName="Popi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b9b5b-1cec-4685-99af-b1ea6285ae0d"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opis xmlns="5ff0f3f3-3f85-423a-af1d-56f00e494374" xsi:nil="true"/>
  </documentManagement>
</p:properties>
</file>

<file path=customXml/itemProps1.xml><?xml version="1.0" encoding="utf-8"?>
<ds:datastoreItem xmlns:ds="http://schemas.openxmlformats.org/officeDocument/2006/customXml" ds:itemID="{33DDB748-5D60-4FB3-81B3-E41C6645C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0f3f3-3f85-423a-af1d-56f00e494374"/>
    <ds:schemaRef ds:uri="cfab9b5b-1cec-4685-99af-b1ea6285a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82EF5-D492-413A-B908-6844225470E4}">
  <ds:schemaRefs>
    <ds:schemaRef ds:uri="http://schemas.microsoft.com/sharepoint/v3/contenttype/forms"/>
  </ds:schemaRefs>
</ds:datastoreItem>
</file>

<file path=customXml/itemProps3.xml><?xml version="1.0" encoding="utf-8"?>
<ds:datastoreItem xmlns:ds="http://schemas.openxmlformats.org/officeDocument/2006/customXml" ds:itemID="{44481032-2E12-4952-9393-F156282952B2}">
  <ds:schemaRefs>
    <ds:schemaRef ds:uri="http://schemas.openxmlformats.org/officeDocument/2006/bibliography"/>
  </ds:schemaRefs>
</ds:datastoreItem>
</file>

<file path=customXml/itemProps4.xml><?xml version="1.0" encoding="utf-8"?>
<ds:datastoreItem xmlns:ds="http://schemas.openxmlformats.org/officeDocument/2006/customXml" ds:itemID="{5D88A535-DFE8-48A8-A5D0-ED7D812D420F}">
  <ds:schemaRefs>
    <ds:schemaRef ds:uri="http://schemas.microsoft.com/office/2006/metadata/properties"/>
    <ds:schemaRef ds:uri="http://schemas.microsoft.com/office/infopath/2007/PartnerControls"/>
    <ds:schemaRef ds:uri="5ff0f3f3-3f85-423a-af1d-56f00e494374"/>
  </ds:schemaRefs>
</ds:datastoreItem>
</file>

<file path=docProps/app.xml><?xml version="1.0" encoding="utf-8"?>
<Properties xmlns="http://schemas.openxmlformats.org/officeDocument/2006/extended-properties" xmlns:vt="http://schemas.openxmlformats.org/officeDocument/2006/docPropsVTypes">
  <Template>Směrnice_RM_MĚSTO_20xx_o_txt_VZOR_2022 (1).dotx</Template>
  <TotalTime>0</TotalTime>
  <Pages>42</Pages>
  <Words>14714</Words>
  <Characters>86814</Characters>
  <Application>Microsoft Office Word</Application>
  <DocSecurity>0</DocSecurity>
  <Lines>723</Lines>
  <Paragraphs>202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2023-10-19T08:55:00Z</dcterms:created>
  <dcterms:modified xsi:type="dcterms:W3CDTF">2023-10-19T08:55:00Z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0x010100CA0BF226D57DBA4D98DDF346B82B6718</vt:lpwstr>
  </property>
</Properties>
</file>