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4B1" w14:textId="77777777" w:rsidR="00185183" w:rsidRDefault="00185183" w:rsidP="00BC08EE">
      <w:pPr>
        <w:jc w:val="center"/>
        <w:rPr>
          <w:b/>
          <w:sz w:val="28"/>
          <w:szCs w:val="28"/>
        </w:rPr>
      </w:pPr>
    </w:p>
    <w:p w14:paraId="7080B639" w14:textId="77777777" w:rsidR="00A055F9" w:rsidRDefault="00A055F9" w:rsidP="00BC08EE">
      <w:pPr>
        <w:jc w:val="center"/>
        <w:rPr>
          <w:b/>
          <w:sz w:val="28"/>
          <w:szCs w:val="28"/>
        </w:rPr>
      </w:pPr>
    </w:p>
    <w:p w14:paraId="7C109651" w14:textId="177B072B" w:rsidR="00BC08EE" w:rsidRPr="004B28A5" w:rsidRDefault="00BC08EE" w:rsidP="00BC08EE">
      <w:pPr>
        <w:jc w:val="center"/>
        <w:rPr>
          <w:b/>
          <w:sz w:val="28"/>
          <w:szCs w:val="28"/>
        </w:rPr>
      </w:pPr>
      <w:r w:rsidRPr="004B28A5">
        <w:rPr>
          <w:b/>
          <w:sz w:val="28"/>
          <w:szCs w:val="28"/>
        </w:rPr>
        <w:t xml:space="preserve">Dotační program města České Budějovice na podporu </w:t>
      </w:r>
      <w:r>
        <w:rPr>
          <w:b/>
          <w:sz w:val="28"/>
          <w:szCs w:val="28"/>
        </w:rPr>
        <w:t>volnočasových aktivit</w:t>
      </w:r>
      <w:r w:rsidRPr="004B28A5">
        <w:rPr>
          <w:b/>
          <w:sz w:val="28"/>
          <w:szCs w:val="28"/>
        </w:rPr>
        <w:t xml:space="preserve"> v roce 20</w:t>
      </w:r>
      <w:r w:rsidR="002C68CC">
        <w:rPr>
          <w:b/>
          <w:sz w:val="28"/>
          <w:szCs w:val="28"/>
        </w:rPr>
        <w:t>2</w:t>
      </w:r>
      <w:r w:rsidR="00DA7F2C">
        <w:rPr>
          <w:b/>
          <w:sz w:val="28"/>
          <w:szCs w:val="28"/>
        </w:rPr>
        <w:t>4</w:t>
      </w:r>
    </w:p>
    <w:p w14:paraId="23638E3A" w14:textId="4429ED8F" w:rsidR="00BC08EE" w:rsidRDefault="00BC08EE" w:rsidP="00BC08EE">
      <w:pPr>
        <w:jc w:val="center"/>
      </w:pPr>
      <w:r>
        <w:t>Město České Budějovice zveřejňuje dotační program na podporu  volnočasových aktivit v roce 20</w:t>
      </w:r>
      <w:r w:rsidR="002C68CC">
        <w:t>2</w:t>
      </w:r>
      <w:r w:rsidR="00DA7F2C">
        <w:t>4</w:t>
      </w:r>
    </w:p>
    <w:p w14:paraId="3D53FC32" w14:textId="77777777" w:rsidR="003A0401" w:rsidRDefault="003A0401" w:rsidP="003A0401">
      <w:pPr>
        <w:jc w:val="center"/>
      </w:pPr>
    </w:p>
    <w:p w14:paraId="59FEDBAF" w14:textId="3811FB70" w:rsidR="00BC08EE" w:rsidRDefault="00687BCA" w:rsidP="003A0401">
      <w:pPr>
        <w:jc w:val="both"/>
      </w:pPr>
      <w:r>
        <w:t xml:space="preserve">Důvodem je podpora </w:t>
      </w:r>
      <w:r w:rsidR="00C409C1">
        <w:t>pravidelné zájmové činnosti a rozvoj</w:t>
      </w:r>
      <w:r>
        <w:t xml:space="preserve"> volnočasových aktivit dětí a mládeže do 18 let na území města České Budějovice za účelem poskytnutí finančních prostředků na celoroční  činnost</w:t>
      </w:r>
      <w:r w:rsidR="00B63F59">
        <w:t>,</w:t>
      </w:r>
      <w:r>
        <w:t xml:space="preserve">  </w:t>
      </w:r>
      <w:r w:rsidR="00772DFA">
        <w:t xml:space="preserve">  příspěvek </w:t>
      </w:r>
      <w:r w:rsidR="00BC08EE">
        <w:t>na příměstské tábory</w:t>
      </w:r>
      <w:r w:rsidR="00B63F59">
        <w:t xml:space="preserve"> a příspěvek na příměstské tábory se sportovním zaměřením</w:t>
      </w:r>
      <w:r w:rsidR="00BC08EE">
        <w:t>.</w:t>
      </w:r>
    </w:p>
    <w:p w14:paraId="213EBA64" w14:textId="27719862" w:rsidR="00C409C1" w:rsidRDefault="00DA7F2C" w:rsidP="003A0401">
      <w:pPr>
        <w:jc w:val="both"/>
      </w:pPr>
      <w:r>
        <w:t>O</w:t>
      </w:r>
      <w:r w:rsidR="00C409C1">
        <w:t>bjem finančních prostředků pro rok 20</w:t>
      </w:r>
      <w:r w:rsidR="002C68CC">
        <w:t>2</w:t>
      </w:r>
      <w:r>
        <w:t>4</w:t>
      </w:r>
      <w:r w:rsidR="00185183">
        <w:t xml:space="preserve"> </w:t>
      </w:r>
      <w:r w:rsidR="00C409C1">
        <w:t xml:space="preserve"> je </w:t>
      </w:r>
      <w:r>
        <w:t>5</w:t>
      </w:r>
      <w:r w:rsidR="00743740">
        <w:t> </w:t>
      </w:r>
      <w:r>
        <w:t>3</w:t>
      </w:r>
      <w:r w:rsidR="00C409C1">
        <w:t>00</w:t>
      </w:r>
      <w:r w:rsidR="00743740">
        <w:t xml:space="preserve"> 000</w:t>
      </w:r>
      <w:r w:rsidR="00C409C1">
        <w:t>,00 Kč pro běžné výdaje, přičemž pro celoroční činnost je maximální výš</w:t>
      </w:r>
      <w:r w:rsidR="002F3BAA">
        <w:t>e</w:t>
      </w:r>
      <w:r w:rsidR="00C409C1">
        <w:t xml:space="preserve"> dotace do 100 000,00 Kč</w:t>
      </w:r>
      <w:r w:rsidR="002F3BAA">
        <w:t xml:space="preserve"> a</w:t>
      </w:r>
      <w:r w:rsidR="00B67A19">
        <w:t xml:space="preserve"> pro</w:t>
      </w:r>
      <w:r w:rsidR="00BC08EE">
        <w:t xml:space="preserve"> příměstské tábory do 50 000,00 Kč</w:t>
      </w:r>
      <w:r w:rsidR="00C409C1">
        <w:t>.</w:t>
      </w:r>
    </w:p>
    <w:p w14:paraId="7E8164CB" w14:textId="77777777" w:rsidR="00C409C1" w:rsidRPr="003A0401" w:rsidRDefault="00C409C1">
      <w:pPr>
        <w:rPr>
          <w:b/>
          <w:u w:val="single"/>
        </w:rPr>
      </w:pPr>
      <w:r w:rsidRPr="003A0401">
        <w:rPr>
          <w:b/>
          <w:u w:val="single"/>
        </w:rPr>
        <w:t xml:space="preserve">Okruh žadatelů  </w:t>
      </w:r>
    </w:p>
    <w:p w14:paraId="4504B11D" w14:textId="77777777" w:rsidR="00C409C1" w:rsidRDefault="00C409C1" w:rsidP="003A0401">
      <w:pPr>
        <w:pStyle w:val="Odstavecseseznamem"/>
        <w:numPr>
          <w:ilvl w:val="0"/>
          <w:numId w:val="3"/>
        </w:numPr>
        <w:spacing w:line="288" w:lineRule="auto"/>
      </w:pPr>
      <w:r>
        <w:t>pro celoroční činnost:  spolky, obecně prospěšné společnosti, církevní a náboženské společnosti, školská právnická osoba</w:t>
      </w:r>
      <w:r w:rsidR="00D03B3F">
        <w:t xml:space="preserve"> - nezisková</w:t>
      </w:r>
      <w:r>
        <w:t>, nadace a nadační fondy zabývající se volnočasovými aktivitami dětí a mládeže na území města České Budějovice</w:t>
      </w:r>
    </w:p>
    <w:p w14:paraId="600B78A1" w14:textId="77777777" w:rsidR="00B67A19" w:rsidRDefault="00B67A19" w:rsidP="00B67A19">
      <w:pPr>
        <w:pStyle w:val="Odstavecseseznamem"/>
        <w:numPr>
          <w:ilvl w:val="0"/>
          <w:numId w:val="4"/>
        </w:numPr>
        <w:spacing w:line="288" w:lineRule="auto"/>
      </w:pPr>
      <w:r>
        <w:t xml:space="preserve">pro </w:t>
      </w:r>
      <w:r w:rsidR="00BC08EE">
        <w:t xml:space="preserve">příměstské tábory : </w:t>
      </w:r>
      <w:r>
        <w:t xml:space="preserve"> spolky, obecně prospěšné společnosti, církevní a náboženské společnosti, školská právnická osoba, nadace a nadační fondy, příspěvkové organizace,</w:t>
      </w:r>
      <w:r w:rsidR="00772DFA">
        <w:t xml:space="preserve"> vysoké školy, </w:t>
      </w:r>
      <w:r>
        <w:t xml:space="preserve"> fyzické i právnické osoby</w:t>
      </w:r>
      <w:r w:rsidR="00772DFA">
        <w:t>.</w:t>
      </w:r>
      <w:r>
        <w:t xml:space="preserve"> </w:t>
      </w:r>
    </w:p>
    <w:p w14:paraId="331FA330" w14:textId="36488E8F" w:rsidR="00C409C1" w:rsidRPr="003A0401" w:rsidRDefault="006B261D" w:rsidP="00C409C1">
      <w:pPr>
        <w:spacing w:line="288" w:lineRule="auto"/>
        <w:rPr>
          <w:b/>
        </w:rPr>
      </w:pPr>
      <w:r w:rsidRPr="003A0401">
        <w:rPr>
          <w:b/>
        </w:rPr>
        <w:t xml:space="preserve">Lhůta pro podávání žádosti je </w:t>
      </w:r>
      <w:r w:rsidR="008F1CD2">
        <w:rPr>
          <w:b/>
        </w:rPr>
        <w:t>od 1.2. 202</w:t>
      </w:r>
      <w:r w:rsidR="00DA7F2C">
        <w:rPr>
          <w:b/>
        </w:rPr>
        <w:t>4</w:t>
      </w:r>
      <w:r w:rsidR="008F1CD2">
        <w:rPr>
          <w:b/>
        </w:rPr>
        <w:t xml:space="preserve"> do 1.3.202</w:t>
      </w:r>
      <w:r w:rsidR="00DA7F2C">
        <w:rPr>
          <w:b/>
        </w:rPr>
        <w:t>4</w:t>
      </w:r>
      <w:r w:rsidR="008F1CD2">
        <w:rPr>
          <w:b/>
        </w:rPr>
        <w:t>.</w:t>
      </w:r>
      <w:r w:rsidR="00015563">
        <w:rPr>
          <w:b/>
        </w:rPr>
        <w:t xml:space="preserve"> </w:t>
      </w:r>
    </w:p>
    <w:p w14:paraId="5FC43516" w14:textId="77777777" w:rsidR="006845E1" w:rsidRDefault="006845E1" w:rsidP="006B261D">
      <w:pPr>
        <w:spacing w:after="0" w:line="240" w:lineRule="auto"/>
        <w:jc w:val="both"/>
      </w:pPr>
    </w:p>
    <w:p w14:paraId="0535863B" w14:textId="77777777" w:rsidR="006B261D" w:rsidRPr="003A0401" w:rsidRDefault="006B261D" w:rsidP="006B261D">
      <w:pPr>
        <w:spacing w:after="0" w:line="240" w:lineRule="auto"/>
        <w:jc w:val="both"/>
        <w:rPr>
          <w:b/>
          <w:u w:val="single"/>
        </w:rPr>
      </w:pPr>
      <w:r w:rsidRPr="003A0401">
        <w:rPr>
          <w:b/>
          <w:u w:val="single"/>
        </w:rPr>
        <w:t>Podmínky pro poskytnutí dotace:</w:t>
      </w:r>
    </w:p>
    <w:p w14:paraId="716B34DC" w14:textId="77777777" w:rsidR="006B261D" w:rsidRDefault="006B261D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Žádost je předložena v elektronické podobě, je úplná s požadovanými náležitostmi</w:t>
      </w:r>
      <w:r w:rsidR="003A0401">
        <w:t xml:space="preserve"> (vč. příloh)</w:t>
      </w:r>
      <w:r>
        <w:t xml:space="preserve"> a </w:t>
      </w:r>
      <w:r w:rsidR="003A0401">
        <w:t xml:space="preserve">splňuje podmínky </w:t>
      </w:r>
      <w:r>
        <w:t>dotačního programu</w:t>
      </w:r>
    </w:p>
    <w:p w14:paraId="38D7DB4D" w14:textId="77777777" w:rsidR="006B261D" w:rsidRDefault="003A0401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Žádost  </w:t>
      </w:r>
      <w:r w:rsidR="00BB3A87">
        <w:t>je</w:t>
      </w:r>
      <w:r>
        <w:t xml:space="preserve"> odeslána ve lhůtě podávání žádostí </w:t>
      </w:r>
    </w:p>
    <w:p w14:paraId="4C04EAB8" w14:textId="77777777" w:rsidR="003A0401" w:rsidRPr="006B261D" w:rsidRDefault="003A0401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Žadatel je oprávněn žádat o dotaci dle stanoveného okruhu žadatelů</w:t>
      </w:r>
    </w:p>
    <w:p w14:paraId="73AD7533" w14:textId="77777777" w:rsidR="003A0401" w:rsidRDefault="003A0401"/>
    <w:p w14:paraId="607615FE" w14:textId="77777777" w:rsidR="003A0401" w:rsidRDefault="003A0401"/>
    <w:p w14:paraId="2D36A3D7" w14:textId="77777777" w:rsidR="003A0401" w:rsidRDefault="003A0401"/>
    <w:p w14:paraId="24383E88" w14:textId="77777777" w:rsidR="003A0401" w:rsidRDefault="003A0401"/>
    <w:p w14:paraId="1CC3AF91" w14:textId="77777777" w:rsidR="00474842" w:rsidRDefault="003A0401" w:rsidP="003A0401">
      <w:pPr>
        <w:jc w:val="right"/>
      </w:pPr>
      <w:r>
        <w:tab/>
      </w:r>
    </w:p>
    <w:p w14:paraId="1A32FE15" w14:textId="77777777" w:rsidR="003A0401" w:rsidRDefault="003A0401" w:rsidP="003A0401">
      <w:pPr>
        <w:rPr>
          <w:noProof/>
          <w:color w:val="0070C0"/>
          <w:lang w:eastAsia="cs-CZ"/>
        </w:rPr>
      </w:pPr>
    </w:p>
    <w:p w14:paraId="314A2C25" w14:textId="77777777" w:rsidR="003A0401" w:rsidRDefault="003A0401" w:rsidP="003A0401"/>
    <w:p w14:paraId="058C49FB" w14:textId="77777777" w:rsidR="003A0401" w:rsidRDefault="003A0401" w:rsidP="003A0401">
      <w:r>
        <w:t xml:space="preserve"> </w:t>
      </w:r>
    </w:p>
    <w:sectPr w:rsidR="003A0401" w:rsidSect="00A055F9">
      <w:pgSz w:w="11906" w:h="16838" w:code="9"/>
      <w:pgMar w:top="851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D34"/>
    <w:multiLevelType w:val="hybridMultilevel"/>
    <w:tmpl w:val="5F70A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7603"/>
    <w:multiLevelType w:val="hybridMultilevel"/>
    <w:tmpl w:val="61B835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225A"/>
    <w:multiLevelType w:val="hybridMultilevel"/>
    <w:tmpl w:val="D3B0C770"/>
    <w:lvl w:ilvl="0" w:tplc="154EC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5EBC"/>
    <w:multiLevelType w:val="hybridMultilevel"/>
    <w:tmpl w:val="17AC71BE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 w16cid:durableId="51740362">
    <w:abstractNumId w:val="3"/>
  </w:num>
  <w:num w:numId="2" w16cid:durableId="534469016">
    <w:abstractNumId w:val="2"/>
  </w:num>
  <w:num w:numId="3" w16cid:durableId="1590460294">
    <w:abstractNumId w:val="0"/>
  </w:num>
  <w:num w:numId="4" w16cid:durableId="22526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EF"/>
    <w:rsid w:val="00015563"/>
    <w:rsid w:val="001712D4"/>
    <w:rsid w:val="00185183"/>
    <w:rsid w:val="002353F7"/>
    <w:rsid w:val="00284AEF"/>
    <w:rsid w:val="002C68CC"/>
    <w:rsid w:val="002D0D64"/>
    <w:rsid w:val="002F3BAA"/>
    <w:rsid w:val="00380D89"/>
    <w:rsid w:val="003A0401"/>
    <w:rsid w:val="00410F06"/>
    <w:rsid w:val="00474842"/>
    <w:rsid w:val="004855AF"/>
    <w:rsid w:val="00664930"/>
    <w:rsid w:val="006845E1"/>
    <w:rsid w:val="00687BCA"/>
    <w:rsid w:val="00697058"/>
    <w:rsid w:val="006A4B36"/>
    <w:rsid w:val="006B261D"/>
    <w:rsid w:val="00743740"/>
    <w:rsid w:val="00772DFA"/>
    <w:rsid w:val="008A2910"/>
    <w:rsid w:val="008F1CD2"/>
    <w:rsid w:val="009C64F2"/>
    <w:rsid w:val="00A055F9"/>
    <w:rsid w:val="00A65C25"/>
    <w:rsid w:val="00AC2A48"/>
    <w:rsid w:val="00B63F59"/>
    <w:rsid w:val="00B67A19"/>
    <w:rsid w:val="00BB3A87"/>
    <w:rsid w:val="00BC08EE"/>
    <w:rsid w:val="00C409C1"/>
    <w:rsid w:val="00C77CC2"/>
    <w:rsid w:val="00C90708"/>
    <w:rsid w:val="00CC3EA1"/>
    <w:rsid w:val="00D03B3F"/>
    <w:rsid w:val="00D2769D"/>
    <w:rsid w:val="00D358EA"/>
    <w:rsid w:val="00D422FB"/>
    <w:rsid w:val="00D73D07"/>
    <w:rsid w:val="00DA7F2C"/>
    <w:rsid w:val="00E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7268"/>
  <w15:docId w15:val="{8DDC8D54-8F15-493C-9747-AF3B2159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6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Johana</dc:creator>
  <cp:lastModifiedBy>Fuxová Johana</cp:lastModifiedBy>
  <cp:revision>5</cp:revision>
  <cp:lastPrinted>2019-12-11T10:46:00Z</cp:lastPrinted>
  <dcterms:created xsi:type="dcterms:W3CDTF">2023-11-29T13:54:00Z</dcterms:created>
  <dcterms:modified xsi:type="dcterms:W3CDTF">2023-12-12T09:15:00Z</dcterms:modified>
</cp:coreProperties>
</file>