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5" w:rsidRDefault="00040D95">
      <w:pPr>
        <w:pStyle w:val="Nzev"/>
      </w:pPr>
    </w:p>
    <w:p w:rsidR="009B22A8" w:rsidRDefault="009B22A8" w:rsidP="009F6DFD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 w:rsidP="009F6DFD">
      <w:pPr>
        <w:jc w:val="center"/>
        <w:rPr>
          <w:b/>
          <w:bCs/>
          <w:sz w:val="32"/>
          <w:szCs w:val="32"/>
        </w:rPr>
      </w:pPr>
    </w:p>
    <w:p w:rsidR="009B22A8" w:rsidRDefault="009B22A8" w:rsidP="009F6DF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 w:rsidP="009F6DFD">
      <w:pPr>
        <w:jc w:val="both"/>
      </w:pPr>
    </w:p>
    <w:p w:rsidR="009B22A8" w:rsidRDefault="009B22A8" w:rsidP="009F6DFD">
      <w:pPr>
        <w:pStyle w:val="Zkladntext"/>
      </w:pPr>
      <w:r>
        <w:t xml:space="preserve">prostřednictvím </w:t>
      </w:r>
      <w:r w:rsidR="00622D97">
        <w:t xml:space="preserve">spol. </w:t>
      </w:r>
      <w:r w:rsidR="00622D97">
        <w:rPr>
          <w:caps/>
        </w:rPr>
        <w:t>Správa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622D97">
        <w:t>,</w:t>
      </w:r>
      <w:r>
        <w:t xml:space="preserve"> o obcích ve znění platných změn a doplňků</w:t>
      </w:r>
    </w:p>
    <w:p w:rsidR="00283041" w:rsidRDefault="00283041" w:rsidP="009F6DFD">
      <w:pPr>
        <w:ind w:left="2124" w:firstLine="708"/>
        <w:jc w:val="both"/>
        <w:rPr>
          <w:b/>
          <w:bCs/>
          <w:sz w:val="32"/>
        </w:rPr>
      </w:pPr>
    </w:p>
    <w:p w:rsidR="009B22A8" w:rsidRPr="008C1E62" w:rsidRDefault="009B22A8" w:rsidP="009F6DFD">
      <w:pPr>
        <w:ind w:left="2124" w:firstLine="708"/>
        <w:jc w:val="both"/>
        <w:rPr>
          <w:b/>
          <w:bCs/>
          <w:sz w:val="36"/>
          <w:szCs w:val="36"/>
        </w:rPr>
      </w:pPr>
      <w:proofErr w:type="gramStart"/>
      <w:r w:rsidRPr="008C1E62">
        <w:rPr>
          <w:b/>
          <w:bCs/>
          <w:sz w:val="36"/>
          <w:szCs w:val="36"/>
        </w:rPr>
        <w:t>z á m ě r   p</w:t>
      </w:r>
      <w:r w:rsidR="00365F7C" w:rsidRPr="008C1E62">
        <w:rPr>
          <w:b/>
          <w:bCs/>
          <w:sz w:val="36"/>
          <w:szCs w:val="36"/>
        </w:rPr>
        <w:t xml:space="preserve"> </w:t>
      </w:r>
      <w:r w:rsidRPr="008C1E62">
        <w:rPr>
          <w:b/>
          <w:bCs/>
          <w:sz w:val="36"/>
          <w:szCs w:val="36"/>
        </w:rPr>
        <w:t>r</w:t>
      </w:r>
      <w:r w:rsidR="00365F7C" w:rsidRPr="008C1E62">
        <w:rPr>
          <w:b/>
          <w:bCs/>
          <w:sz w:val="36"/>
          <w:szCs w:val="36"/>
        </w:rPr>
        <w:t xml:space="preserve"> </w:t>
      </w:r>
      <w:r w:rsidRPr="008C1E62">
        <w:rPr>
          <w:b/>
          <w:bCs/>
          <w:sz w:val="36"/>
          <w:szCs w:val="36"/>
        </w:rPr>
        <w:t>o</w:t>
      </w:r>
      <w:r w:rsidR="00365F7C" w:rsidRPr="008C1E62">
        <w:rPr>
          <w:b/>
          <w:bCs/>
          <w:sz w:val="36"/>
          <w:szCs w:val="36"/>
        </w:rPr>
        <w:t xml:space="preserve"> </w:t>
      </w:r>
      <w:r w:rsidRPr="008C1E62">
        <w:rPr>
          <w:b/>
          <w:bCs/>
          <w:sz w:val="36"/>
          <w:szCs w:val="36"/>
        </w:rPr>
        <w:t>n</w:t>
      </w:r>
      <w:r w:rsidR="00365F7C" w:rsidRPr="008C1E62">
        <w:rPr>
          <w:b/>
          <w:bCs/>
          <w:sz w:val="36"/>
          <w:szCs w:val="36"/>
        </w:rPr>
        <w:t xml:space="preserve"> </w:t>
      </w:r>
      <w:r w:rsidRPr="008C1E62">
        <w:rPr>
          <w:b/>
          <w:bCs/>
          <w:sz w:val="36"/>
          <w:szCs w:val="36"/>
        </w:rPr>
        <w:t>á</w:t>
      </w:r>
      <w:r w:rsidR="00365F7C" w:rsidRPr="008C1E62">
        <w:rPr>
          <w:b/>
          <w:bCs/>
          <w:sz w:val="36"/>
          <w:szCs w:val="36"/>
        </w:rPr>
        <w:t xml:space="preserve"> </w:t>
      </w:r>
      <w:r w:rsidRPr="008C1E62">
        <w:rPr>
          <w:b/>
          <w:bCs/>
          <w:sz w:val="36"/>
          <w:szCs w:val="36"/>
        </w:rPr>
        <w:t>j</w:t>
      </w:r>
      <w:r w:rsidR="00365F7C" w:rsidRPr="008C1E62">
        <w:rPr>
          <w:b/>
          <w:bCs/>
          <w:sz w:val="36"/>
          <w:szCs w:val="36"/>
        </w:rPr>
        <w:t xml:space="preserve"> </w:t>
      </w:r>
      <w:r w:rsidRPr="008C1E62">
        <w:rPr>
          <w:b/>
          <w:bCs/>
          <w:sz w:val="36"/>
          <w:szCs w:val="36"/>
        </w:rPr>
        <w:t>m</w:t>
      </w:r>
      <w:r w:rsidR="00365F7C" w:rsidRPr="008C1E62">
        <w:rPr>
          <w:b/>
          <w:bCs/>
          <w:sz w:val="36"/>
          <w:szCs w:val="36"/>
        </w:rPr>
        <w:t xml:space="preserve"> u</w:t>
      </w:r>
      <w:proofErr w:type="gramEnd"/>
    </w:p>
    <w:p w:rsidR="0041186F" w:rsidRPr="008C1E62" w:rsidRDefault="00921A39" w:rsidP="009F6DFD">
      <w:pPr>
        <w:ind w:left="2124" w:firstLine="396"/>
        <w:jc w:val="both"/>
        <w:rPr>
          <w:b/>
          <w:sz w:val="36"/>
          <w:szCs w:val="36"/>
        </w:rPr>
      </w:pPr>
      <w:r w:rsidRPr="008C1E62">
        <w:rPr>
          <w:b/>
          <w:bCs/>
          <w:sz w:val="36"/>
          <w:szCs w:val="36"/>
        </w:rPr>
        <w:t xml:space="preserve">      </w:t>
      </w:r>
      <w:r w:rsidR="009F6DFD" w:rsidRPr="008C1E62">
        <w:rPr>
          <w:b/>
          <w:bCs/>
          <w:sz w:val="36"/>
          <w:szCs w:val="36"/>
        </w:rPr>
        <w:t xml:space="preserve">  parkovacího stání</w:t>
      </w:r>
    </w:p>
    <w:p w:rsidR="00283041" w:rsidRDefault="00283041" w:rsidP="009F6DFD">
      <w:pPr>
        <w:tabs>
          <w:tab w:val="left" w:pos="2340"/>
          <w:tab w:val="left" w:pos="2520"/>
        </w:tabs>
        <w:ind w:left="2160" w:hanging="2160"/>
        <w:jc w:val="both"/>
      </w:pPr>
    </w:p>
    <w:p w:rsidR="00F20C45" w:rsidRDefault="009B22A8" w:rsidP="009F6DFD">
      <w:pPr>
        <w:tabs>
          <w:tab w:val="left" w:pos="2340"/>
          <w:tab w:val="left" w:pos="2520"/>
        </w:tabs>
        <w:ind w:left="2160" w:hanging="2160"/>
        <w:jc w:val="both"/>
      </w:pPr>
      <w:r>
        <w:t xml:space="preserve">ulice a č. </w:t>
      </w:r>
      <w:proofErr w:type="spellStart"/>
      <w:r>
        <w:t>or</w:t>
      </w:r>
      <w:proofErr w:type="spellEnd"/>
      <w:r>
        <w:t xml:space="preserve">.: </w:t>
      </w:r>
      <w:r>
        <w:tab/>
      </w:r>
      <w:r w:rsidR="009F6DFD" w:rsidRPr="009F6DFD">
        <w:rPr>
          <w:b/>
          <w:sz w:val="28"/>
          <w:szCs w:val="28"/>
        </w:rPr>
        <w:t>Staroměstská 2769/10, 370 01 České Budějovice</w:t>
      </w:r>
      <w:r w:rsidR="009F6DFD">
        <w:rPr>
          <w:b/>
        </w:rPr>
        <w:t xml:space="preserve">, </w:t>
      </w:r>
      <w:r w:rsidR="009F6DFD" w:rsidRPr="009F6DFD">
        <w:t>ko</w:t>
      </w:r>
      <w:r w:rsidR="009F6DFD">
        <w:t xml:space="preserve">nkrétně se jedná o parkovacího stání </w:t>
      </w:r>
      <w:r w:rsidR="00470DCE">
        <w:t>č</w:t>
      </w:r>
      <w:r w:rsidR="009F6DFD">
        <w:t xml:space="preserve">. </w:t>
      </w:r>
      <w:r w:rsidR="00470DCE">
        <w:t>8</w:t>
      </w:r>
      <w:r w:rsidR="008C1E62">
        <w:t xml:space="preserve"> </w:t>
      </w:r>
      <w:r w:rsidR="009F6DFD">
        <w:t xml:space="preserve"> v I.</w:t>
      </w:r>
      <w:r w:rsidR="008C1E62">
        <w:t>P</w:t>
      </w:r>
      <w:r w:rsidR="009F6DFD">
        <w:t xml:space="preserve">P v objektu Staroměstská 2769/10  </w:t>
      </w:r>
      <w:proofErr w:type="spellStart"/>
      <w:r w:rsidR="00FC719F">
        <w:t>parc</w:t>
      </w:r>
      <w:proofErr w:type="spellEnd"/>
      <w:r w:rsidR="00FC719F">
        <w:t xml:space="preserve">. </w:t>
      </w:r>
      <w:proofErr w:type="gramStart"/>
      <w:r w:rsidR="00FC719F">
        <w:t>č.</w:t>
      </w:r>
      <w:proofErr w:type="gramEnd"/>
      <w:r w:rsidR="00FC719F">
        <w:t xml:space="preserve"> 3356/4 </w:t>
      </w:r>
      <w:r w:rsidR="009F6DFD">
        <w:t xml:space="preserve">v kat. území  České Budějovice 3, zapsaný na LV č. 1 pro obec České Budějovice </w:t>
      </w:r>
    </w:p>
    <w:p w:rsidR="009F6DFD" w:rsidRPr="009F6DFD" w:rsidRDefault="009F6DFD" w:rsidP="009F6DFD">
      <w:pPr>
        <w:tabs>
          <w:tab w:val="left" w:pos="2340"/>
          <w:tab w:val="left" w:pos="2520"/>
        </w:tabs>
        <w:ind w:left="2160" w:hanging="2160"/>
        <w:jc w:val="both"/>
        <w:rPr>
          <w:bCs/>
        </w:rPr>
      </w:pPr>
    </w:p>
    <w:p w:rsidR="00770163" w:rsidRDefault="009B22A8" w:rsidP="009F6DFD">
      <w:pPr>
        <w:tabs>
          <w:tab w:val="left" w:pos="2340"/>
          <w:tab w:val="left" w:pos="2520"/>
        </w:tabs>
        <w:ind w:left="2160" w:hanging="2160"/>
        <w:jc w:val="both"/>
      </w:pPr>
      <w:r>
        <w:t>plocha celkem:</w:t>
      </w:r>
      <w:r>
        <w:tab/>
      </w:r>
      <w:r w:rsidR="009F6DFD">
        <w:t>13 m</w:t>
      </w:r>
      <w:r w:rsidR="009F6DFD" w:rsidRPr="009F6DFD">
        <w:rPr>
          <w:vertAlign w:val="superscript"/>
        </w:rPr>
        <w:t>2</w:t>
      </w:r>
    </w:p>
    <w:p w:rsidR="00154449" w:rsidRDefault="00154449" w:rsidP="009F6DFD">
      <w:pPr>
        <w:ind w:left="2124" w:hanging="2124"/>
        <w:jc w:val="both"/>
      </w:pPr>
    </w:p>
    <w:p w:rsidR="00965ED7" w:rsidRDefault="0041186F" w:rsidP="009F6DFD">
      <w:pPr>
        <w:ind w:left="2124" w:hanging="2124"/>
        <w:jc w:val="both"/>
      </w:pPr>
      <w:r>
        <w:t xml:space="preserve">Podmínky: </w:t>
      </w:r>
      <w:r>
        <w:tab/>
      </w:r>
      <w:r w:rsidR="00A05675">
        <w:t>Parkovací stání</w:t>
      </w:r>
      <w:r w:rsidR="00965ED7" w:rsidRPr="00921A39">
        <w:t xml:space="preserve"> bude pronajat</w:t>
      </w:r>
      <w:r w:rsidR="00A05675">
        <w:t>o</w:t>
      </w:r>
      <w:r w:rsidR="00965ED7" w:rsidRPr="00921A39">
        <w:t xml:space="preserve"> na dobu neurčitou, za nájemné dle nabídky s tříměsíční výpovědní lhůtou a valorizační dolo</w:t>
      </w:r>
      <w:r w:rsidR="009F6DFD">
        <w:t xml:space="preserve">žkou. </w:t>
      </w:r>
    </w:p>
    <w:p w:rsidR="00CE0681" w:rsidRDefault="00CE0681" w:rsidP="009F6DFD">
      <w:pPr>
        <w:ind w:left="2124" w:hanging="2124"/>
        <w:jc w:val="both"/>
        <w:rPr>
          <w:b/>
        </w:rPr>
      </w:pPr>
    </w:p>
    <w:p w:rsidR="00CE0681" w:rsidRDefault="00CE0681" w:rsidP="009F6DFD">
      <w:pPr>
        <w:jc w:val="both"/>
        <w:rPr>
          <w:bCs/>
        </w:rPr>
      </w:pPr>
      <w:r>
        <w:rPr>
          <w:b/>
          <w:bCs/>
        </w:rPr>
        <w:t xml:space="preserve">Hodnotící kritérium: </w:t>
      </w:r>
      <w:r>
        <w:rPr>
          <w:bCs/>
        </w:rPr>
        <w:t>nejvyšší nabídka</w:t>
      </w:r>
    </w:p>
    <w:p w:rsidR="00CE0681" w:rsidRPr="00965ED7" w:rsidRDefault="00CE0681" w:rsidP="009F6DFD">
      <w:pPr>
        <w:ind w:left="2124" w:hanging="2124"/>
        <w:jc w:val="both"/>
        <w:rPr>
          <w:b/>
        </w:rPr>
      </w:pPr>
    </w:p>
    <w:p w:rsidR="009B22A8" w:rsidRDefault="009B22A8" w:rsidP="009F6DFD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B60D05" w:rsidRDefault="009B22A8" w:rsidP="009F6DFD">
      <w:pPr>
        <w:jc w:val="both"/>
      </w:pPr>
      <w:r>
        <w:t>Písemné přihlášky do výběrov</w:t>
      </w:r>
      <w:r w:rsidR="00921A39">
        <w:t xml:space="preserve">ého řízení se předkládají výhradně </w:t>
      </w:r>
      <w:r w:rsidR="00921A39" w:rsidRPr="00A05675">
        <w:rPr>
          <w:b/>
        </w:rPr>
        <w:t xml:space="preserve">DOPORUČENĚ </w:t>
      </w:r>
      <w:proofErr w:type="gramStart"/>
      <w:r w:rsidR="00921A39" w:rsidRPr="00A05675">
        <w:rPr>
          <w:b/>
        </w:rPr>
        <w:t>POŠTOU</w:t>
      </w:r>
      <w:r w:rsidR="009605E0">
        <w:rPr>
          <w:b/>
        </w:rPr>
        <w:t xml:space="preserve"> </w:t>
      </w:r>
      <w:r w:rsidR="00921A39">
        <w:t xml:space="preserve"> na</w:t>
      </w:r>
      <w:proofErr w:type="gramEnd"/>
      <w:r w:rsidR="00921A39">
        <w:t xml:space="preserve"> adresu </w:t>
      </w:r>
      <w:r w:rsidR="00622D97">
        <w:t xml:space="preserve">spol. </w:t>
      </w:r>
      <w:r w:rsidR="00622D97">
        <w:rPr>
          <w:caps/>
        </w:rPr>
        <w:t>SprávA</w:t>
      </w:r>
      <w:r>
        <w:rPr>
          <w:caps/>
        </w:rPr>
        <w:t xml:space="preserve"> domů </w:t>
      </w:r>
      <w:r>
        <w:t xml:space="preserve">s.r.o. </w:t>
      </w:r>
      <w:r w:rsidR="00921A39">
        <w:t xml:space="preserve">Čéčova 2248/44, 370 04 České Budějovice, </w:t>
      </w:r>
    </w:p>
    <w:p w:rsidR="009B22A8" w:rsidRDefault="009B22A8" w:rsidP="009F6DFD">
      <w:pPr>
        <w:jc w:val="both"/>
      </w:pPr>
      <w:r w:rsidRPr="0039235E">
        <w:t>v</w:t>
      </w:r>
      <w:r w:rsidR="009F6DFD">
        <w:t> </w:t>
      </w:r>
      <w:r w:rsidR="009F6DFD">
        <w:rPr>
          <w:bCs/>
        </w:rPr>
        <w:t>termín</w:t>
      </w:r>
      <w:r w:rsidR="009605E0">
        <w:rPr>
          <w:bCs/>
        </w:rPr>
        <w:t>u</w:t>
      </w:r>
      <w:r w:rsidR="009F6DFD">
        <w:rPr>
          <w:bCs/>
        </w:rPr>
        <w:t xml:space="preserve"> </w:t>
      </w:r>
      <w:r w:rsidR="00B82776">
        <w:rPr>
          <w:b/>
          <w:bCs/>
        </w:rPr>
        <w:t xml:space="preserve">PRŮBĚŽNĚ </w:t>
      </w:r>
      <w:r>
        <w:t xml:space="preserve">v zalepené obálce, označené heslem </w:t>
      </w:r>
      <w:r w:rsidRPr="009F6DFD">
        <w:rPr>
          <w:b/>
        </w:rPr>
        <w:t>„</w:t>
      </w:r>
      <w:r w:rsidR="009F6DFD" w:rsidRPr="009F6DFD">
        <w:rPr>
          <w:b/>
        </w:rPr>
        <w:t xml:space="preserve">Staroměstská 10, PS </w:t>
      </w:r>
      <w:r w:rsidR="00470DCE">
        <w:rPr>
          <w:b/>
        </w:rPr>
        <w:t>8</w:t>
      </w:r>
      <w:r w:rsidR="00F20C45">
        <w:rPr>
          <w:b/>
        </w:rPr>
        <w:t xml:space="preserve"> </w:t>
      </w:r>
      <w:r w:rsidR="00365F7C">
        <w:t xml:space="preserve">– </w:t>
      </w:r>
      <w:r w:rsidR="00365F7C" w:rsidRPr="0039235E">
        <w:rPr>
          <w:b/>
        </w:rPr>
        <w:t>výběrové řízení</w:t>
      </w:r>
      <w:r w:rsidRPr="0039235E">
        <w:rPr>
          <w:b/>
        </w:rPr>
        <w:t>“.</w:t>
      </w:r>
      <w:r>
        <w:t xml:space="preserve"> Na zadní straně obálky bude uvedena adresa žadatele.</w:t>
      </w:r>
    </w:p>
    <w:p w:rsidR="009B22A8" w:rsidRDefault="009B22A8" w:rsidP="009F6DFD">
      <w:pPr>
        <w:jc w:val="both"/>
      </w:pPr>
      <w:r>
        <w:t>Po vyhodnocení došlých a zaevidovaných nabídek se předloží materiál do jednání rady města, která rozhodne o právu nájmu.</w:t>
      </w:r>
    </w:p>
    <w:p w:rsidR="009B22A8" w:rsidRDefault="009B22A8" w:rsidP="009F6DFD">
      <w:pPr>
        <w:jc w:val="both"/>
      </w:pPr>
    </w:p>
    <w:p w:rsidR="009B22A8" w:rsidRDefault="009B22A8" w:rsidP="009F6DFD">
      <w:pPr>
        <w:jc w:val="both"/>
      </w:pPr>
      <w:r>
        <w:t>Přihláška musí obsahovat:</w:t>
      </w:r>
    </w:p>
    <w:p w:rsidR="0064448B" w:rsidRDefault="0064448B" w:rsidP="009F6D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  <w:r w:rsidR="009605E0">
        <w:rPr>
          <w:b/>
        </w:rPr>
        <w:t>, adresu</w:t>
      </w:r>
      <w:r w:rsidR="009F6DFD">
        <w:rPr>
          <w:b/>
        </w:rPr>
        <w:t>, telefon, e-mail</w:t>
      </w:r>
    </w:p>
    <w:p w:rsidR="0064448B" w:rsidRDefault="0064448B" w:rsidP="009F6D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nabídnutou výši </w:t>
      </w:r>
      <w:r w:rsidR="00877E77">
        <w:rPr>
          <w:b/>
        </w:rPr>
        <w:t xml:space="preserve">měsíčního </w:t>
      </w:r>
      <w:r>
        <w:rPr>
          <w:b/>
        </w:rPr>
        <w:t>nájmu</w:t>
      </w:r>
    </w:p>
    <w:p w:rsidR="00F20C45" w:rsidRDefault="00F20C45" w:rsidP="009F6D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souhlas uchazeče s podmínkami </w:t>
      </w:r>
      <w:r w:rsidR="00921A39">
        <w:rPr>
          <w:b/>
        </w:rPr>
        <w:t>záměru pronájmu</w:t>
      </w:r>
    </w:p>
    <w:p w:rsidR="0039235E" w:rsidRDefault="0039235E" w:rsidP="009F6D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potvrzení o bezdlužnosti vůči statutárnímu městu České Budějovice</w:t>
      </w:r>
    </w:p>
    <w:p w:rsidR="009F6DFD" w:rsidRDefault="009F6DFD" w:rsidP="009F6D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kopii TP</w:t>
      </w:r>
    </w:p>
    <w:p w:rsidR="0064448B" w:rsidRDefault="0064448B" w:rsidP="009F6DFD">
      <w:pPr>
        <w:jc w:val="both"/>
      </w:pPr>
    </w:p>
    <w:p w:rsidR="009B22A8" w:rsidRDefault="00921A39" w:rsidP="009F6DFD">
      <w:pPr>
        <w:jc w:val="both"/>
      </w:pPr>
      <w:r>
        <w:t xml:space="preserve">Bližší </w:t>
      </w:r>
      <w:r w:rsidR="00F20C45">
        <w:t>I</w:t>
      </w:r>
      <w:r>
        <w:t>nformace:</w:t>
      </w:r>
      <w:r w:rsidR="00622D97">
        <w:t xml:space="preserve"> </w:t>
      </w:r>
      <w:r w:rsidR="009B22A8">
        <w:t>SPRÁV</w:t>
      </w:r>
      <w:r w:rsidR="00622D97">
        <w:t>A</w:t>
      </w:r>
      <w:r w:rsidR="009B22A8">
        <w:t xml:space="preserve"> DOMŮ s.r.o.</w:t>
      </w:r>
      <w:r w:rsidR="00622D97">
        <w:t>,</w:t>
      </w:r>
      <w:r w:rsidR="009B22A8">
        <w:t xml:space="preserve"> </w:t>
      </w:r>
      <w:r>
        <w:t>čís. tel. 387 784 1</w:t>
      </w:r>
      <w:r w:rsidR="008C1E62">
        <w:t>3</w:t>
      </w:r>
      <w:r>
        <w:t>5 nebo 602</w:t>
      </w:r>
      <w:r w:rsidR="008C1E62">
        <w:t xml:space="preserve"> 167 683 p. </w:t>
      </w:r>
      <w:proofErr w:type="spellStart"/>
      <w:r w:rsidR="008C1E62">
        <w:t>Holzepl</w:t>
      </w:r>
      <w:proofErr w:type="spellEnd"/>
    </w:p>
    <w:p w:rsidR="00470DCE" w:rsidRDefault="00470DCE" w:rsidP="009F6DFD">
      <w:pPr>
        <w:jc w:val="both"/>
      </w:pPr>
    </w:p>
    <w:p w:rsidR="009B22A8" w:rsidRPr="00921A39" w:rsidRDefault="009B22A8" w:rsidP="009F6DFD">
      <w:pPr>
        <w:jc w:val="both"/>
        <w:rPr>
          <w:b/>
          <w:u w:val="single"/>
        </w:rPr>
      </w:pPr>
      <w:r>
        <w:t>Toto oznámení bude zveřejn</w:t>
      </w:r>
      <w:r w:rsidR="00921A39">
        <w:t xml:space="preserve">ěno </w:t>
      </w:r>
      <w:r>
        <w:t>na úřední desce magistrátu města</w:t>
      </w:r>
      <w:r w:rsidR="00A93913">
        <w:t xml:space="preserve">, </w:t>
      </w:r>
      <w:r>
        <w:t>internetových stránkách města</w:t>
      </w:r>
      <w:r w:rsidR="00A93913">
        <w:t xml:space="preserve"> </w:t>
      </w:r>
      <w:hyperlink r:id="rId5" w:history="1">
        <w:r w:rsidR="00A93913" w:rsidRPr="00921A39">
          <w:rPr>
            <w:rStyle w:val="Hypertextovodkaz"/>
            <w:b/>
            <w:color w:val="auto"/>
          </w:rPr>
          <w:t>www.c-budejovice.cz</w:t>
        </w:r>
      </w:hyperlink>
      <w:r w:rsidR="00A93913">
        <w:t xml:space="preserve"> </w:t>
      </w:r>
      <w:r w:rsidR="0041186F">
        <w:t xml:space="preserve">a </w:t>
      </w:r>
      <w:r w:rsidR="00A93913">
        <w:t xml:space="preserve">internetových stránkách spol. SPRÁVA DOMŮ s.r.o. </w:t>
      </w:r>
      <w:r w:rsidR="0041186F" w:rsidRPr="00921A39">
        <w:rPr>
          <w:b/>
          <w:u w:val="single"/>
        </w:rPr>
        <w:t>www.sdcb.cz</w:t>
      </w:r>
      <w:r w:rsidRPr="00921A39">
        <w:rPr>
          <w:b/>
          <w:u w:val="single"/>
        </w:rPr>
        <w:t>.</w:t>
      </w:r>
    </w:p>
    <w:p w:rsidR="009B22A8" w:rsidRDefault="009B22A8" w:rsidP="009F6DFD">
      <w:pPr>
        <w:jc w:val="both"/>
      </w:pPr>
      <w:r>
        <w:t>Rada města České Budějovice si vyhrazuje právo zrušení této soutěže</w:t>
      </w:r>
      <w:r w:rsidR="00460D66">
        <w:t>.</w:t>
      </w:r>
    </w:p>
    <w:p w:rsidR="00636181" w:rsidRDefault="00636181" w:rsidP="009F6DFD">
      <w:pPr>
        <w:jc w:val="both"/>
      </w:pPr>
    </w:p>
    <w:p w:rsidR="00636181" w:rsidRDefault="00636181" w:rsidP="009F6DFD">
      <w:pPr>
        <w:jc w:val="both"/>
      </w:pPr>
    </w:p>
    <w:p w:rsidR="009B22A8" w:rsidRDefault="009B22A8" w:rsidP="009F6DFD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1B70A2">
        <w:t>1</w:t>
      </w:r>
      <w:r w:rsidR="00B82776">
        <w:t>8</w:t>
      </w:r>
      <w:r w:rsidR="001B70A2">
        <w:t>.</w:t>
      </w:r>
      <w:r w:rsidR="009605E0">
        <w:t xml:space="preserve"> </w:t>
      </w:r>
      <w:r w:rsidR="001B70A2">
        <w:t>10.</w:t>
      </w:r>
      <w:r w:rsidR="009605E0">
        <w:t xml:space="preserve"> </w:t>
      </w:r>
      <w:bookmarkStart w:id="0" w:name="_GoBack"/>
      <w:bookmarkEnd w:id="0"/>
      <w:r w:rsidR="001B70A2">
        <w:t>2021</w:t>
      </w:r>
      <w:r w:rsidR="00470DCE">
        <w:t xml:space="preserve"> </w:t>
      </w:r>
    </w:p>
    <w:p w:rsidR="00622D97" w:rsidRDefault="00622D97" w:rsidP="009F6DFD">
      <w:pPr>
        <w:jc w:val="both"/>
      </w:pPr>
    </w:p>
    <w:p w:rsidR="009B22A8" w:rsidRDefault="009B22A8" w:rsidP="009F6D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17C">
        <w:t>Mgr. Petr Šindelář</w:t>
      </w:r>
    </w:p>
    <w:p w:rsidR="009B22A8" w:rsidRDefault="009B22A8" w:rsidP="009F6D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sectPr w:rsidR="009B22A8" w:rsidSect="00622D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E3E10"/>
    <w:rsid w:val="00130C16"/>
    <w:rsid w:val="00154449"/>
    <w:rsid w:val="0015729F"/>
    <w:rsid w:val="00163D9F"/>
    <w:rsid w:val="00190F43"/>
    <w:rsid w:val="001B70A2"/>
    <w:rsid w:val="001E5455"/>
    <w:rsid w:val="001F65A4"/>
    <w:rsid w:val="002225B5"/>
    <w:rsid w:val="00230922"/>
    <w:rsid w:val="0025664B"/>
    <w:rsid w:val="00283041"/>
    <w:rsid w:val="0032474C"/>
    <w:rsid w:val="00365F7C"/>
    <w:rsid w:val="0038785A"/>
    <w:rsid w:val="0039235E"/>
    <w:rsid w:val="003F1373"/>
    <w:rsid w:val="0041186F"/>
    <w:rsid w:val="00451CA4"/>
    <w:rsid w:val="00460D66"/>
    <w:rsid w:val="00461458"/>
    <w:rsid w:val="00470DCE"/>
    <w:rsid w:val="00497221"/>
    <w:rsid w:val="004B24FB"/>
    <w:rsid w:val="004E2C25"/>
    <w:rsid w:val="00516800"/>
    <w:rsid w:val="0052217C"/>
    <w:rsid w:val="005236BE"/>
    <w:rsid w:val="005813F5"/>
    <w:rsid w:val="00583FD0"/>
    <w:rsid w:val="005B09C1"/>
    <w:rsid w:val="005D2549"/>
    <w:rsid w:val="005D6071"/>
    <w:rsid w:val="005E26F1"/>
    <w:rsid w:val="005E4947"/>
    <w:rsid w:val="0061471A"/>
    <w:rsid w:val="00622D97"/>
    <w:rsid w:val="00636181"/>
    <w:rsid w:val="0064448B"/>
    <w:rsid w:val="00676991"/>
    <w:rsid w:val="00676D92"/>
    <w:rsid w:val="00690CC3"/>
    <w:rsid w:val="006910C9"/>
    <w:rsid w:val="00757E4E"/>
    <w:rsid w:val="00770163"/>
    <w:rsid w:val="007C54CE"/>
    <w:rsid w:val="007D6C5E"/>
    <w:rsid w:val="007F3050"/>
    <w:rsid w:val="00877E77"/>
    <w:rsid w:val="008C1E62"/>
    <w:rsid w:val="008C605F"/>
    <w:rsid w:val="00921A39"/>
    <w:rsid w:val="009605E0"/>
    <w:rsid w:val="00965ED7"/>
    <w:rsid w:val="009746AF"/>
    <w:rsid w:val="009B22A8"/>
    <w:rsid w:val="009E3EE6"/>
    <w:rsid w:val="009F6DFD"/>
    <w:rsid w:val="00A05675"/>
    <w:rsid w:val="00A2533D"/>
    <w:rsid w:val="00A93913"/>
    <w:rsid w:val="00B053C7"/>
    <w:rsid w:val="00B34411"/>
    <w:rsid w:val="00B60D05"/>
    <w:rsid w:val="00B751E3"/>
    <w:rsid w:val="00B80377"/>
    <w:rsid w:val="00B82776"/>
    <w:rsid w:val="00B86BE8"/>
    <w:rsid w:val="00BD216C"/>
    <w:rsid w:val="00BE2F60"/>
    <w:rsid w:val="00C9315B"/>
    <w:rsid w:val="00CB7CB9"/>
    <w:rsid w:val="00CE0681"/>
    <w:rsid w:val="00D274F6"/>
    <w:rsid w:val="00D34B53"/>
    <w:rsid w:val="00D86D47"/>
    <w:rsid w:val="00D96A64"/>
    <w:rsid w:val="00DC58F4"/>
    <w:rsid w:val="00E1382F"/>
    <w:rsid w:val="00E57793"/>
    <w:rsid w:val="00EE0723"/>
    <w:rsid w:val="00EE24A9"/>
    <w:rsid w:val="00EF7917"/>
    <w:rsid w:val="00F11BC7"/>
    <w:rsid w:val="00F20C45"/>
    <w:rsid w:val="00F93DA0"/>
    <w:rsid w:val="00FA5956"/>
    <w:rsid w:val="00FB4A49"/>
    <w:rsid w:val="00FC719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6B8D-19E2-498B-9808-29F0037D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A939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1851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subject/>
  <dc:creator>SPRÁVA DOMŮ s.r.o. - sekretariát</dc:creator>
  <cp:keywords/>
  <cp:lastModifiedBy>SPRÁVA DOMŮ s.r.o. - sekretariát</cp:lastModifiedBy>
  <cp:revision>2</cp:revision>
  <cp:lastPrinted>2021-10-15T09:11:00Z</cp:lastPrinted>
  <dcterms:created xsi:type="dcterms:W3CDTF">2021-10-15T09:12:00Z</dcterms:created>
  <dcterms:modified xsi:type="dcterms:W3CDTF">2021-10-15T09:12:00Z</dcterms:modified>
</cp:coreProperties>
</file>