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9248" w14:textId="3BDD2200" w:rsidR="00CF7B82" w:rsidRPr="00E25EAC" w:rsidRDefault="007D4BF8" w:rsidP="00CA4950">
      <w:pPr>
        <w:jc w:val="both"/>
        <w:rPr>
          <w:b/>
          <w:bCs/>
          <w:sz w:val="28"/>
          <w:szCs w:val="28"/>
        </w:rPr>
      </w:pPr>
      <w:r w:rsidRPr="00E25EAC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4CE905" wp14:editId="0718C04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27760" cy="1682750"/>
            <wp:effectExtent l="0" t="0" r="0" b="0"/>
            <wp:wrapTight wrapText="bothSides">
              <wp:wrapPolygon edited="0">
                <wp:start x="0" y="0"/>
                <wp:lineTo x="0" y="21274"/>
                <wp:lineTo x="21162" y="21274"/>
                <wp:lineTo x="2116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C34">
        <w:rPr>
          <w:b/>
          <w:bCs/>
          <w:sz w:val="28"/>
          <w:szCs w:val="28"/>
        </w:rPr>
        <w:t>CURRICULUM VITAE</w:t>
      </w:r>
    </w:p>
    <w:p w14:paraId="54226CA7" w14:textId="4B5420F2" w:rsidR="008C40B4" w:rsidRDefault="0075333F" w:rsidP="00CA495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F92859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z</w:t>
      </w:r>
      <w:r w:rsidR="0012200A">
        <w:rPr>
          <w:b/>
          <w:bCs/>
          <w:sz w:val="24"/>
          <w:szCs w:val="24"/>
        </w:rPr>
        <w:t xml:space="preserve">. Dr. </w:t>
      </w:r>
      <w:proofErr w:type="gramStart"/>
      <w:r w:rsidR="00F551DE">
        <w:rPr>
          <w:b/>
          <w:bCs/>
          <w:sz w:val="24"/>
          <w:szCs w:val="24"/>
        </w:rPr>
        <w:t>Dip.-</w:t>
      </w:r>
      <w:proofErr w:type="gramEnd"/>
      <w:r w:rsidR="0012200A">
        <w:rPr>
          <w:b/>
          <w:bCs/>
          <w:sz w:val="24"/>
          <w:szCs w:val="24"/>
        </w:rPr>
        <w:t>Ing.</w:t>
      </w:r>
      <w:r w:rsidR="00CF7B82" w:rsidRPr="00CF7B82">
        <w:rPr>
          <w:b/>
          <w:bCs/>
          <w:sz w:val="24"/>
          <w:szCs w:val="24"/>
        </w:rPr>
        <w:t xml:space="preserve"> </w:t>
      </w:r>
      <w:r w:rsidR="008C40B4" w:rsidRPr="00CF7B82">
        <w:rPr>
          <w:b/>
          <w:bCs/>
          <w:sz w:val="24"/>
          <w:szCs w:val="24"/>
        </w:rPr>
        <w:t>Dagmar Škodová Parmová</w:t>
      </w:r>
      <w:r w:rsidR="00A6702E">
        <w:rPr>
          <w:b/>
          <w:bCs/>
          <w:sz w:val="24"/>
          <w:szCs w:val="24"/>
        </w:rPr>
        <w:t xml:space="preserve"> (ODS)</w:t>
      </w:r>
    </w:p>
    <w:p w14:paraId="4BA64214" w14:textId="4441CE62" w:rsidR="002E5891" w:rsidRDefault="002E5891" w:rsidP="00CA4950">
      <w:pPr>
        <w:jc w:val="both"/>
        <w:rPr>
          <w:b/>
          <w:bCs/>
          <w:sz w:val="24"/>
          <w:szCs w:val="24"/>
        </w:rPr>
      </w:pPr>
    </w:p>
    <w:p w14:paraId="2B976CA1" w14:textId="6B2F2CF5" w:rsidR="002E5891" w:rsidRDefault="002E5891" w:rsidP="00CA4950">
      <w:pPr>
        <w:jc w:val="both"/>
        <w:rPr>
          <w:b/>
          <w:bCs/>
          <w:sz w:val="24"/>
          <w:szCs w:val="24"/>
        </w:rPr>
      </w:pPr>
    </w:p>
    <w:p w14:paraId="0BDCB65B" w14:textId="77777777" w:rsidR="002E5891" w:rsidRPr="00CF7B82" w:rsidRDefault="002E5891" w:rsidP="00CA4950">
      <w:pPr>
        <w:jc w:val="both"/>
        <w:rPr>
          <w:b/>
          <w:bCs/>
          <w:sz w:val="24"/>
          <w:szCs w:val="24"/>
        </w:rPr>
      </w:pPr>
    </w:p>
    <w:p w14:paraId="4474E9C4" w14:textId="77777777" w:rsidR="00EC3ABF" w:rsidRDefault="00EC3ABF" w:rsidP="00CA4950">
      <w:pPr>
        <w:jc w:val="both"/>
      </w:pPr>
      <w:r>
        <w:t>Geboren am 19. Juli 1977 in České Budějovice</w:t>
      </w:r>
    </w:p>
    <w:p w14:paraId="4DDE089F" w14:textId="21D0FE85" w:rsidR="008C40B4" w:rsidRDefault="00EC3ABF" w:rsidP="00CA4950">
      <w:pPr>
        <w:jc w:val="both"/>
      </w:pPr>
      <w:r>
        <w:t>Verheiratet, 3 Kinder</w:t>
      </w:r>
    </w:p>
    <w:p w14:paraId="69C0F248" w14:textId="77777777" w:rsidR="00EC3ABF" w:rsidRPr="005347B4" w:rsidRDefault="00EC3ABF" w:rsidP="00CA4950">
      <w:pPr>
        <w:jc w:val="both"/>
      </w:pPr>
    </w:p>
    <w:p w14:paraId="2B4C4F0F" w14:textId="77777777" w:rsidR="00EC3ABF" w:rsidRDefault="00EC3ABF" w:rsidP="00CA4950">
      <w:pPr>
        <w:tabs>
          <w:tab w:val="left" w:pos="1701"/>
        </w:tabs>
        <w:jc w:val="both"/>
        <w:rPr>
          <w:b/>
          <w:bCs/>
        </w:rPr>
      </w:pPr>
      <w:r w:rsidRPr="00EC3ABF">
        <w:rPr>
          <w:b/>
          <w:bCs/>
        </w:rPr>
        <w:t>PROFESSIONELLE KARRIERE</w:t>
      </w:r>
    </w:p>
    <w:p w14:paraId="7069A63A" w14:textId="74A422FC" w:rsidR="008C40B4" w:rsidRPr="005347B4" w:rsidRDefault="00EC3ABF" w:rsidP="00CA4950">
      <w:pPr>
        <w:tabs>
          <w:tab w:val="left" w:pos="1701"/>
        </w:tabs>
        <w:jc w:val="both"/>
      </w:pPr>
      <w:r>
        <w:t>Oktober</w:t>
      </w:r>
      <w:r w:rsidR="008C40B4" w:rsidRPr="005347B4">
        <w:t xml:space="preserve"> 2022: </w:t>
      </w:r>
      <w:r w:rsidR="008C40B4" w:rsidRPr="005347B4">
        <w:tab/>
      </w:r>
      <w:r w:rsidRPr="00EC3ABF">
        <w:t>Oberbürgermeisterin der Stadt České Budějovice</w:t>
      </w:r>
    </w:p>
    <w:p w14:paraId="58853AC9" w14:textId="09E62C87" w:rsidR="00FB0E9A" w:rsidRPr="005347B4" w:rsidRDefault="008C40B4" w:rsidP="00CA4950">
      <w:pPr>
        <w:tabs>
          <w:tab w:val="left" w:pos="1701"/>
        </w:tabs>
        <w:jc w:val="both"/>
      </w:pPr>
      <w:r w:rsidRPr="005347B4">
        <w:t>2019</w:t>
      </w:r>
      <w:r w:rsidR="00CF7B82" w:rsidRPr="005347B4">
        <w:t xml:space="preserve"> –</w:t>
      </w:r>
      <w:r w:rsidR="00FB0E9A" w:rsidRPr="005347B4">
        <w:t xml:space="preserve"> </w:t>
      </w:r>
      <w:r w:rsidR="00EC3ABF">
        <w:t>bisher</w:t>
      </w:r>
      <w:r w:rsidR="00A6702E" w:rsidRPr="005347B4">
        <w:tab/>
      </w:r>
      <w:r w:rsidR="00EC3ABF" w:rsidRPr="00EC3ABF">
        <w:t xml:space="preserve">Südböhmische Universität, </w:t>
      </w:r>
      <w:r w:rsidR="00EC3ABF">
        <w:t xml:space="preserve">Ökonomische </w:t>
      </w:r>
      <w:proofErr w:type="gramStart"/>
      <w:r w:rsidR="00EC3ABF" w:rsidRPr="00EC3ABF">
        <w:t>Fakultät - Dekan</w:t>
      </w:r>
      <w:proofErr w:type="gramEnd"/>
    </w:p>
    <w:p w14:paraId="62E11898" w14:textId="394F4D00" w:rsidR="00417E30" w:rsidRPr="005347B4" w:rsidRDefault="00FB0E9A" w:rsidP="00056FC4">
      <w:pPr>
        <w:widowControl w:val="0"/>
        <w:tabs>
          <w:tab w:val="left" w:pos="1701"/>
        </w:tabs>
        <w:ind w:left="1701" w:hanging="1701"/>
        <w:jc w:val="both"/>
      </w:pPr>
      <w:r w:rsidRPr="005347B4">
        <w:t>2012 –</w:t>
      </w:r>
      <w:r w:rsidR="00EC3ABF">
        <w:t xml:space="preserve"> bisher</w:t>
      </w:r>
      <w:r w:rsidR="00A6702E" w:rsidRPr="005347B4">
        <w:tab/>
      </w:r>
      <w:r w:rsidR="00EC3ABF" w:rsidRPr="00EC3ABF">
        <w:t xml:space="preserve">Südböhmische Universität, </w:t>
      </w:r>
      <w:r w:rsidR="00EC3ABF">
        <w:t xml:space="preserve">Ökonomische </w:t>
      </w:r>
      <w:r w:rsidR="00EC3ABF" w:rsidRPr="00EC3ABF">
        <w:t>Fakultät</w:t>
      </w:r>
      <w:r w:rsidR="00417E30" w:rsidRPr="005347B4">
        <w:t xml:space="preserve">: </w:t>
      </w:r>
      <w:r w:rsidR="00EC3ABF">
        <w:t>Dozentin</w:t>
      </w:r>
      <w:r w:rsidR="00A6702E" w:rsidRPr="005347B4">
        <w:t xml:space="preserve"> </w:t>
      </w:r>
      <w:r w:rsidR="00EC3ABF" w:rsidRPr="00EC3ABF">
        <w:t>am Lehrstuhl</w:t>
      </w:r>
      <w:r w:rsidR="00500F45">
        <w:t xml:space="preserve"> </w:t>
      </w:r>
      <w:r w:rsidR="00EC3ABF" w:rsidRPr="00EC3ABF">
        <w:t>für</w:t>
      </w:r>
      <w:r w:rsidR="00500F45">
        <w:t> </w:t>
      </w:r>
      <w:r w:rsidR="00EC3ABF" w:rsidRPr="00EC3ABF">
        <w:t>Regionalmanagement</w:t>
      </w:r>
    </w:p>
    <w:p w14:paraId="44F25452" w14:textId="64843FE0" w:rsidR="00F551DE" w:rsidRDefault="00EB516B" w:rsidP="00CA4950">
      <w:pPr>
        <w:tabs>
          <w:tab w:val="left" w:pos="1701"/>
        </w:tabs>
        <w:ind w:left="1695" w:hanging="1695"/>
        <w:jc w:val="both"/>
      </w:pPr>
      <w:proofErr w:type="gramStart"/>
      <w:r w:rsidRPr="005347B4">
        <w:t>2011 – 2016</w:t>
      </w:r>
      <w:proofErr w:type="gramEnd"/>
      <w:r w:rsidRPr="005347B4">
        <w:t xml:space="preserve">: </w:t>
      </w:r>
      <w:r w:rsidRPr="005347B4">
        <w:tab/>
      </w:r>
      <w:r w:rsidR="00A6702E" w:rsidRPr="005347B4">
        <w:tab/>
      </w:r>
      <w:r w:rsidR="00EC3ABF" w:rsidRPr="00EC3ABF">
        <w:t xml:space="preserve">Südböhmische Universität, </w:t>
      </w:r>
      <w:r w:rsidR="00EC3ABF">
        <w:t xml:space="preserve">Ökonomische </w:t>
      </w:r>
      <w:r w:rsidR="00EC3ABF" w:rsidRPr="00EC3ABF">
        <w:t>Fakultät</w:t>
      </w:r>
      <w:r w:rsidRPr="005347B4">
        <w:t xml:space="preserve">: </w:t>
      </w:r>
      <w:r w:rsidR="00F551DE" w:rsidRPr="00F551DE">
        <w:t>Vizerektor</w:t>
      </w:r>
      <w:r w:rsidR="00F551DE">
        <w:t>in</w:t>
      </w:r>
      <w:r w:rsidR="00F551DE" w:rsidRPr="00F551DE">
        <w:t xml:space="preserve"> für auswärtige Beziehungen</w:t>
      </w:r>
    </w:p>
    <w:p w14:paraId="6D8FA4B0" w14:textId="42AE740D" w:rsidR="00417E30" w:rsidRPr="005347B4" w:rsidRDefault="00417E30" w:rsidP="00CA4950">
      <w:pPr>
        <w:tabs>
          <w:tab w:val="left" w:pos="1701"/>
        </w:tabs>
        <w:ind w:left="1695" w:hanging="1695"/>
        <w:jc w:val="both"/>
      </w:pPr>
      <w:proofErr w:type="gramStart"/>
      <w:r w:rsidRPr="005347B4">
        <w:t>2007 – 2012</w:t>
      </w:r>
      <w:proofErr w:type="gramEnd"/>
      <w:r w:rsidRPr="005347B4">
        <w:t xml:space="preserve">: </w:t>
      </w:r>
      <w:r w:rsidRPr="005347B4">
        <w:tab/>
      </w:r>
      <w:r w:rsidR="00016247" w:rsidRPr="005347B4">
        <w:tab/>
      </w:r>
      <w:r w:rsidR="00EC3ABF" w:rsidRPr="00EC3ABF">
        <w:t xml:space="preserve">Südböhmische Universität, </w:t>
      </w:r>
      <w:r w:rsidR="00EC3ABF">
        <w:t xml:space="preserve">Ökonomische </w:t>
      </w:r>
      <w:r w:rsidR="00EC3ABF" w:rsidRPr="00EC3ABF">
        <w:t>Fakultät</w:t>
      </w:r>
      <w:r w:rsidRPr="005347B4">
        <w:t xml:space="preserve">: </w:t>
      </w:r>
      <w:r w:rsidR="008A35EB" w:rsidRPr="008A35EB">
        <w:t>Assistenzprofessor</w:t>
      </w:r>
    </w:p>
    <w:p w14:paraId="2BCCDA89" w14:textId="5A3D5A81" w:rsidR="00CF7B82" w:rsidRPr="002E5891" w:rsidRDefault="00CF7B82" w:rsidP="00CA4950">
      <w:pPr>
        <w:tabs>
          <w:tab w:val="left" w:pos="1701"/>
        </w:tabs>
        <w:ind w:left="1695" w:hanging="1695"/>
        <w:jc w:val="both"/>
        <w:rPr>
          <w:lang w:val="en-GB"/>
        </w:rPr>
      </w:pPr>
      <w:r w:rsidRPr="002E5891">
        <w:rPr>
          <w:lang w:val="en-GB"/>
        </w:rPr>
        <w:t xml:space="preserve">2009 – 2011: </w:t>
      </w:r>
      <w:r w:rsidRPr="002E5891">
        <w:rPr>
          <w:lang w:val="en-GB"/>
        </w:rPr>
        <w:tab/>
      </w:r>
      <w:r w:rsidR="00016247">
        <w:rPr>
          <w:lang w:val="en-GB"/>
        </w:rPr>
        <w:tab/>
      </w:r>
      <w:r w:rsidR="00EC3ABF" w:rsidRPr="00EC3ABF">
        <w:t xml:space="preserve">Südböhmische Universität, </w:t>
      </w:r>
      <w:r w:rsidR="00EC3ABF">
        <w:t xml:space="preserve">Ökonomische </w:t>
      </w:r>
      <w:r w:rsidR="00EC3ABF" w:rsidRPr="00EC3ABF">
        <w:t>Fakultät</w:t>
      </w:r>
      <w:r w:rsidRPr="002E5891">
        <w:rPr>
          <w:lang w:val="en-GB"/>
        </w:rPr>
        <w:t xml:space="preserve">: </w:t>
      </w:r>
      <w:r w:rsidR="008A35EB">
        <w:rPr>
          <w:lang w:val="en-GB"/>
        </w:rPr>
        <w:t xml:space="preserve">Prodekan </w:t>
      </w:r>
      <w:r w:rsidR="008A35EB" w:rsidRPr="00F551DE">
        <w:t>für auswärtige Beziehungen</w:t>
      </w:r>
    </w:p>
    <w:p w14:paraId="5A353821" w14:textId="18689C31" w:rsidR="00CF7B82" w:rsidRPr="002E5891" w:rsidRDefault="00CF7B82" w:rsidP="00CA4950">
      <w:pPr>
        <w:tabs>
          <w:tab w:val="left" w:pos="1701"/>
        </w:tabs>
        <w:ind w:left="1695" w:hanging="1695"/>
        <w:jc w:val="both"/>
        <w:rPr>
          <w:lang w:val="en-GB"/>
        </w:rPr>
      </w:pPr>
      <w:r w:rsidRPr="002E5891">
        <w:rPr>
          <w:lang w:val="en-GB"/>
        </w:rPr>
        <w:t>2007:</w:t>
      </w:r>
      <w:r w:rsidRPr="002E5891">
        <w:rPr>
          <w:lang w:val="en-GB"/>
        </w:rPr>
        <w:tab/>
      </w:r>
      <w:r w:rsidR="00EC3ABF" w:rsidRPr="00EC3ABF">
        <w:t xml:space="preserve">Südböhmische Universität, </w:t>
      </w:r>
      <w:r w:rsidR="00EC3ABF">
        <w:t xml:space="preserve">Ökonomische </w:t>
      </w:r>
      <w:r w:rsidR="00EC3ABF" w:rsidRPr="00EC3ABF">
        <w:t>Fakultät</w:t>
      </w:r>
      <w:r w:rsidRPr="002E5891">
        <w:rPr>
          <w:lang w:val="en-GB"/>
        </w:rPr>
        <w:t xml:space="preserve">: </w:t>
      </w:r>
      <w:r w:rsidR="008A35EB" w:rsidRPr="008A35EB">
        <w:rPr>
          <w:lang w:val="en-GB"/>
        </w:rPr>
        <w:t>Prodekan für Pädagogische Aktivitäten</w:t>
      </w:r>
    </w:p>
    <w:p w14:paraId="7B6014B6" w14:textId="4D12AC50" w:rsidR="00D424DB" w:rsidRPr="002E5891" w:rsidRDefault="00D424DB" w:rsidP="00CA4950">
      <w:pPr>
        <w:tabs>
          <w:tab w:val="left" w:pos="1701"/>
        </w:tabs>
        <w:ind w:left="1695" w:hanging="1695"/>
        <w:jc w:val="both"/>
        <w:rPr>
          <w:lang w:val="en-GB"/>
        </w:rPr>
      </w:pPr>
      <w:r w:rsidRPr="002E5891">
        <w:rPr>
          <w:lang w:val="en-GB"/>
        </w:rPr>
        <w:t>2004</w:t>
      </w:r>
      <w:r w:rsidR="004644C0" w:rsidRPr="002E5891">
        <w:rPr>
          <w:lang w:val="en-GB"/>
        </w:rPr>
        <w:t xml:space="preserve"> –</w:t>
      </w:r>
      <w:r w:rsidRPr="002E5891">
        <w:rPr>
          <w:lang w:val="en-GB"/>
        </w:rPr>
        <w:t xml:space="preserve"> 2006:</w:t>
      </w:r>
      <w:r w:rsidRPr="002E5891">
        <w:rPr>
          <w:lang w:val="en-GB"/>
        </w:rPr>
        <w:tab/>
      </w:r>
      <w:r w:rsidR="00773F78" w:rsidRPr="00EC3ABF">
        <w:t>Südböhmische Universität</w:t>
      </w:r>
      <w:r w:rsidRPr="002E5891">
        <w:rPr>
          <w:lang w:val="en-GB"/>
        </w:rPr>
        <w:t>,</w:t>
      </w:r>
      <w:r w:rsidR="00773F78">
        <w:rPr>
          <w:lang w:val="en-GB"/>
        </w:rPr>
        <w:t xml:space="preserve"> </w:t>
      </w:r>
      <w:r w:rsidR="00773F78" w:rsidRPr="00773F78">
        <w:rPr>
          <w:lang w:val="en-GB"/>
        </w:rPr>
        <w:t>Landwirtschaftliche Fakultät</w:t>
      </w:r>
      <w:r w:rsidR="00773F78">
        <w:rPr>
          <w:lang w:val="en-GB"/>
        </w:rPr>
        <w:t>:</w:t>
      </w:r>
      <w:r w:rsidRPr="002E5891">
        <w:rPr>
          <w:lang w:val="en-GB"/>
        </w:rPr>
        <w:t xml:space="preserve"> </w:t>
      </w:r>
      <w:r w:rsidR="008A35EB" w:rsidRPr="008A35EB">
        <w:rPr>
          <w:lang w:val="en-GB"/>
        </w:rPr>
        <w:t>Prodekan für</w:t>
      </w:r>
      <w:r w:rsidR="00500F45">
        <w:rPr>
          <w:lang w:val="en-GB"/>
        </w:rPr>
        <w:t> </w:t>
      </w:r>
      <w:r w:rsidR="008A35EB" w:rsidRPr="008A35EB">
        <w:rPr>
          <w:lang w:val="en-GB"/>
        </w:rPr>
        <w:t>Pädagogische Aktivitäten</w:t>
      </w:r>
    </w:p>
    <w:p w14:paraId="02DC771D" w14:textId="448FAEBA" w:rsidR="00D424DB" w:rsidRPr="002E5891" w:rsidRDefault="00D424DB" w:rsidP="00CA4950">
      <w:pPr>
        <w:tabs>
          <w:tab w:val="left" w:pos="1701"/>
        </w:tabs>
        <w:ind w:left="1695" w:hanging="1695"/>
        <w:jc w:val="both"/>
        <w:rPr>
          <w:lang w:val="en-GB"/>
        </w:rPr>
      </w:pPr>
      <w:r w:rsidRPr="002E5891">
        <w:rPr>
          <w:lang w:val="en-GB"/>
        </w:rPr>
        <w:t>2002</w:t>
      </w:r>
      <w:r w:rsidR="004644C0" w:rsidRPr="002E5891">
        <w:rPr>
          <w:lang w:val="en-GB"/>
        </w:rPr>
        <w:t xml:space="preserve"> –</w:t>
      </w:r>
      <w:r w:rsidRPr="002E5891">
        <w:rPr>
          <w:lang w:val="en-GB"/>
        </w:rPr>
        <w:t xml:space="preserve"> 2007: </w:t>
      </w:r>
      <w:r w:rsidR="004644C0" w:rsidRPr="002E5891">
        <w:rPr>
          <w:lang w:val="en-GB"/>
        </w:rPr>
        <w:tab/>
      </w:r>
      <w:r w:rsidR="00016247">
        <w:rPr>
          <w:lang w:val="en-GB"/>
        </w:rPr>
        <w:tab/>
      </w:r>
      <w:r w:rsidR="00773F78" w:rsidRPr="00EC3ABF">
        <w:t>Südböhmische Universität</w:t>
      </w:r>
      <w:r w:rsidR="00773F78" w:rsidRPr="002E5891">
        <w:rPr>
          <w:lang w:val="en-GB"/>
        </w:rPr>
        <w:t>,</w:t>
      </w:r>
      <w:r w:rsidR="00773F78">
        <w:rPr>
          <w:lang w:val="en-GB"/>
        </w:rPr>
        <w:t xml:space="preserve"> </w:t>
      </w:r>
      <w:r w:rsidR="00773F78" w:rsidRPr="00773F78">
        <w:rPr>
          <w:lang w:val="en-GB"/>
        </w:rPr>
        <w:t>Landwirtschaftliche Fakultät</w:t>
      </w:r>
      <w:r w:rsidR="004644C0" w:rsidRPr="002E5891">
        <w:rPr>
          <w:lang w:val="en-GB"/>
        </w:rPr>
        <w:t xml:space="preserve">: </w:t>
      </w:r>
      <w:r w:rsidR="008A35EB" w:rsidRPr="008A35EB">
        <w:rPr>
          <w:lang w:val="en-GB"/>
        </w:rPr>
        <w:t>Assistenzprofessor am</w:t>
      </w:r>
      <w:r w:rsidR="00500F45">
        <w:rPr>
          <w:lang w:val="en-GB"/>
        </w:rPr>
        <w:t> </w:t>
      </w:r>
      <w:r w:rsidR="008A35EB" w:rsidRPr="008A35EB">
        <w:rPr>
          <w:lang w:val="en-GB"/>
        </w:rPr>
        <w:t>Institut für Management</w:t>
      </w:r>
    </w:p>
    <w:p w14:paraId="0280D0E8" w14:textId="2B80BA89" w:rsidR="004644C0" w:rsidRPr="002E5891" w:rsidRDefault="004644C0" w:rsidP="00CA4950">
      <w:pPr>
        <w:tabs>
          <w:tab w:val="left" w:pos="1701"/>
        </w:tabs>
        <w:ind w:left="1695" w:hanging="1695"/>
        <w:jc w:val="both"/>
        <w:rPr>
          <w:lang w:val="en-GB"/>
        </w:rPr>
      </w:pPr>
    </w:p>
    <w:p w14:paraId="0480D5CB" w14:textId="0108D852" w:rsidR="00A443E7" w:rsidRPr="00C44405" w:rsidRDefault="00A764C9" w:rsidP="00CA4950">
      <w:pPr>
        <w:tabs>
          <w:tab w:val="left" w:pos="1701"/>
        </w:tabs>
        <w:jc w:val="both"/>
        <w:rPr>
          <w:b/>
          <w:bCs/>
          <w:lang w:val="en-GB"/>
        </w:rPr>
      </w:pPr>
      <w:r>
        <w:rPr>
          <w:b/>
          <w:bCs/>
          <w:lang w:val="en-GB"/>
        </w:rPr>
        <w:t>AUSBILDUNG</w:t>
      </w:r>
    </w:p>
    <w:p w14:paraId="35434ECF" w14:textId="59D238E0" w:rsidR="00314876" w:rsidRPr="002E5891" w:rsidRDefault="00A764C9" w:rsidP="00CA4950">
      <w:pPr>
        <w:pStyle w:val="Odstavecseseznamem"/>
        <w:numPr>
          <w:ilvl w:val="0"/>
          <w:numId w:val="1"/>
        </w:numPr>
        <w:tabs>
          <w:tab w:val="left" w:pos="1701"/>
        </w:tabs>
        <w:jc w:val="both"/>
        <w:rPr>
          <w:lang w:val="en-GB"/>
        </w:rPr>
      </w:pPr>
      <w:r w:rsidRPr="00A764C9">
        <w:rPr>
          <w:lang w:val="en-GB"/>
        </w:rPr>
        <w:t>Südböhmische Universität, Landwirtschaftliche Fakultät</w:t>
      </w:r>
      <w:r w:rsidR="00347536" w:rsidRPr="002E5891">
        <w:rPr>
          <w:lang w:val="en-GB"/>
        </w:rPr>
        <w:t xml:space="preserve"> (</w:t>
      </w:r>
      <w:r w:rsidR="00845C48" w:rsidRPr="002E5891">
        <w:rPr>
          <w:lang w:val="en-GB"/>
        </w:rPr>
        <w:t>2001</w:t>
      </w:r>
      <w:r w:rsidR="00347536" w:rsidRPr="002E5891">
        <w:rPr>
          <w:lang w:val="en-GB"/>
        </w:rPr>
        <w:t>)</w:t>
      </w:r>
      <w:r w:rsidR="00B804A9" w:rsidRPr="002E5891">
        <w:rPr>
          <w:lang w:val="en-GB"/>
        </w:rPr>
        <w:t xml:space="preserve">, </w:t>
      </w:r>
      <w:r w:rsidR="0073744C">
        <w:rPr>
          <w:lang w:val="en-GB"/>
        </w:rPr>
        <w:t>Bereich</w:t>
      </w:r>
      <w:r w:rsidR="00113588">
        <w:rPr>
          <w:lang w:val="en-GB"/>
        </w:rPr>
        <w:t xml:space="preserve"> Handelsunternehmen</w:t>
      </w:r>
      <w:r w:rsidR="005347B4">
        <w:rPr>
          <w:lang w:val="en-GB"/>
        </w:rPr>
        <w:t xml:space="preserve">, </w:t>
      </w:r>
      <w:r w:rsidR="0073744C" w:rsidRPr="0073744C">
        <w:rPr>
          <w:lang w:val="en-GB"/>
        </w:rPr>
        <w:t>Diplom-Ingenieur</w:t>
      </w:r>
    </w:p>
    <w:p w14:paraId="310082E6" w14:textId="3EFD6C3C" w:rsidR="00D10D31" w:rsidRPr="0073744C" w:rsidRDefault="0073744C" w:rsidP="00CA4950">
      <w:pPr>
        <w:pStyle w:val="Odstavecseseznamem"/>
        <w:numPr>
          <w:ilvl w:val="0"/>
          <w:numId w:val="1"/>
        </w:numPr>
        <w:tabs>
          <w:tab w:val="left" w:pos="1701"/>
        </w:tabs>
        <w:jc w:val="both"/>
        <w:rPr>
          <w:lang w:val="en-GB"/>
        </w:rPr>
      </w:pPr>
      <w:r>
        <w:rPr>
          <w:lang w:val="en-GB"/>
        </w:rPr>
        <w:t>Johann</w:t>
      </w:r>
      <w:r w:rsidR="00B1228A">
        <w:rPr>
          <w:lang w:val="en-GB"/>
        </w:rPr>
        <w:t>es</w:t>
      </w:r>
      <w:r>
        <w:rPr>
          <w:lang w:val="en-GB"/>
        </w:rPr>
        <w:t xml:space="preserve"> Kepler Universität Linz</w:t>
      </w:r>
      <w:r w:rsidRPr="0073744C">
        <w:rPr>
          <w:lang w:val="en-GB"/>
        </w:rPr>
        <w:t xml:space="preserve">, Bereich Export und internationales Marketing </w:t>
      </w:r>
      <w:r w:rsidR="005A1FE2" w:rsidRPr="0073744C">
        <w:rPr>
          <w:lang w:val="en-GB"/>
        </w:rPr>
        <w:t>(2002)</w:t>
      </w:r>
      <w:r w:rsidR="00C44405" w:rsidRPr="0073744C">
        <w:rPr>
          <w:lang w:val="en-GB"/>
        </w:rPr>
        <w:t>,</w:t>
      </w:r>
      <w:r w:rsidR="005A0C79" w:rsidRPr="0073744C">
        <w:rPr>
          <w:lang w:val="en-GB"/>
        </w:rPr>
        <w:t xml:space="preserve"> </w:t>
      </w:r>
      <w:r w:rsidRPr="0073744C">
        <w:rPr>
          <w:lang w:val="en-GB"/>
        </w:rPr>
        <w:t>Doktor</w:t>
      </w:r>
      <w:r>
        <w:rPr>
          <w:lang w:val="en-GB"/>
        </w:rPr>
        <w:t xml:space="preserve"> und Dozent im Bereich Wirtschaft und M</w:t>
      </w:r>
      <w:r w:rsidR="00E25EAC" w:rsidRPr="0073744C">
        <w:rPr>
          <w:lang w:val="en-GB"/>
        </w:rPr>
        <w:t>anagement</w:t>
      </w:r>
      <w:r w:rsidR="005A1FE2" w:rsidRPr="0073744C">
        <w:rPr>
          <w:lang w:val="en-GB"/>
        </w:rPr>
        <w:t xml:space="preserve"> (2012)</w:t>
      </w:r>
      <w:r w:rsidR="00347536" w:rsidRPr="0073744C">
        <w:rPr>
          <w:lang w:val="en-GB"/>
        </w:rPr>
        <w:t xml:space="preserve"> </w:t>
      </w:r>
    </w:p>
    <w:p w14:paraId="33731E0A" w14:textId="77777777" w:rsidR="000B3EDE" w:rsidRDefault="000B3EDE" w:rsidP="00CA4950">
      <w:pPr>
        <w:jc w:val="both"/>
        <w:rPr>
          <w:b/>
          <w:bCs/>
          <w:lang w:val="en-GB"/>
        </w:rPr>
      </w:pPr>
    </w:p>
    <w:p w14:paraId="0ED255A7" w14:textId="0BD98940" w:rsidR="00D603DE" w:rsidRPr="00C44405" w:rsidRDefault="000535E4" w:rsidP="00CA4950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P</w:t>
      </w:r>
      <w:r w:rsidR="00E92658" w:rsidRPr="00C44405">
        <w:rPr>
          <w:b/>
          <w:bCs/>
          <w:lang w:val="en-GB"/>
        </w:rPr>
        <w:t>OLITI</w:t>
      </w:r>
      <w:r>
        <w:rPr>
          <w:b/>
          <w:bCs/>
          <w:lang w:val="en-GB"/>
        </w:rPr>
        <w:t>SCHE</w:t>
      </w:r>
      <w:r w:rsidR="00E25EAC" w:rsidRPr="00C44405">
        <w:rPr>
          <w:b/>
          <w:bCs/>
          <w:lang w:val="en-GB"/>
        </w:rPr>
        <w:t xml:space="preserve"> KARI</w:t>
      </w:r>
      <w:r>
        <w:rPr>
          <w:b/>
          <w:bCs/>
          <w:lang w:val="en-GB"/>
        </w:rPr>
        <w:t>ERRE</w:t>
      </w:r>
    </w:p>
    <w:p w14:paraId="69F40C8C" w14:textId="3DFBECB5" w:rsidR="00221019" w:rsidRDefault="000535E4" w:rsidP="00CA4950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0535E4">
        <w:rPr>
          <w:lang w:val="en-GB"/>
        </w:rPr>
        <w:t xml:space="preserve">Bei den Kommunalwahlen 2018 wurde sie als </w:t>
      </w:r>
      <w:r>
        <w:rPr>
          <w:lang w:val="en-GB"/>
        </w:rPr>
        <w:t>Vertreter</w:t>
      </w:r>
      <w:r w:rsidR="003751A6">
        <w:rPr>
          <w:lang w:val="en-GB"/>
        </w:rPr>
        <w:t>in</w:t>
      </w:r>
      <w:r>
        <w:rPr>
          <w:lang w:val="en-GB"/>
        </w:rPr>
        <w:t xml:space="preserve"> </w:t>
      </w:r>
      <w:r w:rsidRPr="000535E4">
        <w:rPr>
          <w:lang w:val="en-GB"/>
        </w:rPr>
        <w:t>der Stadt České Budějovice als unabhängige Kandidatin gewählt</w:t>
      </w:r>
      <w:r w:rsidR="00A96C08">
        <w:rPr>
          <w:lang w:val="en-GB"/>
        </w:rPr>
        <w:t>.</w:t>
      </w:r>
    </w:p>
    <w:p w14:paraId="7BD13BD3" w14:textId="77777777" w:rsidR="00475F0C" w:rsidRDefault="003751A6" w:rsidP="00CA4950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3751A6">
        <w:rPr>
          <w:lang w:val="en-GB"/>
        </w:rPr>
        <w:lastRenderedPageBreak/>
        <w:t xml:space="preserve">Bei den Regionalwahlen 2020 wurde sie als Vertreterin der Südböhmischen Region </w:t>
      </w:r>
      <w:r>
        <w:rPr>
          <w:lang w:val="en-GB"/>
        </w:rPr>
        <w:t xml:space="preserve">als </w:t>
      </w:r>
      <w:r w:rsidRPr="003751A6">
        <w:rPr>
          <w:lang w:val="en-GB"/>
        </w:rPr>
        <w:t>Mitglied der ODS gewählt. Sie ist Vorsitzende des Ausschusses für Bildung, Ausbildung und Beschäftigung.</w:t>
      </w:r>
    </w:p>
    <w:p w14:paraId="3F2011BF" w14:textId="08AE00AF" w:rsidR="00652B84" w:rsidRPr="00221019" w:rsidRDefault="00475F0C" w:rsidP="00475F0C">
      <w:pPr>
        <w:pStyle w:val="Odstavecseseznamem"/>
        <w:numPr>
          <w:ilvl w:val="0"/>
          <w:numId w:val="1"/>
        </w:numPr>
        <w:jc w:val="both"/>
        <w:rPr>
          <w:lang w:val="en-GB"/>
        </w:rPr>
      </w:pPr>
      <w:r w:rsidRPr="00475F0C">
        <w:rPr>
          <w:lang w:val="en-GB"/>
        </w:rPr>
        <w:t>Bei den Kommunalwahlen 2022 wurde sie für die ODS zur Bürgermeisterin der Statutarstadt České Budějovice gewählt.</w:t>
      </w:r>
    </w:p>
    <w:sectPr w:rsidR="00652B84" w:rsidRPr="00221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E7D99"/>
    <w:multiLevelType w:val="hybridMultilevel"/>
    <w:tmpl w:val="0E04E9FA"/>
    <w:lvl w:ilvl="0" w:tplc="7FF8ED52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99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B4"/>
    <w:rsid w:val="00016247"/>
    <w:rsid w:val="000535E4"/>
    <w:rsid w:val="00056FC4"/>
    <w:rsid w:val="000B3EDE"/>
    <w:rsid w:val="000F3991"/>
    <w:rsid w:val="00102227"/>
    <w:rsid w:val="00113588"/>
    <w:rsid w:val="0012200A"/>
    <w:rsid w:val="001508CE"/>
    <w:rsid w:val="00221019"/>
    <w:rsid w:val="00290A9B"/>
    <w:rsid w:val="002E5891"/>
    <w:rsid w:val="00314876"/>
    <w:rsid w:val="0031608C"/>
    <w:rsid w:val="003261E0"/>
    <w:rsid w:val="00326C84"/>
    <w:rsid w:val="00347536"/>
    <w:rsid w:val="00370C34"/>
    <w:rsid w:val="003751A6"/>
    <w:rsid w:val="003822B0"/>
    <w:rsid w:val="0038494F"/>
    <w:rsid w:val="00417E30"/>
    <w:rsid w:val="004644C0"/>
    <w:rsid w:val="00475F0C"/>
    <w:rsid w:val="00500F45"/>
    <w:rsid w:val="005347B4"/>
    <w:rsid w:val="005A0C79"/>
    <w:rsid w:val="005A1FE2"/>
    <w:rsid w:val="00652B84"/>
    <w:rsid w:val="0073744C"/>
    <w:rsid w:val="0075333F"/>
    <w:rsid w:val="00773F78"/>
    <w:rsid w:val="007B4556"/>
    <w:rsid w:val="007D4BF8"/>
    <w:rsid w:val="00845C48"/>
    <w:rsid w:val="008A35EB"/>
    <w:rsid w:val="008B3097"/>
    <w:rsid w:val="008C40B4"/>
    <w:rsid w:val="008D1F04"/>
    <w:rsid w:val="008E0894"/>
    <w:rsid w:val="00926504"/>
    <w:rsid w:val="00A14F97"/>
    <w:rsid w:val="00A17596"/>
    <w:rsid w:val="00A443E7"/>
    <w:rsid w:val="00A6702E"/>
    <w:rsid w:val="00A764C9"/>
    <w:rsid w:val="00A96C08"/>
    <w:rsid w:val="00B1228A"/>
    <w:rsid w:val="00B804A9"/>
    <w:rsid w:val="00BD6557"/>
    <w:rsid w:val="00C44405"/>
    <w:rsid w:val="00C70521"/>
    <w:rsid w:val="00CA4950"/>
    <w:rsid w:val="00CF7B82"/>
    <w:rsid w:val="00D10D31"/>
    <w:rsid w:val="00D424DB"/>
    <w:rsid w:val="00D603DE"/>
    <w:rsid w:val="00E25EAC"/>
    <w:rsid w:val="00E92658"/>
    <w:rsid w:val="00EB516B"/>
    <w:rsid w:val="00EC3ABF"/>
    <w:rsid w:val="00F551DE"/>
    <w:rsid w:val="00F92859"/>
    <w:rsid w:val="00FB0E9A"/>
    <w:rsid w:val="00F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712C"/>
  <w15:chartTrackingRefBased/>
  <w15:docId w15:val="{B44DF4D2-84D5-4B59-92A4-385A5954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D4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0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0E9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FB0E9A"/>
  </w:style>
  <w:style w:type="paragraph" w:styleId="Odstavecseseznamem">
    <w:name w:val="List Paragraph"/>
    <w:basedOn w:val="Normln"/>
    <w:uiPriority w:val="34"/>
    <w:qFormat/>
    <w:rsid w:val="00D10D3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D4B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7D4BF8"/>
  </w:style>
  <w:style w:type="character" w:customStyle="1" w:styleId="mw-editsection">
    <w:name w:val="mw-editsection"/>
    <w:basedOn w:val="Standardnpsmoodstavce"/>
    <w:rsid w:val="007D4BF8"/>
  </w:style>
  <w:style w:type="character" w:customStyle="1" w:styleId="mw-editsection-bracket">
    <w:name w:val="mw-editsection-bracket"/>
    <w:basedOn w:val="Standardnpsmoodstavce"/>
    <w:rsid w:val="007D4BF8"/>
  </w:style>
  <w:style w:type="character" w:styleId="Hypertextovodkaz">
    <w:name w:val="Hyperlink"/>
    <w:basedOn w:val="Standardnpsmoodstavce"/>
    <w:uiPriority w:val="99"/>
    <w:semiHidden/>
    <w:unhideWhenUsed/>
    <w:rsid w:val="007D4BF8"/>
    <w:rPr>
      <w:color w:val="0000FF"/>
      <w:u w:val="single"/>
    </w:rPr>
  </w:style>
  <w:style w:type="character" w:customStyle="1" w:styleId="mw-editsection-divider">
    <w:name w:val="mw-editsection-divider"/>
    <w:basedOn w:val="Standardnpsmoodstavce"/>
    <w:rsid w:val="007D4BF8"/>
  </w:style>
  <w:style w:type="paragraph" w:styleId="Normlnweb">
    <w:name w:val="Normal (Web)"/>
    <w:basedOn w:val="Normln"/>
    <w:uiPriority w:val="99"/>
    <w:semiHidden/>
    <w:unhideWhenUsed/>
    <w:rsid w:val="007D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5C3567913E449ADDA50611F7D21F1" ma:contentTypeVersion="2" ma:contentTypeDescription="Create a new document." ma:contentTypeScope="" ma:versionID="58b9617b500a4b8b0226a97fb9d23c53">
  <xsd:schema xmlns:xsd="http://www.w3.org/2001/XMLSchema" xmlns:xs="http://www.w3.org/2001/XMLSchema" xmlns:p="http://schemas.microsoft.com/office/2006/metadata/properties" xmlns:ns3="0221ea5a-64cb-46b9-aa7d-6bb08660220b" targetNamespace="http://schemas.microsoft.com/office/2006/metadata/properties" ma:root="true" ma:fieldsID="cb4100fbd1efdd0186a834e4ccf02396" ns3:_="">
    <xsd:import namespace="0221ea5a-64cb-46b9-aa7d-6bb086602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1ea5a-64cb-46b9-aa7d-6bb0866022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6C1CC-8E93-4561-A50E-67E703ED61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213F4C-E774-4898-8642-0D3BF1D93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66BAF-B1BB-4A73-8111-D405A74AE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1ea5a-64cb-46b9-aa7d-6bb086602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F491EA-8F92-41E2-B998-BD6B4E435E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Burianová Alice</dc:creator>
  <cp:keywords/>
  <dc:description/>
  <cp:lastModifiedBy>Novotná Jana</cp:lastModifiedBy>
  <cp:revision>24</cp:revision>
  <cp:lastPrinted>2022-10-27T12:09:00Z</cp:lastPrinted>
  <dcterms:created xsi:type="dcterms:W3CDTF">2023-01-25T10:38:00Z</dcterms:created>
  <dcterms:modified xsi:type="dcterms:W3CDTF">2023-01-25T11:57:00Z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0x010100EAE5C3567913E449ADDA50611F7D21F1</vt:lpwstr>
  </property>
</Properties>
</file>