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002" w:rsidRPr="00FC2002" w:rsidRDefault="00FC2002" w:rsidP="00FC200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002">
        <w:rPr>
          <w:rFonts w:ascii="Times New Roman" w:hAnsi="Times New Roman" w:cs="Times New Roman"/>
          <w:b/>
          <w:sz w:val="28"/>
          <w:szCs w:val="28"/>
          <w:u w:val="single"/>
        </w:rPr>
        <w:t>Důvodová zpráva</w:t>
      </w:r>
    </w:p>
    <w:p w:rsidR="00AB1686" w:rsidRPr="000D0AE3" w:rsidRDefault="00AB1686" w:rsidP="003E2E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D0AE3">
        <w:rPr>
          <w:rFonts w:ascii="Times New Roman" w:hAnsi="Times New Roman" w:cs="Times New Roman"/>
          <w:sz w:val="24"/>
          <w:szCs w:val="24"/>
        </w:rPr>
        <w:t xml:space="preserve">Majetkový odbor předkládá na základě návrhu </w:t>
      </w:r>
      <w:r w:rsidR="005F46CD">
        <w:rPr>
          <w:rFonts w:ascii="Times New Roman" w:hAnsi="Times New Roman" w:cs="Times New Roman"/>
          <w:sz w:val="24"/>
          <w:szCs w:val="24"/>
        </w:rPr>
        <w:t>o</w:t>
      </w:r>
      <w:r w:rsidR="00ED3AA1">
        <w:rPr>
          <w:rFonts w:ascii="Times New Roman" w:hAnsi="Times New Roman" w:cs="Times New Roman"/>
          <w:sz w:val="24"/>
          <w:szCs w:val="24"/>
        </w:rPr>
        <w:t>dboru správy veřejných statků</w:t>
      </w:r>
      <w:r w:rsidR="00ED3AA1"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DB7A53">
        <w:rPr>
          <w:rFonts w:ascii="Times New Roman" w:hAnsi="Times New Roman" w:cs="Times New Roman"/>
          <w:sz w:val="24"/>
          <w:szCs w:val="24"/>
        </w:rPr>
        <w:t xml:space="preserve">zastupitelstvu </w:t>
      </w:r>
      <w:r w:rsidRPr="000D0AE3">
        <w:rPr>
          <w:rFonts w:ascii="Times New Roman" w:hAnsi="Times New Roman" w:cs="Times New Roman"/>
          <w:sz w:val="24"/>
          <w:szCs w:val="24"/>
        </w:rPr>
        <w:t xml:space="preserve">města záměr prodeje pozemku </w:t>
      </w:r>
      <w:proofErr w:type="spellStart"/>
      <w:r w:rsidRPr="000D0AE3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D0AE3">
        <w:rPr>
          <w:rFonts w:ascii="Times New Roman" w:hAnsi="Times New Roman" w:cs="Times New Roman"/>
          <w:sz w:val="24"/>
          <w:szCs w:val="24"/>
        </w:rPr>
        <w:t xml:space="preserve">. </w:t>
      </w:r>
      <w:r w:rsidRPr="00DB1F08">
        <w:rPr>
          <w:rFonts w:ascii="Times New Roman" w:hAnsi="Times New Roman" w:cs="Times New Roman"/>
          <w:b/>
          <w:sz w:val="24"/>
          <w:szCs w:val="24"/>
        </w:rPr>
        <w:t>3841</w:t>
      </w:r>
      <w:r w:rsidRPr="000D0AE3">
        <w:rPr>
          <w:rFonts w:ascii="Times New Roman" w:hAnsi="Times New Roman" w:cs="Times New Roman"/>
          <w:sz w:val="24"/>
          <w:szCs w:val="24"/>
        </w:rPr>
        <w:t xml:space="preserve"> (trvalý travní porost) o výměře </w:t>
      </w:r>
      <w:r w:rsidRPr="00DB1F08">
        <w:rPr>
          <w:rFonts w:ascii="Times New Roman" w:hAnsi="Times New Roman" w:cs="Times New Roman"/>
          <w:b/>
          <w:sz w:val="24"/>
          <w:szCs w:val="24"/>
        </w:rPr>
        <w:t>310 m</w:t>
      </w:r>
      <w:r w:rsidRPr="00DB1F0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DB1F08">
        <w:rPr>
          <w:rFonts w:ascii="Times New Roman" w:hAnsi="Times New Roman" w:cs="Times New Roman"/>
          <w:b/>
          <w:sz w:val="24"/>
          <w:szCs w:val="24"/>
        </w:rPr>
        <w:t xml:space="preserve"> v </w:t>
      </w:r>
      <w:proofErr w:type="spellStart"/>
      <w:proofErr w:type="gramStart"/>
      <w:r w:rsidRPr="00DB1F08">
        <w:rPr>
          <w:rFonts w:ascii="Times New Roman" w:hAnsi="Times New Roman" w:cs="Times New Roman"/>
          <w:b/>
          <w:sz w:val="24"/>
          <w:szCs w:val="24"/>
        </w:rPr>
        <w:t>k.ú</w:t>
      </w:r>
      <w:proofErr w:type="spellEnd"/>
      <w:r w:rsidRPr="00DB1F0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DB1F08">
        <w:rPr>
          <w:rFonts w:ascii="Times New Roman" w:hAnsi="Times New Roman" w:cs="Times New Roman"/>
          <w:b/>
          <w:sz w:val="24"/>
          <w:szCs w:val="24"/>
        </w:rPr>
        <w:t xml:space="preserve"> Vrábče</w:t>
      </w:r>
      <w:r w:rsidRPr="000D0AE3">
        <w:rPr>
          <w:rFonts w:ascii="Times New Roman" w:hAnsi="Times New Roman" w:cs="Times New Roman"/>
          <w:sz w:val="24"/>
          <w:szCs w:val="24"/>
        </w:rPr>
        <w:t>, který je ve vlastnictví statutárního města České Budějovice.</w:t>
      </w:r>
    </w:p>
    <w:p w:rsidR="00AB1686" w:rsidRDefault="00AB1686" w:rsidP="003E2E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sz w:val="24"/>
          <w:szCs w:val="24"/>
        </w:rPr>
        <w:t>Poze</w:t>
      </w:r>
      <w:r w:rsidR="00ED3AA1">
        <w:rPr>
          <w:rFonts w:ascii="Times New Roman" w:hAnsi="Times New Roman" w:cs="Times New Roman"/>
          <w:sz w:val="24"/>
          <w:szCs w:val="24"/>
        </w:rPr>
        <w:t xml:space="preserve">mek je z hlediska </w:t>
      </w:r>
      <w:r w:rsidR="005F46CD">
        <w:rPr>
          <w:rFonts w:ascii="Times New Roman" w:hAnsi="Times New Roman" w:cs="Times New Roman"/>
          <w:sz w:val="24"/>
          <w:szCs w:val="24"/>
        </w:rPr>
        <w:t>o</w:t>
      </w:r>
      <w:r w:rsidR="00ED3AA1">
        <w:rPr>
          <w:rFonts w:ascii="Times New Roman" w:hAnsi="Times New Roman" w:cs="Times New Roman"/>
          <w:sz w:val="24"/>
          <w:szCs w:val="24"/>
        </w:rPr>
        <w:t>dboru správy veřejných statků</w:t>
      </w:r>
      <w:r w:rsidR="001A1EA4">
        <w:rPr>
          <w:rFonts w:ascii="Times New Roman" w:hAnsi="Times New Roman" w:cs="Times New Roman"/>
          <w:sz w:val="24"/>
          <w:szCs w:val="24"/>
        </w:rPr>
        <w:t xml:space="preserve"> </w:t>
      </w:r>
      <w:r w:rsidRPr="000D0AE3">
        <w:rPr>
          <w:rFonts w:ascii="Times New Roman" w:hAnsi="Times New Roman" w:cs="Times New Roman"/>
          <w:sz w:val="24"/>
          <w:szCs w:val="24"/>
        </w:rPr>
        <w:t>nyní i do budoucna nevyužitelný. Vzhledem k tomu, že se jedná o trvalý travní porost, byl pozemek nabídnut do nájmu společnosti Lesy a rybníky města Českých Budějovic</w:t>
      </w:r>
      <w:r w:rsidR="009D0BD4">
        <w:rPr>
          <w:rFonts w:ascii="Times New Roman" w:hAnsi="Times New Roman" w:cs="Times New Roman"/>
          <w:sz w:val="24"/>
          <w:szCs w:val="24"/>
        </w:rPr>
        <w:t xml:space="preserve"> s.r.o.</w:t>
      </w:r>
      <w:r w:rsidRPr="000D0AE3">
        <w:rPr>
          <w:rFonts w:ascii="Times New Roman" w:hAnsi="Times New Roman" w:cs="Times New Roman"/>
          <w:sz w:val="24"/>
          <w:szCs w:val="24"/>
        </w:rPr>
        <w:t xml:space="preserve">, která jej odmítla jako nerentabilní. Z tohoto důvodu navrhuje prodej výše uvedeného pozemku. </w:t>
      </w:r>
    </w:p>
    <w:p w:rsidR="00DB17E5" w:rsidRDefault="00DB17E5" w:rsidP="003E2E57">
      <w:pPr>
        <w:pStyle w:val="odstavecsslovnm"/>
        <w:spacing w:line="276" w:lineRule="auto"/>
      </w:pPr>
      <w:r w:rsidRPr="00174E7B">
        <w:t xml:space="preserve">Radou města České Budějovice byl dne </w:t>
      </w:r>
      <w:r>
        <w:t>26. 06. 2017</w:t>
      </w:r>
      <w:r w:rsidRPr="00174E7B">
        <w:t xml:space="preserve"> usnesením č. </w:t>
      </w:r>
      <w:r w:rsidRPr="00DB1F08">
        <w:t xml:space="preserve">969/2017 </w:t>
      </w:r>
      <w:r w:rsidRPr="00174E7B">
        <w:t xml:space="preserve">schválen </w:t>
      </w:r>
      <w:r>
        <w:t xml:space="preserve">záměr prodeje pozemku </w:t>
      </w:r>
      <w:proofErr w:type="spellStart"/>
      <w:r>
        <w:t>parc</w:t>
      </w:r>
      <w:proofErr w:type="spellEnd"/>
      <w:r>
        <w:t>. č. 3841 o výměře 310 m</w:t>
      </w:r>
      <w:r w:rsidRPr="000B066D">
        <w:rPr>
          <w:vertAlign w:val="superscript"/>
        </w:rPr>
        <w:t>2</w:t>
      </w:r>
      <w:r>
        <w:t xml:space="preserve">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Vrábče a to za nejvyšší nabídnutou cenu, </w:t>
      </w:r>
      <w:r w:rsidRPr="00056F75">
        <w:t xml:space="preserve">minimálně </w:t>
      </w:r>
      <w:r>
        <w:t xml:space="preserve">však </w:t>
      </w:r>
      <w:r w:rsidRPr="00056F75">
        <w:t>za cenu v místě a čase obvyklou</w:t>
      </w:r>
      <w:r>
        <w:t xml:space="preserve"> a náklady spojené s prodejem.</w:t>
      </w:r>
    </w:p>
    <w:p w:rsidR="00DB17E5" w:rsidRDefault="00DB17E5" w:rsidP="003E2E57">
      <w:pPr>
        <w:pStyle w:val="odstavecsslovnm"/>
        <w:spacing w:line="276" w:lineRule="auto"/>
      </w:pPr>
      <w:r w:rsidRPr="006A35CB">
        <w:t>Kupní cena za pozem</w:t>
      </w:r>
      <w:r>
        <w:t>e</w:t>
      </w:r>
      <w:r w:rsidRPr="006A35CB">
        <w:t>k</w:t>
      </w:r>
      <w:r w:rsidR="001A1EA4">
        <w:t xml:space="preserve"> parc. č. 3841 v 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Vrábče byla stanovena</w:t>
      </w:r>
      <w:r w:rsidRPr="006A35CB">
        <w:t xml:space="preserve"> znaleckým posudk</w:t>
      </w:r>
      <w:r>
        <w:t>em</w:t>
      </w:r>
      <w:r w:rsidRPr="006A35CB">
        <w:t xml:space="preserve"> č.</w:t>
      </w:r>
      <w:r w:rsidR="001A1EA4">
        <w:t xml:space="preserve"> 4518-</w:t>
      </w:r>
      <w:r>
        <w:t xml:space="preserve">124/17 </w:t>
      </w:r>
      <w:r w:rsidRPr="006A35CB">
        <w:t>vypracovaným dne</w:t>
      </w:r>
      <w:r>
        <w:t xml:space="preserve"> 12. 07. 2017</w:t>
      </w:r>
      <w:r w:rsidRPr="006A35CB">
        <w:t xml:space="preserve"> znalcem Ing. </w:t>
      </w:r>
      <w:r>
        <w:t>Pavlem Huškem</w:t>
      </w:r>
      <w:r w:rsidR="001A1EA4">
        <w:t xml:space="preserve">, cena </w:t>
      </w:r>
      <w:r w:rsidR="0089291E">
        <w:t xml:space="preserve">v čase a místě </w:t>
      </w:r>
      <w:r w:rsidR="001A1EA4">
        <w:t xml:space="preserve">obvyklá </w:t>
      </w:r>
      <w:r w:rsidR="0089291E">
        <w:rPr>
          <w:b/>
        </w:rPr>
        <w:t xml:space="preserve">činí </w:t>
      </w:r>
      <w:r w:rsidRPr="003B5C4E">
        <w:rPr>
          <w:b/>
        </w:rPr>
        <w:t>4.800 Kč</w:t>
      </w:r>
      <w:r>
        <w:t>, včetně</w:t>
      </w:r>
      <w:r w:rsidR="006B0FA8">
        <w:t xml:space="preserve"> DPH</w:t>
      </w:r>
      <w:r w:rsidR="0089291E">
        <w:t>, tj. 15,50 Kč/m</w:t>
      </w:r>
      <w:r w:rsidR="0089291E" w:rsidRPr="0089291E">
        <w:rPr>
          <w:vertAlign w:val="superscript"/>
        </w:rPr>
        <w:t>2</w:t>
      </w:r>
      <w:r w:rsidR="0089291E">
        <w:t>.</w:t>
      </w:r>
    </w:p>
    <w:p w:rsidR="00EE6D07" w:rsidRPr="003213D4" w:rsidRDefault="00EE6D07" w:rsidP="003E2E57">
      <w:pPr>
        <w:pStyle w:val="odstavecsslovnm"/>
        <w:spacing w:line="276" w:lineRule="auto"/>
      </w:pPr>
    </w:p>
    <w:p w:rsidR="00DB17E5" w:rsidRDefault="00DB17E5" w:rsidP="003E2E57">
      <w:pPr>
        <w:pStyle w:val="odstavecsslovnm"/>
        <w:spacing w:line="276" w:lineRule="auto"/>
      </w:pPr>
      <w:r>
        <w:t xml:space="preserve">Dle zákona o obcích byl záměr prodeje zveřejněn v předepsané lhůtě na úřední desce </w:t>
      </w:r>
      <w:r w:rsidR="004C170D">
        <w:t>Magistrátu města České Budějovice.</w:t>
      </w:r>
    </w:p>
    <w:p w:rsidR="00DB17E5" w:rsidRDefault="00DB17E5" w:rsidP="003E2E57">
      <w:pPr>
        <w:pStyle w:val="odstavecsslovnm"/>
      </w:pPr>
    </w:p>
    <w:p w:rsidR="000D0AE3" w:rsidRPr="000D0AE3" w:rsidRDefault="00DC26E7" w:rsidP="003E2E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b/>
          <w:sz w:val="24"/>
          <w:szCs w:val="24"/>
        </w:rPr>
        <w:t>OOZP</w:t>
      </w:r>
      <w:r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0D0AE3" w:rsidRPr="000D0AE3">
        <w:rPr>
          <w:rFonts w:ascii="Times New Roman" w:hAnsi="Times New Roman" w:cs="Times New Roman"/>
          <w:sz w:val="24"/>
          <w:szCs w:val="24"/>
        </w:rPr>
        <w:t>-</w:t>
      </w:r>
      <w:r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0D0AE3">
        <w:rPr>
          <w:rFonts w:ascii="Times New Roman" w:hAnsi="Times New Roman" w:cs="Times New Roman"/>
          <w:sz w:val="24"/>
          <w:szCs w:val="24"/>
        </w:rPr>
        <w:t>se záměrem prodeje pozemku souhlasí</w:t>
      </w:r>
      <w:r w:rsidR="003B5C4E">
        <w:rPr>
          <w:rFonts w:ascii="Times New Roman" w:hAnsi="Times New Roman" w:cs="Times New Roman"/>
          <w:sz w:val="24"/>
          <w:szCs w:val="24"/>
        </w:rPr>
        <w:t>.</w:t>
      </w:r>
    </w:p>
    <w:p w:rsidR="000D0AE3" w:rsidRDefault="000D0AE3" w:rsidP="003E2E5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b/>
          <w:sz w:val="24"/>
          <w:szCs w:val="24"/>
        </w:rPr>
        <w:t>OÚP</w:t>
      </w:r>
      <w:r w:rsidRPr="000D0AE3">
        <w:rPr>
          <w:rFonts w:ascii="Times New Roman" w:hAnsi="Times New Roman" w:cs="Times New Roman"/>
          <w:sz w:val="24"/>
          <w:szCs w:val="24"/>
        </w:rPr>
        <w:t xml:space="preserve"> - nemá připomínek k prodeji pozemku</w:t>
      </w:r>
      <w:r w:rsidR="003B5C4E">
        <w:rPr>
          <w:rFonts w:ascii="Times New Roman" w:hAnsi="Times New Roman" w:cs="Times New Roman"/>
          <w:sz w:val="24"/>
          <w:szCs w:val="24"/>
        </w:rPr>
        <w:t>.</w:t>
      </w:r>
    </w:p>
    <w:p w:rsidR="00BA2D14" w:rsidRDefault="00BA2D14" w:rsidP="003E2E5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Dle územního plánu Vrábče vydaného formou opatření obecné povahy (dále jen „OOP“) a účinného od 24.</w:t>
      </w:r>
      <w:r w:rsidR="00640A5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514F6">
        <w:rPr>
          <w:rFonts w:ascii="Times New Roman" w:hAnsi="Times New Roman" w:cs="Times New Roman"/>
          <w:sz w:val="24"/>
          <w:szCs w:val="24"/>
        </w:rPr>
        <w:t xml:space="preserve">2016, je pozemek </w:t>
      </w:r>
      <w:proofErr w:type="spellStart"/>
      <w:r w:rsidR="00E514F6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E514F6">
        <w:rPr>
          <w:rFonts w:ascii="Times New Roman" w:hAnsi="Times New Roman" w:cs="Times New Roman"/>
          <w:sz w:val="24"/>
          <w:szCs w:val="24"/>
        </w:rPr>
        <w:t>. 3841 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Vrábče vymezen mimo zastavitelné plochy, a to jako součást plochy zemědělské (</w:t>
      </w:r>
      <w:proofErr w:type="spellStart"/>
      <w:r>
        <w:rPr>
          <w:rFonts w:ascii="Times New Roman" w:hAnsi="Times New Roman" w:cs="Times New Roman"/>
          <w:sz w:val="24"/>
          <w:szCs w:val="24"/>
        </w:rPr>
        <w:t>NZo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ZPF- orná. OOP </w:t>
      </w:r>
      <w:proofErr w:type="gramStart"/>
      <w:r>
        <w:rPr>
          <w:rFonts w:ascii="Times New Roman" w:hAnsi="Times New Roman" w:cs="Times New Roman"/>
          <w:sz w:val="24"/>
          <w:szCs w:val="24"/>
        </w:rPr>
        <w:t>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hlavním využitím těchto ploch je zemědělské využití.</w:t>
      </w:r>
    </w:p>
    <w:p w:rsidR="00E514F6" w:rsidRDefault="00E514F6" w:rsidP="003E2E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AE3" w:rsidRPr="000D0AE3" w:rsidRDefault="000D0AE3" w:rsidP="003E2E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b/>
          <w:sz w:val="24"/>
          <w:szCs w:val="24"/>
        </w:rPr>
        <w:t>ÚHA</w:t>
      </w:r>
      <w:r w:rsidRPr="000D0AE3">
        <w:rPr>
          <w:rFonts w:ascii="Times New Roman" w:hAnsi="Times New Roman" w:cs="Times New Roman"/>
          <w:sz w:val="24"/>
          <w:szCs w:val="24"/>
        </w:rPr>
        <w:t xml:space="preserve"> - k záměru nemá žádné připomínky a prodejem pozemku souhlasí.</w:t>
      </w:r>
    </w:p>
    <w:bookmarkEnd w:id="0"/>
    <w:p w:rsidR="00DC26E7" w:rsidRPr="000D0AE3" w:rsidRDefault="00DC26E7" w:rsidP="003E2E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C26E7" w:rsidRPr="000D0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B528D"/>
    <w:multiLevelType w:val="multilevel"/>
    <w:tmpl w:val="D18EC49A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002"/>
    <w:rsid w:val="000D0AE3"/>
    <w:rsid w:val="001A1EA4"/>
    <w:rsid w:val="002A5755"/>
    <w:rsid w:val="003213D4"/>
    <w:rsid w:val="003B5C4E"/>
    <w:rsid w:val="003E2E57"/>
    <w:rsid w:val="004C170D"/>
    <w:rsid w:val="005F46CD"/>
    <w:rsid w:val="00640A50"/>
    <w:rsid w:val="006B0FA8"/>
    <w:rsid w:val="007A43A0"/>
    <w:rsid w:val="0089291E"/>
    <w:rsid w:val="0091768C"/>
    <w:rsid w:val="009D0BD4"/>
    <w:rsid w:val="00AB1686"/>
    <w:rsid w:val="00BA2D14"/>
    <w:rsid w:val="00D13488"/>
    <w:rsid w:val="00DB17E5"/>
    <w:rsid w:val="00DB1F08"/>
    <w:rsid w:val="00DB7A53"/>
    <w:rsid w:val="00DC26E7"/>
    <w:rsid w:val="00E514F6"/>
    <w:rsid w:val="00ED243E"/>
    <w:rsid w:val="00ED3AA1"/>
    <w:rsid w:val="00EE6D07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B0584D-4E1B-4699-8552-F2C5B4FF6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AB16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1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B1686"/>
    <w:rPr>
      <w:rFonts w:ascii="Times New Roman" w:eastAsia="Times New Roman" w:hAnsi="Times New Roman" w:cs="Times New Roman"/>
      <w:b/>
      <w:sz w:val="16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DB17E5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17E5"/>
    <w:pPr>
      <w:numPr>
        <w:numId w:val="1"/>
      </w:num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lovn21">
    <w:name w:val="číslování2(1.)"/>
    <w:basedOn w:val="Normln"/>
    <w:autoRedefine/>
    <w:rsid w:val="00DB17E5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DB17E5"/>
    <w:pPr>
      <w:numPr>
        <w:ilvl w:val="4"/>
      </w:numPr>
    </w:pPr>
  </w:style>
  <w:style w:type="character" w:customStyle="1" w:styleId="odstavecsslovnmChar">
    <w:name w:val="odstavec s číslováním Char"/>
    <w:link w:val="odstavecsslovnm"/>
    <w:rsid w:val="00DB17E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1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1F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3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19</cp:revision>
  <cp:lastPrinted>2017-10-20T07:21:00Z</cp:lastPrinted>
  <dcterms:created xsi:type="dcterms:W3CDTF">2017-07-13T11:10:00Z</dcterms:created>
  <dcterms:modified xsi:type="dcterms:W3CDTF">2017-10-24T12:02:00Z</dcterms:modified>
</cp:coreProperties>
</file>