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D2C58" w14:textId="5430B944" w:rsidR="000160FA" w:rsidRPr="00C87130" w:rsidRDefault="000160FA" w:rsidP="00C87130">
      <w:pPr>
        <w:spacing w:line="240" w:lineRule="auto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C87130">
        <w:rPr>
          <w:rFonts w:ascii="Times New Roman" w:hAnsi="Times New Roman" w:cs="Times New Roman"/>
          <w:b/>
          <w:bCs/>
          <w:sz w:val="22"/>
          <w:szCs w:val="22"/>
        </w:rPr>
        <w:t>DŮVODOVÁ ZPRÁVA</w:t>
      </w:r>
    </w:p>
    <w:p w14:paraId="133B2FFF" w14:textId="77777777" w:rsidR="000160FA" w:rsidRPr="00C87130" w:rsidRDefault="000160FA" w:rsidP="009966AB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C87130">
        <w:rPr>
          <w:rFonts w:ascii="Times New Roman" w:hAnsi="Times New Roman" w:cs="Times New Roman"/>
          <w:i/>
          <w:iCs/>
          <w:sz w:val="22"/>
          <w:szCs w:val="22"/>
        </w:rPr>
        <w:t>Mimořádná žádost o dotace – Děti do bruslí z. s.</w:t>
      </w:r>
    </w:p>
    <w:p w14:paraId="67C78F95" w14:textId="59205C07" w:rsidR="000160FA" w:rsidRPr="00C87130" w:rsidRDefault="000160FA" w:rsidP="00C87130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 xml:space="preserve">Odbor školství a tělovýchovy předkládá </w:t>
      </w:r>
      <w:r w:rsidR="00E91CBD">
        <w:rPr>
          <w:rFonts w:ascii="Times New Roman" w:hAnsi="Times New Roman" w:cs="Times New Roman"/>
          <w:sz w:val="22"/>
          <w:szCs w:val="22"/>
        </w:rPr>
        <w:t>Zastupitelstvu</w:t>
      </w:r>
      <w:r w:rsidRPr="00C87130">
        <w:rPr>
          <w:rFonts w:ascii="Times New Roman" w:hAnsi="Times New Roman" w:cs="Times New Roman"/>
          <w:sz w:val="22"/>
          <w:szCs w:val="22"/>
        </w:rPr>
        <w:t xml:space="preserve"> města České Budějovice žádost o poskytnutí </w:t>
      </w:r>
      <w:r w:rsidRPr="00C87130">
        <w:rPr>
          <w:rFonts w:ascii="Times New Roman" w:hAnsi="Times New Roman" w:cs="Times New Roman"/>
          <w:b/>
          <w:bCs/>
          <w:sz w:val="22"/>
          <w:szCs w:val="22"/>
        </w:rPr>
        <w:t>mimořádné dotace ve výši 500.000 Kč pro spolek Děti do bruslí z. s.</w:t>
      </w:r>
    </w:p>
    <w:p w14:paraId="1653C5F8" w14:textId="77777777" w:rsidR="009966AB" w:rsidRPr="00C87130" w:rsidRDefault="009966AB" w:rsidP="00C87130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 xml:space="preserve">Mimořádná dotace má být určena výhradně na podporu aktivit realizovaných </w:t>
      </w:r>
      <w:r w:rsidRPr="00C87130">
        <w:rPr>
          <w:rFonts w:ascii="Times New Roman" w:hAnsi="Times New Roman" w:cs="Times New Roman"/>
          <w:b/>
          <w:bCs/>
          <w:sz w:val="22"/>
          <w:szCs w:val="22"/>
        </w:rPr>
        <w:t>na území města České Budějovice</w:t>
      </w:r>
      <w:r w:rsidRPr="00C87130">
        <w:rPr>
          <w:rFonts w:ascii="Times New Roman" w:hAnsi="Times New Roman" w:cs="Times New Roman"/>
          <w:sz w:val="22"/>
          <w:szCs w:val="22"/>
        </w:rPr>
        <w:t>, konkrétně na tyto projekty:</w:t>
      </w:r>
    </w:p>
    <w:p w14:paraId="26DE86A0" w14:textId="77777777" w:rsidR="009966AB" w:rsidRPr="00C87130" w:rsidRDefault="009966AB" w:rsidP="00C87130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b/>
          <w:bCs/>
          <w:sz w:val="22"/>
          <w:szCs w:val="22"/>
        </w:rPr>
        <w:t>Víkendová škola bruslení</w:t>
      </w:r>
    </w:p>
    <w:p w14:paraId="41DF5F33" w14:textId="77777777" w:rsidR="009966AB" w:rsidRPr="00C87130" w:rsidRDefault="009966AB" w:rsidP="00C87130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b/>
          <w:bCs/>
          <w:sz w:val="22"/>
          <w:szCs w:val="22"/>
        </w:rPr>
        <w:t>Peter Pucher Academy (PPA) – hokej</w:t>
      </w:r>
    </w:p>
    <w:p w14:paraId="3153EE69" w14:textId="77777777" w:rsidR="009966AB" w:rsidRPr="00C87130" w:rsidRDefault="009966AB" w:rsidP="00C87130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b/>
          <w:bCs/>
          <w:sz w:val="22"/>
          <w:szCs w:val="22"/>
        </w:rPr>
        <w:t>Tomáš Verner Academy (TVA) – krasobruslení</w:t>
      </w:r>
    </w:p>
    <w:p w14:paraId="2DD12EE6" w14:textId="645867B8" w:rsidR="0046268B" w:rsidRPr="00C87130" w:rsidRDefault="00322E80" w:rsidP="00C87130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 xml:space="preserve">Výše zmíněné organizované projekty vznikly v roce 2021 a </w:t>
      </w:r>
      <w:r w:rsidR="003A3BFB">
        <w:rPr>
          <w:rFonts w:ascii="Times New Roman" w:hAnsi="Times New Roman" w:cs="Times New Roman"/>
          <w:sz w:val="22"/>
          <w:szCs w:val="22"/>
        </w:rPr>
        <w:t>jsou</w:t>
      </w:r>
      <w:r w:rsidRPr="00C87130">
        <w:rPr>
          <w:rFonts w:ascii="Times New Roman" w:hAnsi="Times New Roman" w:cs="Times New Roman"/>
          <w:sz w:val="22"/>
          <w:szCs w:val="22"/>
        </w:rPr>
        <w:t xml:space="preserve"> provozované v hokejovém centru Pouzar. Jedná se o profesionální výuku bruslení, krasobruslení a ledního hokeje.</w:t>
      </w:r>
    </w:p>
    <w:p w14:paraId="17A32422" w14:textId="76D669F5" w:rsidR="00322E80" w:rsidRPr="00C87130" w:rsidRDefault="00322E80" w:rsidP="00C87130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>K 1. 1. 2025 bylo v těchto programech zapojeno 631 dětí, na území města Českých Budějovic pak 223 dětí (všechny děti od 6 do 23 let).</w:t>
      </w:r>
    </w:p>
    <w:p w14:paraId="27D66443" w14:textId="12F09A8F" w:rsidR="00322E80" w:rsidRPr="00C87130" w:rsidRDefault="00322E80" w:rsidP="00C87130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 xml:space="preserve">Cílem klubu je přilákat co nejvíce dětí ke sportu a pohybu obecně, zvýšit dostupnost těchto sportů pro širší okruh dětí, a především zajistit mladým sportovcům </w:t>
      </w:r>
      <w:r w:rsidR="00C87130" w:rsidRPr="00C87130">
        <w:rPr>
          <w:rFonts w:ascii="Times New Roman" w:hAnsi="Times New Roman" w:cs="Times New Roman"/>
          <w:sz w:val="22"/>
          <w:szCs w:val="22"/>
        </w:rPr>
        <w:t xml:space="preserve">co </w:t>
      </w:r>
      <w:r w:rsidRPr="00C87130">
        <w:rPr>
          <w:rFonts w:ascii="Times New Roman" w:hAnsi="Times New Roman" w:cs="Times New Roman"/>
          <w:sz w:val="22"/>
          <w:szCs w:val="22"/>
        </w:rPr>
        <w:t xml:space="preserve">nejlepší možné podmínky ke zlepšení fyzické připravenosti a </w:t>
      </w:r>
      <w:r w:rsidR="00C87130" w:rsidRPr="00C87130">
        <w:rPr>
          <w:rFonts w:ascii="Times New Roman" w:hAnsi="Times New Roman" w:cs="Times New Roman"/>
          <w:sz w:val="22"/>
          <w:szCs w:val="22"/>
        </w:rPr>
        <w:t>rozvoji dovedností v příslušných sportovních dis</w:t>
      </w:r>
      <w:r w:rsidR="003A3BFB">
        <w:rPr>
          <w:rFonts w:ascii="Times New Roman" w:hAnsi="Times New Roman" w:cs="Times New Roman"/>
          <w:sz w:val="22"/>
          <w:szCs w:val="22"/>
        </w:rPr>
        <w:t>ci</w:t>
      </w:r>
      <w:r w:rsidR="00C87130" w:rsidRPr="00C87130">
        <w:rPr>
          <w:rFonts w:ascii="Times New Roman" w:hAnsi="Times New Roman" w:cs="Times New Roman"/>
          <w:sz w:val="22"/>
          <w:szCs w:val="22"/>
        </w:rPr>
        <w:t>plínách</w:t>
      </w:r>
      <w:r w:rsidRPr="00C87130">
        <w:rPr>
          <w:rFonts w:ascii="Times New Roman" w:hAnsi="Times New Roman" w:cs="Times New Roman"/>
          <w:sz w:val="22"/>
          <w:szCs w:val="22"/>
        </w:rPr>
        <w:t>.</w:t>
      </w:r>
    </w:p>
    <w:p w14:paraId="01ED0E5B" w14:textId="29F76EFE" w:rsidR="00322E80" w:rsidRPr="00C87130" w:rsidRDefault="00322E80" w:rsidP="00C87130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 xml:space="preserve">Žadatel se v roce 2025 pokusil získat podporu v rámci řádného dotačního programu – Opatření č. 1: „Příspěvek na činnost výkonnostních mládežnických sportovních klubů“. Jeho žádost byla projednána Sportovní komisí dne 15. 4. 2025, </w:t>
      </w:r>
      <w:r w:rsidR="00C87130" w:rsidRPr="00C87130">
        <w:rPr>
          <w:rFonts w:ascii="Times New Roman" w:hAnsi="Times New Roman" w:cs="Times New Roman"/>
          <w:sz w:val="22"/>
          <w:szCs w:val="22"/>
        </w:rPr>
        <w:t>která její schválení nedoporučila z následujících důvodů, jež potvrdila i na dalším jednání dne 20. 5. 2025:</w:t>
      </w:r>
    </w:p>
    <w:p w14:paraId="7E4C64E3" w14:textId="77777777" w:rsidR="00322E80" w:rsidRPr="00C87130" w:rsidRDefault="00322E80" w:rsidP="00C8713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>členové spolku nejsou registrováni u žádného sportovního svazu,</w:t>
      </w:r>
    </w:p>
    <w:p w14:paraId="53C762A2" w14:textId="77777777" w:rsidR="00322E80" w:rsidRPr="00C87130" w:rsidRDefault="00322E80" w:rsidP="00C8713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>neúčastní se soutěží organizovaných sportovním svazem,</w:t>
      </w:r>
    </w:p>
    <w:p w14:paraId="231FCFAC" w14:textId="77777777" w:rsidR="00322E80" w:rsidRPr="00C87130" w:rsidRDefault="00322E80" w:rsidP="00C8713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>spolek vykonává komerční činnost,</w:t>
      </w:r>
    </w:p>
    <w:p w14:paraId="166EC5C4" w14:textId="77777777" w:rsidR="00322E80" w:rsidRPr="00C87130" w:rsidRDefault="00322E80" w:rsidP="00C8713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>akce, kterých se účastní, nejsou pořádány sportovním svazem,</w:t>
      </w:r>
    </w:p>
    <w:p w14:paraId="32A5A03C" w14:textId="77777777" w:rsidR="00322E80" w:rsidRPr="00C87130" w:rsidRDefault="00322E80" w:rsidP="00C8713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>nežádá o dotaci na činnost u Národní sportovní agentury,</w:t>
      </w:r>
    </w:p>
    <w:p w14:paraId="1700E1D6" w14:textId="77777777" w:rsidR="00322E80" w:rsidRPr="00C87130" w:rsidRDefault="00322E80" w:rsidP="00C8713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>neprokazuje pravidelnou, celoroční sportovní činnost.</w:t>
      </w:r>
    </w:p>
    <w:p w14:paraId="17E47F86" w14:textId="0143C187" w:rsidR="00322E80" w:rsidRPr="00C87130" w:rsidRDefault="009966AB" w:rsidP="00C87130">
      <w:pPr>
        <w:spacing w:line="240" w:lineRule="auto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 xml:space="preserve">Žadatel </w:t>
      </w:r>
      <w:r w:rsidR="00C87130" w:rsidRPr="00C87130">
        <w:rPr>
          <w:rFonts w:ascii="Times New Roman" w:hAnsi="Times New Roman" w:cs="Times New Roman"/>
          <w:sz w:val="22"/>
          <w:szCs w:val="22"/>
        </w:rPr>
        <w:t>na základě toho</w:t>
      </w:r>
      <w:r w:rsidRPr="00C87130">
        <w:rPr>
          <w:rFonts w:ascii="Times New Roman" w:hAnsi="Times New Roman" w:cs="Times New Roman"/>
          <w:sz w:val="22"/>
          <w:szCs w:val="22"/>
        </w:rPr>
        <w:t xml:space="preserve"> </w:t>
      </w:r>
      <w:r w:rsidRPr="00C87130">
        <w:rPr>
          <w:rFonts w:ascii="Times New Roman" w:hAnsi="Times New Roman" w:cs="Times New Roman"/>
          <w:b/>
          <w:bCs/>
          <w:sz w:val="22"/>
          <w:szCs w:val="22"/>
        </w:rPr>
        <w:t xml:space="preserve">žádá o mimořádný finanční příspěvek ve výši 500.000 Kč na </w:t>
      </w:r>
      <w:r w:rsidRPr="00C87130">
        <w:rPr>
          <w:rFonts w:ascii="Times New Roman" w:hAnsi="Times New Roman" w:cs="Times New Roman"/>
          <w:sz w:val="22"/>
          <w:szCs w:val="22"/>
        </w:rPr>
        <w:t xml:space="preserve">činnost spolku zaměřenou na sportovní přípravu dětí a mládeže. </w:t>
      </w:r>
      <w:r w:rsidR="00C87130" w:rsidRPr="00C87130">
        <w:rPr>
          <w:rFonts w:ascii="Times New Roman" w:hAnsi="Times New Roman" w:cs="Times New Roman"/>
          <w:sz w:val="22"/>
          <w:szCs w:val="22"/>
        </w:rPr>
        <w:t>V žádosti reaguje na jednotlivé důvody</w:t>
      </w:r>
      <w:r w:rsidR="00322E80" w:rsidRPr="00C87130">
        <w:rPr>
          <w:rFonts w:ascii="Times New Roman" w:hAnsi="Times New Roman" w:cs="Times New Roman"/>
          <w:sz w:val="22"/>
          <w:szCs w:val="22"/>
        </w:rPr>
        <w:t xml:space="preserve"> podrobným rozborem jednotlivých bodů </w:t>
      </w:r>
      <w:r w:rsidR="00C87130" w:rsidRPr="00C87130">
        <w:rPr>
          <w:rFonts w:ascii="Times New Roman" w:hAnsi="Times New Roman" w:cs="Times New Roman"/>
          <w:sz w:val="22"/>
          <w:szCs w:val="22"/>
        </w:rPr>
        <w:t>a uvádí, že činnost spolku podle jeho názoru naplňuje podmínky pro řádnou dotaci</w:t>
      </w:r>
      <w:r w:rsidR="00322E80" w:rsidRPr="00C87130">
        <w:rPr>
          <w:rFonts w:ascii="Times New Roman" w:hAnsi="Times New Roman" w:cs="Times New Roman"/>
          <w:i/>
          <w:iCs/>
          <w:sz w:val="22"/>
          <w:szCs w:val="22"/>
        </w:rPr>
        <w:t>.</w:t>
      </w:r>
    </w:p>
    <w:p w14:paraId="33FCF4AC" w14:textId="4BEBB278" w:rsidR="00322E80" w:rsidRPr="00C87130" w:rsidRDefault="00322E80" w:rsidP="00C87130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 xml:space="preserve">V </w:t>
      </w:r>
      <w:r w:rsidRPr="00C87130">
        <w:rPr>
          <w:rFonts w:ascii="Times New Roman" w:hAnsi="Times New Roman" w:cs="Times New Roman"/>
          <w:b/>
          <w:bCs/>
          <w:sz w:val="22"/>
          <w:szCs w:val="22"/>
        </w:rPr>
        <w:t>roce 2024</w:t>
      </w:r>
      <w:r w:rsidRPr="00C87130">
        <w:rPr>
          <w:rFonts w:ascii="Times New Roman" w:hAnsi="Times New Roman" w:cs="Times New Roman"/>
          <w:sz w:val="22"/>
          <w:szCs w:val="22"/>
        </w:rPr>
        <w:t xml:space="preserve"> spolek na tyto aktivity obdržel od města </w:t>
      </w:r>
      <w:r w:rsidRPr="00C87130">
        <w:rPr>
          <w:rFonts w:ascii="Times New Roman" w:hAnsi="Times New Roman" w:cs="Times New Roman"/>
          <w:b/>
          <w:bCs/>
          <w:sz w:val="22"/>
          <w:szCs w:val="22"/>
        </w:rPr>
        <w:t>mimořádnou dotaci ve výši 50.000 Kč</w:t>
      </w:r>
      <w:r w:rsidRPr="00C87130">
        <w:rPr>
          <w:rFonts w:ascii="Times New Roman" w:hAnsi="Times New Roman" w:cs="Times New Roman"/>
          <w:sz w:val="22"/>
          <w:szCs w:val="22"/>
        </w:rPr>
        <w:t>.</w:t>
      </w:r>
    </w:p>
    <w:p w14:paraId="4EB5A8CB" w14:textId="4A181CA0" w:rsidR="00322E80" w:rsidRPr="00C87130" w:rsidRDefault="00322E80" w:rsidP="00C87130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 xml:space="preserve">Z požadované částky 500 000 Kč budou příjemcem dotace částečně hrazeny provozní náklady na ledovou plochu. </w:t>
      </w:r>
    </w:p>
    <w:p w14:paraId="4BAF81B7" w14:textId="51DF9BF3" w:rsidR="00322E80" w:rsidRDefault="00322E80" w:rsidP="00C87130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 xml:space="preserve">Žádost byla projednána sportovní komisí dne 28. 7. </w:t>
      </w:r>
      <w:r w:rsidR="009966AB" w:rsidRPr="00C87130">
        <w:rPr>
          <w:rFonts w:ascii="Times New Roman" w:hAnsi="Times New Roman" w:cs="Times New Roman"/>
          <w:sz w:val="22"/>
          <w:szCs w:val="22"/>
        </w:rPr>
        <w:t xml:space="preserve">2025, která si stále stojí za svými důvody nepřidělení dotace na celoroční činnost a doporučuje Radě města České Budějovice žádost </w:t>
      </w:r>
      <w:r w:rsidR="009966AB" w:rsidRPr="00C87130">
        <w:rPr>
          <w:rFonts w:ascii="Times New Roman" w:hAnsi="Times New Roman" w:cs="Times New Roman"/>
          <w:b/>
          <w:bCs/>
          <w:sz w:val="22"/>
          <w:szCs w:val="22"/>
        </w:rPr>
        <w:t>nepodpořit</w:t>
      </w:r>
      <w:r w:rsidR="009966AB" w:rsidRPr="00C8713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3FECFFD" w14:textId="064565ED" w:rsidR="00E91CBD" w:rsidRPr="00E91CBD" w:rsidRDefault="00E91CBD" w:rsidP="00C87130">
      <w:pPr>
        <w:spacing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91CBD">
        <w:rPr>
          <w:rFonts w:ascii="Times New Roman" w:hAnsi="Times New Roman" w:cs="Times New Roman"/>
          <w:b/>
          <w:bCs/>
          <w:sz w:val="22"/>
          <w:szCs w:val="22"/>
        </w:rPr>
        <w:t xml:space="preserve">Rada města České Budějovice na svém jednání dne 18. 8. 2025 nepřijala usnesení v této věci.  </w:t>
      </w:r>
    </w:p>
    <w:p w14:paraId="14C34AC4" w14:textId="77777777" w:rsidR="00C87130" w:rsidRPr="00C87130" w:rsidRDefault="00C87130" w:rsidP="00C87130">
      <w:pPr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 xml:space="preserve">V případě schválení by byl finanční příspěvek poskytnutý ve formě jednorázového peněžitého plnění. </w:t>
      </w:r>
    </w:p>
    <w:p w14:paraId="1A187FDA" w14:textId="2F63F803" w:rsidR="009966AB" w:rsidRPr="00C87130" w:rsidRDefault="00C87130" w:rsidP="00E91CBD">
      <w:pPr>
        <w:jc w:val="both"/>
        <w:rPr>
          <w:rFonts w:ascii="Times New Roman" w:hAnsi="Times New Roman" w:cs="Times New Roman"/>
          <w:sz w:val="22"/>
          <w:szCs w:val="22"/>
        </w:rPr>
      </w:pPr>
      <w:r w:rsidRPr="00C87130">
        <w:rPr>
          <w:rFonts w:ascii="Times New Roman" w:hAnsi="Times New Roman" w:cs="Times New Roman"/>
          <w:sz w:val="22"/>
          <w:szCs w:val="22"/>
        </w:rPr>
        <w:t>V rozpočtu odboru školství a tělovýchovy nejsou alokovány finanční prostředky na pokrytí tohoto záměru. V případě schválení by bylo provedeno rozpočtové opatření.</w:t>
      </w:r>
    </w:p>
    <w:sectPr w:rsidR="009966AB" w:rsidRPr="00C87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D60EC" w14:textId="77777777" w:rsidR="00285BEE" w:rsidRDefault="00285BEE" w:rsidP="00C87130">
      <w:pPr>
        <w:spacing w:after="0" w:line="240" w:lineRule="auto"/>
      </w:pPr>
      <w:r>
        <w:separator/>
      </w:r>
    </w:p>
  </w:endnote>
  <w:endnote w:type="continuationSeparator" w:id="0">
    <w:p w14:paraId="5800F9E9" w14:textId="77777777" w:rsidR="00285BEE" w:rsidRDefault="00285BEE" w:rsidP="00C87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7B91E" w14:textId="77777777" w:rsidR="00285BEE" w:rsidRDefault="00285BEE" w:rsidP="00C87130">
      <w:pPr>
        <w:spacing w:after="0" w:line="240" w:lineRule="auto"/>
      </w:pPr>
      <w:r>
        <w:separator/>
      </w:r>
    </w:p>
  </w:footnote>
  <w:footnote w:type="continuationSeparator" w:id="0">
    <w:p w14:paraId="11B78ADC" w14:textId="77777777" w:rsidR="00285BEE" w:rsidRDefault="00285BEE" w:rsidP="00C871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13ED3"/>
    <w:multiLevelType w:val="multilevel"/>
    <w:tmpl w:val="E744B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817A7C"/>
    <w:multiLevelType w:val="hybridMultilevel"/>
    <w:tmpl w:val="AC70B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D20B2"/>
    <w:multiLevelType w:val="hybridMultilevel"/>
    <w:tmpl w:val="1CC87E0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575CC"/>
    <w:multiLevelType w:val="hybridMultilevel"/>
    <w:tmpl w:val="B70E1164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550A17"/>
    <w:multiLevelType w:val="multilevel"/>
    <w:tmpl w:val="E744B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5739B7"/>
    <w:multiLevelType w:val="multilevel"/>
    <w:tmpl w:val="DB46C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8846931">
    <w:abstractNumId w:val="2"/>
  </w:num>
  <w:num w:numId="2" w16cid:durableId="739912420">
    <w:abstractNumId w:val="5"/>
  </w:num>
  <w:num w:numId="3" w16cid:durableId="1225796726">
    <w:abstractNumId w:val="0"/>
  </w:num>
  <w:num w:numId="4" w16cid:durableId="993416396">
    <w:abstractNumId w:val="3"/>
  </w:num>
  <w:num w:numId="5" w16cid:durableId="867910915">
    <w:abstractNumId w:val="1"/>
  </w:num>
  <w:num w:numId="6" w16cid:durableId="10943969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09A"/>
    <w:rsid w:val="000160FA"/>
    <w:rsid w:val="000322A6"/>
    <w:rsid w:val="00201A1E"/>
    <w:rsid w:val="00285BEE"/>
    <w:rsid w:val="002E19B8"/>
    <w:rsid w:val="00307DE5"/>
    <w:rsid w:val="00322E80"/>
    <w:rsid w:val="00354004"/>
    <w:rsid w:val="003A3BFB"/>
    <w:rsid w:val="003D3935"/>
    <w:rsid w:val="003F7343"/>
    <w:rsid w:val="00461AAF"/>
    <w:rsid w:val="0046268B"/>
    <w:rsid w:val="004C215B"/>
    <w:rsid w:val="0057338D"/>
    <w:rsid w:val="006D39EA"/>
    <w:rsid w:val="00791488"/>
    <w:rsid w:val="0093428D"/>
    <w:rsid w:val="009966AB"/>
    <w:rsid w:val="00A15C79"/>
    <w:rsid w:val="00A9227E"/>
    <w:rsid w:val="00C87130"/>
    <w:rsid w:val="00CB5B43"/>
    <w:rsid w:val="00CD2D8E"/>
    <w:rsid w:val="00CD509A"/>
    <w:rsid w:val="00CF47AC"/>
    <w:rsid w:val="00D13A24"/>
    <w:rsid w:val="00D31688"/>
    <w:rsid w:val="00DA4A5A"/>
    <w:rsid w:val="00DF4074"/>
    <w:rsid w:val="00E57C7F"/>
    <w:rsid w:val="00E90439"/>
    <w:rsid w:val="00E91CBD"/>
    <w:rsid w:val="00FB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2AFB4"/>
  <w15:chartTrackingRefBased/>
  <w15:docId w15:val="{5EDDC30F-7BA4-41A0-AD4E-B0546557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D50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D5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D50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D50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D50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D50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D50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D50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D50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D50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D50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D50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D509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D509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D509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D509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D509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D509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D50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D50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D50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D50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D50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D509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D509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D509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D50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D509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D509A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C87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7130"/>
  </w:style>
  <w:style w:type="paragraph" w:styleId="Zpat">
    <w:name w:val="footer"/>
    <w:basedOn w:val="Normln"/>
    <w:link w:val="ZpatChar"/>
    <w:uiPriority w:val="99"/>
    <w:unhideWhenUsed/>
    <w:rsid w:val="00C87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7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402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Polášková Karolína</dc:creator>
  <cp:keywords/>
  <dc:description/>
  <cp:lastModifiedBy>Polášková Karolína</cp:lastModifiedBy>
  <cp:revision>13</cp:revision>
  <dcterms:created xsi:type="dcterms:W3CDTF">2025-06-11T13:16:00Z</dcterms:created>
  <dcterms:modified xsi:type="dcterms:W3CDTF">2025-08-21T09:22:00Z</dcterms:modified>
</cp:coreProperties>
</file>