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57298" w14:textId="77777777" w:rsidR="005C52B9" w:rsidRPr="00E1579D" w:rsidRDefault="005C52B9" w:rsidP="009D46F7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14:paraId="55AA0DAE" w14:textId="77777777" w:rsidR="00A257A0" w:rsidRDefault="00A257A0" w:rsidP="00895022">
      <w:pPr>
        <w:pStyle w:val="odstavecsslovnm"/>
      </w:pPr>
    </w:p>
    <w:p w14:paraId="405B4560" w14:textId="7805133A" w:rsidR="00EB7A46" w:rsidRDefault="00EB7A46" w:rsidP="00CF7483">
      <w:pPr>
        <w:jc w:val="both"/>
        <w:rPr>
          <w:noProof/>
          <w:sz w:val="24"/>
          <w:szCs w:val="24"/>
        </w:rPr>
      </w:pPr>
      <w:r w:rsidRPr="00EB7A46">
        <w:rPr>
          <w:noProof/>
          <w:sz w:val="24"/>
          <w:szCs w:val="24"/>
        </w:rPr>
        <w:t>Investorem stavby ZTV s názvem „</w:t>
      </w:r>
      <w:r w:rsidR="001F59A5" w:rsidRPr="001F59A5">
        <w:rPr>
          <w:noProof/>
          <w:sz w:val="24"/>
          <w:szCs w:val="24"/>
        </w:rPr>
        <w:t>Bytový komplex Husova/Otavská</w:t>
      </w:r>
      <w:r w:rsidRPr="00EB7A46">
        <w:rPr>
          <w:noProof/>
          <w:sz w:val="24"/>
          <w:szCs w:val="24"/>
        </w:rPr>
        <w:t xml:space="preserve">“ je společnost </w:t>
      </w:r>
      <w:r w:rsidR="001F59A5" w:rsidRPr="001F59A5">
        <w:rPr>
          <w:noProof/>
          <w:sz w:val="24"/>
          <w:szCs w:val="24"/>
        </w:rPr>
        <w:t>Vltavské kaskády s.r.o., se sídlem Plzeňská 1348/95, Košíře, 150 00 Praha 5, IČO 19897731</w:t>
      </w:r>
      <w:r w:rsidRPr="00EB7A46">
        <w:rPr>
          <w:noProof/>
          <w:sz w:val="24"/>
          <w:szCs w:val="24"/>
        </w:rPr>
        <w:t xml:space="preserve">, která žádá o </w:t>
      </w:r>
      <w:r w:rsidR="004B585C">
        <w:rPr>
          <w:noProof/>
          <w:sz w:val="24"/>
          <w:szCs w:val="24"/>
        </w:rPr>
        <w:t xml:space="preserve">budoucí </w:t>
      </w:r>
      <w:r w:rsidRPr="00EB7A46">
        <w:rPr>
          <w:noProof/>
          <w:sz w:val="24"/>
          <w:szCs w:val="24"/>
        </w:rPr>
        <w:t>majetkové vypořádání potřebné k realizaci uvedené stavby v</w:t>
      </w:r>
      <w:r w:rsidR="003601F0">
        <w:rPr>
          <w:noProof/>
          <w:sz w:val="24"/>
          <w:szCs w:val="24"/>
        </w:rPr>
        <w:t> k.ú.</w:t>
      </w:r>
      <w:r w:rsidRPr="00EB7A46">
        <w:rPr>
          <w:noProof/>
          <w:sz w:val="24"/>
          <w:szCs w:val="24"/>
        </w:rPr>
        <w:t xml:space="preserve"> České Budějovice 2, ulice Husova a </w:t>
      </w:r>
      <w:r w:rsidR="001F59A5">
        <w:rPr>
          <w:noProof/>
          <w:sz w:val="24"/>
          <w:szCs w:val="24"/>
        </w:rPr>
        <w:t>Otavská.</w:t>
      </w:r>
    </w:p>
    <w:p w14:paraId="6D46D561" w14:textId="77777777" w:rsidR="00EB7A46" w:rsidRPr="00EB7A46" w:rsidRDefault="00EB7A46" w:rsidP="00EB7A46">
      <w:pPr>
        <w:jc w:val="both"/>
        <w:rPr>
          <w:noProof/>
          <w:sz w:val="24"/>
          <w:szCs w:val="24"/>
        </w:rPr>
      </w:pPr>
    </w:p>
    <w:p w14:paraId="08814A92" w14:textId="6902903F" w:rsidR="00EB7A46" w:rsidRPr="00EB7A46" w:rsidRDefault="00EB7A46" w:rsidP="00EB7A46">
      <w:pPr>
        <w:jc w:val="both"/>
        <w:rPr>
          <w:noProof/>
          <w:sz w:val="24"/>
          <w:szCs w:val="24"/>
        </w:rPr>
      </w:pPr>
      <w:r w:rsidRPr="00EB7A46">
        <w:rPr>
          <w:noProof/>
          <w:sz w:val="24"/>
          <w:szCs w:val="24"/>
        </w:rPr>
        <w:t>Projektová dokumentace řeší novostavbu</w:t>
      </w:r>
      <w:r w:rsidR="00420D74">
        <w:rPr>
          <w:noProof/>
          <w:sz w:val="24"/>
          <w:szCs w:val="24"/>
        </w:rPr>
        <w:t xml:space="preserve"> bytového komplexu o dvou objektech BD1 a BD2, včetně technické a dopravní </w:t>
      </w:r>
      <w:r w:rsidR="003601F0">
        <w:rPr>
          <w:noProof/>
          <w:sz w:val="24"/>
          <w:szCs w:val="24"/>
        </w:rPr>
        <w:t>infrastruktury</w:t>
      </w:r>
      <w:r w:rsidR="00420D74">
        <w:rPr>
          <w:noProof/>
          <w:sz w:val="24"/>
          <w:szCs w:val="24"/>
        </w:rPr>
        <w:t xml:space="preserve">. </w:t>
      </w:r>
      <w:r w:rsidRPr="00EB7A46">
        <w:rPr>
          <w:noProof/>
          <w:sz w:val="24"/>
          <w:szCs w:val="24"/>
        </w:rPr>
        <w:t xml:space="preserve">Jedná se o výstavbu nových a úpravu stávajících chodníků, veřejných parkovacích stání podél Husovy třídy, dále o </w:t>
      </w:r>
      <w:r w:rsidR="0083151F">
        <w:rPr>
          <w:noProof/>
          <w:sz w:val="24"/>
          <w:szCs w:val="24"/>
        </w:rPr>
        <w:t xml:space="preserve">vybudování sjezdu k novým objektům. </w:t>
      </w:r>
      <w:r w:rsidRPr="00EB7A46">
        <w:rPr>
          <w:noProof/>
          <w:sz w:val="24"/>
          <w:szCs w:val="24"/>
        </w:rPr>
        <w:t xml:space="preserve">Součástí záměru je rovněž založení nových ploch veřejné zeleně, realizace trvalkových záhonů, nová výsadba stromů v počtu </w:t>
      </w:r>
      <w:r w:rsidR="00420D74">
        <w:rPr>
          <w:noProof/>
          <w:sz w:val="24"/>
          <w:szCs w:val="24"/>
        </w:rPr>
        <w:t>6</w:t>
      </w:r>
      <w:r w:rsidRPr="00EB7A46">
        <w:rPr>
          <w:noProof/>
          <w:sz w:val="24"/>
          <w:szCs w:val="24"/>
        </w:rPr>
        <w:t xml:space="preserve"> ks a výstavba veřejného osvětlení, kanalizačního a vodovodního řadu. Uvedené stavby technické infrastruktury budou po dokončení převedeny do majetku statutárního města České Budějovice.</w:t>
      </w:r>
    </w:p>
    <w:p w14:paraId="60C8F1B2" w14:textId="1FD164B3" w:rsidR="0050792D" w:rsidRDefault="00EB7A46" w:rsidP="009D46F7">
      <w:pPr>
        <w:jc w:val="both"/>
        <w:rPr>
          <w:noProof/>
          <w:sz w:val="24"/>
          <w:szCs w:val="24"/>
        </w:rPr>
      </w:pPr>
      <w:r w:rsidRPr="00EB7A46">
        <w:rPr>
          <w:noProof/>
          <w:sz w:val="24"/>
          <w:szCs w:val="24"/>
        </w:rPr>
        <w:t xml:space="preserve">Součástí projektové dokumentace je také návrh nových vodovodních, kanalizačních </w:t>
      </w:r>
      <w:r w:rsidR="003601F0">
        <w:rPr>
          <w:noProof/>
          <w:sz w:val="24"/>
          <w:szCs w:val="24"/>
        </w:rPr>
        <w:br/>
      </w:r>
      <w:r w:rsidRPr="00EB7A46">
        <w:rPr>
          <w:noProof/>
          <w:sz w:val="24"/>
          <w:szCs w:val="24"/>
        </w:rPr>
        <w:t>a elektrických (VN</w:t>
      </w:r>
      <w:r w:rsidR="004B1285">
        <w:rPr>
          <w:noProof/>
          <w:sz w:val="24"/>
          <w:szCs w:val="24"/>
        </w:rPr>
        <w:t xml:space="preserve"> a NN</w:t>
      </w:r>
      <w:r w:rsidRPr="00EB7A46">
        <w:rPr>
          <w:noProof/>
          <w:sz w:val="24"/>
          <w:szCs w:val="24"/>
        </w:rPr>
        <w:t>) přípojek</w:t>
      </w:r>
      <w:r w:rsidR="004B1285">
        <w:rPr>
          <w:noProof/>
          <w:sz w:val="24"/>
          <w:szCs w:val="24"/>
        </w:rPr>
        <w:t xml:space="preserve"> a</w:t>
      </w:r>
      <w:r w:rsidRPr="00EB7A46">
        <w:rPr>
          <w:noProof/>
          <w:sz w:val="24"/>
          <w:szCs w:val="24"/>
        </w:rPr>
        <w:t xml:space="preserve"> stavb</w:t>
      </w:r>
      <w:r w:rsidR="004B1285">
        <w:rPr>
          <w:noProof/>
          <w:sz w:val="24"/>
          <w:szCs w:val="24"/>
        </w:rPr>
        <w:t>y</w:t>
      </w:r>
      <w:r w:rsidRPr="00EB7A46">
        <w:rPr>
          <w:noProof/>
          <w:sz w:val="24"/>
          <w:szCs w:val="24"/>
        </w:rPr>
        <w:t xml:space="preserve"> telekomunikačního vedení. </w:t>
      </w:r>
    </w:p>
    <w:p w14:paraId="7512C694" w14:textId="77777777" w:rsidR="00091E42" w:rsidRPr="00A92E19" w:rsidRDefault="00091E42" w:rsidP="009D46F7">
      <w:pPr>
        <w:jc w:val="both"/>
        <w:rPr>
          <w:sz w:val="24"/>
          <w:szCs w:val="24"/>
        </w:rPr>
      </w:pPr>
    </w:p>
    <w:p w14:paraId="0C5C40CD" w14:textId="666BBC7A" w:rsidR="006407F8" w:rsidRDefault="00AD5486" w:rsidP="006407F8">
      <w:pPr>
        <w:jc w:val="both"/>
        <w:rPr>
          <w:sz w:val="24"/>
          <w:szCs w:val="24"/>
        </w:rPr>
      </w:pPr>
      <w:r w:rsidRPr="00A92E19">
        <w:rPr>
          <w:sz w:val="24"/>
          <w:szCs w:val="24"/>
        </w:rPr>
        <w:t>Stavbou budou dotčen</w:t>
      </w:r>
      <w:r w:rsidR="003601F0">
        <w:rPr>
          <w:sz w:val="24"/>
          <w:szCs w:val="24"/>
        </w:rPr>
        <w:t>y</w:t>
      </w:r>
      <w:r w:rsidR="00937B86">
        <w:rPr>
          <w:sz w:val="24"/>
          <w:szCs w:val="24"/>
        </w:rPr>
        <w:t xml:space="preserve"> níže uvedené</w:t>
      </w:r>
      <w:r w:rsidRPr="00A92E19">
        <w:rPr>
          <w:sz w:val="24"/>
          <w:szCs w:val="24"/>
        </w:rPr>
        <w:t xml:space="preserve"> pozemk</w:t>
      </w:r>
      <w:r w:rsidR="008879F7" w:rsidRPr="00A92E19">
        <w:rPr>
          <w:sz w:val="24"/>
          <w:szCs w:val="24"/>
        </w:rPr>
        <w:t>y</w:t>
      </w:r>
      <w:r w:rsidR="00E519A2" w:rsidRPr="00A92E19">
        <w:rPr>
          <w:sz w:val="24"/>
          <w:szCs w:val="24"/>
        </w:rPr>
        <w:t xml:space="preserve"> v</w:t>
      </w:r>
      <w:r w:rsidR="003601F0">
        <w:rPr>
          <w:sz w:val="24"/>
          <w:szCs w:val="24"/>
        </w:rPr>
        <w:t> </w:t>
      </w:r>
      <w:proofErr w:type="spellStart"/>
      <w:r w:rsidR="003601F0">
        <w:rPr>
          <w:sz w:val="24"/>
          <w:szCs w:val="24"/>
        </w:rPr>
        <w:t>k.ú</w:t>
      </w:r>
      <w:proofErr w:type="spellEnd"/>
      <w:r w:rsidR="003601F0">
        <w:rPr>
          <w:sz w:val="24"/>
          <w:szCs w:val="24"/>
        </w:rPr>
        <w:t>.</w:t>
      </w:r>
      <w:r w:rsidR="00E519A2" w:rsidRPr="00A92E19">
        <w:rPr>
          <w:sz w:val="24"/>
          <w:szCs w:val="24"/>
        </w:rPr>
        <w:t xml:space="preserve"> České Budějovice </w:t>
      </w:r>
      <w:r w:rsidR="00154B8D">
        <w:rPr>
          <w:sz w:val="24"/>
          <w:szCs w:val="24"/>
        </w:rPr>
        <w:t>2</w:t>
      </w:r>
      <w:r w:rsidR="009516A0">
        <w:rPr>
          <w:sz w:val="24"/>
          <w:szCs w:val="24"/>
        </w:rPr>
        <w:t>, a to konkrétně</w:t>
      </w:r>
      <w:r w:rsidR="0037230C" w:rsidRPr="00A92E19">
        <w:rPr>
          <w:sz w:val="24"/>
          <w:szCs w:val="24"/>
        </w:rPr>
        <w:t>:</w:t>
      </w:r>
      <w:r w:rsidR="001F449A" w:rsidRPr="00A92E19">
        <w:rPr>
          <w:sz w:val="24"/>
          <w:szCs w:val="24"/>
        </w:rPr>
        <w:t xml:space="preserve"> </w:t>
      </w:r>
    </w:p>
    <w:p w14:paraId="3CE6BF1F" w14:textId="53BCF61B" w:rsidR="00091E42" w:rsidRPr="00091E42" w:rsidRDefault="006407F8" w:rsidP="00091E42">
      <w:pPr>
        <w:pStyle w:val="Odstavecseseznamem"/>
        <w:numPr>
          <w:ilvl w:val="0"/>
          <w:numId w:val="9"/>
        </w:numPr>
        <w:jc w:val="both"/>
      </w:pPr>
      <w:proofErr w:type="spellStart"/>
      <w:r w:rsidRPr="00091E42">
        <w:rPr>
          <w:szCs w:val="44"/>
        </w:rPr>
        <w:t>parc</w:t>
      </w:r>
      <w:proofErr w:type="spellEnd"/>
      <w:r w:rsidRPr="00091E42">
        <w:rPr>
          <w:szCs w:val="44"/>
        </w:rPr>
        <w:t xml:space="preserve">. č. </w:t>
      </w:r>
      <w:r w:rsidR="00091E42" w:rsidRPr="00091E42">
        <w:rPr>
          <w:szCs w:val="44"/>
        </w:rPr>
        <w:t>2137/148, 2137/157, 2137/154, 2196/59, 2214/1,</w:t>
      </w:r>
      <w:r w:rsidR="00091E42">
        <w:rPr>
          <w:szCs w:val="44"/>
        </w:rPr>
        <w:t xml:space="preserve"> 2137/156, 2196/40, 2137/207</w:t>
      </w:r>
      <w:r w:rsidR="003601F0">
        <w:rPr>
          <w:szCs w:val="44"/>
        </w:rPr>
        <w:t xml:space="preserve"> ve vlastnictví </w:t>
      </w:r>
      <w:r w:rsidR="004B585C">
        <w:rPr>
          <w:szCs w:val="44"/>
        </w:rPr>
        <w:t>s</w:t>
      </w:r>
      <w:r w:rsidR="003601F0">
        <w:rPr>
          <w:szCs w:val="44"/>
        </w:rPr>
        <w:t>tatutárního města České Budějovice,</w:t>
      </w:r>
    </w:p>
    <w:p w14:paraId="015BD638" w14:textId="79D9EF2A" w:rsidR="00091E42" w:rsidRDefault="00091E42" w:rsidP="00567EA7">
      <w:pPr>
        <w:pStyle w:val="Odstavecseseznamem"/>
        <w:numPr>
          <w:ilvl w:val="0"/>
          <w:numId w:val="9"/>
        </w:numPr>
        <w:jc w:val="both"/>
      </w:pPr>
      <w:proofErr w:type="spellStart"/>
      <w:r>
        <w:t>p</w:t>
      </w:r>
      <w:r w:rsidR="009516A0">
        <w:t>arc</w:t>
      </w:r>
      <w:proofErr w:type="spellEnd"/>
      <w:r w:rsidR="009516A0">
        <w:t xml:space="preserve">. č. </w:t>
      </w:r>
      <w:r>
        <w:t>2137/398</w:t>
      </w:r>
      <w:r w:rsidR="006407F8">
        <w:t xml:space="preserve"> </w:t>
      </w:r>
      <w:r w:rsidR="001F449A" w:rsidRPr="009516A0">
        <w:t xml:space="preserve">ve vlastnictví </w:t>
      </w:r>
      <w:r w:rsidR="009516A0">
        <w:t xml:space="preserve">investora – </w:t>
      </w:r>
      <w:r w:rsidR="009516A0" w:rsidRPr="00A92E19">
        <w:t>společnost</w:t>
      </w:r>
      <w:r w:rsidR="009516A0">
        <w:t>i</w:t>
      </w:r>
      <w:r w:rsidR="009516A0" w:rsidRPr="00A92E19">
        <w:t xml:space="preserve"> </w:t>
      </w:r>
      <w:r w:rsidR="00567EA7" w:rsidRPr="001F59A5">
        <w:rPr>
          <w:noProof/>
        </w:rPr>
        <w:t>Vltavské kaskády s.r.o.</w:t>
      </w:r>
    </w:p>
    <w:p w14:paraId="2EF25C23" w14:textId="77777777" w:rsidR="00567EA7" w:rsidRPr="009516A0" w:rsidRDefault="00567EA7" w:rsidP="00567EA7">
      <w:pPr>
        <w:ind w:left="360"/>
        <w:jc w:val="both"/>
      </w:pPr>
    </w:p>
    <w:p w14:paraId="5E9751D4" w14:textId="3062FC7D" w:rsidR="00E519A2" w:rsidRPr="00A92E19" w:rsidRDefault="00E519A2" w:rsidP="009D46F7">
      <w:pPr>
        <w:pStyle w:val="Zkladntext"/>
        <w:ind w:right="-2"/>
        <w:rPr>
          <w:sz w:val="24"/>
          <w:szCs w:val="24"/>
        </w:rPr>
      </w:pPr>
      <w:r w:rsidRPr="00A92E19">
        <w:rPr>
          <w:sz w:val="24"/>
          <w:szCs w:val="24"/>
        </w:rPr>
        <w:t xml:space="preserve">Pro vydání </w:t>
      </w:r>
      <w:r w:rsidR="00EF5EA7">
        <w:rPr>
          <w:sz w:val="24"/>
          <w:szCs w:val="24"/>
        </w:rPr>
        <w:t>povolení záměru</w:t>
      </w:r>
      <w:r w:rsidRPr="00A92E19">
        <w:rPr>
          <w:sz w:val="24"/>
          <w:szCs w:val="24"/>
        </w:rPr>
        <w:t xml:space="preserve"> na výše uvedenou stavbu a následnou kolaudaci žádá investor </w:t>
      </w:r>
      <w:r w:rsidR="00EF5EA7">
        <w:rPr>
          <w:sz w:val="24"/>
          <w:szCs w:val="24"/>
        </w:rPr>
        <w:br/>
      </w:r>
      <w:r w:rsidRPr="00A92E19">
        <w:rPr>
          <w:sz w:val="24"/>
          <w:szCs w:val="24"/>
        </w:rPr>
        <w:t xml:space="preserve">o uzavření smluv opravňujících umístit stavby ZTV na </w:t>
      </w:r>
      <w:r w:rsidR="00C56BA9">
        <w:rPr>
          <w:sz w:val="24"/>
          <w:szCs w:val="24"/>
        </w:rPr>
        <w:t>předmětných</w:t>
      </w:r>
      <w:r w:rsidRPr="00A92E19">
        <w:rPr>
          <w:sz w:val="24"/>
          <w:szCs w:val="24"/>
        </w:rPr>
        <w:t xml:space="preserve"> pozemcích</w:t>
      </w:r>
      <w:r w:rsidR="00C56BA9">
        <w:rPr>
          <w:sz w:val="24"/>
          <w:szCs w:val="24"/>
        </w:rPr>
        <w:t>.</w:t>
      </w:r>
    </w:p>
    <w:p w14:paraId="6F7708D3" w14:textId="04495FD0" w:rsidR="008E5E02" w:rsidRPr="00A92E19" w:rsidRDefault="00E519A2" w:rsidP="00D061E9">
      <w:pPr>
        <w:pStyle w:val="Zkladntext"/>
        <w:ind w:right="-2"/>
        <w:rPr>
          <w:sz w:val="24"/>
          <w:szCs w:val="24"/>
        </w:rPr>
      </w:pPr>
      <w:r w:rsidRPr="00A92E19">
        <w:rPr>
          <w:sz w:val="24"/>
          <w:szCs w:val="24"/>
        </w:rPr>
        <w:t xml:space="preserve">Po </w:t>
      </w:r>
      <w:r w:rsidR="00C56BA9">
        <w:rPr>
          <w:sz w:val="24"/>
          <w:szCs w:val="24"/>
        </w:rPr>
        <w:t>dokončení stavby</w:t>
      </w:r>
      <w:r w:rsidRPr="00A92E19">
        <w:rPr>
          <w:sz w:val="24"/>
          <w:szCs w:val="24"/>
        </w:rPr>
        <w:t xml:space="preserve"> dojde k převedení staveb ZTV do vlastnictví statutárního města České Budějovice. </w:t>
      </w:r>
      <w:r w:rsidR="008E5E02">
        <w:rPr>
          <w:sz w:val="24"/>
          <w:szCs w:val="24"/>
        </w:rPr>
        <w:br/>
      </w:r>
      <w:r w:rsidR="00901EB0">
        <w:rPr>
          <w:sz w:val="24"/>
          <w:szCs w:val="24"/>
        </w:rPr>
        <w:t>___________________________________________________________________________</w:t>
      </w:r>
    </w:p>
    <w:p w14:paraId="040671BC" w14:textId="0DED54C8" w:rsidR="00901EB0" w:rsidRDefault="00901EB0" w:rsidP="00901EB0">
      <w:pPr>
        <w:pStyle w:val="odstavecsslovnm"/>
        <w:rPr>
          <w:sz w:val="24"/>
          <w:szCs w:val="24"/>
        </w:rPr>
      </w:pPr>
      <w:r>
        <w:rPr>
          <w:sz w:val="24"/>
          <w:szCs w:val="24"/>
        </w:rPr>
        <w:t xml:space="preserve">Rada města usnesením č. </w:t>
      </w:r>
      <w:r w:rsidRPr="00901EB0">
        <w:rPr>
          <w:sz w:val="24"/>
          <w:szCs w:val="24"/>
        </w:rPr>
        <w:t>581/2026</w:t>
      </w:r>
      <w:r>
        <w:rPr>
          <w:sz w:val="24"/>
          <w:szCs w:val="24"/>
        </w:rPr>
        <w:t xml:space="preserve"> dne 27.04.2026 schválila </w:t>
      </w:r>
      <w:r w:rsidRPr="009256C6">
        <w:rPr>
          <w:sz w:val="24"/>
          <w:szCs w:val="24"/>
        </w:rPr>
        <w:t>záměr budoucího odkoupení pozemku nebo jeho části (jak bude zaměřeno geometrickým plánem), zastavěných stavbou komunikace, včetně všech součástí a příslušenství (parkovacího stání) a inženýrskými sítěmi, a to část pozemku parc. č. 2137/398 o celkové výměře cca 4 m</w:t>
      </w:r>
      <w:r w:rsidRPr="009256C6">
        <w:rPr>
          <w:sz w:val="24"/>
          <w:szCs w:val="24"/>
          <w:vertAlign w:val="superscript"/>
        </w:rPr>
        <w:t>2</w:t>
      </w:r>
      <w:r w:rsidRPr="009256C6">
        <w:rPr>
          <w:sz w:val="24"/>
          <w:szCs w:val="24"/>
        </w:rPr>
        <w:t> v k.ú. České Budějovice 2, od společnosti Vltavské kaskády s.r.o., za podmínek a cenu stanovených dle „Pravidel pro převod staveb ZTV“ tj. 2.000 Kč + DPH.</w:t>
      </w:r>
    </w:p>
    <w:p w14:paraId="15207853" w14:textId="133A435A" w:rsidR="00CD094B" w:rsidRDefault="00901EB0" w:rsidP="00901EB0">
      <w:pPr>
        <w:pStyle w:val="odstavecsslovnm"/>
        <w:rPr>
          <w:sz w:val="24"/>
          <w:szCs w:val="24"/>
        </w:rPr>
      </w:pPr>
      <w:r>
        <w:rPr>
          <w:sz w:val="24"/>
          <w:szCs w:val="24"/>
        </w:rPr>
        <w:t xml:space="preserve">Rada města usnesením č. 581/2026 současně schválila  </w:t>
      </w:r>
      <w:r w:rsidR="00CD094B" w:rsidRPr="00CD094B">
        <w:rPr>
          <w:sz w:val="24"/>
          <w:szCs w:val="24"/>
        </w:rPr>
        <w:t>záměr pronájmu částí pozemků parc. č. 2137/148, 2137/157, 2137/154, 2196/59, 2214/1, vše o celkové ploše 2.099 m</w:t>
      </w:r>
      <w:r w:rsidR="00CD094B" w:rsidRPr="00CD094B">
        <w:rPr>
          <w:sz w:val="24"/>
          <w:szCs w:val="24"/>
          <w:vertAlign w:val="superscript"/>
        </w:rPr>
        <w:t>2</w:t>
      </w:r>
      <w:r w:rsidR="00CD094B" w:rsidRPr="00CD094B">
        <w:rPr>
          <w:sz w:val="24"/>
          <w:szCs w:val="24"/>
        </w:rPr>
        <w:t> v kat. území České Budějovice 2, budoucí odkoupení dokončených staveb</w:t>
      </w:r>
      <w:r w:rsidR="004B585C">
        <w:rPr>
          <w:sz w:val="24"/>
          <w:szCs w:val="24"/>
        </w:rPr>
        <w:t>,</w:t>
      </w:r>
      <w:r w:rsidR="00CD094B" w:rsidRPr="00CD094B">
        <w:rPr>
          <w:sz w:val="24"/>
          <w:szCs w:val="24"/>
        </w:rPr>
        <w:t xml:space="preserve"> a to</w:t>
      </w:r>
      <w:r w:rsidR="00CD094B">
        <w:rPr>
          <w:sz w:val="24"/>
          <w:szCs w:val="24"/>
        </w:rPr>
        <w:t xml:space="preserve"> </w:t>
      </w:r>
      <w:r w:rsidR="00CD094B" w:rsidRPr="00CD094B">
        <w:rPr>
          <w:sz w:val="24"/>
          <w:szCs w:val="24"/>
        </w:rPr>
        <w:t xml:space="preserve">veřejného osvětlení o celkové délce cca </w:t>
      </w:r>
      <w:r w:rsidR="002D03A5">
        <w:rPr>
          <w:sz w:val="24"/>
          <w:szCs w:val="24"/>
        </w:rPr>
        <w:t>145</w:t>
      </w:r>
      <w:r w:rsidR="00CD094B" w:rsidRPr="00CD094B">
        <w:rPr>
          <w:sz w:val="24"/>
          <w:szCs w:val="24"/>
        </w:rPr>
        <w:t xml:space="preserve"> m,</w:t>
      </w:r>
      <w:r w:rsidR="00CD094B">
        <w:rPr>
          <w:sz w:val="24"/>
          <w:szCs w:val="24"/>
        </w:rPr>
        <w:t xml:space="preserve"> </w:t>
      </w:r>
      <w:r w:rsidR="00CD094B" w:rsidRPr="00CD094B">
        <w:rPr>
          <w:sz w:val="24"/>
          <w:szCs w:val="24"/>
        </w:rPr>
        <w:t>kanalizačního řadu (dešťová a splašková kanalizace, zatrubnění stávajícího odvodňovacího příkopu) o</w:t>
      </w:r>
      <w:r w:rsidR="00CD094B">
        <w:rPr>
          <w:sz w:val="24"/>
          <w:szCs w:val="24"/>
        </w:rPr>
        <w:t xml:space="preserve"> </w:t>
      </w:r>
      <w:r w:rsidR="00CD094B" w:rsidRPr="00CD094B">
        <w:rPr>
          <w:sz w:val="24"/>
          <w:szCs w:val="24"/>
        </w:rPr>
        <w:t>celkové délce cca 275 m,</w:t>
      </w:r>
      <w:r w:rsidR="00CD094B">
        <w:rPr>
          <w:sz w:val="24"/>
          <w:szCs w:val="24"/>
        </w:rPr>
        <w:t xml:space="preserve"> </w:t>
      </w:r>
      <w:r w:rsidR="00CD094B" w:rsidRPr="00CD094B">
        <w:rPr>
          <w:sz w:val="24"/>
          <w:szCs w:val="24"/>
        </w:rPr>
        <w:t>vodovodní řadu o celkové délce cca 127 m,</w:t>
      </w:r>
      <w:r w:rsidR="00CD094B">
        <w:rPr>
          <w:sz w:val="24"/>
          <w:szCs w:val="24"/>
        </w:rPr>
        <w:t xml:space="preserve"> </w:t>
      </w:r>
      <w:r w:rsidR="00CD094B" w:rsidRPr="00CD094B">
        <w:rPr>
          <w:sz w:val="24"/>
          <w:szCs w:val="24"/>
        </w:rPr>
        <w:t>zpevněné plochy včetně součástí a příslušenství</w:t>
      </w:r>
      <w:r>
        <w:rPr>
          <w:sz w:val="24"/>
          <w:szCs w:val="24"/>
        </w:rPr>
        <w:t xml:space="preserve">, </w:t>
      </w:r>
      <w:r w:rsidR="00CD094B" w:rsidRPr="00CD094B">
        <w:rPr>
          <w:sz w:val="24"/>
          <w:szCs w:val="24"/>
        </w:rPr>
        <w:t>o celkové výměře cca 1165 m</w:t>
      </w:r>
      <w:r w:rsidR="00CD094B" w:rsidRPr="00CD094B">
        <w:rPr>
          <w:sz w:val="24"/>
          <w:szCs w:val="24"/>
          <w:vertAlign w:val="superscript"/>
        </w:rPr>
        <w:t>2</w:t>
      </w:r>
      <w:r w:rsidR="00CD094B">
        <w:rPr>
          <w:sz w:val="24"/>
          <w:szCs w:val="24"/>
        </w:rPr>
        <w:t>,</w:t>
      </w:r>
      <w:r w:rsidR="00AE0DD9">
        <w:rPr>
          <w:sz w:val="24"/>
          <w:szCs w:val="24"/>
        </w:rPr>
        <w:br/>
      </w:r>
      <w:r w:rsidR="00CD094B">
        <w:rPr>
          <w:sz w:val="24"/>
          <w:szCs w:val="24"/>
        </w:rPr>
        <w:t>z</w:t>
      </w:r>
      <w:r w:rsidR="00CD094B" w:rsidRPr="00CD094B">
        <w:rPr>
          <w:sz w:val="24"/>
          <w:szCs w:val="24"/>
        </w:rPr>
        <w:t>a podmínek a cenu stanovených dle „Pravidel pro převod staveb ZTV“ tj. 2.000 Kč/stavba</w:t>
      </w:r>
      <w:r>
        <w:rPr>
          <w:sz w:val="24"/>
          <w:szCs w:val="24"/>
        </w:rPr>
        <w:t xml:space="preserve"> </w:t>
      </w:r>
      <w:r w:rsidR="00AE0DD9">
        <w:rPr>
          <w:sz w:val="24"/>
          <w:szCs w:val="24"/>
        </w:rPr>
        <w:br/>
      </w:r>
      <w:r>
        <w:rPr>
          <w:sz w:val="24"/>
          <w:szCs w:val="24"/>
        </w:rPr>
        <w:t xml:space="preserve">a budoucí zřízení věcných břemen – služebností. </w:t>
      </w:r>
    </w:p>
    <w:p w14:paraId="6E79EA8B" w14:textId="77777777" w:rsidR="00FD6ED2" w:rsidRDefault="00FD6ED2" w:rsidP="00895022">
      <w:pPr>
        <w:pStyle w:val="odstavecsslovnm"/>
        <w:rPr>
          <w:sz w:val="24"/>
          <w:szCs w:val="24"/>
        </w:rPr>
      </w:pPr>
    </w:p>
    <w:p w14:paraId="38F78E49" w14:textId="1459B8F0" w:rsidR="009E61C7" w:rsidRPr="009E61C7" w:rsidRDefault="009E61C7" w:rsidP="009E61C7">
      <w:pPr>
        <w:pStyle w:val="odstavecsslovnm"/>
        <w:rPr>
          <w:sz w:val="24"/>
          <w:szCs w:val="24"/>
        </w:rPr>
      </w:pPr>
      <w:r w:rsidRPr="009E61C7">
        <w:rPr>
          <w:sz w:val="24"/>
          <w:szCs w:val="24"/>
        </w:rPr>
        <w:t xml:space="preserve">Pro informaci </w:t>
      </w:r>
      <w:r w:rsidR="002570D7">
        <w:rPr>
          <w:sz w:val="24"/>
          <w:szCs w:val="24"/>
        </w:rPr>
        <w:t>uvádíme</w:t>
      </w:r>
      <w:r>
        <w:rPr>
          <w:sz w:val="24"/>
          <w:szCs w:val="24"/>
        </w:rPr>
        <w:t xml:space="preserve">, </w:t>
      </w:r>
      <w:r w:rsidRPr="009E61C7">
        <w:rPr>
          <w:sz w:val="24"/>
          <w:szCs w:val="24"/>
        </w:rPr>
        <w:t xml:space="preserve"> že v současné době probíhá v rámci odboru správy veřejných statků, odboru územního plánování a právního oddělení </w:t>
      </w:r>
      <w:r w:rsidR="00154B8D">
        <w:rPr>
          <w:sz w:val="24"/>
          <w:szCs w:val="24"/>
        </w:rPr>
        <w:t>připomínkování</w:t>
      </w:r>
      <w:r w:rsidRPr="009E61C7">
        <w:rPr>
          <w:sz w:val="24"/>
          <w:szCs w:val="24"/>
        </w:rPr>
        <w:t xml:space="preserve"> návrhu plánovací smlouvy, </w:t>
      </w:r>
      <w:r>
        <w:rPr>
          <w:sz w:val="24"/>
          <w:szCs w:val="24"/>
        </w:rPr>
        <w:t xml:space="preserve">která bude uzavírána se Statutárním </w:t>
      </w:r>
      <w:r w:rsidR="003601F0">
        <w:rPr>
          <w:sz w:val="24"/>
          <w:szCs w:val="24"/>
        </w:rPr>
        <w:t>m</w:t>
      </w:r>
      <w:r>
        <w:rPr>
          <w:sz w:val="24"/>
          <w:szCs w:val="24"/>
        </w:rPr>
        <w:t>ěstem České Budějovice a investorem Vltavské kaskády s.r.o.</w:t>
      </w:r>
    </w:p>
    <w:p w14:paraId="5164CFC8" w14:textId="77777777" w:rsidR="00AE0DD9" w:rsidRDefault="009E61C7" w:rsidP="009E61C7">
      <w:pPr>
        <w:pStyle w:val="odstavecsslovnm"/>
        <w:rPr>
          <w:sz w:val="24"/>
          <w:szCs w:val="24"/>
        </w:rPr>
      </w:pPr>
      <w:r w:rsidRPr="009E61C7">
        <w:rPr>
          <w:sz w:val="24"/>
          <w:szCs w:val="24"/>
        </w:rPr>
        <w:t xml:space="preserve">Předmětem </w:t>
      </w:r>
      <w:r w:rsidR="002570D7">
        <w:rPr>
          <w:sz w:val="24"/>
          <w:szCs w:val="24"/>
        </w:rPr>
        <w:t>této smlouvy je závazek</w:t>
      </w:r>
      <w:r w:rsidRPr="009E61C7">
        <w:rPr>
          <w:sz w:val="24"/>
          <w:szCs w:val="24"/>
        </w:rPr>
        <w:t xml:space="preserve"> investora vybudov</w:t>
      </w:r>
      <w:r w:rsidR="00EF5EA7">
        <w:rPr>
          <w:sz w:val="24"/>
          <w:szCs w:val="24"/>
        </w:rPr>
        <w:t>at</w:t>
      </w:r>
      <w:r w:rsidRPr="009E61C7">
        <w:rPr>
          <w:sz w:val="24"/>
          <w:szCs w:val="24"/>
        </w:rPr>
        <w:t xml:space="preserve"> venkovní workoutové hřiště včetně odpovídajících povrchů, přístupových komunikací a doplňkového vybavení v celkové hodnotě minimálně 1</w:t>
      </w:r>
      <w:r w:rsidR="00AE0DD9">
        <w:rPr>
          <w:sz w:val="24"/>
          <w:szCs w:val="24"/>
        </w:rPr>
        <w:t>.</w:t>
      </w:r>
      <w:r w:rsidRPr="009E61C7">
        <w:rPr>
          <w:sz w:val="24"/>
          <w:szCs w:val="24"/>
        </w:rPr>
        <w:t>500</w:t>
      </w:r>
      <w:r w:rsidR="00AE0DD9">
        <w:rPr>
          <w:sz w:val="24"/>
          <w:szCs w:val="24"/>
        </w:rPr>
        <w:t>.</w:t>
      </w:r>
      <w:r w:rsidRPr="009E61C7">
        <w:rPr>
          <w:sz w:val="24"/>
          <w:szCs w:val="24"/>
        </w:rPr>
        <w:t>000 Kč, a to na pozemku parc. č. 2137/207 v katastrálním území České Budějovice</w:t>
      </w:r>
      <w:r>
        <w:rPr>
          <w:sz w:val="24"/>
          <w:szCs w:val="24"/>
        </w:rPr>
        <w:t xml:space="preserve"> 2, </w:t>
      </w:r>
      <w:r w:rsidRPr="009E61C7">
        <w:rPr>
          <w:sz w:val="24"/>
          <w:szCs w:val="24"/>
        </w:rPr>
        <w:t xml:space="preserve"> který je ve vlastnictví statutárního města České Budějovice. </w:t>
      </w:r>
    </w:p>
    <w:p w14:paraId="0C1A5B7E" w14:textId="6B69B580" w:rsidR="009E61C7" w:rsidRPr="009E61C7" w:rsidRDefault="009E61C7" w:rsidP="009E61C7">
      <w:pPr>
        <w:pStyle w:val="odstavecsslovnm"/>
        <w:rPr>
          <w:sz w:val="24"/>
          <w:szCs w:val="24"/>
        </w:rPr>
      </w:pPr>
      <w:r w:rsidRPr="009E61C7">
        <w:rPr>
          <w:sz w:val="24"/>
          <w:szCs w:val="24"/>
        </w:rPr>
        <w:lastRenderedPageBreak/>
        <w:t>Současně se investor zaváže po dokončení realizace záměru převést do vlastnictví statutárního města České Budějovice jednu bytovou jednotku vymezenou v bytovém domě BD2.</w:t>
      </w:r>
    </w:p>
    <w:p w14:paraId="6A34A37F" w14:textId="37CAFD08" w:rsidR="009E61C7" w:rsidRDefault="00CB30F2" w:rsidP="009E61C7">
      <w:pPr>
        <w:pStyle w:val="odstavecsslovnm"/>
        <w:rPr>
          <w:sz w:val="24"/>
          <w:szCs w:val="24"/>
        </w:rPr>
      </w:pPr>
      <w:r w:rsidRPr="00CB30F2">
        <w:rPr>
          <w:sz w:val="24"/>
          <w:szCs w:val="24"/>
        </w:rPr>
        <w:t xml:space="preserve">Finální znění plánovací smlouvy bude po zapracování připomínek předloženo Radě města České Budějovice </w:t>
      </w:r>
      <w:r>
        <w:rPr>
          <w:sz w:val="24"/>
          <w:szCs w:val="24"/>
        </w:rPr>
        <w:t xml:space="preserve">k projednání </w:t>
      </w:r>
      <w:r w:rsidRPr="00CB30F2">
        <w:rPr>
          <w:sz w:val="24"/>
          <w:szCs w:val="24"/>
        </w:rPr>
        <w:t>dne 25. 5. 2026</w:t>
      </w:r>
      <w:r w:rsidR="009E61C7" w:rsidRPr="009E61C7">
        <w:rPr>
          <w:sz w:val="24"/>
          <w:szCs w:val="24"/>
        </w:rPr>
        <w:t>, kdy bude zároveň projedná</w:t>
      </w:r>
      <w:r w:rsidR="009E61C7">
        <w:rPr>
          <w:sz w:val="24"/>
          <w:szCs w:val="24"/>
        </w:rPr>
        <w:t>n</w:t>
      </w:r>
      <w:r w:rsidR="009E61C7" w:rsidRPr="009E61C7">
        <w:rPr>
          <w:sz w:val="24"/>
          <w:szCs w:val="24"/>
        </w:rPr>
        <w:t xml:space="preserve"> pronáj</w:t>
      </w:r>
      <w:r w:rsidR="009E61C7">
        <w:rPr>
          <w:sz w:val="24"/>
          <w:szCs w:val="24"/>
        </w:rPr>
        <w:t>em</w:t>
      </w:r>
      <w:r w:rsidR="009E61C7" w:rsidRPr="009E61C7">
        <w:rPr>
          <w:sz w:val="24"/>
          <w:szCs w:val="24"/>
        </w:rPr>
        <w:t xml:space="preserve"> pozemků nezbytných pro realizaci stavby ZTV.</w:t>
      </w:r>
    </w:p>
    <w:p w14:paraId="068CB867" w14:textId="50E1440E" w:rsidR="00EF5EA7" w:rsidRPr="009E61C7" w:rsidRDefault="00EF5EA7" w:rsidP="009E61C7">
      <w:pPr>
        <w:pStyle w:val="odstavecsslovnm"/>
        <w:rPr>
          <w:sz w:val="24"/>
          <w:szCs w:val="24"/>
        </w:rPr>
      </w:pPr>
      <w:r>
        <w:rPr>
          <w:sz w:val="24"/>
          <w:szCs w:val="24"/>
        </w:rPr>
        <w:t>Plánovací smlouva bude podepsána společně s ostatními smlouvami této majetkové dispozice.</w:t>
      </w:r>
    </w:p>
    <w:p w14:paraId="39E292F9" w14:textId="77777777" w:rsidR="00E04598" w:rsidRDefault="00E04598" w:rsidP="00895022">
      <w:pPr>
        <w:pStyle w:val="odstavecsslovnm"/>
        <w:rPr>
          <w:sz w:val="24"/>
          <w:szCs w:val="24"/>
        </w:rPr>
      </w:pPr>
    </w:p>
    <w:p w14:paraId="47606B88" w14:textId="2C1CAA24" w:rsidR="00E4017E" w:rsidRPr="00A92E19" w:rsidRDefault="005A61FE" w:rsidP="00895022">
      <w:pPr>
        <w:pStyle w:val="odstavecsslovnm"/>
        <w:rPr>
          <w:sz w:val="24"/>
          <w:szCs w:val="24"/>
        </w:rPr>
      </w:pPr>
      <w:r w:rsidRPr="00A92E19">
        <w:rPr>
          <w:sz w:val="24"/>
          <w:szCs w:val="24"/>
        </w:rPr>
        <w:t>K</w:t>
      </w:r>
      <w:r w:rsidR="00A52DFA" w:rsidRPr="00A92E19">
        <w:rPr>
          <w:sz w:val="24"/>
          <w:szCs w:val="24"/>
        </w:rPr>
        <w:t> projektové dokumentaci na uvedenou stavbu</w:t>
      </w:r>
      <w:r w:rsidRPr="00A92E19">
        <w:rPr>
          <w:sz w:val="24"/>
          <w:szCs w:val="24"/>
        </w:rPr>
        <w:t xml:space="preserve"> byla vydána</w:t>
      </w:r>
      <w:r w:rsidR="00A52DFA" w:rsidRPr="00A92E19">
        <w:rPr>
          <w:sz w:val="24"/>
          <w:szCs w:val="24"/>
        </w:rPr>
        <w:t xml:space="preserve"> </w:t>
      </w:r>
      <w:r w:rsidR="00671CFF" w:rsidRPr="00A92E19">
        <w:rPr>
          <w:sz w:val="24"/>
          <w:szCs w:val="24"/>
        </w:rPr>
        <w:t>tato</w:t>
      </w:r>
      <w:r w:rsidR="00A52DFA" w:rsidRPr="00A92E19">
        <w:rPr>
          <w:sz w:val="24"/>
          <w:szCs w:val="24"/>
        </w:rPr>
        <w:t xml:space="preserve"> stanoviska:</w:t>
      </w:r>
    </w:p>
    <w:p w14:paraId="590A221D" w14:textId="77777777" w:rsidR="00A52DFA" w:rsidRPr="00A92E19" w:rsidRDefault="00A52DFA" w:rsidP="00895022">
      <w:pPr>
        <w:pStyle w:val="odstavecsslovnm"/>
        <w:rPr>
          <w:sz w:val="24"/>
          <w:szCs w:val="24"/>
        </w:rPr>
      </w:pPr>
    </w:p>
    <w:p w14:paraId="174EBBC7" w14:textId="5595B6AE" w:rsidR="00877C74" w:rsidRPr="00A00C01" w:rsidRDefault="00700999" w:rsidP="00B56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sz w:val="24"/>
          <w:szCs w:val="24"/>
        </w:rPr>
      </w:pPr>
      <w:r w:rsidRPr="00A92E19">
        <w:rPr>
          <w:b/>
          <w:sz w:val="24"/>
          <w:szCs w:val="24"/>
        </w:rPr>
        <w:t>Odbor SVS</w:t>
      </w:r>
      <w:r w:rsidR="00243417" w:rsidRPr="00A92E19">
        <w:rPr>
          <w:bCs/>
          <w:sz w:val="24"/>
          <w:szCs w:val="24"/>
        </w:rPr>
        <w:t xml:space="preserve"> </w:t>
      </w:r>
      <w:r w:rsidR="003A2B8F" w:rsidRPr="00A92E19">
        <w:rPr>
          <w:bCs/>
          <w:sz w:val="24"/>
          <w:szCs w:val="24"/>
        </w:rPr>
        <w:t>z</w:t>
      </w:r>
      <w:r w:rsidR="00877C74">
        <w:rPr>
          <w:bCs/>
          <w:sz w:val="24"/>
          <w:szCs w:val="24"/>
        </w:rPr>
        <w:t> </w:t>
      </w:r>
      <w:r w:rsidR="003A2B8F" w:rsidRPr="00A92E19">
        <w:rPr>
          <w:bCs/>
          <w:sz w:val="24"/>
          <w:szCs w:val="24"/>
        </w:rPr>
        <w:t>hledisk</w:t>
      </w:r>
      <w:r w:rsidR="00877C74">
        <w:rPr>
          <w:bCs/>
          <w:sz w:val="24"/>
          <w:szCs w:val="24"/>
        </w:rPr>
        <w:t xml:space="preserve">a oddělení správy komunikací, správy veřejné zeleně a správy veřejného osvětlení, </w:t>
      </w:r>
      <w:r w:rsidR="00575F60" w:rsidRPr="00A92E19">
        <w:rPr>
          <w:bCs/>
          <w:noProof/>
          <w:sz w:val="24"/>
          <w:szCs w:val="24"/>
        </w:rPr>
        <w:t>s předloženou dokumentací souhlasí, za předpokladu respektování požadavků uvedených ve vyjádření</w:t>
      </w:r>
      <w:r w:rsidR="00FF09A6">
        <w:rPr>
          <w:bCs/>
          <w:sz w:val="24"/>
          <w:szCs w:val="24"/>
        </w:rPr>
        <w:t xml:space="preserve"> ze dne</w:t>
      </w:r>
      <w:r w:rsidR="00EF5EA7">
        <w:rPr>
          <w:bCs/>
          <w:sz w:val="24"/>
          <w:szCs w:val="24"/>
        </w:rPr>
        <w:t xml:space="preserve"> 13.04.2026</w:t>
      </w:r>
      <w:r w:rsidR="00FF09A6">
        <w:rPr>
          <w:bCs/>
          <w:sz w:val="24"/>
          <w:szCs w:val="24"/>
        </w:rPr>
        <w:t>,</w:t>
      </w:r>
    </w:p>
    <w:p w14:paraId="3ED47868" w14:textId="4C8DD4C0" w:rsidR="00C8730C" w:rsidRDefault="00C8730C" w:rsidP="00B56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A92E19">
        <w:rPr>
          <w:b/>
          <w:sz w:val="24"/>
          <w:szCs w:val="24"/>
        </w:rPr>
        <w:t>ČEVAK a.s.</w:t>
      </w:r>
      <w:r w:rsidRPr="00A92E19">
        <w:rPr>
          <w:sz w:val="24"/>
          <w:szCs w:val="24"/>
        </w:rPr>
        <w:t xml:space="preserve"> </w:t>
      </w:r>
      <w:r w:rsidR="004B3EC7" w:rsidRPr="00A92E19">
        <w:rPr>
          <w:sz w:val="24"/>
          <w:szCs w:val="24"/>
        </w:rPr>
        <w:t xml:space="preserve">– souhlasí s realizací výše uvedené stavby při dodržování uvedených podmínek ve stanovisku </w:t>
      </w:r>
      <w:r w:rsidR="00B5698F">
        <w:rPr>
          <w:sz w:val="24"/>
          <w:szCs w:val="24"/>
        </w:rPr>
        <w:t xml:space="preserve">ze dne </w:t>
      </w:r>
      <w:r w:rsidR="00D11249">
        <w:rPr>
          <w:sz w:val="24"/>
          <w:szCs w:val="24"/>
        </w:rPr>
        <w:t>15.04.2026,</w:t>
      </w:r>
    </w:p>
    <w:p w14:paraId="5DD97B35" w14:textId="3A8F35AD" w:rsidR="00877C74" w:rsidRDefault="00877C74" w:rsidP="00B56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  <w:noProof/>
          <w:sz w:val="24"/>
          <w:szCs w:val="24"/>
        </w:rPr>
      </w:pPr>
      <w:r w:rsidRPr="00877C74">
        <w:rPr>
          <w:b/>
          <w:bCs/>
          <w:sz w:val="24"/>
          <w:szCs w:val="24"/>
        </w:rPr>
        <w:t>Odbor dopravy</w:t>
      </w:r>
      <w:r>
        <w:rPr>
          <w:sz w:val="24"/>
          <w:szCs w:val="24"/>
        </w:rPr>
        <w:t xml:space="preserve"> </w:t>
      </w:r>
      <w:r w:rsidRPr="00A92E19">
        <w:rPr>
          <w:bCs/>
          <w:noProof/>
          <w:sz w:val="24"/>
          <w:szCs w:val="24"/>
        </w:rPr>
        <w:t xml:space="preserve">s předloženou dokumentací souhlasí, za předpokladu respektování požadavků uvedených ve </w:t>
      </w:r>
      <w:r>
        <w:rPr>
          <w:bCs/>
          <w:noProof/>
          <w:sz w:val="24"/>
          <w:szCs w:val="24"/>
        </w:rPr>
        <w:t xml:space="preserve">svém stanovisku ze dne </w:t>
      </w:r>
      <w:r w:rsidR="00D11249" w:rsidRPr="00D11249">
        <w:rPr>
          <w:bCs/>
          <w:noProof/>
          <w:sz w:val="24"/>
          <w:szCs w:val="24"/>
        </w:rPr>
        <w:t>26.3.2026</w:t>
      </w:r>
      <w:r w:rsidR="00FD6ED2">
        <w:rPr>
          <w:bCs/>
          <w:noProof/>
          <w:sz w:val="24"/>
          <w:szCs w:val="24"/>
        </w:rPr>
        <w:t>,</w:t>
      </w:r>
    </w:p>
    <w:p w14:paraId="76869B63" w14:textId="16676D87" w:rsidR="00FD6ED2" w:rsidRPr="00A92E19" w:rsidRDefault="00FD6ED2" w:rsidP="00B56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FD6ED2">
        <w:rPr>
          <w:b/>
          <w:noProof/>
          <w:sz w:val="24"/>
          <w:szCs w:val="24"/>
        </w:rPr>
        <w:t>Odbor územního plánování</w:t>
      </w:r>
      <w:r>
        <w:rPr>
          <w:bCs/>
          <w:noProof/>
          <w:sz w:val="24"/>
          <w:szCs w:val="24"/>
        </w:rPr>
        <w:t xml:space="preserve"> souhlasí s realizací.</w:t>
      </w:r>
    </w:p>
    <w:p w14:paraId="0EF10A60" w14:textId="33B17E79" w:rsidR="003E3B17" w:rsidRPr="001F3447" w:rsidRDefault="003E3B17" w:rsidP="001E3A67">
      <w:pPr>
        <w:jc w:val="both"/>
        <w:rPr>
          <w:szCs w:val="22"/>
        </w:rPr>
      </w:pPr>
    </w:p>
    <w:sectPr w:rsidR="003E3B17" w:rsidRPr="001F3447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91402"/>
    <w:multiLevelType w:val="multilevel"/>
    <w:tmpl w:val="27CE85A4"/>
    <w:lvl w:ilvl="0">
      <w:start w:val="1"/>
      <w:numFmt w:val="decimal"/>
      <w:lvlText w:val="%1."/>
      <w:lvlJc w:val="left"/>
      <w:pPr>
        <w:ind w:left="930" w:hanging="57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ind w:left="720" w:hanging="36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14A81D9A"/>
    <w:multiLevelType w:val="hybridMultilevel"/>
    <w:tmpl w:val="3C68BD1E"/>
    <w:lvl w:ilvl="0" w:tplc="180CCEF6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3" w15:restartNumberingAfterBreak="0">
    <w:nsid w:val="1D0456F0"/>
    <w:multiLevelType w:val="hybridMultilevel"/>
    <w:tmpl w:val="B6EAB964"/>
    <w:lvl w:ilvl="0" w:tplc="9176F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F7455"/>
    <w:multiLevelType w:val="hybridMultilevel"/>
    <w:tmpl w:val="0CE4D940"/>
    <w:lvl w:ilvl="0" w:tplc="EEC6A77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23C13"/>
    <w:multiLevelType w:val="hybridMultilevel"/>
    <w:tmpl w:val="A2460086"/>
    <w:lvl w:ilvl="0" w:tplc="813C6458">
      <w:start w:val="1"/>
      <w:numFmt w:val="decimal"/>
      <w:pStyle w:val="slovn21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8B528D"/>
    <w:multiLevelType w:val="multilevel"/>
    <w:tmpl w:val="6FA8F38C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284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7" w15:restartNumberingAfterBreak="0">
    <w:nsid w:val="3D8728F8"/>
    <w:multiLevelType w:val="hybridMultilevel"/>
    <w:tmpl w:val="B1989010"/>
    <w:lvl w:ilvl="0" w:tplc="ABF674A0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46D63FCD"/>
    <w:multiLevelType w:val="hybridMultilevel"/>
    <w:tmpl w:val="33000B1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CD6009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10" w15:restartNumberingAfterBreak="0">
    <w:nsid w:val="64CA5B3A"/>
    <w:multiLevelType w:val="hybridMultilevel"/>
    <w:tmpl w:val="04FC9D32"/>
    <w:lvl w:ilvl="0" w:tplc="68482B5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AF49F8"/>
    <w:multiLevelType w:val="hybridMultilevel"/>
    <w:tmpl w:val="F70E9290"/>
    <w:lvl w:ilvl="0" w:tplc="66846F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042694">
    <w:abstractNumId w:val="6"/>
  </w:num>
  <w:num w:numId="2" w16cid:durableId="1219315880">
    <w:abstractNumId w:val="11"/>
  </w:num>
  <w:num w:numId="3" w16cid:durableId="2005160990">
    <w:abstractNumId w:val="2"/>
  </w:num>
  <w:num w:numId="4" w16cid:durableId="604308283">
    <w:abstractNumId w:val="12"/>
  </w:num>
  <w:num w:numId="5" w16cid:durableId="1126002844">
    <w:abstractNumId w:val="10"/>
  </w:num>
  <w:num w:numId="6" w16cid:durableId="278338190">
    <w:abstractNumId w:val="9"/>
  </w:num>
  <w:num w:numId="7" w16cid:durableId="1831363776">
    <w:abstractNumId w:val="4"/>
  </w:num>
  <w:num w:numId="8" w16cid:durableId="1974864868">
    <w:abstractNumId w:val="7"/>
  </w:num>
  <w:num w:numId="9" w16cid:durableId="640621109">
    <w:abstractNumId w:val="1"/>
  </w:num>
  <w:num w:numId="10" w16cid:durableId="261425743">
    <w:abstractNumId w:val="5"/>
  </w:num>
  <w:num w:numId="11" w16cid:durableId="38630341">
    <w:abstractNumId w:val="3"/>
  </w:num>
  <w:num w:numId="12" w16cid:durableId="463810413">
    <w:abstractNumId w:val="8"/>
  </w:num>
  <w:num w:numId="13" w16cid:durableId="201863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2B9"/>
    <w:rsid w:val="00001BF6"/>
    <w:rsid w:val="000051D1"/>
    <w:rsid w:val="00032981"/>
    <w:rsid w:val="0004045D"/>
    <w:rsid w:val="000415E4"/>
    <w:rsid w:val="00042404"/>
    <w:rsid w:val="000513D3"/>
    <w:rsid w:val="00052878"/>
    <w:rsid w:val="0007274B"/>
    <w:rsid w:val="00085FFD"/>
    <w:rsid w:val="00091E42"/>
    <w:rsid w:val="000A3055"/>
    <w:rsid w:val="000A4FDF"/>
    <w:rsid w:val="000A5B1E"/>
    <w:rsid w:val="000B444C"/>
    <w:rsid w:val="000B525D"/>
    <w:rsid w:val="000B5B79"/>
    <w:rsid w:val="000F16DB"/>
    <w:rsid w:val="000F64B3"/>
    <w:rsid w:val="000F7436"/>
    <w:rsid w:val="0011218D"/>
    <w:rsid w:val="00112FF8"/>
    <w:rsid w:val="001139CB"/>
    <w:rsid w:val="00122584"/>
    <w:rsid w:val="00130D7A"/>
    <w:rsid w:val="00140D6D"/>
    <w:rsid w:val="00153970"/>
    <w:rsid w:val="00154376"/>
    <w:rsid w:val="00154B8D"/>
    <w:rsid w:val="00154D56"/>
    <w:rsid w:val="001618DB"/>
    <w:rsid w:val="00165136"/>
    <w:rsid w:val="00165D41"/>
    <w:rsid w:val="0016719C"/>
    <w:rsid w:val="00170912"/>
    <w:rsid w:val="00185C0B"/>
    <w:rsid w:val="00191C47"/>
    <w:rsid w:val="00196797"/>
    <w:rsid w:val="001A111F"/>
    <w:rsid w:val="001A5872"/>
    <w:rsid w:val="001B3297"/>
    <w:rsid w:val="001B3C8A"/>
    <w:rsid w:val="001B43A5"/>
    <w:rsid w:val="001C3F57"/>
    <w:rsid w:val="001C51BB"/>
    <w:rsid w:val="001E3A67"/>
    <w:rsid w:val="001E3B23"/>
    <w:rsid w:val="001E7354"/>
    <w:rsid w:val="001F3447"/>
    <w:rsid w:val="001F36E3"/>
    <w:rsid w:val="001F449A"/>
    <w:rsid w:val="001F59A5"/>
    <w:rsid w:val="00203E94"/>
    <w:rsid w:val="00210181"/>
    <w:rsid w:val="00224FEF"/>
    <w:rsid w:val="00242F87"/>
    <w:rsid w:val="00243417"/>
    <w:rsid w:val="00246227"/>
    <w:rsid w:val="002544F1"/>
    <w:rsid w:val="00255017"/>
    <w:rsid w:val="002570D7"/>
    <w:rsid w:val="00263FE9"/>
    <w:rsid w:val="00267225"/>
    <w:rsid w:val="002A1299"/>
    <w:rsid w:val="002A5158"/>
    <w:rsid w:val="002A5AA8"/>
    <w:rsid w:val="002A7D17"/>
    <w:rsid w:val="002B4388"/>
    <w:rsid w:val="002C1E48"/>
    <w:rsid w:val="002C6212"/>
    <w:rsid w:val="002C7EE4"/>
    <w:rsid w:val="002D03A5"/>
    <w:rsid w:val="002D4066"/>
    <w:rsid w:val="002D66BF"/>
    <w:rsid w:val="002E2747"/>
    <w:rsid w:val="002E3858"/>
    <w:rsid w:val="002E67A1"/>
    <w:rsid w:val="002F1F26"/>
    <w:rsid w:val="002F55DA"/>
    <w:rsid w:val="00320F34"/>
    <w:rsid w:val="00330602"/>
    <w:rsid w:val="00337074"/>
    <w:rsid w:val="00346522"/>
    <w:rsid w:val="00347709"/>
    <w:rsid w:val="00354CF5"/>
    <w:rsid w:val="003571FC"/>
    <w:rsid w:val="00357868"/>
    <w:rsid w:val="003601F0"/>
    <w:rsid w:val="0036226E"/>
    <w:rsid w:val="003626F5"/>
    <w:rsid w:val="0037230C"/>
    <w:rsid w:val="003736C9"/>
    <w:rsid w:val="0037402E"/>
    <w:rsid w:val="00380B88"/>
    <w:rsid w:val="00386458"/>
    <w:rsid w:val="0039032B"/>
    <w:rsid w:val="00392BBC"/>
    <w:rsid w:val="0039674D"/>
    <w:rsid w:val="003A2B8F"/>
    <w:rsid w:val="003A5760"/>
    <w:rsid w:val="003B0EFD"/>
    <w:rsid w:val="003C03D4"/>
    <w:rsid w:val="003C2621"/>
    <w:rsid w:val="003C3308"/>
    <w:rsid w:val="003C4BCE"/>
    <w:rsid w:val="003C60C0"/>
    <w:rsid w:val="003D5B87"/>
    <w:rsid w:val="003E3B17"/>
    <w:rsid w:val="003E4DD4"/>
    <w:rsid w:val="003F0B34"/>
    <w:rsid w:val="00400A79"/>
    <w:rsid w:val="00401116"/>
    <w:rsid w:val="0041166B"/>
    <w:rsid w:val="00420D74"/>
    <w:rsid w:val="00421489"/>
    <w:rsid w:val="004221AD"/>
    <w:rsid w:val="0043481B"/>
    <w:rsid w:val="00436087"/>
    <w:rsid w:val="0044287E"/>
    <w:rsid w:val="004448B3"/>
    <w:rsid w:val="00457394"/>
    <w:rsid w:val="004606B6"/>
    <w:rsid w:val="00465FE4"/>
    <w:rsid w:val="00470B5E"/>
    <w:rsid w:val="00472105"/>
    <w:rsid w:val="0047392D"/>
    <w:rsid w:val="00477E19"/>
    <w:rsid w:val="00481AA8"/>
    <w:rsid w:val="00483E93"/>
    <w:rsid w:val="00485CBF"/>
    <w:rsid w:val="00487E75"/>
    <w:rsid w:val="00494B13"/>
    <w:rsid w:val="00497112"/>
    <w:rsid w:val="00497A55"/>
    <w:rsid w:val="004B102E"/>
    <w:rsid w:val="004B1285"/>
    <w:rsid w:val="004B13A6"/>
    <w:rsid w:val="004B1C21"/>
    <w:rsid w:val="004B3EC7"/>
    <w:rsid w:val="004B585C"/>
    <w:rsid w:val="004B6D3F"/>
    <w:rsid w:val="004D44C6"/>
    <w:rsid w:val="004D4616"/>
    <w:rsid w:val="004E1FBE"/>
    <w:rsid w:val="004E65DD"/>
    <w:rsid w:val="00503C05"/>
    <w:rsid w:val="0050792D"/>
    <w:rsid w:val="00524A86"/>
    <w:rsid w:val="00537767"/>
    <w:rsid w:val="00547EA4"/>
    <w:rsid w:val="005626A4"/>
    <w:rsid w:val="00567EA7"/>
    <w:rsid w:val="00571D97"/>
    <w:rsid w:val="00575F60"/>
    <w:rsid w:val="00581C75"/>
    <w:rsid w:val="00584DFE"/>
    <w:rsid w:val="00587298"/>
    <w:rsid w:val="00590A10"/>
    <w:rsid w:val="0059512D"/>
    <w:rsid w:val="005A61FE"/>
    <w:rsid w:val="005B506A"/>
    <w:rsid w:val="005B5104"/>
    <w:rsid w:val="005C52B9"/>
    <w:rsid w:val="005D12B6"/>
    <w:rsid w:val="005D3F00"/>
    <w:rsid w:val="005E3682"/>
    <w:rsid w:val="005E4042"/>
    <w:rsid w:val="005E7282"/>
    <w:rsid w:val="005F134F"/>
    <w:rsid w:val="005F4C8C"/>
    <w:rsid w:val="005F5744"/>
    <w:rsid w:val="0060211B"/>
    <w:rsid w:val="00623C87"/>
    <w:rsid w:val="00636062"/>
    <w:rsid w:val="006407F8"/>
    <w:rsid w:val="00642E09"/>
    <w:rsid w:val="0064352E"/>
    <w:rsid w:val="00654762"/>
    <w:rsid w:val="006600B7"/>
    <w:rsid w:val="006609B8"/>
    <w:rsid w:val="0066188C"/>
    <w:rsid w:val="00666BFB"/>
    <w:rsid w:val="00671A8F"/>
    <w:rsid w:val="00671CFF"/>
    <w:rsid w:val="00675C41"/>
    <w:rsid w:val="00684ACB"/>
    <w:rsid w:val="00696973"/>
    <w:rsid w:val="006B1830"/>
    <w:rsid w:val="006B32B8"/>
    <w:rsid w:val="006B5C28"/>
    <w:rsid w:val="006C2986"/>
    <w:rsid w:val="006C6599"/>
    <w:rsid w:val="006D0141"/>
    <w:rsid w:val="006D3838"/>
    <w:rsid w:val="006D4758"/>
    <w:rsid w:val="006D48DB"/>
    <w:rsid w:val="006E12A7"/>
    <w:rsid w:val="006E7BFA"/>
    <w:rsid w:val="006F49D5"/>
    <w:rsid w:val="00700999"/>
    <w:rsid w:val="00702B89"/>
    <w:rsid w:val="00710EA2"/>
    <w:rsid w:val="00712131"/>
    <w:rsid w:val="00712DA2"/>
    <w:rsid w:val="007356D3"/>
    <w:rsid w:val="0074266D"/>
    <w:rsid w:val="00745C8E"/>
    <w:rsid w:val="007528F7"/>
    <w:rsid w:val="007548AB"/>
    <w:rsid w:val="007553BA"/>
    <w:rsid w:val="00756E04"/>
    <w:rsid w:val="00763451"/>
    <w:rsid w:val="00765401"/>
    <w:rsid w:val="0076601F"/>
    <w:rsid w:val="007814A3"/>
    <w:rsid w:val="00791E19"/>
    <w:rsid w:val="007A13BA"/>
    <w:rsid w:val="007A2EE9"/>
    <w:rsid w:val="007A3909"/>
    <w:rsid w:val="007B194C"/>
    <w:rsid w:val="007C103A"/>
    <w:rsid w:val="007C2C94"/>
    <w:rsid w:val="007C488D"/>
    <w:rsid w:val="007D0D4D"/>
    <w:rsid w:val="007D4FFA"/>
    <w:rsid w:val="007D54AB"/>
    <w:rsid w:val="007E0E6B"/>
    <w:rsid w:val="007F32EE"/>
    <w:rsid w:val="00813020"/>
    <w:rsid w:val="0081777A"/>
    <w:rsid w:val="00823A53"/>
    <w:rsid w:val="00825194"/>
    <w:rsid w:val="0083151F"/>
    <w:rsid w:val="008413A5"/>
    <w:rsid w:val="0084401D"/>
    <w:rsid w:val="008466C6"/>
    <w:rsid w:val="008519EA"/>
    <w:rsid w:val="00857D63"/>
    <w:rsid w:val="00875D50"/>
    <w:rsid w:val="00876051"/>
    <w:rsid w:val="00876415"/>
    <w:rsid w:val="00876B4E"/>
    <w:rsid w:val="00877C74"/>
    <w:rsid w:val="00883BA6"/>
    <w:rsid w:val="0088543E"/>
    <w:rsid w:val="00885FDD"/>
    <w:rsid w:val="008879F7"/>
    <w:rsid w:val="00891B17"/>
    <w:rsid w:val="00892402"/>
    <w:rsid w:val="00895022"/>
    <w:rsid w:val="0089519D"/>
    <w:rsid w:val="008A0371"/>
    <w:rsid w:val="008B047C"/>
    <w:rsid w:val="008B398B"/>
    <w:rsid w:val="008B5098"/>
    <w:rsid w:val="008B5AD0"/>
    <w:rsid w:val="008C276C"/>
    <w:rsid w:val="008C29F3"/>
    <w:rsid w:val="008C5726"/>
    <w:rsid w:val="008D4B4E"/>
    <w:rsid w:val="008D60BD"/>
    <w:rsid w:val="008D64F6"/>
    <w:rsid w:val="008D73EB"/>
    <w:rsid w:val="008E02E7"/>
    <w:rsid w:val="008E2828"/>
    <w:rsid w:val="008E391C"/>
    <w:rsid w:val="008E5E02"/>
    <w:rsid w:val="008F23B5"/>
    <w:rsid w:val="00901EB0"/>
    <w:rsid w:val="00907556"/>
    <w:rsid w:val="00911349"/>
    <w:rsid w:val="0091672C"/>
    <w:rsid w:val="00920C46"/>
    <w:rsid w:val="0092211B"/>
    <w:rsid w:val="009256C6"/>
    <w:rsid w:val="009309D7"/>
    <w:rsid w:val="0093460D"/>
    <w:rsid w:val="00936643"/>
    <w:rsid w:val="00937B86"/>
    <w:rsid w:val="0094044E"/>
    <w:rsid w:val="009407AB"/>
    <w:rsid w:val="0094327E"/>
    <w:rsid w:val="009516A0"/>
    <w:rsid w:val="00956727"/>
    <w:rsid w:val="0096770B"/>
    <w:rsid w:val="0097163A"/>
    <w:rsid w:val="00972CCB"/>
    <w:rsid w:val="0098045E"/>
    <w:rsid w:val="00991B2C"/>
    <w:rsid w:val="0099260B"/>
    <w:rsid w:val="00994568"/>
    <w:rsid w:val="00997E3E"/>
    <w:rsid w:val="009A28A8"/>
    <w:rsid w:val="009B4C38"/>
    <w:rsid w:val="009C1793"/>
    <w:rsid w:val="009D2474"/>
    <w:rsid w:val="009D46F7"/>
    <w:rsid w:val="009E355D"/>
    <w:rsid w:val="009E61C7"/>
    <w:rsid w:val="009E6F6F"/>
    <w:rsid w:val="009F0DC7"/>
    <w:rsid w:val="00A00C01"/>
    <w:rsid w:val="00A01644"/>
    <w:rsid w:val="00A01E31"/>
    <w:rsid w:val="00A02CC2"/>
    <w:rsid w:val="00A03017"/>
    <w:rsid w:val="00A0510F"/>
    <w:rsid w:val="00A053F7"/>
    <w:rsid w:val="00A0558E"/>
    <w:rsid w:val="00A2305C"/>
    <w:rsid w:val="00A257A0"/>
    <w:rsid w:val="00A30F75"/>
    <w:rsid w:val="00A371F3"/>
    <w:rsid w:val="00A4601D"/>
    <w:rsid w:val="00A52DFA"/>
    <w:rsid w:val="00A561B9"/>
    <w:rsid w:val="00A636EB"/>
    <w:rsid w:val="00A64B5C"/>
    <w:rsid w:val="00A657B6"/>
    <w:rsid w:val="00A677E6"/>
    <w:rsid w:val="00A67CB2"/>
    <w:rsid w:val="00A80145"/>
    <w:rsid w:val="00A92E19"/>
    <w:rsid w:val="00AA762D"/>
    <w:rsid w:val="00AB2030"/>
    <w:rsid w:val="00AC38D9"/>
    <w:rsid w:val="00AD0872"/>
    <w:rsid w:val="00AD1322"/>
    <w:rsid w:val="00AD1E95"/>
    <w:rsid w:val="00AD5486"/>
    <w:rsid w:val="00AE0D6C"/>
    <w:rsid w:val="00AE0DD9"/>
    <w:rsid w:val="00AE3014"/>
    <w:rsid w:val="00AE6CFB"/>
    <w:rsid w:val="00AE76D9"/>
    <w:rsid w:val="00AF1086"/>
    <w:rsid w:val="00AF72C4"/>
    <w:rsid w:val="00B01F18"/>
    <w:rsid w:val="00B02C89"/>
    <w:rsid w:val="00B03DDC"/>
    <w:rsid w:val="00B03E90"/>
    <w:rsid w:val="00B11390"/>
    <w:rsid w:val="00B1245F"/>
    <w:rsid w:val="00B12F65"/>
    <w:rsid w:val="00B20B1C"/>
    <w:rsid w:val="00B3223C"/>
    <w:rsid w:val="00B424F5"/>
    <w:rsid w:val="00B44697"/>
    <w:rsid w:val="00B458DD"/>
    <w:rsid w:val="00B506EC"/>
    <w:rsid w:val="00B5530E"/>
    <w:rsid w:val="00B5698F"/>
    <w:rsid w:val="00B6402C"/>
    <w:rsid w:val="00B64919"/>
    <w:rsid w:val="00B677FD"/>
    <w:rsid w:val="00B80C0C"/>
    <w:rsid w:val="00B831B0"/>
    <w:rsid w:val="00B85E3D"/>
    <w:rsid w:val="00B96A05"/>
    <w:rsid w:val="00BB2499"/>
    <w:rsid w:val="00BB2AA0"/>
    <w:rsid w:val="00BD1A36"/>
    <w:rsid w:val="00BD20CD"/>
    <w:rsid w:val="00BD6DFD"/>
    <w:rsid w:val="00BD6EEA"/>
    <w:rsid w:val="00BE5C17"/>
    <w:rsid w:val="00BF20D4"/>
    <w:rsid w:val="00C10C1E"/>
    <w:rsid w:val="00C1523F"/>
    <w:rsid w:val="00C159D4"/>
    <w:rsid w:val="00C16F1C"/>
    <w:rsid w:val="00C21F71"/>
    <w:rsid w:val="00C47270"/>
    <w:rsid w:val="00C53E75"/>
    <w:rsid w:val="00C56BA9"/>
    <w:rsid w:val="00C677ED"/>
    <w:rsid w:val="00C74A9B"/>
    <w:rsid w:val="00C75C7B"/>
    <w:rsid w:val="00C81C13"/>
    <w:rsid w:val="00C8225D"/>
    <w:rsid w:val="00C85455"/>
    <w:rsid w:val="00C85ABE"/>
    <w:rsid w:val="00C8730C"/>
    <w:rsid w:val="00C91A8F"/>
    <w:rsid w:val="00C92B87"/>
    <w:rsid w:val="00CA7450"/>
    <w:rsid w:val="00CB2A93"/>
    <w:rsid w:val="00CB30F2"/>
    <w:rsid w:val="00CC37C4"/>
    <w:rsid w:val="00CD094B"/>
    <w:rsid w:val="00CD09A4"/>
    <w:rsid w:val="00CD7B75"/>
    <w:rsid w:val="00CE20B6"/>
    <w:rsid w:val="00CE31AD"/>
    <w:rsid w:val="00CE6069"/>
    <w:rsid w:val="00CF7483"/>
    <w:rsid w:val="00D043BD"/>
    <w:rsid w:val="00D061E9"/>
    <w:rsid w:val="00D11249"/>
    <w:rsid w:val="00D1399C"/>
    <w:rsid w:val="00D148E8"/>
    <w:rsid w:val="00D152E6"/>
    <w:rsid w:val="00D30427"/>
    <w:rsid w:val="00D37314"/>
    <w:rsid w:val="00D43D69"/>
    <w:rsid w:val="00D567CC"/>
    <w:rsid w:val="00D66D71"/>
    <w:rsid w:val="00D81987"/>
    <w:rsid w:val="00D850FE"/>
    <w:rsid w:val="00D87FA1"/>
    <w:rsid w:val="00D91F13"/>
    <w:rsid w:val="00DB05C4"/>
    <w:rsid w:val="00DB579B"/>
    <w:rsid w:val="00DB7BBF"/>
    <w:rsid w:val="00DC1888"/>
    <w:rsid w:val="00DC2AFC"/>
    <w:rsid w:val="00DD5CA3"/>
    <w:rsid w:val="00DD6E43"/>
    <w:rsid w:val="00DD7100"/>
    <w:rsid w:val="00DF1ABF"/>
    <w:rsid w:val="00E01E92"/>
    <w:rsid w:val="00E04598"/>
    <w:rsid w:val="00E074E9"/>
    <w:rsid w:val="00E12561"/>
    <w:rsid w:val="00E14156"/>
    <w:rsid w:val="00E23737"/>
    <w:rsid w:val="00E246AA"/>
    <w:rsid w:val="00E2658D"/>
    <w:rsid w:val="00E37521"/>
    <w:rsid w:val="00E4017E"/>
    <w:rsid w:val="00E439F9"/>
    <w:rsid w:val="00E45F60"/>
    <w:rsid w:val="00E519A2"/>
    <w:rsid w:val="00E6752E"/>
    <w:rsid w:val="00E82C01"/>
    <w:rsid w:val="00E96342"/>
    <w:rsid w:val="00E97A05"/>
    <w:rsid w:val="00EA1C8F"/>
    <w:rsid w:val="00EB6319"/>
    <w:rsid w:val="00EB7A46"/>
    <w:rsid w:val="00EC1115"/>
    <w:rsid w:val="00ED39B1"/>
    <w:rsid w:val="00ED3DC9"/>
    <w:rsid w:val="00EE1DA9"/>
    <w:rsid w:val="00EE3953"/>
    <w:rsid w:val="00EE3C76"/>
    <w:rsid w:val="00EE7D47"/>
    <w:rsid w:val="00EF5EA7"/>
    <w:rsid w:val="00F115D3"/>
    <w:rsid w:val="00F129B7"/>
    <w:rsid w:val="00F23E36"/>
    <w:rsid w:val="00F46E97"/>
    <w:rsid w:val="00F51076"/>
    <w:rsid w:val="00F57A57"/>
    <w:rsid w:val="00F70DE4"/>
    <w:rsid w:val="00F74E3F"/>
    <w:rsid w:val="00F7609D"/>
    <w:rsid w:val="00F76C21"/>
    <w:rsid w:val="00FB72FA"/>
    <w:rsid w:val="00FD6ED2"/>
    <w:rsid w:val="00FE42F8"/>
    <w:rsid w:val="00FE6C1D"/>
    <w:rsid w:val="00FF0296"/>
    <w:rsid w:val="00FF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137F5"/>
  <w15:docId w15:val="{3D33302A-43EE-446B-89D1-63FEBF2FC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74A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813020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895022"/>
    <w:pPr>
      <w:tabs>
        <w:tab w:val="left" w:pos="540"/>
        <w:tab w:val="left" w:pos="720"/>
        <w:tab w:val="left" w:pos="1080"/>
      </w:tabs>
      <w:jc w:val="both"/>
    </w:pPr>
    <w:rPr>
      <w:noProof/>
      <w:szCs w:val="22"/>
    </w:rPr>
  </w:style>
  <w:style w:type="paragraph" w:customStyle="1" w:styleId="slovn21">
    <w:name w:val="číslování2(1.)"/>
    <w:basedOn w:val="Normln"/>
    <w:autoRedefine/>
    <w:rsid w:val="009309D7"/>
    <w:pPr>
      <w:numPr>
        <w:numId w:val="10"/>
      </w:numPr>
      <w:tabs>
        <w:tab w:val="left" w:pos="0"/>
      </w:tabs>
      <w:ind w:left="426" w:hanging="426"/>
      <w:jc w:val="both"/>
    </w:pPr>
    <w:rPr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13020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13020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81302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character" w:customStyle="1" w:styleId="odstavecsslovnmChar">
    <w:name w:val="odstavec s číslováním Char"/>
    <w:link w:val="odstavecsslovnm"/>
    <w:rsid w:val="00895022"/>
    <w:rPr>
      <w:rFonts w:ascii="Times New Roman" w:eastAsia="Times New Roman" w:hAnsi="Times New Roman" w:cs="Times New Roman"/>
      <w:noProof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74A9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95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F1562-524C-4F7D-B104-BA284B720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Vachová Eva</dc:creator>
  <cp:lastModifiedBy>Bártová Lucie</cp:lastModifiedBy>
  <cp:revision>3</cp:revision>
  <cp:lastPrinted>2025-11-14T08:59:00Z</cp:lastPrinted>
  <dcterms:created xsi:type="dcterms:W3CDTF">2026-04-28T09:48:00Z</dcterms:created>
  <dcterms:modified xsi:type="dcterms:W3CDTF">2026-04-30T08:04:00Z</dcterms:modified>
</cp:coreProperties>
</file>