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B45" w:rsidRPr="004876C2" w:rsidRDefault="00057B45" w:rsidP="00D03969">
      <w:pPr>
        <w:pStyle w:val="Nadpis3"/>
        <w:tabs>
          <w:tab w:val="clear" w:pos="720"/>
          <w:tab w:val="num" w:pos="0"/>
        </w:tabs>
        <w:spacing w:before="0" w:after="0"/>
        <w:ind w:left="567"/>
        <w:jc w:val="center"/>
        <w:rPr>
          <w:b w:val="0"/>
          <w:bCs w:val="0"/>
          <w:sz w:val="22"/>
          <w:szCs w:val="22"/>
        </w:rPr>
      </w:pPr>
      <w:r w:rsidRPr="004876C2">
        <w:rPr>
          <w:sz w:val="22"/>
          <w:szCs w:val="22"/>
        </w:rPr>
        <w:t xml:space="preserve">Veřejnoprávní smlouva </w:t>
      </w:r>
      <w:r w:rsidRPr="004876C2">
        <w:rPr>
          <w:bCs w:val="0"/>
          <w:sz w:val="22"/>
          <w:szCs w:val="22"/>
        </w:rPr>
        <w:t xml:space="preserve">o poskytnutí dotace statutárního města České </w:t>
      </w:r>
      <w:r w:rsidR="004876C2" w:rsidRPr="004876C2">
        <w:rPr>
          <w:bCs w:val="0"/>
          <w:sz w:val="22"/>
          <w:szCs w:val="22"/>
        </w:rPr>
        <w:t>B</w:t>
      </w:r>
      <w:r w:rsidRPr="004876C2">
        <w:rPr>
          <w:bCs w:val="0"/>
          <w:sz w:val="22"/>
          <w:szCs w:val="22"/>
        </w:rPr>
        <w:t xml:space="preserve">udějovice na kofinancování projektu </w:t>
      </w:r>
      <w:r w:rsidR="00D03969">
        <w:rPr>
          <w:bCs w:val="0"/>
          <w:sz w:val="22"/>
          <w:szCs w:val="22"/>
        </w:rPr>
        <w:t>č. 201700</w:t>
      </w:r>
      <w:r w:rsidR="00677485">
        <w:rPr>
          <w:bCs w:val="0"/>
          <w:sz w:val="22"/>
          <w:szCs w:val="22"/>
        </w:rPr>
        <w:t>0</w:t>
      </w:r>
      <w:r w:rsidR="009B380A">
        <w:rPr>
          <w:bCs w:val="0"/>
          <w:sz w:val="22"/>
          <w:szCs w:val="22"/>
        </w:rPr>
        <w:t>… NÁVRH</w:t>
      </w:r>
    </w:p>
    <w:p w:rsidR="00057B45" w:rsidRPr="004876C2" w:rsidRDefault="00057B45" w:rsidP="00057B45">
      <w:pPr>
        <w:jc w:val="center"/>
        <w:rPr>
          <w:rFonts w:ascii="Arial" w:hAnsi="Arial" w:cs="Arial"/>
          <w:b/>
          <w:bCs/>
          <w:sz w:val="24"/>
        </w:rPr>
      </w:pPr>
    </w:p>
    <w:p w:rsidR="00057B45" w:rsidRPr="004876C2" w:rsidRDefault="00057B45" w:rsidP="00057B45">
      <w:pPr>
        <w:jc w:val="both"/>
        <w:rPr>
          <w:rFonts w:ascii="Arial" w:hAnsi="Arial" w:cs="Arial"/>
          <w:bCs/>
          <w:sz w:val="18"/>
          <w:szCs w:val="18"/>
        </w:rPr>
      </w:pPr>
      <w:r w:rsidRPr="004876C2">
        <w:rPr>
          <w:rFonts w:ascii="Arial" w:hAnsi="Arial" w:cs="Arial"/>
          <w:bCs/>
          <w:sz w:val="18"/>
          <w:szCs w:val="18"/>
        </w:rPr>
        <w:t>uzavíraná dle ustanovení § 10a odst. 5 zákona č. 250/2000 Sb., o rozpočtových pravidlech územních rozpočtů, v platném a účinném znění (dále jen „ZoRPÚZ“) ve spojení s ustanovením § 159 a násl. zákona č. 500/2004 Sb., správní řád, v platném a účinném znění (dále jen „správní řád“)</w:t>
      </w:r>
    </w:p>
    <w:p w:rsidR="00057B45" w:rsidRPr="004876C2" w:rsidRDefault="00057B45" w:rsidP="00057B45">
      <w:pPr>
        <w:rPr>
          <w:rFonts w:ascii="Arial" w:hAnsi="Arial" w:cs="Arial"/>
          <w:bCs/>
        </w:rPr>
      </w:pPr>
    </w:p>
    <w:p w:rsidR="00057B45" w:rsidRPr="004876C2" w:rsidRDefault="00057B45" w:rsidP="00057B45">
      <w:pPr>
        <w:jc w:val="center"/>
        <w:rPr>
          <w:rFonts w:ascii="Arial" w:hAnsi="Arial" w:cs="Arial"/>
          <w:bCs/>
          <w:i/>
          <w:iCs/>
        </w:rPr>
      </w:pPr>
      <w:r w:rsidRPr="004876C2">
        <w:rPr>
          <w:rFonts w:ascii="Arial" w:hAnsi="Arial" w:cs="Arial"/>
          <w:bCs/>
        </w:rPr>
        <w:t>(dále jen „Smlouva“).</w:t>
      </w:r>
    </w:p>
    <w:p w:rsidR="00057B45" w:rsidRPr="004876C2" w:rsidRDefault="00057B45" w:rsidP="00057B45">
      <w:pPr>
        <w:jc w:val="center"/>
        <w:rPr>
          <w:rFonts w:ascii="Arial" w:hAnsi="Arial" w:cs="Arial"/>
          <w:b/>
          <w:bCs/>
        </w:rPr>
      </w:pPr>
    </w:p>
    <w:p w:rsidR="00057B45" w:rsidRPr="004876C2" w:rsidRDefault="00057B45" w:rsidP="00057B45">
      <w:pPr>
        <w:jc w:val="both"/>
        <w:rPr>
          <w:rFonts w:ascii="Arial" w:hAnsi="Arial" w:cs="Arial"/>
        </w:rPr>
      </w:pPr>
    </w:p>
    <w:p w:rsidR="00057B45" w:rsidRPr="004876C2" w:rsidRDefault="00057B45" w:rsidP="00057B45">
      <w:pPr>
        <w:rPr>
          <w:rFonts w:ascii="Arial" w:hAnsi="Arial" w:cs="Arial"/>
          <w:b/>
        </w:rPr>
      </w:pPr>
      <w:r w:rsidRPr="004876C2">
        <w:rPr>
          <w:rFonts w:ascii="Arial" w:hAnsi="Arial" w:cs="Arial"/>
          <w:b/>
        </w:rPr>
        <w:t>Smluvní strany</w:t>
      </w:r>
    </w:p>
    <w:p w:rsidR="00057B45" w:rsidRPr="004876C2" w:rsidRDefault="00057B45" w:rsidP="00057B45">
      <w:pPr>
        <w:rPr>
          <w:rFonts w:ascii="Arial" w:hAnsi="Arial" w:cs="Arial"/>
        </w:rPr>
      </w:pPr>
      <w:r w:rsidRPr="004876C2">
        <w:rPr>
          <w:rFonts w:ascii="Arial" w:hAnsi="Arial" w:cs="Arial"/>
        </w:rPr>
        <w:t xml:space="preserve">       </w:t>
      </w: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Statutární město České Budějovice</w:t>
      </w:r>
    </w:p>
    <w:p w:rsidR="00057B45" w:rsidRPr="004876C2" w:rsidRDefault="00057B45" w:rsidP="00057B45">
      <w:pPr>
        <w:rPr>
          <w:rFonts w:ascii="Arial" w:hAnsi="Arial" w:cs="Arial"/>
        </w:rPr>
      </w:pPr>
      <w:r w:rsidRPr="004876C2">
        <w:rPr>
          <w:rFonts w:ascii="Arial" w:hAnsi="Arial" w:cs="Arial"/>
        </w:rPr>
        <w:t>nám</w:t>
      </w:r>
      <w:r w:rsidR="00D03969">
        <w:rPr>
          <w:rFonts w:ascii="Arial" w:hAnsi="Arial" w:cs="Arial"/>
        </w:rPr>
        <w:t xml:space="preserve">ěstí Přemysla Otakara II. 1/1, </w:t>
      </w:r>
      <w:r w:rsidRPr="004876C2">
        <w:rPr>
          <w:rFonts w:ascii="Arial" w:hAnsi="Arial" w:cs="Arial"/>
        </w:rPr>
        <w:t>České Budějovice, PSČ 370 92</w:t>
      </w:r>
    </w:p>
    <w:p w:rsidR="00057B45" w:rsidRPr="004876C2" w:rsidRDefault="00057B45" w:rsidP="00057B45">
      <w:pPr>
        <w:rPr>
          <w:rFonts w:ascii="Arial" w:hAnsi="Arial" w:cs="Arial"/>
        </w:rPr>
      </w:pPr>
      <w:r w:rsidRPr="004876C2">
        <w:rPr>
          <w:rFonts w:ascii="Arial" w:hAnsi="Arial" w:cs="Arial"/>
        </w:rPr>
        <w:t xml:space="preserve">zastoupené: </w:t>
      </w:r>
      <w:r w:rsidR="000C6057">
        <w:rPr>
          <w:rFonts w:ascii="Arial" w:hAnsi="Arial" w:cs="Arial"/>
        </w:rPr>
        <w:t xml:space="preserve">Ing. Jiřím Svobodovu, primátorem </w:t>
      </w:r>
    </w:p>
    <w:p w:rsidR="00D03969" w:rsidRDefault="00057B45" w:rsidP="00D03969">
      <w:pPr>
        <w:ind w:left="2832" w:hanging="2832"/>
        <w:rPr>
          <w:rFonts w:ascii="Arial" w:hAnsi="Arial" w:cs="Arial"/>
        </w:rPr>
      </w:pPr>
      <w:r w:rsidRPr="004876C2">
        <w:rPr>
          <w:rFonts w:ascii="Arial" w:hAnsi="Arial" w:cs="Arial"/>
        </w:rPr>
        <w:t xml:space="preserve">k podpisu Smlouvy pověřen: </w:t>
      </w:r>
      <w:r w:rsidR="00D03969">
        <w:rPr>
          <w:rFonts w:ascii="Arial" w:hAnsi="Arial" w:cs="Arial"/>
        </w:rPr>
        <w:tab/>
        <w:t xml:space="preserve">Bc. Marie Voštová, vedoucí odboru sociálních věcí </w:t>
      </w:r>
      <w:r w:rsidR="00D03969" w:rsidRPr="00D91367">
        <w:rPr>
          <w:rFonts w:ascii="Arial" w:hAnsi="Arial" w:cs="Arial"/>
        </w:rPr>
        <w:t>na základě plné</w:t>
      </w:r>
      <w:r w:rsidR="00D03969">
        <w:rPr>
          <w:rFonts w:ascii="Arial" w:hAnsi="Arial" w:cs="Arial"/>
        </w:rPr>
        <w:t xml:space="preserve"> </w:t>
      </w:r>
      <w:r w:rsidR="00D03969" w:rsidRPr="00D91367">
        <w:rPr>
          <w:rFonts w:ascii="Arial" w:hAnsi="Arial" w:cs="Arial"/>
        </w:rPr>
        <w:t>moci č.j. KP-PO/130/2014/EPM/41 ze dne 02.04.201</w:t>
      </w:r>
      <w:r w:rsidR="00D03969">
        <w:rPr>
          <w:rFonts w:ascii="Arial" w:hAnsi="Arial" w:cs="Arial"/>
        </w:rPr>
        <w:t>4</w:t>
      </w:r>
    </w:p>
    <w:p w:rsidR="00057B45" w:rsidRPr="004876C2" w:rsidRDefault="00D03969" w:rsidP="00057B45">
      <w:pPr>
        <w:rPr>
          <w:rFonts w:ascii="Arial" w:hAnsi="Arial" w:cs="Arial"/>
        </w:rPr>
      </w:pPr>
      <w:r>
        <w:rPr>
          <w:rFonts w:ascii="Arial" w:hAnsi="Arial" w:cs="Arial"/>
        </w:rPr>
        <w:t>Kontaktní osoba:</w:t>
      </w:r>
      <w:r>
        <w:rPr>
          <w:rFonts w:ascii="Arial" w:hAnsi="Arial" w:cs="Arial"/>
        </w:rPr>
        <w:tab/>
      </w:r>
      <w:r>
        <w:rPr>
          <w:rFonts w:ascii="Arial" w:hAnsi="Arial" w:cs="Arial"/>
        </w:rPr>
        <w:tab/>
      </w:r>
      <w:r w:rsidR="001D4F2A">
        <w:rPr>
          <w:rFonts w:ascii="Arial" w:hAnsi="Arial" w:cs="Arial"/>
        </w:rPr>
        <w:t>Šárka Kovárnová</w:t>
      </w:r>
    </w:p>
    <w:p w:rsidR="00057B45" w:rsidRPr="004876C2" w:rsidRDefault="00057B45" w:rsidP="00057B45">
      <w:pPr>
        <w:rPr>
          <w:rFonts w:ascii="Arial" w:hAnsi="Arial" w:cs="Arial"/>
        </w:rPr>
      </w:pPr>
      <w:r w:rsidRPr="004876C2">
        <w:rPr>
          <w:rFonts w:ascii="Arial" w:hAnsi="Arial" w:cs="Arial"/>
        </w:rPr>
        <w:t>Č. účtu:</w:t>
      </w:r>
      <w:r w:rsidR="00D03969" w:rsidRPr="00D03969">
        <w:rPr>
          <w:rFonts w:ascii="Arial" w:hAnsi="Arial" w:cs="Arial"/>
        </w:rPr>
        <w:t xml:space="preserve"> </w:t>
      </w:r>
      <w:r w:rsidR="00D03969">
        <w:rPr>
          <w:rFonts w:ascii="Arial" w:hAnsi="Arial" w:cs="Arial"/>
        </w:rPr>
        <w:tab/>
      </w:r>
      <w:r w:rsidR="00D03969">
        <w:rPr>
          <w:rFonts w:ascii="Arial" w:hAnsi="Arial" w:cs="Arial"/>
        </w:rPr>
        <w:tab/>
      </w:r>
      <w:r w:rsidR="00D03969">
        <w:rPr>
          <w:rFonts w:ascii="Arial" w:hAnsi="Arial" w:cs="Arial"/>
        </w:rPr>
        <w:tab/>
        <w:t>4209282/0800</w:t>
      </w:r>
    </w:p>
    <w:p w:rsidR="00D03969" w:rsidRDefault="00057B45" w:rsidP="00D03969">
      <w:pPr>
        <w:rPr>
          <w:rFonts w:ascii="Arial" w:hAnsi="Arial" w:cs="Arial"/>
        </w:rPr>
      </w:pPr>
      <w:r w:rsidRPr="004876C2">
        <w:rPr>
          <w:rFonts w:ascii="Arial" w:hAnsi="Arial" w:cs="Arial"/>
        </w:rPr>
        <w:t xml:space="preserve">IČO: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00235257">
        <w:rPr>
          <w:rFonts w:ascii="Arial" w:hAnsi="Arial" w:cs="Arial"/>
        </w:rPr>
        <w:t>00244732</w:t>
      </w:r>
      <w:r w:rsidRPr="004876C2">
        <w:rPr>
          <w:rFonts w:ascii="Arial" w:hAnsi="Arial" w:cs="Arial"/>
        </w:rPr>
        <w:t xml:space="preserve"> </w:t>
      </w:r>
    </w:p>
    <w:p w:rsidR="00057B45" w:rsidRPr="004876C2" w:rsidRDefault="00057B45" w:rsidP="00D03969">
      <w:pPr>
        <w:rPr>
          <w:rFonts w:ascii="Arial" w:hAnsi="Arial" w:cs="Arial"/>
        </w:rPr>
      </w:pPr>
      <w:r w:rsidRPr="004876C2">
        <w:rPr>
          <w:rFonts w:ascii="Arial" w:hAnsi="Arial" w:cs="Arial"/>
        </w:rPr>
        <w:t xml:space="preserve">DIČ: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CZ00244732</w:t>
      </w:r>
    </w:p>
    <w:p w:rsidR="00057B45" w:rsidRPr="004876C2" w:rsidRDefault="00057B45" w:rsidP="00057B45">
      <w:pPr>
        <w:rPr>
          <w:rFonts w:ascii="Arial" w:hAnsi="Arial" w:cs="Arial"/>
        </w:rPr>
      </w:pPr>
      <w:r w:rsidRPr="004876C2">
        <w:rPr>
          <w:rFonts w:ascii="Arial" w:hAnsi="Arial" w:cs="Arial"/>
        </w:rPr>
        <w:t>(dále jen „Poskytovatel“)</w:t>
      </w:r>
    </w:p>
    <w:p w:rsidR="00057B45" w:rsidRPr="004876C2" w:rsidRDefault="00057B45" w:rsidP="00057B45">
      <w:pPr>
        <w:rPr>
          <w:rFonts w:ascii="Arial" w:hAnsi="Arial" w:cs="Arial"/>
        </w:rPr>
      </w:pPr>
    </w:p>
    <w:p w:rsidR="00057B45" w:rsidRPr="004876C2" w:rsidRDefault="009B380A" w:rsidP="00057B45">
      <w:pPr>
        <w:numPr>
          <w:ilvl w:val="1"/>
          <w:numId w:val="1"/>
        </w:numPr>
        <w:tabs>
          <w:tab w:val="clear" w:pos="1440"/>
        </w:tabs>
        <w:ind w:left="360"/>
        <w:rPr>
          <w:rFonts w:ascii="Arial" w:hAnsi="Arial" w:cs="Arial"/>
          <w:b/>
          <w:bCs/>
        </w:rPr>
      </w:pPr>
      <w:r>
        <w:rPr>
          <w:rFonts w:ascii="Arial" w:hAnsi="Arial" w:cs="Arial"/>
          <w:b/>
          <w:bCs/>
        </w:rPr>
        <w:t>Oblastní spolek Českého červeného kříže České Budějovice</w:t>
      </w:r>
    </w:p>
    <w:p w:rsidR="00057B45" w:rsidRPr="004876C2" w:rsidRDefault="008B0E98" w:rsidP="00057B45">
      <w:pPr>
        <w:rPr>
          <w:rFonts w:ascii="Arial" w:hAnsi="Arial" w:cs="Arial"/>
        </w:rPr>
      </w:pPr>
      <w:r w:rsidRPr="008B0E98">
        <w:rPr>
          <w:rFonts w:ascii="Arial" w:hAnsi="Arial" w:cs="Arial"/>
        </w:rPr>
        <w:t>z</w:t>
      </w:r>
      <w:r w:rsidR="00057B45" w:rsidRPr="008B0E98">
        <w:rPr>
          <w:rFonts w:ascii="Arial" w:hAnsi="Arial" w:cs="Arial"/>
        </w:rPr>
        <w:t>astoupený</w:t>
      </w:r>
      <w:r w:rsidR="000C6057" w:rsidRPr="008B0E98">
        <w:rPr>
          <w:rFonts w:ascii="Arial" w:hAnsi="Arial" w:cs="Arial"/>
        </w:rPr>
        <w:t xml:space="preserve"> </w:t>
      </w:r>
      <w:r w:rsidR="009B380A">
        <w:rPr>
          <w:rFonts w:ascii="Arial" w:hAnsi="Arial" w:cs="Arial"/>
        </w:rPr>
        <w:t>Hanou Vacovskou, ředitelkou Úřadu OS ČČK ČB</w:t>
      </w:r>
    </w:p>
    <w:p w:rsidR="00057B45" w:rsidRDefault="005A480C" w:rsidP="00057B45">
      <w:pPr>
        <w:rPr>
          <w:rFonts w:ascii="Arial" w:hAnsi="Arial" w:cs="Arial"/>
        </w:rPr>
      </w:pPr>
      <w:r>
        <w:rPr>
          <w:rFonts w:ascii="Arial" w:hAnsi="Arial" w:cs="Arial"/>
        </w:rPr>
        <w:t xml:space="preserve">se sídlem </w:t>
      </w:r>
      <w:r w:rsidR="009B380A">
        <w:rPr>
          <w:rFonts w:ascii="Arial" w:hAnsi="Arial" w:cs="Arial"/>
        </w:rPr>
        <w:t>Husova 20, 370 23 České Budějovice</w:t>
      </w:r>
    </w:p>
    <w:p w:rsidR="005A480C" w:rsidRDefault="005A480C" w:rsidP="005A480C">
      <w:pPr>
        <w:rPr>
          <w:rFonts w:ascii="Arial" w:hAnsi="Arial" w:cs="Arial"/>
        </w:rPr>
      </w:pPr>
      <w:r>
        <w:rPr>
          <w:rFonts w:ascii="Arial" w:hAnsi="Arial" w:cs="Arial"/>
        </w:rPr>
        <w:t>IČO:</w:t>
      </w:r>
      <w:r>
        <w:rPr>
          <w:rFonts w:ascii="Arial" w:hAnsi="Arial" w:cs="Arial"/>
        </w:rPr>
        <w:tab/>
      </w:r>
      <w:r w:rsidR="009B380A">
        <w:rPr>
          <w:rFonts w:ascii="Arial" w:hAnsi="Arial" w:cs="Arial"/>
        </w:rPr>
        <w:t>00425851</w:t>
      </w:r>
    </w:p>
    <w:p w:rsidR="00057B45" w:rsidRPr="004876C2" w:rsidRDefault="00057B45" w:rsidP="005A480C">
      <w:pPr>
        <w:rPr>
          <w:rFonts w:ascii="Arial" w:hAnsi="Arial" w:cs="Arial"/>
        </w:rPr>
      </w:pPr>
      <w:r w:rsidRPr="004876C2">
        <w:rPr>
          <w:rFonts w:ascii="Arial" w:hAnsi="Arial" w:cs="Arial"/>
        </w:rPr>
        <w:t>DIČ</w:t>
      </w:r>
      <w:r w:rsidR="005A480C">
        <w:rPr>
          <w:rFonts w:ascii="Arial" w:hAnsi="Arial" w:cs="Arial"/>
        </w:rPr>
        <w:t>:</w:t>
      </w:r>
      <w:r w:rsidR="005A480C">
        <w:rPr>
          <w:rFonts w:ascii="Arial" w:hAnsi="Arial" w:cs="Arial"/>
        </w:rPr>
        <w:tab/>
        <w:t>CZ</w:t>
      </w:r>
      <w:r w:rsidR="009B380A">
        <w:rPr>
          <w:rFonts w:ascii="Arial" w:hAnsi="Arial" w:cs="Arial"/>
        </w:rPr>
        <w:t>00425851</w:t>
      </w:r>
    </w:p>
    <w:p w:rsidR="00057B45" w:rsidRPr="004876C2" w:rsidRDefault="00057B45" w:rsidP="00057B45">
      <w:pPr>
        <w:rPr>
          <w:rFonts w:ascii="Arial" w:hAnsi="Arial" w:cs="Arial"/>
        </w:rPr>
      </w:pPr>
      <w:r w:rsidRPr="004876C2">
        <w:rPr>
          <w:rFonts w:ascii="Arial" w:hAnsi="Arial" w:cs="Arial"/>
        </w:rPr>
        <w:t>(dále jen Příjemce“)</w:t>
      </w:r>
    </w:p>
    <w:p w:rsidR="00057B45" w:rsidRDefault="00057B45" w:rsidP="00057B45">
      <w:pPr>
        <w:rPr>
          <w:rFonts w:ascii="Arial" w:hAnsi="Arial" w:cs="Arial"/>
        </w:rPr>
      </w:pPr>
    </w:p>
    <w:p w:rsidR="00B81505" w:rsidRPr="004876C2" w:rsidRDefault="00B81505" w:rsidP="00057B45">
      <w:pPr>
        <w:rPr>
          <w:rFonts w:ascii="Arial" w:hAnsi="Arial" w:cs="Arial"/>
        </w:rPr>
      </w:pPr>
    </w:p>
    <w:p w:rsidR="00057B45" w:rsidRPr="004876C2" w:rsidRDefault="00057B45" w:rsidP="00057B45">
      <w:pPr>
        <w:jc w:val="center"/>
        <w:rPr>
          <w:rFonts w:ascii="Arial" w:hAnsi="Arial" w:cs="Arial"/>
          <w:b/>
        </w:rPr>
      </w:pPr>
    </w:p>
    <w:p w:rsidR="00057B45" w:rsidRPr="004876C2" w:rsidRDefault="00057B45" w:rsidP="00057B45">
      <w:pPr>
        <w:jc w:val="center"/>
        <w:rPr>
          <w:rFonts w:ascii="Arial" w:hAnsi="Arial" w:cs="Arial"/>
          <w:b/>
        </w:rPr>
      </w:pPr>
      <w:r w:rsidRPr="004876C2">
        <w:rPr>
          <w:rFonts w:ascii="Arial" w:hAnsi="Arial" w:cs="Arial"/>
          <w:b/>
        </w:rPr>
        <w:t>Čl. I</w:t>
      </w:r>
    </w:p>
    <w:p w:rsidR="00057B45" w:rsidRPr="004876C2" w:rsidRDefault="00057B45" w:rsidP="00057B45">
      <w:pPr>
        <w:spacing w:after="80"/>
        <w:jc w:val="center"/>
        <w:rPr>
          <w:rFonts w:ascii="Arial" w:hAnsi="Arial" w:cs="Arial"/>
          <w:b/>
        </w:rPr>
      </w:pPr>
      <w:r w:rsidRPr="004876C2">
        <w:rPr>
          <w:rFonts w:ascii="Arial" w:hAnsi="Arial" w:cs="Arial"/>
          <w:b/>
        </w:rPr>
        <w:t>Úvodní ustanovení</w:t>
      </w:r>
    </w:p>
    <w:p w:rsidR="00057B45" w:rsidRPr="004876C2" w:rsidRDefault="009B380A" w:rsidP="00057B45">
      <w:pPr>
        <w:spacing w:after="80"/>
        <w:jc w:val="both"/>
        <w:rPr>
          <w:rFonts w:ascii="Arial" w:hAnsi="Arial" w:cs="Arial"/>
        </w:rPr>
      </w:pPr>
      <w:r>
        <w:rPr>
          <w:rFonts w:ascii="Arial" w:hAnsi="Arial" w:cs="Arial"/>
        </w:rPr>
        <w:t>Zastupitelstvo</w:t>
      </w:r>
      <w:r w:rsidR="00057B45" w:rsidRPr="004876C2">
        <w:rPr>
          <w:rFonts w:ascii="Arial" w:hAnsi="Arial" w:cs="Arial"/>
        </w:rPr>
        <w:t xml:space="preserve"> měs</w:t>
      </w:r>
      <w:r w:rsidR="00235257">
        <w:rPr>
          <w:rFonts w:ascii="Arial" w:hAnsi="Arial" w:cs="Arial"/>
        </w:rPr>
        <w:t>ta České Budějovice rozhodl</w:t>
      </w:r>
      <w:r>
        <w:rPr>
          <w:rFonts w:ascii="Arial" w:hAnsi="Arial" w:cs="Arial"/>
        </w:rPr>
        <w:t>o</w:t>
      </w:r>
      <w:r w:rsidR="00235257">
        <w:rPr>
          <w:rFonts w:ascii="Arial" w:hAnsi="Arial" w:cs="Arial"/>
        </w:rPr>
        <w:t xml:space="preserve"> </w:t>
      </w:r>
      <w:r w:rsidR="00057B45" w:rsidRPr="004876C2">
        <w:rPr>
          <w:rFonts w:ascii="Arial" w:hAnsi="Arial" w:cs="Arial"/>
        </w:rPr>
        <w:t>svým usnesením č</w:t>
      </w:r>
      <w:r w:rsidR="00057B45" w:rsidRPr="005100B6">
        <w:rPr>
          <w:rFonts w:ascii="Arial" w:hAnsi="Arial" w:cs="Arial"/>
        </w:rPr>
        <w:t xml:space="preserve">. </w:t>
      </w:r>
      <w:r w:rsidRPr="009B380A">
        <w:rPr>
          <w:rFonts w:ascii="Arial" w:hAnsi="Arial" w:cs="Arial"/>
          <w:highlight w:val="yellow"/>
        </w:rPr>
        <w:t>xx</w:t>
      </w:r>
      <w:r w:rsidR="00057B45" w:rsidRPr="005100B6">
        <w:rPr>
          <w:rFonts w:ascii="Arial" w:hAnsi="Arial" w:cs="Arial"/>
        </w:rPr>
        <w:t>/</w:t>
      </w:r>
      <w:r w:rsidR="00057B45" w:rsidRPr="004876C2">
        <w:rPr>
          <w:rFonts w:ascii="Arial" w:hAnsi="Arial" w:cs="Arial"/>
        </w:rPr>
        <w:t>2017</w:t>
      </w:r>
      <w:r w:rsidR="004876C2" w:rsidRPr="004876C2">
        <w:rPr>
          <w:rFonts w:ascii="Arial" w:hAnsi="Arial" w:cs="Arial"/>
        </w:rPr>
        <w:t xml:space="preserve"> </w:t>
      </w:r>
      <w:r w:rsidR="00057B45" w:rsidRPr="004876C2">
        <w:rPr>
          <w:rFonts w:ascii="Arial" w:hAnsi="Arial" w:cs="Arial"/>
        </w:rPr>
        <w:t xml:space="preserve">ze dne </w:t>
      </w:r>
      <w:r>
        <w:rPr>
          <w:rFonts w:ascii="Arial" w:hAnsi="Arial" w:cs="Arial"/>
        </w:rPr>
        <w:t>20.03</w:t>
      </w:r>
      <w:r w:rsidR="00235257">
        <w:rPr>
          <w:rFonts w:ascii="Arial" w:hAnsi="Arial" w:cs="Arial"/>
        </w:rPr>
        <w:t>.</w:t>
      </w:r>
      <w:r w:rsidR="00057B45" w:rsidRPr="004876C2">
        <w:rPr>
          <w:rFonts w:ascii="Arial" w:hAnsi="Arial" w:cs="Arial"/>
        </w:rPr>
        <w:t>2017</w:t>
      </w:r>
      <w:r w:rsidR="004876C2" w:rsidRPr="004876C2">
        <w:rPr>
          <w:rFonts w:ascii="Arial" w:hAnsi="Arial" w:cs="Arial"/>
        </w:rPr>
        <w:t xml:space="preserve"> </w:t>
      </w:r>
      <w:r w:rsidR="00D03969">
        <w:rPr>
          <w:rFonts w:ascii="Arial" w:hAnsi="Arial" w:cs="Arial"/>
        </w:rPr>
        <w:t>o poskytnutí neinvestiční dotace</w:t>
      </w:r>
      <w:r w:rsidR="00057B45" w:rsidRPr="004876C2">
        <w:rPr>
          <w:rFonts w:ascii="Arial" w:hAnsi="Arial" w:cs="Arial"/>
        </w:rPr>
        <w:t xml:space="preserve"> Příjemci na kofinancování projektu ve výši a za podmínek dále uvedených v této Smlouvě. Tato Smlouva vychází z předložené žádosti o dotaci</w:t>
      </w:r>
      <w:r w:rsidR="00D03969">
        <w:rPr>
          <w:rFonts w:ascii="Arial" w:hAnsi="Arial" w:cs="Arial"/>
        </w:rPr>
        <w:t>.</w:t>
      </w:r>
      <w:r w:rsidR="00057B45" w:rsidRPr="004876C2">
        <w:rPr>
          <w:rFonts w:ascii="Arial" w:hAnsi="Arial" w:cs="Arial"/>
        </w:rPr>
        <w:t xml:space="preserve"> </w:t>
      </w:r>
    </w:p>
    <w:p w:rsidR="00057B45" w:rsidRPr="004876C2" w:rsidRDefault="00057B45" w:rsidP="00057B45">
      <w:pPr>
        <w:spacing w:before="240"/>
        <w:jc w:val="center"/>
        <w:rPr>
          <w:rFonts w:ascii="Arial" w:hAnsi="Arial" w:cs="Arial"/>
          <w:b/>
        </w:rPr>
      </w:pPr>
      <w:r w:rsidRPr="004876C2">
        <w:rPr>
          <w:rFonts w:ascii="Arial" w:hAnsi="Arial" w:cs="Arial"/>
          <w:b/>
        </w:rPr>
        <w:t>Čl. II</w:t>
      </w:r>
    </w:p>
    <w:p w:rsidR="00057B45" w:rsidRPr="004876C2" w:rsidRDefault="00057B45" w:rsidP="00057B45">
      <w:pPr>
        <w:spacing w:after="80"/>
        <w:jc w:val="center"/>
        <w:rPr>
          <w:rFonts w:ascii="Arial" w:hAnsi="Arial" w:cs="Arial"/>
          <w:b/>
        </w:rPr>
      </w:pPr>
      <w:r w:rsidRPr="004876C2">
        <w:rPr>
          <w:rFonts w:ascii="Arial" w:hAnsi="Arial" w:cs="Arial"/>
          <w:b/>
        </w:rPr>
        <w:t xml:space="preserve"> Účel dotace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Účelem dotace je finanční podpora určená na projekt </w:t>
      </w:r>
      <w:r w:rsidR="00235257">
        <w:rPr>
          <w:rFonts w:ascii="Arial" w:hAnsi="Arial" w:cs="Arial"/>
        </w:rPr>
        <w:t>„</w:t>
      </w:r>
      <w:r w:rsidR="009B380A">
        <w:rPr>
          <w:rFonts w:ascii="Arial" w:hAnsi="Arial" w:cs="Arial"/>
          <w:b/>
        </w:rPr>
        <w:t>Podpora bezplatného dárcovství krve</w:t>
      </w:r>
      <w:r w:rsidR="00235257">
        <w:rPr>
          <w:rFonts w:ascii="Arial" w:hAnsi="Arial" w:cs="Arial"/>
        </w:rPr>
        <w:t>“</w:t>
      </w:r>
      <w:r w:rsidR="00D03969">
        <w:rPr>
          <w:rFonts w:ascii="Arial" w:hAnsi="Arial" w:cs="Arial"/>
        </w:rPr>
        <w:t>,</w:t>
      </w:r>
      <w:r w:rsidRPr="001D4F2A">
        <w:rPr>
          <w:rFonts w:ascii="Arial" w:hAnsi="Arial" w:cs="Arial"/>
        </w:rPr>
        <w:t xml:space="preserve"> dále jen „Projekt“</w:t>
      </w:r>
      <w:r w:rsidRPr="001D4F2A">
        <w:rPr>
          <w:rFonts w:ascii="Arial" w:hAnsi="Arial" w:cs="Arial"/>
          <w:i/>
        </w:rPr>
        <w:t>.</w:t>
      </w:r>
      <w:r w:rsidRPr="001D4F2A">
        <w:rPr>
          <w:rFonts w:ascii="Arial" w:hAnsi="Arial" w:cs="Arial"/>
        </w:rPr>
        <w:t xml:space="preserve"> </w:t>
      </w:r>
    </w:p>
    <w:p w:rsidR="001D4F2A" w:rsidRPr="001D4F2A" w:rsidRDefault="001D4F2A" w:rsidP="001D4F2A">
      <w:pPr>
        <w:spacing w:after="160" w:line="259" w:lineRule="auto"/>
        <w:ind w:left="426"/>
        <w:jc w:val="both"/>
        <w:rPr>
          <w:rFonts w:ascii="Arial" w:hAnsi="Arial" w:cs="Arial"/>
        </w:rPr>
      </w:pPr>
      <w:r w:rsidRPr="001D4F2A">
        <w:rPr>
          <w:rFonts w:ascii="Arial" w:hAnsi="Arial" w:cs="Arial"/>
        </w:rPr>
        <w:t xml:space="preserve">Statutární město České Budějovice podpoří tento projekt částkou </w:t>
      </w:r>
      <w:r w:rsidR="009B380A">
        <w:rPr>
          <w:rFonts w:ascii="Arial" w:hAnsi="Arial" w:cs="Arial"/>
          <w:b/>
        </w:rPr>
        <w:t>10</w:t>
      </w:r>
      <w:r w:rsidR="00235257">
        <w:rPr>
          <w:rFonts w:ascii="Arial" w:hAnsi="Arial" w:cs="Arial"/>
          <w:b/>
        </w:rPr>
        <w:t>0.000</w:t>
      </w:r>
      <w:r w:rsidRPr="001D4F2A">
        <w:rPr>
          <w:rFonts w:ascii="Arial" w:hAnsi="Arial" w:cs="Arial"/>
        </w:rPr>
        <w:t xml:space="preserve"> Kč.</w:t>
      </w:r>
    </w:p>
    <w:p w:rsidR="001D4F2A" w:rsidRDefault="001D4F2A" w:rsidP="001D4F2A">
      <w:pPr>
        <w:spacing w:after="160" w:line="259" w:lineRule="auto"/>
        <w:ind w:firstLine="426"/>
        <w:jc w:val="both"/>
        <w:rPr>
          <w:rFonts w:ascii="Arial" w:hAnsi="Arial" w:cs="Arial"/>
        </w:rPr>
      </w:pPr>
      <w:r w:rsidRPr="001D4F2A">
        <w:rPr>
          <w:rFonts w:ascii="Arial" w:hAnsi="Arial" w:cs="Arial"/>
        </w:rPr>
        <w:t>Tato částka bude použita na:</w:t>
      </w:r>
    </w:p>
    <w:p w:rsidR="00235257" w:rsidRPr="009B380A" w:rsidRDefault="009B380A" w:rsidP="00235257">
      <w:pPr>
        <w:pStyle w:val="Odstavecseseznamem"/>
        <w:numPr>
          <w:ilvl w:val="0"/>
          <w:numId w:val="19"/>
        </w:numPr>
        <w:spacing w:after="160" w:line="259" w:lineRule="auto"/>
        <w:jc w:val="both"/>
        <w:rPr>
          <w:rFonts w:ascii="Arial" w:hAnsi="Arial" w:cs="Arial"/>
          <w:i/>
        </w:rPr>
      </w:pPr>
      <w:r w:rsidRPr="009B380A">
        <w:rPr>
          <w:rFonts w:ascii="Arial" w:hAnsi="Arial" w:cs="Arial"/>
          <w:i/>
        </w:rPr>
        <w:t>Služby</w:t>
      </w:r>
      <w:r>
        <w:rPr>
          <w:rFonts w:ascii="Arial" w:hAnsi="Arial" w:cs="Arial"/>
          <w:i/>
        </w:rPr>
        <w:t>,</w:t>
      </w:r>
      <w:r w:rsidRPr="009B380A">
        <w:rPr>
          <w:rFonts w:ascii="Arial" w:hAnsi="Arial" w:cs="Arial"/>
          <w:i/>
        </w:rPr>
        <w:t xml:space="preserve"> materiál</w:t>
      </w:r>
      <w:r>
        <w:rPr>
          <w:rFonts w:ascii="Arial" w:hAnsi="Arial" w:cs="Arial"/>
          <w:i/>
        </w:rPr>
        <w:t xml:space="preserve"> a dárky</w:t>
      </w:r>
      <w:r w:rsidRPr="009B380A">
        <w:rPr>
          <w:rFonts w:ascii="Arial" w:hAnsi="Arial" w:cs="Arial"/>
          <w:i/>
        </w:rPr>
        <w:t xml:space="preserve"> související s oceňováním a dárcovstvím krve, mzdové náklady a provozní náklady</w:t>
      </w:r>
    </w:p>
    <w:p w:rsidR="001D4F2A" w:rsidRPr="001D4F2A" w:rsidRDefault="001D4F2A" w:rsidP="001D4F2A">
      <w:pPr>
        <w:spacing w:after="80"/>
        <w:ind w:left="426"/>
        <w:jc w:val="both"/>
        <w:rPr>
          <w:rFonts w:ascii="Arial" w:hAnsi="Arial" w:cs="Arial"/>
          <w:i/>
        </w:rPr>
      </w:pP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Na základě poskytnuté dotace budou provedeny následující činnosti:</w:t>
      </w:r>
    </w:p>
    <w:p w:rsidR="009B380A" w:rsidRDefault="009B380A" w:rsidP="001D4F2A">
      <w:pPr>
        <w:numPr>
          <w:ilvl w:val="1"/>
          <w:numId w:val="3"/>
        </w:numPr>
        <w:spacing w:after="80" w:line="259" w:lineRule="auto"/>
        <w:jc w:val="both"/>
        <w:rPr>
          <w:rFonts w:ascii="Arial" w:hAnsi="Arial" w:cs="Arial"/>
          <w:i/>
        </w:rPr>
      </w:pPr>
      <w:r>
        <w:rPr>
          <w:rFonts w:ascii="Arial" w:hAnsi="Arial" w:cs="Arial"/>
          <w:i/>
        </w:rPr>
        <w:t>Propagace dárcovství krve</w:t>
      </w:r>
    </w:p>
    <w:p w:rsidR="001D4F2A" w:rsidRPr="001D4F2A" w:rsidRDefault="009B380A" w:rsidP="001D4F2A">
      <w:pPr>
        <w:numPr>
          <w:ilvl w:val="1"/>
          <w:numId w:val="3"/>
        </w:numPr>
        <w:spacing w:after="80" w:line="259" w:lineRule="auto"/>
        <w:jc w:val="both"/>
        <w:rPr>
          <w:rFonts w:ascii="Arial" w:hAnsi="Arial" w:cs="Arial"/>
          <w:i/>
        </w:rPr>
      </w:pPr>
      <w:r>
        <w:rPr>
          <w:rFonts w:ascii="Arial" w:hAnsi="Arial" w:cs="Arial"/>
          <w:i/>
        </w:rPr>
        <w:t>Oceňování bezplatných dárců krve</w:t>
      </w:r>
    </w:p>
    <w:p w:rsidR="00235257" w:rsidRPr="001D4F2A" w:rsidRDefault="00235257" w:rsidP="00235257">
      <w:pPr>
        <w:spacing w:after="80" w:line="259" w:lineRule="auto"/>
        <w:ind w:left="1440"/>
        <w:jc w:val="both"/>
        <w:rPr>
          <w:rFonts w:ascii="Arial" w:hAnsi="Arial" w:cs="Arial"/>
          <w:i/>
        </w:rPr>
      </w:pPr>
    </w:p>
    <w:p w:rsidR="001D4F2A" w:rsidRPr="00B81505"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Příjemce bere na vědomí, že poskytnuté finanční prostředky mohou být použity pouze v souladu s výše uvedeným účelem dotace v souladu s uvedenými uznatelnými náklady. V opačném případě se příjemce vystavuje možnému postihu dle Čl. VII.</w:t>
      </w:r>
    </w:p>
    <w:p w:rsidR="00B81505" w:rsidRPr="00D03969" w:rsidRDefault="00B81505" w:rsidP="00B81505">
      <w:pPr>
        <w:spacing w:after="80" w:line="259" w:lineRule="auto"/>
        <w:ind w:left="426"/>
        <w:jc w:val="both"/>
        <w:rPr>
          <w:rFonts w:ascii="Arial" w:hAnsi="Arial" w:cs="Arial"/>
          <w:i/>
        </w:rPr>
      </w:pPr>
    </w:p>
    <w:p w:rsidR="00057B45" w:rsidRPr="004876C2" w:rsidRDefault="00235257" w:rsidP="00057B45">
      <w:pPr>
        <w:spacing w:before="240"/>
        <w:jc w:val="center"/>
        <w:rPr>
          <w:rFonts w:ascii="Arial" w:hAnsi="Arial" w:cs="Arial"/>
          <w:b/>
        </w:rPr>
      </w:pPr>
      <w:r>
        <w:rPr>
          <w:rFonts w:ascii="Arial" w:hAnsi="Arial" w:cs="Arial"/>
          <w:b/>
        </w:rPr>
        <w:t>Č</w:t>
      </w:r>
      <w:r w:rsidR="00057B45" w:rsidRPr="004876C2">
        <w:rPr>
          <w:rFonts w:ascii="Arial" w:hAnsi="Arial" w:cs="Arial"/>
          <w:b/>
        </w:rPr>
        <w:t>l. III</w:t>
      </w:r>
    </w:p>
    <w:p w:rsidR="00057B45" w:rsidRPr="004876C2" w:rsidRDefault="00057B45" w:rsidP="00057B45">
      <w:pPr>
        <w:spacing w:after="80"/>
        <w:jc w:val="center"/>
        <w:rPr>
          <w:rFonts w:ascii="Arial" w:hAnsi="Arial" w:cs="Arial"/>
          <w:b/>
        </w:rPr>
      </w:pPr>
      <w:r w:rsidRPr="004876C2">
        <w:rPr>
          <w:rFonts w:ascii="Arial" w:hAnsi="Arial" w:cs="Arial"/>
          <w:b/>
        </w:rPr>
        <w:t>Doba realizace účelu dotace</w:t>
      </w:r>
    </w:p>
    <w:p w:rsidR="00057B45" w:rsidRDefault="00057B45" w:rsidP="00057B45">
      <w:pPr>
        <w:autoSpaceDE w:val="0"/>
        <w:autoSpaceDN w:val="0"/>
        <w:adjustRightInd w:val="0"/>
        <w:spacing w:after="80"/>
        <w:jc w:val="both"/>
        <w:rPr>
          <w:rFonts w:ascii="Arial" w:hAnsi="Arial" w:cs="Arial"/>
        </w:rPr>
      </w:pPr>
      <w:r w:rsidRPr="004876C2">
        <w:rPr>
          <w:rFonts w:ascii="Arial" w:hAnsi="Arial" w:cs="Arial"/>
        </w:rPr>
        <w:t xml:space="preserve">Realizace projektu bude ve smyslu ustanovení § 10a odst. 5 písm. f) ZoRPÚZ dokončena nejpozději do </w:t>
      </w:r>
      <w:r w:rsidR="00235257">
        <w:rPr>
          <w:rFonts w:ascii="Arial" w:hAnsi="Arial" w:cs="Arial"/>
        </w:rPr>
        <w:t>31.12.</w:t>
      </w:r>
      <w:r w:rsidR="004876C2" w:rsidRPr="004876C2">
        <w:rPr>
          <w:rFonts w:ascii="Arial" w:hAnsi="Arial" w:cs="Arial"/>
        </w:rPr>
        <w:t>2017</w:t>
      </w:r>
      <w:r w:rsidRPr="004876C2">
        <w:rPr>
          <w:rFonts w:ascii="Arial" w:hAnsi="Arial" w:cs="Arial"/>
        </w:rPr>
        <w:t xml:space="preserve">. </w:t>
      </w:r>
    </w:p>
    <w:p w:rsidR="009B380A" w:rsidRPr="004876C2" w:rsidRDefault="009B380A"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IV</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Výše dotace a platební podmínky</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 xml:space="preserve">Dotace bude poskytnuta ve výši </w:t>
      </w:r>
      <w:r w:rsidR="009B380A">
        <w:rPr>
          <w:rFonts w:ascii="Arial" w:hAnsi="Arial" w:cs="Arial"/>
          <w:b/>
        </w:rPr>
        <w:t>10</w:t>
      </w:r>
      <w:r w:rsidR="00235257" w:rsidRPr="00235257">
        <w:rPr>
          <w:rFonts w:ascii="Arial" w:hAnsi="Arial" w:cs="Arial"/>
          <w:b/>
        </w:rPr>
        <w:t>0.000</w:t>
      </w:r>
      <w:r w:rsidRPr="004876C2">
        <w:rPr>
          <w:rFonts w:ascii="Arial" w:hAnsi="Arial" w:cs="Arial"/>
        </w:rPr>
        <w:t xml:space="preserve"> Kč bezhotovostním převodem z výdajového účtu Poskytovatele č.</w:t>
      </w:r>
      <w:r w:rsidR="00235257" w:rsidRPr="00235257">
        <w:rPr>
          <w:rFonts w:ascii="Arial" w:hAnsi="Arial" w:cs="Arial"/>
        </w:rPr>
        <w:t xml:space="preserve"> </w:t>
      </w:r>
      <w:r w:rsidR="00235257">
        <w:rPr>
          <w:rFonts w:ascii="Arial" w:hAnsi="Arial" w:cs="Arial"/>
        </w:rPr>
        <w:t xml:space="preserve">4209282/0800 </w:t>
      </w:r>
      <w:r w:rsidRPr="004876C2">
        <w:rPr>
          <w:rFonts w:ascii="Arial" w:hAnsi="Arial" w:cs="Arial"/>
        </w:rPr>
        <w:t>na účet Příjemce č.</w:t>
      </w:r>
      <w:r w:rsidR="001073F3">
        <w:rPr>
          <w:rFonts w:ascii="Arial" w:hAnsi="Arial" w:cs="Arial"/>
        </w:rPr>
        <w:t xml:space="preserve"> </w:t>
      </w:r>
      <w:r w:rsidR="009B380A" w:rsidRPr="009B380A">
        <w:rPr>
          <w:rFonts w:ascii="Arial" w:hAnsi="Arial" w:cs="Arial"/>
          <w:b/>
        </w:rPr>
        <w:t>4639-231/0100</w:t>
      </w:r>
      <w:r w:rsidR="009B380A">
        <w:rPr>
          <w:rFonts w:ascii="Arial" w:hAnsi="Arial" w:cs="Arial"/>
        </w:rPr>
        <w:t xml:space="preserve"> vedený u Komerční banky a.s.</w:t>
      </w:r>
      <w:r w:rsidRPr="004876C2">
        <w:rPr>
          <w:rFonts w:ascii="Arial" w:hAnsi="Arial" w:cs="Arial"/>
        </w:rPr>
        <w:t xml:space="preserve"> </w:t>
      </w:r>
    </w:p>
    <w:p w:rsidR="00057B45" w:rsidRPr="00D03969" w:rsidRDefault="00057B45" w:rsidP="00D03969">
      <w:pPr>
        <w:pStyle w:val="Odstavecseseznamem"/>
        <w:autoSpaceDE w:val="0"/>
        <w:autoSpaceDN w:val="0"/>
        <w:adjustRightInd w:val="0"/>
        <w:spacing w:after="80"/>
        <w:ind w:left="360"/>
        <w:jc w:val="both"/>
        <w:rPr>
          <w:rFonts w:ascii="Arial" w:hAnsi="Arial" w:cs="Arial"/>
        </w:rPr>
      </w:pPr>
      <w:r w:rsidRPr="004876C2">
        <w:rPr>
          <w:rFonts w:ascii="Arial" w:hAnsi="Arial" w:cs="Arial"/>
        </w:rPr>
        <w:t xml:space="preserve">Příjemce se podpisem smlouvy zavazuje, že všechny finanční toky (bezhotovostní a hotovostní operace), vztahující se k projektu, budou provedeny prostřednictvím výše uvedeného účtu Příjemce, neurčí-li Poskytovatel </w:t>
      </w:r>
      <w:r w:rsidRPr="00D03969">
        <w:rPr>
          <w:rFonts w:ascii="Arial" w:hAnsi="Arial" w:cs="Arial"/>
        </w:rPr>
        <w:t>jinak.</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Dotace dle odstavce IV. této Smlouvy bude Poskytovatelem poskytnuta následujícím způsobem:</w:t>
      </w:r>
    </w:p>
    <w:p w:rsidR="00057B45" w:rsidRPr="004876C2" w:rsidRDefault="00057B45" w:rsidP="004B50D2">
      <w:pPr>
        <w:pStyle w:val="Odstavecseseznamem"/>
        <w:numPr>
          <w:ilvl w:val="0"/>
          <w:numId w:val="14"/>
        </w:numPr>
        <w:autoSpaceDE w:val="0"/>
        <w:autoSpaceDN w:val="0"/>
        <w:adjustRightInd w:val="0"/>
        <w:spacing w:line="276" w:lineRule="auto"/>
        <w:jc w:val="both"/>
        <w:rPr>
          <w:rFonts w:ascii="Arial" w:hAnsi="Arial" w:cs="Arial"/>
        </w:rPr>
      </w:pPr>
      <w:r w:rsidRPr="004876C2">
        <w:rPr>
          <w:rFonts w:ascii="Arial" w:hAnsi="Arial" w:cs="Arial"/>
        </w:rPr>
        <w:t xml:space="preserve">Jednorázově do 30 dnů od podpisu Smlouvy oběma smluvními stranami. </w:t>
      </w:r>
    </w:p>
    <w:p w:rsidR="00057B45"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Výše dotace uvedená ve Smlouvě je maximální a nemůže být překročena.</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pStyle w:val="Odstavecseseznamem"/>
        <w:autoSpaceDE w:val="0"/>
        <w:autoSpaceDN w:val="0"/>
        <w:adjustRightInd w:val="0"/>
        <w:spacing w:before="240"/>
        <w:ind w:left="0"/>
        <w:jc w:val="center"/>
        <w:rPr>
          <w:rFonts w:ascii="Arial" w:hAnsi="Arial" w:cs="Arial"/>
          <w:b/>
        </w:rPr>
      </w:pPr>
      <w:r w:rsidRPr="004876C2">
        <w:rPr>
          <w:rFonts w:ascii="Arial" w:hAnsi="Arial" w:cs="Arial"/>
          <w:b/>
        </w:rPr>
        <w:t>Čl. V</w:t>
      </w:r>
    </w:p>
    <w:p w:rsidR="00057B45" w:rsidRPr="004876C2" w:rsidRDefault="00057B45" w:rsidP="00057B45">
      <w:pPr>
        <w:pStyle w:val="Odstavecseseznamem"/>
        <w:autoSpaceDE w:val="0"/>
        <w:autoSpaceDN w:val="0"/>
        <w:adjustRightInd w:val="0"/>
        <w:spacing w:after="80"/>
        <w:ind w:left="720"/>
        <w:jc w:val="center"/>
        <w:rPr>
          <w:rFonts w:ascii="Arial" w:hAnsi="Arial" w:cs="Arial"/>
          <w:b/>
        </w:rPr>
      </w:pPr>
      <w:r w:rsidRPr="004876C2">
        <w:rPr>
          <w:rFonts w:ascii="Arial" w:hAnsi="Arial" w:cs="Arial"/>
          <w:b/>
        </w:rPr>
        <w:t>Vyúčtování dotace</w:t>
      </w:r>
    </w:p>
    <w:p w:rsidR="004876C2" w:rsidRPr="005E7B78" w:rsidRDefault="004876C2" w:rsidP="004876C2">
      <w:pPr>
        <w:numPr>
          <w:ilvl w:val="0"/>
          <w:numId w:val="4"/>
        </w:numPr>
        <w:spacing w:after="80"/>
        <w:ind w:left="284" w:hanging="284"/>
        <w:jc w:val="both"/>
        <w:rPr>
          <w:rFonts w:ascii="Arial" w:hAnsi="Arial" w:cs="Arial"/>
        </w:rPr>
      </w:pPr>
      <w:r w:rsidRPr="005E7B78">
        <w:rPr>
          <w:rFonts w:ascii="Arial" w:hAnsi="Arial" w:cs="Arial"/>
        </w:rPr>
        <w:t xml:space="preserve">Po ukončení realizace projektu předloží Příjemce Poskytovateli </w:t>
      </w:r>
      <w:r w:rsidRPr="005E7B78">
        <w:rPr>
          <w:rFonts w:ascii="Arial" w:hAnsi="Arial" w:cs="Arial"/>
          <w:b/>
        </w:rPr>
        <w:t>nejpozději do 31.</w:t>
      </w:r>
      <w:r>
        <w:rPr>
          <w:rFonts w:ascii="Arial" w:hAnsi="Arial" w:cs="Arial"/>
          <w:b/>
        </w:rPr>
        <w:t xml:space="preserve"> </w:t>
      </w:r>
      <w:r w:rsidR="001073F3">
        <w:rPr>
          <w:rFonts w:ascii="Arial" w:hAnsi="Arial" w:cs="Arial"/>
          <w:b/>
        </w:rPr>
        <w:t>1</w:t>
      </w:r>
      <w:r w:rsidRPr="005E7B78">
        <w:rPr>
          <w:rFonts w:ascii="Arial" w:hAnsi="Arial" w:cs="Arial"/>
          <w:b/>
        </w:rPr>
        <w:t>.</w:t>
      </w:r>
      <w:r>
        <w:rPr>
          <w:rFonts w:ascii="Arial" w:hAnsi="Arial" w:cs="Arial"/>
          <w:b/>
        </w:rPr>
        <w:t xml:space="preserve"> </w:t>
      </w:r>
      <w:r w:rsidRPr="005E7B78">
        <w:rPr>
          <w:rFonts w:ascii="Arial" w:hAnsi="Arial" w:cs="Arial"/>
          <w:b/>
        </w:rPr>
        <w:t>201</w:t>
      </w:r>
      <w:r>
        <w:rPr>
          <w:rFonts w:ascii="Arial" w:hAnsi="Arial" w:cs="Arial"/>
          <w:b/>
        </w:rPr>
        <w:t>8</w:t>
      </w:r>
      <w:r w:rsidRPr="005E7B78">
        <w:rPr>
          <w:rFonts w:ascii="Arial" w:hAnsi="Arial" w:cs="Arial"/>
        </w:rPr>
        <w:t xml:space="preserve"> po dokončení realizace Projektu Vyúčtování. </w:t>
      </w:r>
      <w:r w:rsidR="00D03969">
        <w:rPr>
          <w:rFonts w:ascii="Arial" w:hAnsi="Arial" w:cs="Arial"/>
        </w:rPr>
        <w:t xml:space="preserve">Toto </w:t>
      </w:r>
      <w:r w:rsidRPr="005E7B78">
        <w:rPr>
          <w:rFonts w:ascii="Arial" w:hAnsi="Arial" w:cs="Arial"/>
        </w:rPr>
        <w:t>Vyúčtování provede Příjemce formou soupisu dokladů o uskutečněných výdajích a případných příjmech s uvedením výše částky a účelu platby jednotlivých dokladů. V případě dotace vyšší než 100 tis. Kč může vyúčtování provést zjednodušených způsobem (záznamy a výpisy z účetních programů a deníků). Jako přílohy k</w:t>
      </w:r>
      <w:r>
        <w:rPr>
          <w:rFonts w:ascii="Arial" w:hAnsi="Arial" w:cs="Arial"/>
        </w:rPr>
        <w:t> </w:t>
      </w:r>
      <w:r w:rsidRPr="005E7B78">
        <w:rPr>
          <w:rFonts w:ascii="Arial" w:hAnsi="Arial" w:cs="Arial"/>
        </w:rPr>
        <w:t>Vyúčtování</w:t>
      </w:r>
      <w:r>
        <w:rPr>
          <w:rFonts w:ascii="Arial" w:hAnsi="Arial" w:cs="Arial"/>
        </w:rPr>
        <w:t xml:space="preserve"> v plné verzi</w:t>
      </w:r>
      <w:r w:rsidRPr="005E7B78">
        <w:rPr>
          <w:rFonts w:ascii="Arial" w:hAnsi="Arial" w:cs="Arial"/>
        </w:rPr>
        <w:t xml:space="preserve"> budou předloženy: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dokladů o nabytí (předávací protokoly, smlouvy);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účetních dokladů dle zákona č. 563/1991 Sb. a průkazných daňových dokladů dle zákona 235/2004 Sb. ve znění pozdějších předpisů;</w:t>
      </w:r>
    </w:p>
    <w:p w:rsidR="004876C2" w:rsidRPr="005E7B78" w:rsidRDefault="004876C2" w:rsidP="004876C2">
      <w:pPr>
        <w:pStyle w:val="Odstavecseseznamem"/>
        <w:numPr>
          <w:ilvl w:val="0"/>
          <w:numId w:val="15"/>
        </w:numPr>
        <w:spacing w:after="80"/>
        <w:jc w:val="both"/>
        <w:rPr>
          <w:rFonts w:ascii="Arial" w:hAnsi="Arial" w:cs="Arial"/>
        </w:rPr>
      </w:pPr>
      <w:r w:rsidRPr="005E7B78">
        <w:rPr>
          <w:rFonts w:ascii="Arial" w:hAnsi="Arial" w:cs="Arial"/>
        </w:rPr>
        <w:t>průkazné kopie výpisů z účtu a pokladních dokladů, deklarující všechny provedené platby.</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odůvodněném případě si </w:t>
      </w:r>
      <w:r w:rsidR="00D03969">
        <w:rPr>
          <w:rFonts w:ascii="Arial" w:hAnsi="Arial" w:cs="Arial"/>
        </w:rPr>
        <w:t>Poskytovatel</w:t>
      </w:r>
      <w:r w:rsidRPr="005E7B78">
        <w:rPr>
          <w:rFonts w:ascii="Arial" w:hAnsi="Arial" w:cs="Arial"/>
        </w:rPr>
        <w:t xml:space="preserve">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V případě, že Projekt – účel, na který je dotace poskytnuta se neuskuteční, a to i bez zavinění na straně příjemce, je příjemce povinen poskytnutou dotaci v plné výši vrátit na účet Poskytovatele, a to do 30 dnů od okamžiku zrušení smlouvy.</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Podíl spolufinancování příjemcem dotace v předloženém vyúčtování nesmí být nižší než podíl spolufinancování příjemcem dotace, schválený ve Smlouvě</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4876C2"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Nevyúčtuje-li příjemce poskytnutou dotaci tak, jak mu ukládají obecně závazné předpisy a tato Smlouva, případně nevrátí-li příjemce nevyužité prostředky tak, jak stanovuje tato Smlouva, vystavuje se možnému postihu dle Čl. VII.</w:t>
      </w:r>
    </w:p>
    <w:p w:rsidR="001D4F2A" w:rsidRDefault="001D4F2A" w:rsidP="001D4F2A">
      <w:pPr>
        <w:pStyle w:val="Odstavecseseznamem"/>
        <w:spacing w:after="80"/>
        <w:ind w:left="360"/>
        <w:jc w:val="both"/>
        <w:rPr>
          <w:rFonts w:ascii="Arial" w:hAnsi="Arial" w:cs="Arial"/>
        </w:rPr>
      </w:pPr>
    </w:p>
    <w:p w:rsidR="001D4F2A" w:rsidRDefault="001D4F2A" w:rsidP="001D4F2A">
      <w:pPr>
        <w:pStyle w:val="Odstavecseseznamem"/>
        <w:spacing w:after="80"/>
        <w:ind w:left="360"/>
        <w:jc w:val="both"/>
        <w:rPr>
          <w:rFonts w:ascii="Arial" w:hAnsi="Arial" w:cs="Arial"/>
        </w:rPr>
      </w:pPr>
    </w:p>
    <w:p w:rsidR="009B380A" w:rsidRDefault="009B380A" w:rsidP="001D4F2A">
      <w:pPr>
        <w:pStyle w:val="Odstavecseseznamem"/>
        <w:spacing w:after="80"/>
        <w:ind w:left="360"/>
        <w:jc w:val="both"/>
        <w:rPr>
          <w:rFonts w:ascii="Arial" w:hAnsi="Arial" w:cs="Arial"/>
        </w:rPr>
      </w:pPr>
    </w:p>
    <w:p w:rsidR="009B380A" w:rsidRDefault="009B380A" w:rsidP="001D4F2A">
      <w:pPr>
        <w:pStyle w:val="Odstavecseseznamem"/>
        <w:spacing w:after="80"/>
        <w:ind w:left="360"/>
        <w:jc w:val="both"/>
        <w:rPr>
          <w:rFonts w:ascii="Arial" w:hAnsi="Arial" w:cs="Arial"/>
        </w:rPr>
      </w:pPr>
    </w:p>
    <w:p w:rsidR="001D4F2A" w:rsidRDefault="001D4F2A" w:rsidP="001D4F2A">
      <w:pPr>
        <w:pStyle w:val="Odstavecseseznamem"/>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lastRenderedPageBreak/>
        <w:t>Čl. VI</w:t>
      </w:r>
    </w:p>
    <w:p w:rsidR="00057B45" w:rsidRPr="004876C2" w:rsidRDefault="00057B45" w:rsidP="00057B45">
      <w:pPr>
        <w:spacing w:after="80"/>
        <w:jc w:val="center"/>
        <w:rPr>
          <w:rFonts w:ascii="Arial" w:hAnsi="Arial" w:cs="Arial"/>
          <w:b/>
        </w:rPr>
      </w:pPr>
      <w:r w:rsidRPr="004876C2">
        <w:rPr>
          <w:rFonts w:ascii="Arial" w:hAnsi="Arial" w:cs="Arial"/>
          <w:b/>
        </w:rPr>
        <w:t>Další podmínky poskytnutí dotace</w:t>
      </w:r>
    </w:p>
    <w:p w:rsidR="00057B45" w:rsidRPr="004876C2" w:rsidRDefault="00057B45" w:rsidP="00057B45">
      <w:pPr>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Příjemce je povinen zejména:</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zajistit dodržení kvality realizovaného projektu v souladu s účelu dotace dle čl. II. odst. 1 Smlouvy a umožnit řádné zhodnocení realizovaného projektu Poskytovatelem;</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oznámit jakoukoli změnu na straně Příjemce ve vztahu k poskytnuté dotaci a této Smlouvě (včetně změny kontaktní osoby uvedené v žádosti nebo sídla/místa podnikání/bydliště Příjemce) neprodleně písemnou formou Poskytovateli.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o užití prostředků vést oddělenou průkaznou účetní, daňovou, nebo jinou evidenci. Dále je příjemce povinen uchovat tuto účetní nebo daňovou nebo jinou evidenci po dobu pěti let po skončení realizace projektu.</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uveřejnit ve vlastní režii nezbytně nutné informace o projektu, na který dotaci dle této Smlouvy obdržel a zajistit informování veřejnosti o tom, že daný projekt byl realizován v rámci dotace 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w:t>
      </w:r>
      <w:r w:rsidR="003E4A2E">
        <w:rPr>
          <w:rFonts w:ascii="Arial" w:hAnsi="Arial" w:cs="Arial"/>
        </w:rPr>
        <w:t>Poskytovatele</w:t>
      </w:r>
      <w:r w:rsidRPr="004876C2">
        <w:rPr>
          <w:rFonts w:ascii="Arial" w:hAnsi="Arial" w:cs="Arial"/>
        </w:rPr>
        <w:t>.</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umožnit poskytovateli provádět u Příjemce kontrolu účetnictví, resp. daní, příp. dalších podkladů a skutečností, v rozsahu potřebném k posouzení, zda je tato Smlouva dodržována.</w:t>
      </w:r>
    </w:p>
    <w:p w:rsidR="00057B45" w:rsidRPr="004876C2" w:rsidRDefault="00057B45" w:rsidP="004876C2">
      <w:pPr>
        <w:numPr>
          <w:ilvl w:val="0"/>
          <w:numId w:val="16"/>
        </w:numPr>
        <w:autoSpaceDE w:val="0"/>
        <w:autoSpaceDN w:val="0"/>
        <w:adjustRightInd w:val="0"/>
        <w:spacing w:after="80"/>
        <w:jc w:val="both"/>
        <w:rPr>
          <w:rFonts w:ascii="Arial" w:hAnsi="Arial" w:cs="Arial"/>
        </w:rPr>
      </w:pPr>
      <w:r w:rsidRPr="004876C2">
        <w:rPr>
          <w:rFonts w:ascii="Arial" w:hAnsi="Arial" w:cs="Arial"/>
        </w:rPr>
        <w:t>podat bez zbytečného odkladu návrh na zrušení této Smlouvy dle Čl. VIII Smlouvy zjistí-li, že nemůže být naplněn účel dotace dle Čl. II Smlouvy, k jehož naplnění se zavázal.</w:t>
      </w:r>
    </w:p>
    <w:p w:rsidR="00057B45" w:rsidRPr="004876C2" w:rsidRDefault="00057B45" w:rsidP="00057B45">
      <w:pPr>
        <w:pStyle w:val="Odstavecseseznamem"/>
        <w:numPr>
          <w:ilvl w:val="0"/>
          <w:numId w:val="5"/>
        </w:numPr>
        <w:autoSpaceDE w:val="0"/>
        <w:autoSpaceDN w:val="0"/>
        <w:adjustRightInd w:val="0"/>
        <w:spacing w:after="80"/>
        <w:ind w:left="360"/>
        <w:jc w:val="both"/>
        <w:rPr>
          <w:rFonts w:ascii="Arial" w:hAnsi="Arial" w:cs="Arial"/>
        </w:rPr>
      </w:pPr>
      <w:r w:rsidRPr="004876C2">
        <w:rPr>
          <w:rFonts w:ascii="Arial" w:hAnsi="Arial" w:cs="Arial"/>
        </w:rPr>
        <w:t xml:space="preserve">Je-li Příjemce dotace právnickou osobou a má-li dojít k jeho přeměně nebo zrušení s likvidací, je povinen Příjemce tuto skutečnost neprodleně oznámit </w:t>
      </w:r>
      <w:r w:rsidR="003E4A2E">
        <w:rPr>
          <w:rFonts w:ascii="Arial" w:hAnsi="Arial" w:cs="Arial"/>
        </w:rPr>
        <w:t>Poskytovatel</w:t>
      </w:r>
      <w:r w:rsidRPr="004876C2">
        <w:rPr>
          <w:rFonts w:ascii="Arial" w:hAnsi="Arial" w:cs="Arial"/>
        </w:rPr>
        <w:t xml:space="preserve">i, a to nejpozději do 15 dnů od okamžiku, kdy se o této skutečnosti Příjemce dozvěděl. Poskytovatel následně rozhodne o dalším postupu. </w:t>
      </w:r>
    </w:p>
    <w:p w:rsidR="00057B45" w:rsidRDefault="00057B45" w:rsidP="00057B45">
      <w:pPr>
        <w:pStyle w:val="Odstavecseseznamem"/>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 xml:space="preserve">Povinnosti stanovené touto Smlouvou, nevyplývající přímo ze </w:t>
      </w:r>
      <w:r w:rsidRPr="004876C2">
        <w:rPr>
          <w:rFonts w:ascii="Arial" w:hAnsi="Arial" w:cs="Arial"/>
          <w:bCs/>
        </w:rPr>
        <w:t>ZoRPÚZ</w:t>
      </w:r>
      <w:r w:rsidRPr="004876C2">
        <w:rPr>
          <w:rFonts w:ascii="Arial" w:hAnsi="Arial" w:cs="Arial"/>
        </w:rPr>
        <w:t xml:space="preserve">, jsou podmínkami ve smyslu ust. § 10a odst. 5 písm. i) </w:t>
      </w:r>
      <w:r w:rsidRPr="004876C2">
        <w:rPr>
          <w:rFonts w:ascii="Arial" w:hAnsi="Arial" w:cs="Arial"/>
          <w:bCs/>
        </w:rPr>
        <w:t>ZoRPÚZ</w:t>
      </w:r>
      <w:r w:rsidRPr="004876C2">
        <w:rPr>
          <w:rFonts w:ascii="Arial" w:hAnsi="Arial" w:cs="Arial"/>
        </w:rPr>
        <w:t xml:space="preserve">, nejsou-li podmínkami dle ust. § 10a odst. 5 písm. h) </w:t>
      </w:r>
      <w:r w:rsidRPr="004876C2">
        <w:rPr>
          <w:rFonts w:ascii="Arial" w:hAnsi="Arial" w:cs="Arial"/>
          <w:bCs/>
        </w:rPr>
        <w:t xml:space="preserve">ZoRPÚZ, </w:t>
      </w:r>
      <w:r w:rsidRPr="004876C2">
        <w:rPr>
          <w:rFonts w:ascii="Arial" w:hAnsi="Arial" w:cs="Arial"/>
        </w:rPr>
        <w:t>stejně tak jako jiná ujednání mající charakter povinnosti či podmínky obsažené v jiných článcích této Smlouvy. V případě porušení těchto podmínek se příjemce vystavuje možnému postihu dle čl. VII či postupu dle Čl. VIII této Smlouvy.</w:t>
      </w:r>
    </w:p>
    <w:p w:rsidR="001D4F2A" w:rsidRPr="004876C2" w:rsidRDefault="001D4F2A" w:rsidP="001D4F2A">
      <w:pPr>
        <w:pStyle w:val="Odstavecseseznamem"/>
        <w:autoSpaceDE w:val="0"/>
        <w:autoSpaceDN w:val="0"/>
        <w:adjustRightInd w:val="0"/>
        <w:spacing w:after="80"/>
        <w:ind w:left="284"/>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Sankce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4876C2">
        <w:rPr>
          <w:rFonts w:ascii="Arial" w:hAnsi="Arial" w:cs="Arial"/>
          <w:b/>
        </w:rPr>
        <w:t>. Za porušení rozpočtové kázně je zejména považováno:</w:t>
      </w:r>
      <w:r w:rsidRPr="004876C2">
        <w:rPr>
          <w:rFonts w:ascii="Arial" w:hAnsi="Arial" w:cs="Arial"/>
        </w:rPr>
        <w:t xml:space="preserve"> </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každé neoprávněné použití peněžních prostředků,</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právním předpisem,</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přímo použitelným předpisem Evropské unie,</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touto veřejnoprávní Smlouvou,</w:t>
      </w:r>
    </w:p>
    <w:p w:rsidR="00057B45" w:rsidRPr="004876C2" w:rsidRDefault="00057B45" w:rsidP="004876C2">
      <w:pPr>
        <w:pStyle w:val="Odstavecseseznamem"/>
        <w:numPr>
          <w:ilvl w:val="1"/>
          <w:numId w:val="17"/>
        </w:numPr>
        <w:autoSpaceDE w:val="0"/>
        <w:autoSpaceDN w:val="0"/>
        <w:adjustRightInd w:val="0"/>
        <w:spacing w:after="80"/>
        <w:jc w:val="both"/>
        <w:rPr>
          <w:rFonts w:ascii="Arial" w:hAnsi="Arial" w:cs="Arial"/>
        </w:rPr>
      </w:pPr>
      <w:r w:rsidRPr="004876C2">
        <w:rPr>
          <w:rFonts w:ascii="Arial" w:hAnsi="Arial" w:cs="Arial"/>
        </w:rPr>
        <w:t xml:space="preserve">použití prostředků v rozporu s účelem dle čl. I této smlouvy.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možný trestní postih v případě uvedení nepravdivých nebo hrubě zkreslených údajů pro poskytnutí dotace nebo zamlčení podstatných údajů pro poskytnutí dotace.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 xml:space="preserve">Příjemce bere na vědomí, že v případě zjištění závažných nedostatků při realizaci projektu nebo při porušení povinností vyplývajících z této Smlouvy, je Poskytovatel oprávněn vyloučit v následujících </w:t>
      </w:r>
      <w:r w:rsidRPr="004876C2">
        <w:rPr>
          <w:rFonts w:ascii="Arial" w:hAnsi="Arial" w:cs="Arial"/>
        </w:rPr>
        <w:lastRenderedPageBreak/>
        <w:t>3 letech žádosti Příjemce o poskytnutí účelových prostředků z rozpočtu Poskytovatele, případně při výběru žádostí určených k poskytnutí dotace k této skutečnosti přihlédnout.</w:t>
      </w:r>
    </w:p>
    <w:p w:rsidR="00057B45"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Postup dle tohoto článku nevylučuje postup dle Čl. VIII.</w:t>
      </w:r>
    </w:p>
    <w:p w:rsidR="001D4F2A" w:rsidRPr="004876C2" w:rsidRDefault="001D4F2A" w:rsidP="004876C2">
      <w:pPr>
        <w:pStyle w:val="Odstavecseseznamem"/>
        <w:autoSpaceDE w:val="0"/>
        <w:autoSpaceDN w:val="0"/>
        <w:adjustRightInd w:val="0"/>
        <w:spacing w:after="80"/>
        <w:ind w:left="36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VIII</w:t>
      </w:r>
    </w:p>
    <w:p w:rsidR="00057B45" w:rsidRPr="004876C2" w:rsidRDefault="00057B45" w:rsidP="00057B45">
      <w:pPr>
        <w:autoSpaceDE w:val="0"/>
        <w:autoSpaceDN w:val="0"/>
        <w:adjustRightInd w:val="0"/>
        <w:spacing w:after="80"/>
        <w:jc w:val="center"/>
        <w:rPr>
          <w:rFonts w:ascii="Arial" w:hAnsi="Arial" w:cs="Arial"/>
        </w:rPr>
      </w:pPr>
      <w:r w:rsidRPr="004876C2">
        <w:rPr>
          <w:rFonts w:ascii="Arial" w:hAnsi="Arial" w:cs="Arial"/>
          <w:b/>
        </w:rPr>
        <w:t>Zrušení Smlouvy</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správního řádu může být tato veřejnoprávní Smlouva zrušena zákonem předpokládaným způsobem z následujících důvodů:</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bylo-li to ve veřejnoprávní smlouvě dohodnuto,</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změní-li se podstatně poměry, které byly rozhodující pro stanovení obsahu veřejnoprávní smlouvy, a plnění této smlouvy nelze na smluvní straně z tohoto důvodu spravedlivě požadovat,</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 xml:space="preserve"> jestliže se veřejnoprávní smlouva dostala do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 důvodu ochrany veřejného zájmu, nebo</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jestliže vyšly najevo skutečnosti, které existovaly v době uzavírání veřejnoprávní smlouvy a nebyly smluvní straně bez jejího zavinění známy, pokud tato strana prokáže, že by s jejich znalostí veřejnoprávní smlouvu neuzavřela.</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použití dotace - poskytnutých finančních prostředků v rozporu se stanoveným účelem,</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doby realizace či jiných termínů stanových dle této Smlouvy,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realizace projektu, na který je dotace určena, v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provedení takové změny projektu, ke kterému je zapotřebí souhlas Poskytovatele bez tohoto souhlasu,</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vyúčtování dotace v rozporu s Čl. V,</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podmínek poskytnutí dotace dle Čl. VI.</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porušení právních norem upravujících veřejnou podporu v souvislosti s dotací poskytnutou touto Smlouvou.</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Ve smyslu ustanovení § 167 odst. 1. písm. a) správního řádu může Příjemce i Poskytovatel podat písemný návrh na zrušení této smlouvy též v případě, není-li možno naplnit účel dotace dle Čl. II této smlouvy, zejména pokud se Projekt – účel, na který je dotaze poskytnuta, neuskuteční, a to i bez zavinění Příjemce. </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Dojde-li ke zrušení této Smlouvy dle předcházejících odstavců je Příjemce povinen vrátit veškeré obdržené finanční prostředky (dotaci) do 30 dnů od okamžiku zrušení smlouvy na účet Poskytovatele. Ke zrušení smlouvy dochází s účinky ex tunc (od počátku).</w:t>
      </w:r>
    </w:p>
    <w:p w:rsidR="00057B45"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Postup dle ustanovení tohoto článku nevylučuje postih dle Čl. VII v souladu s obecně závaznými předpisy.</w:t>
      </w:r>
    </w:p>
    <w:p w:rsidR="00057B45" w:rsidRPr="004876C2" w:rsidRDefault="00057B45" w:rsidP="00057B45">
      <w:pPr>
        <w:spacing w:before="240"/>
        <w:jc w:val="center"/>
        <w:rPr>
          <w:rFonts w:ascii="Arial" w:hAnsi="Arial" w:cs="Arial"/>
          <w:b/>
        </w:rPr>
      </w:pPr>
      <w:r w:rsidRPr="004876C2">
        <w:rPr>
          <w:rFonts w:ascii="Arial" w:hAnsi="Arial" w:cs="Arial"/>
          <w:b/>
        </w:rPr>
        <w:t>Čl. IX</w:t>
      </w:r>
    </w:p>
    <w:p w:rsidR="00057B45" w:rsidRPr="004876C2" w:rsidRDefault="00057B45" w:rsidP="00057B45">
      <w:pPr>
        <w:spacing w:after="80"/>
        <w:jc w:val="center"/>
        <w:rPr>
          <w:rFonts w:ascii="Arial" w:hAnsi="Arial" w:cs="Arial"/>
          <w:b/>
        </w:rPr>
      </w:pPr>
      <w:r w:rsidRPr="004876C2">
        <w:rPr>
          <w:rFonts w:ascii="Arial" w:hAnsi="Arial" w:cs="Arial"/>
          <w:b/>
        </w:rPr>
        <w:t>Veřejná podpora</w:t>
      </w:r>
    </w:p>
    <w:p w:rsidR="00057B45" w:rsidRPr="004876C2" w:rsidRDefault="00057B45" w:rsidP="00057B45">
      <w:pPr>
        <w:pStyle w:val="Odstavecseseznamem"/>
        <w:numPr>
          <w:ilvl w:val="0"/>
          <w:numId w:val="13"/>
        </w:numPr>
        <w:spacing w:after="80"/>
        <w:contextualSpacing/>
        <w:jc w:val="both"/>
        <w:rPr>
          <w:rFonts w:ascii="Arial" w:hAnsi="Arial" w:cs="Arial"/>
        </w:rPr>
      </w:pPr>
      <w:r w:rsidRPr="004876C2">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057B45" w:rsidRPr="004876C2" w:rsidRDefault="00057B45" w:rsidP="00057B45">
      <w:pPr>
        <w:pStyle w:val="Odstavecseseznamem"/>
        <w:numPr>
          <w:ilvl w:val="0"/>
          <w:numId w:val="13"/>
        </w:numPr>
        <w:spacing w:after="80"/>
        <w:ind w:left="357" w:hanging="357"/>
        <w:contextualSpacing/>
        <w:jc w:val="both"/>
        <w:rPr>
          <w:rFonts w:ascii="Arial" w:hAnsi="Arial" w:cs="Arial"/>
        </w:rPr>
      </w:pPr>
      <w:r w:rsidRPr="004876C2">
        <w:rPr>
          <w:rFonts w:ascii="Arial" w:hAnsi="Arial" w:cs="Arial"/>
        </w:rPr>
        <w:t>Poskytnutí dotace podle této Smlouvy je v případech podléhajících pravidlům podle předchozího odstavce činěno jakožto podpora v režimu de minimis – tzv. podpora malého rozsahu ve smyslu Nařízení Komise (EU č. 1407/2013 ze dne 18. 12. 2013 o použití článků 107 a 108 Smlouvy o fungování Evropské unie na podporu de minimis. Příjemce je povinen, pokud tak neučinil ještě před uzavřením Smlouvy, doložit poskytovateli ve lhůtě 15 dní ode dne účinnosti této Smlouvy:</w:t>
      </w:r>
    </w:p>
    <w:p w:rsidR="00057B45" w:rsidRPr="004876C2" w:rsidRDefault="00057B45" w:rsidP="00057B45">
      <w:pPr>
        <w:pStyle w:val="Odstavecseseznamem"/>
        <w:numPr>
          <w:ilvl w:val="1"/>
          <w:numId w:val="13"/>
        </w:numPr>
        <w:spacing w:after="80"/>
        <w:contextualSpacing/>
        <w:jc w:val="both"/>
        <w:rPr>
          <w:rFonts w:ascii="Arial" w:hAnsi="Arial" w:cs="Arial"/>
        </w:rPr>
      </w:pPr>
      <w:r w:rsidRPr="004876C2">
        <w:rPr>
          <w:rFonts w:ascii="Arial" w:hAnsi="Arial" w:cs="Arial"/>
        </w:rPr>
        <w:t>písemné prohlášení o jakýchkoliv dalších poskytnutých podporách de minimis, které obdržel v daném běžícím účetním období a ve dvou předcházejících uzavřených účetních obdobích.</w:t>
      </w:r>
    </w:p>
    <w:p w:rsidR="00057B45" w:rsidRPr="004876C2" w:rsidRDefault="00057B45" w:rsidP="00057B45">
      <w:pPr>
        <w:pStyle w:val="Odstavecseseznamem"/>
        <w:numPr>
          <w:ilvl w:val="1"/>
          <w:numId w:val="13"/>
        </w:numPr>
        <w:spacing w:after="80"/>
        <w:contextualSpacing/>
        <w:jc w:val="both"/>
        <w:rPr>
          <w:rFonts w:ascii="Arial" w:hAnsi="Arial" w:cs="Arial"/>
        </w:rPr>
      </w:pPr>
      <w:r w:rsidRPr="004876C2">
        <w:rPr>
          <w:rFonts w:ascii="Arial" w:hAnsi="Arial" w:cs="Arial"/>
        </w:rPr>
        <w:t>písemné Čestné prohlášení žadatele o podporu v režimu de minimis, které se týká vztahu propojenosti s ostatními podniky.</w:t>
      </w:r>
    </w:p>
    <w:p w:rsidR="00057B45" w:rsidRPr="004876C2" w:rsidRDefault="00057B45" w:rsidP="00057B45">
      <w:pPr>
        <w:spacing w:after="80"/>
        <w:ind w:left="568"/>
        <w:jc w:val="both"/>
        <w:rPr>
          <w:rFonts w:ascii="Arial" w:hAnsi="Arial" w:cs="Arial"/>
        </w:rPr>
      </w:pPr>
      <w:r w:rsidRPr="004876C2">
        <w:rPr>
          <w:rFonts w:ascii="Arial" w:hAnsi="Arial" w:cs="Arial"/>
        </w:rPr>
        <w:lastRenderedPageBreak/>
        <w:t>Poskytovatel je oprávněn požadovat splnění i dalších povinností ze strany příjemce, pokud je to nezbytné k naplnění podmínek podpory de minimis vyplývající z předpisů podle odst. I. V případě nesplnění těchto povinností se příjemce vystavuje možnému postihu dle čl. VII.</w:t>
      </w:r>
    </w:p>
    <w:p w:rsidR="00057B45" w:rsidRDefault="00057B45" w:rsidP="00057B45">
      <w:pPr>
        <w:numPr>
          <w:ilvl w:val="0"/>
          <w:numId w:val="13"/>
        </w:numPr>
        <w:autoSpaceDE w:val="0"/>
        <w:autoSpaceDN w:val="0"/>
        <w:adjustRightInd w:val="0"/>
        <w:spacing w:after="80"/>
        <w:contextualSpacing/>
        <w:jc w:val="both"/>
        <w:rPr>
          <w:rFonts w:ascii="Arial" w:hAnsi="Arial" w:cs="Arial"/>
        </w:rPr>
      </w:pPr>
      <w:r w:rsidRPr="004876C2">
        <w:rPr>
          <w:rFonts w:ascii="Arial" w:hAnsi="Arial" w:cs="Arial"/>
        </w:rPr>
        <w:t>V případě, že z příjemcem dodaného prohlášení nebo i ze skutečností pozdějších vyplyne, že poskytnutí byť i jen části dotace podle této Smlouvy je v rozporu s předpisy podle odst. 1 tohoto článku, pokud v takovém případě Smlouva již nezanikla jinak (např. samotným rozhodnutím příslušného orgánu dohledu nad dodržováním pravidel hospodářské soutěže), vystavuje se příjemce možnému postihu dle čl. VII této Smlouvy a možného postupu Poskytovatele dle Čl. VIII této Smlouvy.</w:t>
      </w:r>
    </w:p>
    <w:p w:rsidR="00057B45" w:rsidRPr="004876C2" w:rsidRDefault="00057B45" w:rsidP="00057B45">
      <w:pPr>
        <w:spacing w:before="240"/>
        <w:jc w:val="center"/>
        <w:rPr>
          <w:rFonts w:ascii="Arial" w:hAnsi="Arial" w:cs="Arial"/>
          <w:b/>
        </w:rPr>
      </w:pPr>
      <w:r w:rsidRPr="004876C2">
        <w:rPr>
          <w:rFonts w:ascii="Arial" w:hAnsi="Arial" w:cs="Arial"/>
          <w:b/>
        </w:rPr>
        <w:t>Čl. X</w:t>
      </w:r>
    </w:p>
    <w:p w:rsidR="00057B45" w:rsidRPr="004876C2" w:rsidRDefault="00057B45" w:rsidP="00057B45">
      <w:pPr>
        <w:spacing w:after="80"/>
        <w:jc w:val="center"/>
        <w:rPr>
          <w:rFonts w:ascii="Arial" w:hAnsi="Arial" w:cs="Arial"/>
          <w:b/>
        </w:rPr>
      </w:pPr>
      <w:r w:rsidRPr="004876C2">
        <w:rPr>
          <w:rFonts w:ascii="Arial" w:hAnsi="Arial" w:cs="Arial"/>
          <w:b/>
        </w:rPr>
        <w:t>Závěrečná ujednání</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Příjemce bere na vědomí znění zákona č. 10</w:t>
      </w:r>
      <w:r w:rsidR="00D3670A">
        <w:rPr>
          <w:rFonts w:ascii="Arial" w:hAnsi="Arial" w:cs="Arial"/>
        </w:rPr>
        <w:t>6</w:t>
      </w:r>
      <w:r w:rsidR="00A90063">
        <w:rPr>
          <w:rFonts w:ascii="Arial" w:hAnsi="Arial" w:cs="Arial"/>
        </w:rPr>
        <w:t>/</w:t>
      </w:r>
      <w:r w:rsidR="00D3670A">
        <w:rPr>
          <w:rFonts w:ascii="Arial" w:hAnsi="Arial" w:cs="Arial"/>
        </w:rPr>
        <w:t>1999</w:t>
      </w:r>
      <w:bookmarkStart w:id="0" w:name="_GoBack"/>
      <w:bookmarkEnd w:id="0"/>
      <w:r w:rsidRPr="004876C2">
        <w:rPr>
          <w:rFonts w:ascii="Arial" w:hAnsi="Arial" w:cs="Arial"/>
        </w:rPr>
        <w:t>Sb., o svobodném přístupu k informacím, v platném a účinném znění s tím, že v mezích tohoto zákona mohou oprávněné osoby požadovat informace vztahující se k poskytnuté dotaci.</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Příjemce bere na vědomí, že poskytnutá dotace je ve smyslu ustanoveních zákona 320/2001 Sb., o finanční kontrole ve veřejné správě a o změně některých zákonů (zákon o finanční kontrole), v platném a účinném znění veřejnou finanční podporou a vztahují se na ni všechna ustanovení tohoto zákona.</w:t>
      </w:r>
    </w:p>
    <w:p w:rsidR="00057B45" w:rsidRPr="004876C2" w:rsidRDefault="003E4A2E" w:rsidP="00057B45">
      <w:pPr>
        <w:pStyle w:val="Odstavecseseznamem"/>
        <w:numPr>
          <w:ilvl w:val="0"/>
          <w:numId w:val="6"/>
        </w:numPr>
        <w:spacing w:after="80"/>
        <w:ind w:left="426" w:hanging="426"/>
        <w:rPr>
          <w:rFonts w:ascii="Arial" w:hAnsi="Arial" w:cs="Arial"/>
        </w:rPr>
      </w:pPr>
      <w:r>
        <w:rPr>
          <w:rFonts w:ascii="Arial" w:hAnsi="Arial" w:cs="Arial"/>
        </w:rPr>
        <w:t>P</w:t>
      </w:r>
      <w:r w:rsidR="00057B45" w:rsidRPr="004876C2">
        <w:rPr>
          <w:rFonts w:ascii="Arial" w:hAnsi="Arial" w:cs="Arial"/>
        </w:rPr>
        <w:t xml:space="preserve">říjemce dotace souhlasí se zpracováním jeho (osobních) údajů Poskytovatelem s ohledem na zákon č. </w:t>
      </w:r>
      <w:r w:rsidR="00990E82">
        <w:rPr>
          <w:rFonts w:ascii="Arial" w:hAnsi="Arial" w:cs="Arial"/>
        </w:rPr>
        <w:t>10</w:t>
      </w:r>
      <w:r w:rsidR="00D3670A">
        <w:rPr>
          <w:rFonts w:ascii="Arial" w:hAnsi="Arial" w:cs="Arial"/>
        </w:rPr>
        <w:t>6</w:t>
      </w:r>
      <w:r w:rsidR="00990E82">
        <w:rPr>
          <w:rFonts w:ascii="Arial" w:hAnsi="Arial" w:cs="Arial"/>
        </w:rPr>
        <w:t>/</w:t>
      </w:r>
      <w:r w:rsidR="00D3670A">
        <w:rPr>
          <w:rFonts w:ascii="Arial" w:hAnsi="Arial" w:cs="Arial"/>
        </w:rPr>
        <w:t>1999</w:t>
      </w:r>
      <w:r w:rsidR="00057B45" w:rsidRPr="004876C2">
        <w:rPr>
          <w:rFonts w:ascii="Arial" w:hAnsi="Arial" w:cs="Arial"/>
        </w:rPr>
        <w:t xml:space="preserve">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3E4A2E" w:rsidRDefault="003E4A2E" w:rsidP="00057B45">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Smlouva je vyhotovena ve 3 stejnopisech majících povahu originálu, z nichž Příjemce obdrží 1 výtisk a Poskytovatel 2 výtisky</w:t>
      </w:r>
      <w:r w:rsidRPr="004876C2">
        <w:rPr>
          <w:rFonts w:ascii="Arial" w:hAnsi="Arial" w:cs="Arial"/>
        </w:rPr>
        <w:t xml:space="preserve"> </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ZoRPÚZ. Smluvní strany si tímto ujednávají, že uveřejnění, má-li být dle těchto předpisů provedeno, zajistí Poskytovatel způsobem, v rozsahu a ve lhůtách z nich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Tato Smlouva nabývá platnosti a účinnosti dnem podpisu oprávněnými zástupci obou smluvních stran.</w:t>
      </w:r>
    </w:p>
    <w:p w:rsidR="00057B45" w:rsidRPr="00B81505"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Nedílnou součástí této Smlouvy je čestné prohlášení žadatele o podporu v režimu de minimis, které tvoří její </w:t>
      </w:r>
      <w:r w:rsidRPr="004876C2">
        <w:rPr>
          <w:rFonts w:ascii="Arial" w:hAnsi="Arial" w:cs="Arial"/>
          <w:b/>
        </w:rPr>
        <w:t>Přílohu</w:t>
      </w:r>
      <w:r w:rsidRPr="004876C2">
        <w:rPr>
          <w:rFonts w:ascii="Arial" w:hAnsi="Arial" w:cs="Arial"/>
        </w:rPr>
        <w:t>.</w:t>
      </w: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r w:rsidRPr="004876C2">
        <w:rPr>
          <w:rFonts w:ascii="Arial" w:hAnsi="Arial" w:cs="Arial"/>
        </w:rPr>
        <w:t xml:space="preserve">v Českých Budějovicích dne: </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v Českých Budějovicích dne:</w:t>
      </w:r>
    </w:p>
    <w:p w:rsidR="00057B45" w:rsidRPr="004876C2" w:rsidRDefault="00057B45" w:rsidP="00057B45">
      <w:pPr>
        <w:tabs>
          <w:tab w:val="left" w:pos="426"/>
        </w:tabs>
        <w:spacing w:after="80"/>
        <w:rPr>
          <w:rFonts w:ascii="Arial" w:hAnsi="Arial" w:cs="Arial"/>
        </w:rPr>
      </w:pPr>
    </w:p>
    <w:p w:rsidR="00057B45" w:rsidRPr="004876C2" w:rsidRDefault="00057B45" w:rsidP="00057B45">
      <w:pPr>
        <w:spacing w:after="80"/>
        <w:rPr>
          <w:rFonts w:ascii="Arial" w:hAnsi="Arial" w:cs="Arial"/>
        </w:rPr>
      </w:pPr>
      <w:r w:rsidRPr="004876C2">
        <w:rPr>
          <w:rFonts w:ascii="Arial" w:hAnsi="Arial" w:cs="Arial"/>
        </w:rPr>
        <w:t>………………………………..</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 xml:space="preserve">……………………………….. </w:t>
      </w:r>
    </w:p>
    <w:p w:rsidR="00BA3313" w:rsidRPr="004876C2" w:rsidRDefault="00B81505" w:rsidP="00057B45">
      <w:pPr>
        <w:spacing w:after="80"/>
        <w:rPr>
          <w:rFonts w:ascii="Arial" w:hAnsi="Arial" w:cs="Arial"/>
        </w:rPr>
      </w:pPr>
      <w:r>
        <w:rPr>
          <w:rFonts w:ascii="Arial" w:hAnsi="Arial" w:cs="Arial"/>
        </w:rPr>
        <w:t>Bc. Marie Voštová,</w:t>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9B380A">
        <w:rPr>
          <w:rFonts w:ascii="Arial" w:hAnsi="Arial" w:cs="Arial"/>
        </w:rPr>
        <w:t>Hana Vacovská</w:t>
      </w:r>
      <w:r>
        <w:rPr>
          <w:rFonts w:ascii="Arial" w:hAnsi="Arial" w:cs="Arial"/>
        </w:rPr>
        <w:t>,</w:t>
      </w:r>
    </w:p>
    <w:p w:rsidR="004876C2" w:rsidRDefault="00B81505">
      <w:pPr>
        <w:spacing w:after="80"/>
        <w:rPr>
          <w:rFonts w:ascii="Arial" w:hAnsi="Arial" w:cs="Arial"/>
        </w:rPr>
      </w:pPr>
      <w:r>
        <w:rPr>
          <w:rFonts w:ascii="Arial" w:hAnsi="Arial" w:cs="Arial"/>
        </w:rPr>
        <w:t>v</w:t>
      </w:r>
      <w:r w:rsidRPr="00B81505">
        <w:rPr>
          <w:rFonts w:ascii="Arial" w:hAnsi="Arial" w:cs="Arial"/>
        </w:rPr>
        <w:t>edoucí O</w:t>
      </w:r>
      <w:r>
        <w:rPr>
          <w:rFonts w:ascii="Arial" w:hAnsi="Arial" w:cs="Arial"/>
        </w:rPr>
        <w:t>S</w:t>
      </w:r>
      <w:r w:rsidRPr="00B81505">
        <w:rPr>
          <w:rFonts w:ascii="Arial" w:hAnsi="Arial" w:cs="Arial"/>
        </w:rPr>
        <w:t>V</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9B380A">
        <w:rPr>
          <w:rFonts w:ascii="Arial" w:hAnsi="Arial" w:cs="Arial"/>
        </w:rPr>
        <w:t xml:space="preserve">ředitelka Úřadu OS ČČK </w:t>
      </w:r>
      <w:r w:rsidR="008B0E98">
        <w:rPr>
          <w:rFonts w:ascii="Arial" w:hAnsi="Arial" w:cs="Arial"/>
        </w:rPr>
        <w:t xml:space="preserve"> </w:t>
      </w:r>
    </w:p>
    <w:p w:rsidR="00B81505" w:rsidRDefault="00B81505">
      <w:pPr>
        <w:spacing w:after="80"/>
        <w:rPr>
          <w:rFonts w:ascii="Arial" w:hAnsi="Arial" w:cs="Arial"/>
        </w:rPr>
      </w:pPr>
    </w:p>
    <w:p w:rsidR="00B4457B" w:rsidRPr="00191F77" w:rsidRDefault="00B4457B" w:rsidP="00B4457B">
      <w:pPr>
        <w:spacing w:after="120"/>
        <w:jc w:val="center"/>
        <w:rPr>
          <w:rFonts w:ascii="Arial" w:hAnsi="Arial" w:cs="Arial"/>
          <w:b/>
          <w:sz w:val="22"/>
          <w:szCs w:val="22"/>
        </w:rPr>
      </w:pPr>
      <w:bookmarkStart w:id="1" w:name="_Toc386554796"/>
      <w:r w:rsidRPr="00191F77">
        <w:rPr>
          <w:rFonts w:ascii="Arial" w:hAnsi="Arial" w:cs="Arial"/>
          <w:b/>
          <w:sz w:val="22"/>
          <w:szCs w:val="22"/>
        </w:rPr>
        <w:lastRenderedPageBreak/>
        <w:t>Příloha smlouvy</w:t>
      </w:r>
    </w:p>
    <w:bookmarkEnd w:id="1"/>
    <w:p w:rsidR="00B4457B" w:rsidRPr="00D57E01" w:rsidRDefault="00B4457B" w:rsidP="00B4457B">
      <w:pPr>
        <w:jc w:val="center"/>
        <w:rPr>
          <w:rFonts w:ascii="Arial" w:hAnsi="Arial" w:cs="Arial"/>
          <w:b/>
          <w:sz w:val="28"/>
          <w:szCs w:val="28"/>
        </w:rPr>
      </w:pPr>
      <w:r w:rsidRPr="002E73B0">
        <w:rPr>
          <w:rFonts w:ascii="Arial" w:hAnsi="Arial" w:cs="Arial"/>
          <w:b/>
          <w:sz w:val="24"/>
          <w:szCs w:val="28"/>
        </w:rPr>
        <w:t xml:space="preserve">Čestné prohlášení žadatele o podporu v režimu </w:t>
      </w:r>
      <w:r w:rsidRPr="002E73B0">
        <w:rPr>
          <w:rFonts w:ascii="Arial" w:hAnsi="Arial" w:cs="Arial"/>
          <w:b/>
          <w:i/>
          <w:sz w:val="24"/>
          <w:szCs w:val="28"/>
        </w:rPr>
        <w:t>de minimis</w:t>
      </w:r>
    </w:p>
    <w:p w:rsidR="00B4457B" w:rsidRPr="00083172" w:rsidRDefault="00B4457B" w:rsidP="00B4457B">
      <w:pPr>
        <w:autoSpaceDE w:val="0"/>
        <w:autoSpaceDN w:val="0"/>
        <w:adjustRightInd w:val="0"/>
        <w:rPr>
          <w:rFonts w:ascii="Arial" w:hAnsi="Arial" w:cs="Arial"/>
          <w:b/>
          <w:b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7"/>
        <w:gridCol w:w="6215"/>
      </w:tblGrid>
      <w:tr w:rsidR="00B4457B" w:rsidRPr="00083172" w:rsidTr="00081620">
        <w:trPr>
          <w:trHeight w:val="460"/>
        </w:trPr>
        <w:tc>
          <w:tcPr>
            <w:tcW w:w="2943" w:type="dxa"/>
            <w:vAlign w:val="center"/>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Obchodní jméno / Jméno žadatele</w:t>
            </w:r>
          </w:p>
        </w:tc>
        <w:tc>
          <w:tcPr>
            <w:tcW w:w="6495" w:type="dxa"/>
            <w:vAlign w:val="center"/>
          </w:tcPr>
          <w:p w:rsidR="00B4457B" w:rsidRPr="00D57E01" w:rsidRDefault="009B380A" w:rsidP="00081620">
            <w:pPr>
              <w:autoSpaceDE w:val="0"/>
              <w:autoSpaceDN w:val="0"/>
              <w:adjustRightInd w:val="0"/>
              <w:rPr>
                <w:rFonts w:ascii="Arial" w:hAnsi="Arial" w:cs="Arial"/>
                <w:b/>
              </w:rPr>
            </w:pPr>
            <w:r>
              <w:rPr>
                <w:rFonts w:ascii="Arial" w:hAnsi="Arial" w:cs="Arial"/>
                <w:b/>
                <w:bCs/>
              </w:rPr>
              <w:t>Oblastní spolek Českého Červeného kříže České Budějovice</w:t>
            </w:r>
          </w:p>
        </w:tc>
      </w:tr>
      <w:tr w:rsidR="00B4457B" w:rsidRPr="00083172" w:rsidTr="00081620">
        <w:trPr>
          <w:trHeight w:val="460"/>
        </w:trPr>
        <w:tc>
          <w:tcPr>
            <w:tcW w:w="2943" w:type="dxa"/>
            <w:vAlign w:val="center"/>
          </w:tcPr>
          <w:p w:rsidR="00B4457B" w:rsidRPr="00D57E01" w:rsidRDefault="00B4457B" w:rsidP="00081620">
            <w:pPr>
              <w:autoSpaceDE w:val="0"/>
              <w:autoSpaceDN w:val="0"/>
              <w:adjustRightInd w:val="0"/>
              <w:rPr>
                <w:rFonts w:ascii="Arial" w:hAnsi="Arial" w:cs="Arial"/>
                <w:b/>
              </w:rPr>
            </w:pPr>
            <w:r w:rsidRPr="00D57E01">
              <w:rPr>
                <w:rFonts w:ascii="Arial" w:hAnsi="Arial" w:cs="Arial"/>
                <w:b/>
              </w:rPr>
              <w:t>Sídlo / Adresa žadatele</w:t>
            </w:r>
          </w:p>
        </w:tc>
        <w:tc>
          <w:tcPr>
            <w:tcW w:w="6495" w:type="dxa"/>
            <w:vAlign w:val="center"/>
          </w:tcPr>
          <w:p w:rsidR="00B4457B" w:rsidRPr="000C6057" w:rsidRDefault="009B380A" w:rsidP="000C6057">
            <w:pPr>
              <w:rPr>
                <w:rFonts w:ascii="Arial" w:hAnsi="Arial" w:cs="Arial"/>
              </w:rPr>
            </w:pPr>
            <w:r>
              <w:rPr>
                <w:rFonts w:ascii="Arial" w:hAnsi="Arial" w:cs="Arial"/>
              </w:rPr>
              <w:t>Husova 20, 370 23 České Budějovice</w:t>
            </w:r>
          </w:p>
        </w:tc>
      </w:tr>
      <w:tr w:rsidR="00B4457B" w:rsidRPr="00083172" w:rsidTr="000C6057">
        <w:trPr>
          <w:trHeight w:val="460"/>
        </w:trPr>
        <w:tc>
          <w:tcPr>
            <w:tcW w:w="2943" w:type="dxa"/>
            <w:vAlign w:val="center"/>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IČ / Datum narození</w:t>
            </w:r>
          </w:p>
        </w:tc>
        <w:tc>
          <w:tcPr>
            <w:tcW w:w="6495" w:type="dxa"/>
            <w:vAlign w:val="bottom"/>
          </w:tcPr>
          <w:p w:rsidR="000C6057" w:rsidRDefault="000C6057" w:rsidP="000C6057">
            <w:pPr>
              <w:rPr>
                <w:rFonts w:ascii="Arial" w:hAnsi="Arial" w:cs="Arial"/>
              </w:rPr>
            </w:pPr>
          </w:p>
          <w:p w:rsidR="000C6057" w:rsidRDefault="009B380A" w:rsidP="000C6057">
            <w:pPr>
              <w:rPr>
                <w:rFonts w:ascii="Arial" w:hAnsi="Arial" w:cs="Arial"/>
              </w:rPr>
            </w:pPr>
            <w:r>
              <w:rPr>
                <w:rFonts w:ascii="Arial" w:hAnsi="Arial" w:cs="Arial"/>
              </w:rPr>
              <w:t>00425851</w:t>
            </w:r>
          </w:p>
          <w:p w:rsidR="00B4457B" w:rsidRPr="00D57E01" w:rsidRDefault="00B4457B" w:rsidP="000C6057">
            <w:pPr>
              <w:autoSpaceDE w:val="0"/>
              <w:autoSpaceDN w:val="0"/>
              <w:adjustRightInd w:val="0"/>
              <w:rPr>
                <w:rFonts w:ascii="Arial" w:hAnsi="Arial" w:cs="Arial"/>
                <w:b/>
              </w:rPr>
            </w:pPr>
          </w:p>
        </w:tc>
      </w:tr>
    </w:tbl>
    <w:p w:rsidR="00B4457B" w:rsidRDefault="00B4457B" w:rsidP="00B4457B">
      <w:pPr>
        <w:autoSpaceDE w:val="0"/>
        <w:autoSpaceDN w:val="0"/>
        <w:adjustRightInd w:val="0"/>
        <w:rPr>
          <w:rFonts w:ascii="Arial" w:hAnsi="Arial" w:cs="Arial"/>
          <w:b/>
        </w:rPr>
      </w:pPr>
    </w:p>
    <w:p w:rsidR="00B4457B" w:rsidRDefault="00B4457B" w:rsidP="00B4457B">
      <w:pPr>
        <w:autoSpaceDE w:val="0"/>
        <w:autoSpaceDN w:val="0"/>
        <w:adjustRightInd w:val="0"/>
        <w:rPr>
          <w:rFonts w:ascii="Arial" w:hAnsi="Arial" w:cs="Arial"/>
          <w:b/>
        </w:rPr>
      </w:pPr>
    </w:p>
    <w:p w:rsidR="00B4457B" w:rsidRPr="00C41523" w:rsidRDefault="00B4457B" w:rsidP="00B4457B">
      <w:pPr>
        <w:pStyle w:val="Odstavecseseznamem"/>
        <w:numPr>
          <w:ilvl w:val="0"/>
          <w:numId w:val="21"/>
        </w:numPr>
        <w:autoSpaceDE w:val="0"/>
        <w:autoSpaceDN w:val="0"/>
        <w:adjustRightInd w:val="0"/>
        <w:contextualSpacing/>
        <w:rPr>
          <w:rFonts w:ascii="Arial" w:hAnsi="Arial" w:cs="Arial"/>
        </w:rPr>
      </w:pPr>
      <w:r w:rsidRPr="00C41523">
        <w:rPr>
          <w:rFonts w:ascii="Arial" w:hAnsi="Arial" w:cs="Arial"/>
        </w:rPr>
        <w:t xml:space="preserve">Žadatel prohlašuje, že jako </w:t>
      </w:r>
      <w:r w:rsidRPr="00C41523">
        <w:rPr>
          <w:rFonts w:ascii="Arial" w:hAnsi="Arial" w:cs="Arial"/>
          <w:u w:val="single"/>
        </w:rPr>
        <w:t>účetní období</w:t>
      </w:r>
      <w:r w:rsidRPr="00C41523">
        <w:rPr>
          <w:rFonts w:ascii="Arial" w:hAnsi="Arial" w:cs="Arial"/>
        </w:rPr>
        <w:t xml:space="preserve"> používá</w:t>
      </w:r>
    </w:p>
    <w:p w:rsidR="00B4457B" w:rsidRPr="00083172" w:rsidRDefault="00B4457B" w:rsidP="00B4457B">
      <w:pPr>
        <w:autoSpaceDE w:val="0"/>
        <w:autoSpaceDN w:val="0"/>
        <w:adjustRightInd w:val="0"/>
        <w:rPr>
          <w:rFonts w:ascii="Arial" w:hAnsi="Arial" w:cs="Arial"/>
        </w:rPr>
      </w:pPr>
    </w:p>
    <w:p w:rsidR="00B4457B" w:rsidRPr="00083172" w:rsidRDefault="00B4457B" w:rsidP="00B4457B">
      <w:pPr>
        <w:autoSpaceDE w:val="0"/>
        <w:autoSpaceDN w:val="0"/>
        <w:adjustRightInd w:val="0"/>
        <w:rPr>
          <w:rFonts w:ascii="Arial" w:hAnsi="Arial" w:cs="Arial"/>
          <w:b/>
          <w:bCs/>
        </w:rPr>
      </w:pPr>
      <w:r>
        <w:rPr>
          <w:rFonts w:ascii="Arial" w:hAnsi="Arial" w:cs="Arial"/>
          <w:b/>
          <w:bCs/>
        </w:rPr>
        <w:fldChar w:fldCharType="begin">
          <w:ffData>
            <w:name w:val="Check1"/>
            <w:enabled/>
            <w:calcOnExit w:val="0"/>
            <w:checkBox>
              <w:sizeAuto/>
              <w:default w:val="1"/>
            </w:checkBox>
          </w:ffData>
        </w:fldChar>
      </w:r>
      <w:bookmarkStart w:id="2" w:name="Check1"/>
      <w:r>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Pr>
          <w:rFonts w:ascii="Arial" w:hAnsi="Arial" w:cs="Arial"/>
          <w:b/>
          <w:bCs/>
        </w:rPr>
        <w:fldChar w:fldCharType="end"/>
      </w:r>
      <w:bookmarkEnd w:id="2"/>
      <w:r w:rsidRPr="00083172">
        <w:rPr>
          <w:rFonts w:ascii="Arial" w:hAnsi="Arial" w:cs="Arial"/>
          <w:b/>
          <w:bCs/>
        </w:rPr>
        <w:t xml:space="preserve">  kalendářní rok</w:t>
      </w:r>
      <w:r w:rsidRPr="00083172">
        <w:rPr>
          <w:rFonts w:ascii="Arial" w:hAnsi="Arial" w:cs="Arial"/>
          <w:bCs/>
        </w:rPr>
        <w:t>.</w:t>
      </w:r>
    </w:p>
    <w:p w:rsidR="00B4457B" w:rsidRDefault="00B4457B" w:rsidP="00B4457B">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hospodářský rok </w:t>
      </w:r>
      <w:r w:rsidRPr="00083172">
        <w:rPr>
          <w:rFonts w:ascii="Arial" w:hAnsi="Arial" w:cs="Arial"/>
          <w:bCs/>
        </w:rPr>
        <w:t>(začátek ……………………., konec ……………………).</w:t>
      </w:r>
    </w:p>
    <w:p w:rsidR="00B4457B" w:rsidRDefault="00B4457B" w:rsidP="00B4457B">
      <w:pPr>
        <w:autoSpaceDE w:val="0"/>
        <w:autoSpaceDN w:val="0"/>
        <w:adjustRightInd w:val="0"/>
        <w:rPr>
          <w:rFonts w:ascii="Arial" w:hAnsi="Arial" w:cs="Arial"/>
        </w:rPr>
      </w:pPr>
    </w:p>
    <w:p w:rsidR="00B4457B" w:rsidRPr="00087ABF" w:rsidRDefault="00B4457B" w:rsidP="00B4457B">
      <w:pPr>
        <w:autoSpaceDE w:val="0"/>
        <w:autoSpaceDN w:val="0"/>
        <w:adjustRightInd w:val="0"/>
        <w:rPr>
          <w:rFonts w:ascii="Arial" w:hAnsi="Arial" w:cs="Arial"/>
        </w:rPr>
      </w:pPr>
      <w:r w:rsidRPr="00087ABF">
        <w:rPr>
          <w:rFonts w:ascii="Arial" w:hAnsi="Arial" w:cs="Arial"/>
        </w:rPr>
        <w:t>V případě, že během</w:t>
      </w:r>
      <w:r>
        <w:rPr>
          <w:rFonts w:ascii="Arial" w:hAnsi="Arial" w:cs="Arial"/>
          <w:b/>
        </w:rPr>
        <w:t xml:space="preserve"> </w:t>
      </w:r>
      <w:r w:rsidRPr="00236FFF">
        <w:rPr>
          <w:rFonts w:ascii="Arial" w:hAnsi="Arial" w:cs="Arial"/>
          <w:b/>
          <w:u w:val="single"/>
        </w:rPr>
        <w:t>předchozí</w:t>
      </w:r>
      <w:r>
        <w:rPr>
          <w:rFonts w:ascii="Arial" w:hAnsi="Arial" w:cs="Arial"/>
          <w:b/>
          <w:u w:val="single"/>
        </w:rPr>
        <w:t>ch</w:t>
      </w:r>
      <w:r w:rsidRPr="00236FFF">
        <w:rPr>
          <w:rFonts w:ascii="Arial" w:hAnsi="Arial" w:cs="Arial"/>
          <w:b/>
          <w:u w:val="single"/>
        </w:rPr>
        <w:t xml:space="preserve"> dv</w:t>
      </w:r>
      <w:r>
        <w:rPr>
          <w:rFonts w:ascii="Arial" w:hAnsi="Arial" w:cs="Arial"/>
          <w:b/>
          <w:u w:val="single"/>
        </w:rPr>
        <w:t>ou</w:t>
      </w:r>
      <w:r w:rsidRPr="00236FFF">
        <w:rPr>
          <w:rFonts w:ascii="Arial" w:hAnsi="Arial" w:cs="Arial"/>
          <w:b/>
          <w:u w:val="single"/>
        </w:rPr>
        <w:t xml:space="preserve"> účetní</w:t>
      </w:r>
      <w:r>
        <w:rPr>
          <w:rFonts w:ascii="Arial" w:hAnsi="Arial" w:cs="Arial"/>
          <w:b/>
          <w:u w:val="single"/>
        </w:rPr>
        <w:t>ch</w:t>
      </w:r>
      <w:r w:rsidRPr="00236FFF">
        <w:rPr>
          <w:rFonts w:ascii="Arial" w:hAnsi="Arial" w:cs="Arial"/>
          <w:b/>
          <w:u w:val="single"/>
        </w:rPr>
        <w:t xml:space="preserve"> období</w:t>
      </w:r>
      <w:r>
        <w:rPr>
          <w:rFonts w:ascii="Arial" w:hAnsi="Arial" w:cs="Arial"/>
          <w:b/>
        </w:rPr>
        <w:t xml:space="preserve"> došlo k přechodu z kalendářního roku na </w:t>
      </w:r>
      <w:r w:rsidRPr="00B34AF4">
        <w:rPr>
          <w:rFonts w:ascii="Arial" w:hAnsi="Arial" w:cs="Arial"/>
          <w:b/>
        </w:rPr>
        <w:t>rok</w:t>
      </w:r>
      <w:r>
        <w:rPr>
          <w:rFonts w:ascii="Arial" w:hAnsi="Arial" w:cs="Arial"/>
          <w:b/>
        </w:rPr>
        <w:t xml:space="preserve"> hospodářský anebo opačně</w:t>
      </w:r>
      <w:r w:rsidRPr="00087ABF">
        <w:rPr>
          <w:rFonts w:ascii="Arial" w:hAnsi="Arial" w:cs="Arial"/>
        </w:rPr>
        <w:t>, uveďte tuto skutečnost</w:t>
      </w:r>
      <w:r>
        <w:rPr>
          <w:rFonts w:ascii="Arial" w:hAnsi="Arial" w:cs="Arial"/>
          <w:b/>
        </w:rPr>
        <w:t xml:space="preserve"> </w:t>
      </w:r>
      <w:r w:rsidRPr="00087ABF">
        <w:rPr>
          <w:rFonts w:ascii="Arial" w:hAnsi="Arial" w:cs="Arial"/>
        </w:rPr>
        <w:t>vypsáním účetních období, která byla použita</w:t>
      </w:r>
      <w:r>
        <w:rPr>
          <w:rFonts w:ascii="Arial" w:hAnsi="Arial" w:cs="Arial"/>
        </w:rPr>
        <w:t xml:space="preserve"> </w:t>
      </w:r>
      <w:r w:rsidRPr="0008578E">
        <w:rPr>
          <w:rFonts w:ascii="Arial" w:hAnsi="Arial" w:cs="Arial"/>
          <w:i/>
        </w:rPr>
        <w:t>(</w:t>
      </w:r>
      <w:r>
        <w:rPr>
          <w:rFonts w:ascii="Arial" w:hAnsi="Arial" w:cs="Arial"/>
          <w:i/>
        </w:rPr>
        <w:t>na</w:t>
      </w:r>
      <w:r w:rsidRPr="0008578E">
        <w:rPr>
          <w:rFonts w:ascii="Arial" w:hAnsi="Arial" w:cs="Arial"/>
          <w:i/>
        </w:rPr>
        <w:t xml:space="preserve">př. </w:t>
      </w:r>
      <w:r>
        <w:rPr>
          <w:rFonts w:ascii="Arial" w:hAnsi="Arial" w:cs="Arial"/>
          <w:i/>
        </w:rPr>
        <w:t xml:space="preserve">1. 4. 2012 - </w:t>
      </w:r>
      <w:r w:rsidRPr="002F4AF7">
        <w:rPr>
          <w:rFonts w:ascii="Arial" w:hAnsi="Arial" w:cs="Arial"/>
          <w:i/>
        </w:rPr>
        <w:t>31.</w:t>
      </w:r>
      <w:r>
        <w:rPr>
          <w:rFonts w:ascii="Arial" w:hAnsi="Arial" w:cs="Arial"/>
          <w:i/>
        </w:rPr>
        <w:t xml:space="preserve"> </w:t>
      </w:r>
      <w:r w:rsidRPr="002F4AF7">
        <w:rPr>
          <w:rFonts w:ascii="Arial" w:hAnsi="Arial" w:cs="Arial"/>
          <w:i/>
        </w:rPr>
        <w:t>3.</w:t>
      </w:r>
      <w:r>
        <w:rPr>
          <w:rFonts w:ascii="Arial" w:hAnsi="Arial" w:cs="Arial"/>
          <w:i/>
        </w:rPr>
        <w:t xml:space="preserve"> </w:t>
      </w:r>
      <w:r w:rsidRPr="002F4AF7">
        <w:rPr>
          <w:rFonts w:ascii="Arial" w:hAnsi="Arial" w:cs="Arial"/>
          <w:i/>
        </w:rPr>
        <w:t>2013</w:t>
      </w:r>
      <w:r w:rsidRPr="0008578E">
        <w:rPr>
          <w:rFonts w:ascii="Arial" w:hAnsi="Arial" w:cs="Arial"/>
          <w:i/>
        </w:rPr>
        <w:t>; 1.</w:t>
      </w:r>
      <w:r>
        <w:rPr>
          <w:rFonts w:ascii="Arial" w:hAnsi="Arial" w:cs="Arial"/>
          <w:i/>
        </w:rPr>
        <w:t xml:space="preserve"> </w:t>
      </w:r>
      <w:r w:rsidRPr="0008578E">
        <w:rPr>
          <w:rFonts w:ascii="Arial" w:hAnsi="Arial" w:cs="Arial"/>
          <w:i/>
        </w:rPr>
        <w:t>4.</w:t>
      </w:r>
      <w:r>
        <w:rPr>
          <w:rFonts w:ascii="Arial" w:hAnsi="Arial" w:cs="Arial"/>
          <w:i/>
        </w:rPr>
        <w:t xml:space="preserve"> </w:t>
      </w:r>
      <w:r w:rsidRPr="0008578E">
        <w:rPr>
          <w:rFonts w:ascii="Arial" w:hAnsi="Arial" w:cs="Arial"/>
          <w:i/>
        </w:rPr>
        <w:t>2013 - 31.</w:t>
      </w:r>
      <w:r>
        <w:rPr>
          <w:rFonts w:ascii="Arial" w:hAnsi="Arial" w:cs="Arial"/>
          <w:i/>
        </w:rPr>
        <w:t xml:space="preserve"> 12</w:t>
      </w:r>
      <w:r w:rsidRPr="0008578E">
        <w:rPr>
          <w:rFonts w:ascii="Arial" w:hAnsi="Arial" w:cs="Arial"/>
          <w:i/>
        </w:rPr>
        <w:t>.</w:t>
      </w:r>
      <w:r>
        <w:rPr>
          <w:rFonts w:ascii="Arial" w:hAnsi="Arial" w:cs="Arial"/>
          <w:i/>
        </w:rPr>
        <w:t xml:space="preserve"> </w:t>
      </w:r>
      <w:r w:rsidRPr="0008578E">
        <w:rPr>
          <w:rFonts w:ascii="Arial" w:hAnsi="Arial" w:cs="Arial"/>
          <w:i/>
        </w:rPr>
        <w:t>201</w:t>
      </w:r>
      <w:r>
        <w:rPr>
          <w:rFonts w:ascii="Arial" w:hAnsi="Arial" w:cs="Arial"/>
          <w:i/>
        </w:rPr>
        <w:t>3)</w:t>
      </w:r>
      <w:r w:rsidRPr="00087ABF">
        <w:rPr>
          <w:rFonts w:ascii="Arial" w:hAnsi="Arial" w:cs="Arial"/>
        </w:rPr>
        <w:t>:</w:t>
      </w:r>
    </w:p>
    <w:p w:rsidR="00B4457B" w:rsidRPr="00D836CD" w:rsidRDefault="00B4457B" w:rsidP="00B4457B">
      <w:pPr>
        <w:autoSpaceDE w:val="0"/>
        <w:autoSpaceDN w:val="0"/>
        <w:adjustRightInd w:val="0"/>
        <w:rPr>
          <w:rFonts w:ascii="Arial" w:hAnsi="Arial" w:cs="Arial"/>
        </w:rPr>
      </w:pPr>
      <w:r w:rsidRPr="00D836CD">
        <w:rPr>
          <w:rFonts w:ascii="Arial" w:hAnsi="Arial" w:cs="Arial"/>
        </w:rPr>
        <w:t>………………………………………………………………………………………………………………………….</w:t>
      </w:r>
    </w:p>
    <w:p w:rsidR="00B4457B" w:rsidRDefault="00B4457B" w:rsidP="00B4457B">
      <w:pPr>
        <w:autoSpaceDE w:val="0"/>
        <w:autoSpaceDN w:val="0"/>
        <w:adjustRightInd w:val="0"/>
        <w:rPr>
          <w:rFonts w:ascii="Arial" w:hAnsi="Arial" w:cs="Arial"/>
          <w:b/>
          <w:bCs/>
        </w:rPr>
      </w:pPr>
    </w:p>
    <w:p w:rsidR="00B4457B" w:rsidRPr="00083172" w:rsidRDefault="00B4457B" w:rsidP="00B4457B">
      <w:pPr>
        <w:autoSpaceDE w:val="0"/>
        <w:autoSpaceDN w:val="0"/>
        <w:adjustRightInd w:val="0"/>
        <w:rPr>
          <w:rFonts w:ascii="Arial" w:hAnsi="Arial" w:cs="Arial"/>
          <w:b/>
          <w:bCs/>
        </w:rPr>
      </w:pPr>
    </w:p>
    <w:p w:rsidR="00B4457B" w:rsidRPr="00083172" w:rsidRDefault="00B4457B" w:rsidP="00B4457B">
      <w:pPr>
        <w:numPr>
          <w:ilvl w:val="0"/>
          <w:numId w:val="21"/>
        </w:numPr>
        <w:autoSpaceDE w:val="0"/>
        <w:autoSpaceDN w:val="0"/>
        <w:adjustRightInd w:val="0"/>
        <w:rPr>
          <w:rFonts w:ascii="Arial" w:hAnsi="Arial" w:cs="Arial"/>
          <w:b/>
        </w:rPr>
      </w:pPr>
      <w:r w:rsidRPr="00083172">
        <w:rPr>
          <w:rFonts w:ascii="Arial" w:hAnsi="Arial" w:cs="Arial"/>
          <w:b/>
        </w:rPr>
        <w:t>Podniky</w:t>
      </w:r>
      <w:r>
        <w:rPr>
          <w:rStyle w:val="Znakapoznpodarou"/>
          <w:rFonts w:ascii="Arial" w:hAnsi="Arial" w:cs="Arial"/>
          <w:b/>
        </w:rPr>
        <w:footnoteReference w:id="1"/>
      </w:r>
      <w:r w:rsidRPr="00083172">
        <w:rPr>
          <w:rFonts w:ascii="Arial" w:hAnsi="Arial" w:cs="Arial"/>
          <w:b/>
        </w:rPr>
        <w:t xml:space="preserve"> </w:t>
      </w:r>
      <w:r>
        <w:rPr>
          <w:rFonts w:ascii="Arial" w:hAnsi="Arial" w:cs="Arial"/>
          <w:b/>
        </w:rPr>
        <w:t>pro</w:t>
      </w:r>
      <w:r w:rsidRPr="00083172">
        <w:rPr>
          <w:rFonts w:ascii="Arial" w:hAnsi="Arial" w:cs="Arial"/>
          <w:b/>
        </w:rPr>
        <w:t>pojené s žadatelem o podporu</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B4457B" w:rsidRPr="00083172" w:rsidTr="00081620">
        <w:trPr>
          <w:trHeight w:val="3881"/>
        </w:trPr>
        <w:tc>
          <w:tcPr>
            <w:tcW w:w="9351" w:type="dxa"/>
            <w:tcBorders>
              <w:bottom w:val="single" w:sz="4" w:space="0" w:color="auto"/>
            </w:tcBorders>
          </w:tcPr>
          <w:p w:rsidR="00B4457B" w:rsidRPr="00D57E01" w:rsidRDefault="00B4457B" w:rsidP="00081620">
            <w:pPr>
              <w:spacing w:before="240"/>
              <w:rPr>
                <w:rFonts w:ascii="Arial" w:hAnsi="Arial" w:cs="Arial"/>
              </w:rPr>
            </w:pPr>
            <w:r w:rsidRPr="00D57E01">
              <w:rPr>
                <w:rFonts w:ascii="Arial" w:hAnsi="Arial" w:cs="Arial"/>
                <w:b/>
                <w:bCs/>
              </w:rPr>
              <w:t xml:space="preserve">Žadatel o podporu se považuje za </w:t>
            </w:r>
            <w:r>
              <w:rPr>
                <w:rFonts w:ascii="Arial" w:hAnsi="Arial" w:cs="Arial"/>
                <w:b/>
                <w:bCs/>
              </w:rPr>
              <w:t>pro</w:t>
            </w:r>
            <w:r w:rsidRPr="00D57E01">
              <w:rPr>
                <w:rFonts w:ascii="Arial" w:hAnsi="Arial" w:cs="Arial"/>
                <w:b/>
                <w:bCs/>
              </w:rPr>
              <w:t>pojen</w:t>
            </w:r>
            <w:r>
              <w:rPr>
                <w:rFonts w:ascii="Arial" w:hAnsi="Arial" w:cs="Arial"/>
                <w:b/>
                <w:bCs/>
              </w:rPr>
              <w:t>ý</w:t>
            </w:r>
            <w:r>
              <w:rPr>
                <w:rStyle w:val="Znakapoznpodarou"/>
                <w:rFonts w:ascii="Arial" w:hAnsi="Arial" w:cs="Arial"/>
                <w:b/>
                <w:bCs/>
              </w:rPr>
              <w:footnoteReference w:id="2"/>
            </w:r>
            <w:r w:rsidRPr="00D57E01">
              <w:rPr>
                <w:rFonts w:ascii="Arial" w:hAnsi="Arial" w:cs="Arial"/>
                <w:b/>
                <w:bCs/>
              </w:rPr>
              <w:t xml:space="preserve"> s jiným</w:t>
            </w:r>
            <w:r>
              <w:rPr>
                <w:rFonts w:ascii="Arial" w:hAnsi="Arial" w:cs="Arial"/>
                <w:b/>
                <w:bCs/>
              </w:rPr>
              <w:t>i</w:t>
            </w:r>
            <w:r w:rsidRPr="00D57E01">
              <w:rPr>
                <w:rFonts w:ascii="Arial" w:hAnsi="Arial" w:cs="Arial"/>
                <w:b/>
                <w:bCs/>
              </w:rPr>
              <w:t xml:space="preserve"> podnik</w:t>
            </w:r>
            <w:r>
              <w:rPr>
                <w:rFonts w:ascii="Arial" w:hAnsi="Arial" w:cs="Arial"/>
                <w:b/>
                <w:bCs/>
              </w:rPr>
              <w:t>y</w:t>
            </w:r>
            <w:r w:rsidRPr="00D57E01">
              <w:rPr>
                <w:rFonts w:ascii="Arial" w:hAnsi="Arial" w:cs="Arial"/>
                <w:b/>
                <w:bCs/>
              </w:rPr>
              <w:t xml:space="preserve">, pokud </w:t>
            </w:r>
            <w:r>
              <w:rPr>
                <w:rFonts w:ascii="Arial" w:hAnsi="Arial" w:cs="Arial"/>
                <w:b/>
                <w:bCs/>
              </w:rPr>
              <w:t xml:space="preserve">i tyto </w:t>
            </w:r>
            <w:r w:rsidRPr="00D57E01">
              <w:rPr>
                <w:rFonts w:ascii="Arial" w:hAnsi="Arial" w:cs="Arial"/>
                <w:b/>
                <w:bCs/>
              </w:rPr>
              <w:t>subjekty mezi sebou mají některý z následujících vztahů:</w:t>
            </w:r>
            <w:r w:rsidRPr="00D57E01">
              <w:rPr>
                <w:rFonts w:ascii="Arial" w:hAnsi="Arial" w:cs="Arial"/>
              </w:rPr>
              <w:t xml:space="preserve">  </w:t>
            </w:r>
          </w:p>
          <w:p w:rsidR="00B4457B" w:rsidRPr="00D57E01" w:rsidRDefault="00B4457B" w:rsidP="00081620">
            <w:pPr>
              <w:autoSpaceDE w:val="0"/>
              <w:autoSpaceDN w:val="0"/>
              <w:adjustRightInd w:val="0"/>
              <w:rPr>
                <w:rFonts w:ascii="Arial" w:hAnsi="Arial" w:cs="Arial"/>
              </w:rPr>
            </w:pPr>
            <w:r w:rsidRPr="00D57E01">
              <w:rPr>
                <w:rFonts w:ascii="Arial" w:hAnsi="Arial" w:cs="Arial"/>
              </w:rPr>
              <w:t xml:space="preserve">a) jeden subjekt vlastní </w:t>
            </w:r>
            <w:r>
              <w:rPr>
                <w:rFonts w:ascii="Arial" w:hAnsi="Arial" w:cs="Arial"/>
              </w:rPr>
              <w:t>více než 50 %</w:t>
            </w:r>
            <w:r w:rsidRPr="00D57E01">
              <w:rPr>
                <w:rFonts w:ascii="Arial" w:hAnsi="Arial" w:cs="Arial"/>
              </w:rPr>
              <w:t xml:space="preserve"> hlasovacích práv, která náležejí akcionářům nebo společníkům, v jiném subjektu;</w:t>
            </w:r>
          </w:p>
          <w:p w:rsidR="00B4457B" w:rsidRPr="00D57E01" w:rsidRDefault="00B4457B" w:rsidP="00081620">
            <w:pPr>
              <w:autoSpaceDE w:val="0"/>
              <w:autoSpaceDN w:val="0"/>
              <w:adjustRightInd w:val="0"/>
              <w:rPr>
                <w:rFonts w:ascii="Arial" w:hAnsi="Arial" w:cs="Arial"/>
              </w:rPr>
            </w:pPr>
            <w:r w:rsidRPr="00D57E01">
              <w:rPr>
                <w:rFonts w:ascii="Arial" w:hAnsi="Arial" w:cs="Arial"/>
              </w:rPr>
              <w:t xml:space="preserve">b) jeden subjekt má právo jmenovat nebo odvolat </w:t>
            </w:r>
            <w:r>
              <w:rPr>
                <w:rFonts w:ascii="Arial" w:hAnsi="Arial" w:cs="Arial"/>
              </w:rPr>
              <w:t>více než 50 %</w:t>
            </w:r>
            <w:r w:rsidRPr="00D57E01">
              <w:rPr>
                <w:rFonts w:ascii="Arial" w:hAnsi="Arial" w:cs="Arial"/>
              </w:rPr>
              <w:t xml:space="preserve"> členů správního, řídícího nebo dozorčího orgánu jiného subjektu;</w:t>
            </w:r>
          </w:p>
          <w:p w:rsidR="00B4457B" w:rsidRPr="00D57E01" w:rsidRDefault="00B4457B" w:rsidP="00081620">
            <w:pPr>
              <w:autoSpaceDE w:val="0"/>
              <w:autoSpaceDN w:val="0"/>
              <w:adjustRightInd w:val="0"/>
              <w:rPr>
                <w:rFonts w:ascii="Arial" w:hAnsi="Arial" w:cs="Arial"/>
              </w:rPr>
            </w:pPr>
            <w:r w:rsidRPr="00D57E01">
              <w:rPr>
                <w:rFonts w:ascii="Arial" w:hAnsi="Arial" w:cs="Arial"/>
              </w:rPr>
              <w:t xml:space="preserve">c) jeden subjekt má právo uplatňovat </w:t>
            </w:r>
            <w:r>
              <w:rPr>
                <w:rFonts w:ascii="Arial" w:hAnsi="Arial" w:cs="Arial"/>
              </w:rPr>
              <w:t>více než 50%</w:t>
            </w:r>
            <w:r w:rsidRPr="00D57E01">
              <w:rPr>
                <w:rFonts w:ascii="Arial" w:hAnsi="Arial" w:cs="Arial"/>
              </w:rPr>
              <w:t xml:space="preserve"> vliv v jiném subjektu podle smlouvy uzavřené s daným subjektem nebo dle ustanovení v zakladatelské smlouvě nebo ve stanovách tohoto subjektu;</w:t>
            </w:r>
          </w:p>
          <w:p w:rsidR="00B4457B" w:rsidRPr="00D57E01" w:rsidRDefault="00B4457B" w:rsidP="00081620">
            <w:pPr>
              <w:autoSpaceDE w:val="0"/>
              <w:autoSpaceDN w:val="0"/>
              <w:adjustRightInd w:val="0"/>
              <w:rPr>
                <w:rFonts w:ascii="Arial" w:hAnsi="Arial" w:cs="Arial"/>
              </w:rPr>
            </w:pPr>
            <w:r w:rsidRPr="00D57E01">
              <w:rPr>
                <w:rFonts w:ascii="Arial" w:hAnsi="Arial" w:cs="Arial"/>
              </w:rPr>
              <w:t xml:space="preserve">d) jeden subjekt, který je akcionářem nebo společníkem jiného subjektu, ovládá sám, v souladu s dohodou uzavřenou s jinými akcionáři nebo společníky daného subjektu, </w:t>
            </w:r>
            <w:r>
              <w:rPr>
                <w:rFonts w:ascii="Arial" w:hAnsi="Arial" w:cs="Arial"/>
              </w:rPr>
              <w:t>více než 50 %</w:t>
            </w:r>
            <w:r w:rsidRPr="00D57E01">
              <w:rPr>
                <w:rFonts w:ascii="Arial" w:hAnsi="Arial" w:cs="Arial"/>
              </w:rPr>
              <w:t xml:space="preserve"> hlasovacích práv, náležejících akcionářům nebo společníkům, v daném subjektu.</w:t>
            </w:r>
          </w:p>
          <w:p w:rsidR="00B4457B" w:rsidRDefault="00B4457B" w:rsidP="00081620">
            <w:pPr>
              <w:autoSpaceDE w:val="0"/>
              <w:autoSpaceDN w:val="0"/>
              <w:adjustRightInd w:val="0"/>
              <w:rPr>
                <w:rFonts w:ascii="Arial" w:hAnsi="Arial" w:cs="Arial"/>
              </w:rPr>
            </w:pPr>
          </w:p>
          <w:p w:rsidR="00B4457B" w:rsidRPr="00D57E01" w:rsidRDefault="00B4457B" w:rsidP="00081620">
            <w:pPr>
              <w:autoSpaceDE w:val="0"/>
              <w:autoSpaceDN w:val="0"/>
              <w:adjustRightInd w:val="0"/>
              <w:rPr>
                <w:rFonts w:ascii="Arial" w:hAnsi="Arial" w:cs="Arial"/>
              </w:rPr>
            </w:pPr>
            <w:r w:rsidRPr="00D57E01">
              <w:rPr>
                <w:rFonts w:ascii="Arial" w:hAnsi="Arial" w:cs="Arial"/>
              </w:rPr>
              <w:t xml:space="preserve">Subjekty, které mají s žadatelem o podporu jakýkoli vztah uvedený pod písm. a) až d) </w:t>
            </w:r>
            <w:r w:rsidRPr="00D57E01">
              <w:rPr>
                <w:rFonts w:ascii="Arial" w:hAnsi="Arial" w:cs="Arial"/>
                <w:u w:val="single"/>
              </w:rPr>
              <w:t>prostřednictvím</w:t>
            </w:r>
            <w:r w:rsidRPr="00D57E01">
              <w:rPr>
                <w:rFonts w:ascii="Arial" w:hAnsi="Arial" w:cs="Arial"/>
              </w:rPr>
              <w:t xml:space="preserve"> </w:t>
            </w:r>
            <w:r w:rsidRPr="00326362">
              <w:rPr>
                <w:rFonts w:ascii="Arial" w:hAnsi="Arial" w:cs="Arial"/>
                <w:u w:val="single"/>
              </w:rPr>
              <w:t>jednoho nebo více dalších subjektů</w:t>
            </w:r>
            <w:r w:rsidRPr="00D57E01">
              <w:rPr>
                <w:rFonts w:ascii="Arial" w:hAnsi="Arial" w:cs="Arial"/>
              </w:rPr>
              <w:t xml:space="preserve">, se také považují za podnik </w:t>
            </w:r>
            <w:r>
              <w:rPr>
                <w:rFonts w:ascii="Arial" w:hAnsi="Arial" w:cs="Arial"/>
              </w:rPr>
              <w:t>pro</w:t>
            </w:r>
            <w:r w:rsidRPr="00D57E01">
              <w:rPr>
                <w:rFonts w:ascii="Arial" w:hAnsi="Arial" w:cs="Arial"/>
              </w:rPr>
              <w:t>pojený s žadatelem o podporu.</w:t>
            </w:r>
          </w:p>
          <w:p w:rsidR="00B4457B" w:rsidRPr="00D57E01" w:rsidRDefault="00B4457B" w:rsidP="00081620">
            <w:pPr>
              <w:autoSpaceDE w:val="0"/>
              <w:autoSpaceDN w:val="0"/>
              <w:adjustRightInd w:val="0"/>
              <w:rPr>
                <w:rFonts w:ascii="Arial" w:hAnsi="Arial" w:cs="Arial"/>
              </w:rPr>
            </w:pPr>
          </w:p>
          <w:p w:rsidR="00B4457B" w:rsidRPr="00D57E01" w:rsidRDefault="00B4457B" w:rsidP="00081620">
            <w:pPr>
              <w:autoSpaceDE w:val="0"/>
              <w:autoSpaceDN w:val="0"/>
              <w:adjustRightInd w:val="0"/>
              <w:rPr>
                <w:rFonts w:ascii="Arial" w:hAnsi="Arial" w:cs="Arial"/>
                <w:b/>
                <w:i/>
              </w:rPr>
            </w:pPr>
            <w:r w:rsidRPr="00D57E01">
              <w:rPr>
                <w:rFonts w:ascii="Arial" w:hAnsi="Arial" w:cs="Arial"/>
              </w:rPr>
              <w:t xml:space="preserve">Do výčtu podniků </w:t>
            </w:r>
            <w:r>
              <w:rPr>
                <w:rFonts w:ascii="Arial" w:hAnsi="Arial" w:cs="Arial"/>
              </w:rPr>
              <w:t>pro</w:t>
            </w:r>
            <w:r w:rsidRPr="00D57E01">
              <w:rPr>
                <w:rFonts w:ascii="Arial" w:hAnsi="Arial" w:cs="Arial"/>
              </w:rPr>
              <w:t xml:space="preserve">pojených přímo či zprostředkovaně se žadatelem o podporu se zahrnují </w:t>
            </w:r>
            <w:r w:rsidRPr="00082081">
              <w:rPr>
                <w:rFonts w:ascii="Arial" w:hAnsi="Arial" w:cs="Arial"/>
                <w:u w:val="single"/>
              </w:rPr>
              <w:t>osoby zapsané v základní</w:t>
            </w:r>
            <w:r>
              <w:rPr>
                <w:rFonts w:ascii="Arial" w:hAnsi="Arial" w:cs="Arial"/>
                <w:u w:val="single"/>
              </w:rPr>
              <w:t>ch</w:t>
            </w:r>
            <w:r w:rsidRPr="00082081">
              <w:rPr>
                <w:rFonts w:ascii="Arial" w:hAnsi="Arial" w:cs="Arial"/>
                <w:u w:val="single"/>
              </w:rPr>
              <w:t xml:space="preserve"> registr</w:t>
            </w:r>
            <w:r>
              <w:rPr>
                <w:rFonts w:ascii="Arial" w:hAnsi="Arial" w:cs="Arial"/>
                <w:u w:val="single"/>
              </w:rPr>
              <w:t>ech</w:t>
            </w:r>
            <w:r w:rsidRPr="008F7272">
              <w:rPr>
                <w:rFonts w:ascii="Arial" w:hAnsi="Arial" w:cs="Arial"/>
              </w:rPr>
              <w:t xml:space="preserve"> v souladu se zákonem č. 111/2009 Sb., o základních registrech, ve znění pozdějších předpisů</w:t>
            </w:r>
            <w:r>
              <w:rPr>
                <w:rFonts w:ascii="Arial" w:hAnsi="Arial" w:cs="Arial"/>
              </w:rPr>
              <w:t>.</w:t>
            </w:r>
          </w:p>
        </w:tc>
      </w:tr>
    </w:tbl>
    <w:p w:rsidR="00B4457B" w:rsidRPr="00083172" w:rsidRDefault="00B4457B" w:rsidP="00B4457B">
      <w:pPr>
        <w:autoSpaceDE w:val="0"/>
        <w:autoSpaceDN w:val="0"/>
        <w:adjustRightInd w:val="0"/>
        <w:rPr>
          <w:rFonts w:ascii="Arial" w:hAnsi="Arial" w:cs="Arial"/>
        </w:rPr>
      </w:pPr>
    </w:p>
    <w:p w:rsidR="00B4457B" w:rsidRPr="006106C5" w:rsidRDefault="00B4457B" w:rsidP="00B4457B">
      <w:pPr>
        <w:pStyle w:val="Odstavecseseznamem"/>
        <w:autoSpaceDE w:val="0"/>
        <w:autoSpaceDN w:val="0"/>
        <w:adjustRightInd w:val="0"/>
        <w:rPr>
          <w:rFonts w:ascii="Arial" w:hAnsi="Arial" w:cs="Arial"/>
        </w:rPr>
      </w:pPr>
      <w:r w:rsidRPr="006106C5">
        <w:rPr>
          <w:rFonts w:ascii="Arial" w:hAnsi="Arial" w:cs="Arial"/>
        </w:rPr>
        <w:t xml:space="preserve">Žadatel prohlašuje, že </w:t>
      </w:r>
    </w:p>
    <w:p w:rsidR="00B4457B" w:rsidRPr="00083172" w:rsidRDefault="00B4457B" w:rsidP="00B4457B">
      <w:pPr>
        <w:autoSpaceDE w:val="0"/>
        <w:autoSpaceDN w:val="0"/>
        <w:adjustRightInd w:val="0"/>
        <w:rPr>
          <w:rFonts w:ascii="Arial" w:hAnsi="Arial" w:cs="Arial"/>
        </w:rPr>
      </w:pPr>
    </w:p>
    <w:p w:rsidR="00B4457B" w:rsidRPr="00083172" w:rsidRDefault="00823FC5" w:rsidP="00B4457B">
      <w:pPr>
        <w:autoSpaceDE w:val="0"/>
        <w:autoSpaceDN w:val="0"/>
        <w:adjustRightInd w:val="0"/>
        <w:rPr>
          <w:rFonts w:ascii="Arial" w:hAnsi="Arial" w:cs="Arial"/>
        </w:rPr>
      </w:pPr>
      <w:r>
        <w:rPr>
          <w:rFonts w:ascii="Arial" w:hAnsi="Arial" w:cs="Arial"/>
          <w:b/>
          <w:bCs/>
        </w:rPr>
        <w:fldChar w:fldCharType="begin">
          <w:ffData>
            <w:name w:val=""/>
            <w:enabled w:val="0"/>
            <w:calcOnExit w:val="0"/>
            <w:checkBox>
              <w:sizeAuto/>
              <w:default w:val="1"/>
            </w:checkBox>
          </w:ffData>
        </w:fldChar>
      </w:r>
      <w:r>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Pr>
          <w:rFonts w:ascii="Arial" w:hAnsi="Arial" w:cs="Arial"/>
          <w:b/>
          <w:bCs/>
        </w:rPr>
        <w:fldChar w:fldCharType="end"/>
      </w:r>
      <w:r w:rsidR="00B4457B" w:rsidRPr="00083172">
        <w:rPr>
          <w:rFonts w:ascii="Arial" w:hAnsi="Arial" w:cs="Arial"/>
        </w:rPr>
        <w:t xml:space="preserve">  </w:t>
      </w:r>
      <w:r w:rsidR="00B4457B" w:rsidRPr="00083172">
        <w:rPr>
          <w:rFonts w:ascii="Arial" w:hAnsi="Arial" w:cs="Arial"/>
          <w:b/>
          <w:u w:val="single"/>
        </w:rPr>
        <w:t>není</w:t>
      </w:r>
      <w:r w:rsidR="00B4457B" w:rsidRPr="00083172">
        <w:rPr>
          <w:rFonts w:ascii="Arial" w:hAnsi="Arial" w:cs="Arial"/>
        </w:rPr>
        <w:t xml:space="preserve"> ve výše uvedeném smyslu </w:t>
      </w:r>
      <w:r w:rsidR="00B4457B">
        <w:rPr>
          <w:rFonts w:ascii="Arial" w:hAnsi="Arial" w:cs="Arial"/>
        </w:rPr>
        <w:t>pro</w:t>
      </w:r>
      <w:r w:rsidR="00B4457B" w:rsidRPr="00083172">
        <w:rPr>
          <w:rFonts w:ascii="Arial" w:hAnsi="Arial" w:cs="Arial"/>
        </w:rPr>
        <w:t>pojen s jiným podnikem.</w:t>
      </w:r>
    </w:p>
    <w:p w:rsidR="00B4457B" w:rsidRPr="00083172" w:rsidRDefault="00B4457B" w:rsidP="00B4457B">
      <w:pPr>
        <w:autoSpaceDE w:val="0"/>
        <w:autoSpaceDN w:val="0"/>
        <w:adjustRightInd w:val="0"/>
        <w:rPr>
          <w:b/>
          <w:sz w:val="28"/>
          <w:szCs w:val="28"/>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sidRPr="00083172">
        <w:rPr>
          <w:rFonts w:ascii="Arial" w:hAnsi="Arial" w:cs="Arial"/>
          <w:b/>
          <w:bCs/>
        </w:rPr>
        <w:fldChar w:fldCharType="end"/>
      </w:r>
      <w:r w:rsidRPr="00083172">
        <w:rPr>
          <w:rFonts w:ascii="Arial" w:hAnsi="Arial" w:cs="Arial"/>
        </w:rPr>
        <w:t xml:space="preserve">  </w:t>
      </w:r>
      <w:r w:rsidRPr="00083172">
        <w:rPr>
          <w:rFonts w:ascii="Arial" w:hAnsi="Arial" w:cs="Arial"/>
          <w:b/>
          <w:u w:val="single"/>
        </w:rPr>
        <w:t>je</w:t>
      </w:r>
      <w:r w:rsidRPr="00083172">
        <w:rPr>
          <w:rFonts w:ascii="Arial" w:hAnsi="Arial" w:cs="Arial"/>
        </w:rPr>
        <w:t xml:space="preserve"> ve výše uvedeném smyslu </w:t>
      </w:r>
      <w:r>
        <w:rPr>
          <w:rFonts w:ascii="Arial" w:hAnsi="Arial" w:cs="Arial"/>
        </w:rPr>
        <w:t>pro</w:t>
      </w:r>
      <w:r w:rsidRPr="00083172">
        <w:rPr>
          <w:rFonts w:ascii="Arial" w:hAnsi="Arial" w:cs="Arial"/>
        </w:rPr>
        <w:t>pojen s následujícími podniky:</w:t>
      </w:r>
    </w:p>
    <w:p w:rsidR="00B4457B" w:rsidRPr="00083172" w:rsidRDefault="00B4457B" w:rsidP="00B4457B">
      <w:pPr>
        <w:autoSpaceDE w:val="0"/>
        <w:autoSpaceDN w:val="0"/>
        <w:adjustRightInd w:val="0"/>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3524"/>
        <w:gridCol w:w="2159"/>
      </w:tblGrid>
      <w:tr w:rsidR="00B4457B" w:rsidRPr="00083172" w:rsidTr="00081620">
        <w:trPr>
          <w:trHeight w:val="279"/>
        </w:trPr>
        <w:tc>
          <w:tcPr>
            <w:tcW w:w="3510" w:type="dxa"/>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Obchodní jméno podniku</w:t>
            </w:r>
            <w:r>
              <w:rPr>
                <w:rFonts w:ascii="Arial" w:hAnsi="Arial" w:cs="Arial"/>
                <w:b/>
                <w:bCs/>
              </w:rPr>
              <w:t>/Jméno a příjmení</w:t>
            </w:r>
          </w:p>
        </w:tc>
        <w:tc>
          <w:tcPr>
            <w:tcW w:w="3686" w:type="dxa"/>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Sídlo</w:t>
            </w:r>
            <w:r>
              <w:rPr>
                <w:rFonts w:ascii="Arial" w:hAnsi="Arial" w:cs="Arial"/>
                <w:b/>
                <w:bCs/>
              </w:rPr>
              <w:t>/Adresa</w:t>
            </w:r>
          </w:p>
        </w:tc>
        <w:tc>
          <w:tcPr>
            <w:tcW w:w="2242" w:type="dxa"/>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IČ</w:t>
            </w:r>
            <w:r>
              <w:rPr>
                <w:rFonts w:ascii="Arial" w:hAnsi="Arial" w:cs="Arial"/>
                <w:b/>
                <w:bCs/>
              </w:rPr>
              <w:t>/Datum narození</w:t>
            </w:r>
          </w:p>
        </w:tc>
      </w:tr>
      <w:tr w:rsidR="00B4457B" w:rsidRPr="00083172" w:rsidTr="00081620">
        <w:tc>
          <w:tcPr>
            <w:tcW w:w="3510" w:type="dxa"/>
          </w:tcPr>
          <w:p w:rsidR="00B4457B" w:rsidRPr="00D57E01" w:rsidRDefault="00B4457B" w:rsidP="00081620">
            <w:pPr>
              <w:autoSpaceDE w:val="0"/>
              <w:autoSpaceDN w:val="0"/>
              <w:adjustRightInd w:val="0"/>
              <w:rPr>
                <w:rFonts w:ascii="Arial" w:hAnsi="Arial" w:cs="Arial"/>
                <w:b/>
              </w:rPr>
            </w:pPr>
          </w:p>
        </w:tc>
        <w:tc>
          <w:tcPr>
            <w:tcW w:w="3686" w:type="dxa"/>
          </w:tcPr>
          <w:p w:rsidR="00B4457B" w:rsidRPr="00D57E01" w:rsidRDefault="00B4457B" w:rsidP="00081620">
            <w:pPr>
              <w:autoSpaceDE w:val="0"/>
              <w:autoSpaceDN w:val="0"/>
              <w:adjustRightInd w:val="0"/>
              <w:rPr>
                <w:rFonts w:ascii="Arial" w:hAnsi="Arial" w:cs="Arial"/>
                <w:b/>
              </w:rPr>
            </w:pPr>
          </w:p>
        </w:tc>
        <w:tc>
          <w:tcPr>
            <w:tcW w:w="2242" w:type="dxa"/>
          </w:tcPr>
          <w:p w:rsidR="00B4457B" w:rsidRPr="00D57E01" w:rsidRDefault="00B4457B" w:rsidP="00081620">
            <w:pPr>
              <w:autoSpaceDE w:val="0"/>
              <w:autoSpaceDN w:val="0"/>
              <w:adjustRightInd w:val="0"/>
              <w:rPr>
                <w:rFonts w:ascii="Arial" w:hAnsi="Arial" w:cs="Arial"/>
                <w:b/>
              </w:rPr>
            </w:pPr>
          </w:p>
        </w:tc>
      </w:tr>
      <w:tr w:rsidR="00B4457B" w:rsidRPr="00083172" w:rsidTr="00081620">
        <w:tc>
          <w:tcPr>
            <w:tcW w:w="3510" w:type="dxa"/>
          </w:tcPr>
          <w:p w:rsidR="00B4457B" w:rsidRPr="00D57E01" w:rsidRDefault="00B4457B" w:rsidP="00081620">
            <w:pPr>
              <w:autoSpaceDE w:val="0"/>
              <w:autoSpaceDN w:val="0"/>
              <w:adjustRightInd w:val="0"/>
              <w:rPr>
                <w:rFonts w:ascii="Arial" w:hAnsi="Arial" w:cs="Arial"/>
                <w:b/>
              </w:rPr>
            </w:pPr>
          </w:p>
        </w:tc>
        <w:tc>
          <w:tcPr>
            <w:tcW w:w="3686" w:type="dxa"/>
          </w:tcPr>
          <w:p w:rsidR="00B4457B" w:rsidRPr="00D57E01" w:rsidRDefault="00B4457B" w:rsidP="00081620">
            <w:pPr>
              <w:autoSpaceDE w:val="0"/>
              <w:autoSpaceDN w:val="0"/>
              <w:adjustRightInd w:val="0"/>
              <w:rPr>
                <w:rFonts w:ascii="Arial" w:hAnsi="Arial" w:cs="Arial"/>
                <w:b/>
              </w:rPr>
            </w:pPr>
          </w:p>
        </w:tc>
        <w:tc>
          <w:tcPr>
            <w:tcW w:w="2242" w:type="dxa"/>
          </w:tcPr>
          <w:p w:rsidR="00B4457B" w:rsidRPr="00D57E01" w:rsidRDefault="00B4457B" w:rsidP="00081620">
            <w:pPr>
              <w:autoSpaceDE w:val="0"/>
              <w:autoSpaceDN w:val="0"/>
              <w:adjustRightInd w:val="0"/>
              <w:rPr>
                <w:rFonts w:ascii="Arial" w:hAnsi="Arial" w:cs="Arial"/>
                <w:b/>
              </w:rPr>
            </w:pPr>
          </w:p>
        </w:tc>
      </w:tr>
      <w:tr w:rsidR="00B4457B" w:rsidRPr="00083172" w:rsidTr="00081620">
        <w:tc>
          <w:tcPr>
            <w:tcW w:w="3510" w:type="dxa"/>
          </w:tcPr>
          <w:p w:rsidR="00B4457B" w:rsidRPr="00D57E01" w:rsidRDefault="00B4457B" w:rsidP="00081620">
            <w:pPr>
              <w:autoSpaceDE w:val="0"/>
              <w:autoSpaceDN w:val="0"/>
              <w:adjustRightInd w:val="0"/>
              <w:rPr>
                <w:rFonts w:ascii="Arial" w:hAnsi="Arial" w:cs="Arial"/>
                <w:b/>
              </w:rPr>
            </w:pPr>
          </w:p>
        </w:tc>
        <w:tc>
          <w:tcPr>
            <w:tcW w:w="3686" w:type="dxa"/>
          </w:tcPr>
          <w:p w:rsidR="00B4457B" w:rsidRPr="00D57E01" w:rsidRDefault="00B4457B" w:rsidP="00081620">
            <w:pPr>
              <w:autoSpaceDE w:val="0"/>
              <w:autoSpaceDN w:val="0"/>
              <w:adjustRightInd w:val="0"/>
              <w:rPr>
                <w:rFonts w:ascii="Arial" w:hAnsi="Arial" w:cs="Arial"/>
                <w:b/>
              </w:rPr>
            </w:pPr>
          </w:p>
        </w:tc>
        <w:tc>
          <w:tcPr>
            <w:tcW w:w="2242" w:type="dxa"/>
          </w:tcPr>
          <w:p w:rsidR="00B4457B" w:rsidRPr="00D57E01" w:rsidRDefault="00B4457B" w:rsidP="00081620">
            <w:pPr>
              <w:autoSpaceDE w:val="0"/>
              <w:autoSpaceDN w:val="0"/>
              <w:adjustRightInd w:val="0"/>
              <w:rPr>
                <w:rFonts w:ascii="Arial" w:hAnsi="Arial" w:cs="Arial"/>
                <w:b/>
              </w:rPr>
            </w:pPr>
          </w:p>
        </w:tc>
      </w:tr>
      <w:tr w:rsidR="00B4457B" w:rsidRPr="00083172" w:rsidTr="00081620">
        <w:tc>
          <w:tcPr>
            <w:tcW w:w="3510" w:type="dxa"/>
          </w:tcPr>
          <w:p w:rsidR="00B4457B" w:rsidRPr="00D57E01" w:rsidRDefault="00B4457B" w:rsidP="00081620">
            <w:pPr>
              <w:autoSpaceDE w:val="0"/>
              <w:autoSpaceDN w:val="0"/>
              <w:adjustRightInd w:val="0"/>
              <w:rPr>
                <w:rFonts w:ascii="Arial" w:hAnsi="Arial" w:cs="Arial"/>
                <w:b/>
              </w:rPr>
            </w:pPr>
          </w:p>
        </w:tc>
        <w:tc>
          <w:tcPr>
            <w:tcW w:w="3686" w:type="dxa"/>
          </w:tcPr>
          <w:p w:rsidR="00B4457B" w:rsidRPr="00D57E01" w:rsidRDefault="00B4457B" w:rsidP="00081620">
            <w:pPr>
              <w:autoSpaceDE w:val="0"/>
              <w:autoSpaceDN w:val="0"/>
              <w:adjustRightInd w:val="0"/>
              <w:rPr>
                <w:rFonts w:ascii="Arial" w:hAnsi="Arial" w:cs="Arial"/>
                <w:b/>
              </w:rPr>
            </w:pPr>
          </w:p>
        </w:tc>
        <w:tc>
          <w:tcPr>
            <w:tcW w:w="2242" w:type="dxa"/>
          </w:tcPr>
          <w:p w:rsidR="00B4457B" w:rsidRPr="00D57E01" w:rsidRDefault="00B4457B" w:rsidP="00081620">
            <w:pPr>
              <w:autoSpaceDE w:val="0"/>
              <w:autoSpaceDN w:val="0"/>
              <w:adjustRightInd w:val="0"/>
              <w:rPr>
                <w:rFonts w:ascii="Arial" w:hAnsi="Arial" w:cs="Arial"/>
                <w:b/>
              </w:rPr>
            </w:pPr>
          </w:p>
        </w:tc>
      </w:tr>
      <w:tr w:rsidR="00B4457B" w:rsidRPr="00083172" w:rsidTr="00081620">
        <w:tc>
          <w:tcPr>
            <w:tcW w:w="3510" w:type="dxa"/>
          </w:tcPr>
          <w:p w:rsidR="00B4457B" w:rsidRPr="00D57E01" w:rsidRDefault="00B4457B" w:rsidP="00081620">
            <w:pPr>
              <w:autoSpaceDE w:val="0"/>
              <w:autoSpaceDN w:val="0"/>
              <w:adjustRightInd w:val="0"/>
              <w:rPr>
                <w:rFonts w:ascii="Arial" w:hAnsi="Arial" w:cs="Arial"/>
                <w:b/>
              </w:rPr>
            </w:pPr>
          </w:p>
        </w:tc>
        <w:tc>
          <w:tcPr>
            <w:tcW w:w="3686" w:type="dxa"/>
          </w:tcPr>
          <w:p w:rsidR="00B4457B" w:rsidRPr="00D57E01" w:rsidRDefault="00B4457B" w:rsidP="00081620">
            <w:pPr>
              <w:autoSpaceDE w:val="0"/>
              <w:autoSpaceDN w:val="0"/>
              <w:adjustRightInd w:val="0"/>
              <w:rPr>
                <w:rFonts w:ascii="Arial" w:hAnsi="Arial" w:cs="Arial"/>
                <w:b/>
              </w:rPr>
            </w:pPr>
          </w:p>
        </w:tc>
        <w:tc>
          <w:tcPr>
            <w:tcW w:w="2242" w:type="dxa"/>
          </w:tcPr>
          <w:p w:rsidR="00B4457B" w:rsidRPr="00D57E01" w:rsidRDefault="00B4457B" w:rsidP="00081620">
            <w:pPr>
              <w:autoSpaceDE w:val="0"/>
              <w:autoSpaceDN w:val="0"/>
              <w:adjustRightInd w:val="0"/>
              <w:rPr>
                <w:rFonts w:ascii="Arial" w:hAnsi="Arial" w:cs="Arial"/>
                <w:b/>
              </w:rPr>
            </w:pPr>
          </w:p>
        </w:tc>
      </w:tr>
    </w:tbl>
    <w:p w:rsidR="00B4457B" w:rsidRPr="00083172" w:rsidRDefault="00B4457B" w:rsidP="00B4457B">
      <w:pPr>
        <w:autoSpaceDE w:val="0"/>
        <w:autoSpaceDN w:val="0"/>
        <w:adjustRightInd w:val="0"/>
        <w:rPr>
          <w:rFonts w:ascii="Arial" w:hAnsi="Arial" w:cs="Arial"/>
          <w:b/>
          <w:bCs/>
        </w:rPr>
      </w:pPr>
    </w:p>
    <w:p w:rsidR="00B4457B" w:rsidRPr="00C41523" w:rsidRDefault="00B4457B" w:rsidP="00B4457B">
      <w:pPr>
        <w:pStyle w:val="Odstavecseseznamem"/>
        <w:numPr>
          <w:ilvl w:val="0"/>
          <w:numId w:val="21"/>
        </w:numPr>
        <w:autoSpaceDE w:val="0"/>
        <w:autoSpaceDN w:val="0"/>
        <w:adjustRightInd w:val="0"/>
        <w:contextualSpacing/>
        <w:jc w:val="both"/>
        <w:rPr>
          <w:rFonts w:ascii="Arial" w:hAnsi="Arial" w:cs="Arial"/>
        </w:rPr>
      </w:pPr>
      <w:r w:rsidRPr="00C41523">
        <w:rPr>
          <w:rFonts w:ascii="Arial" w:hAnsi="Arial" w:cs="Arial"/>
        </w:rPr>
        <w:t>Žadatel prohlašuje, že podnik (žadatel) v současném a 2 předcházejících účetních obdobích</w:t>
      </w:r>
    </w:p>
    <w:p w:rsidR="00B4457B" w:rsidRPr="00083172" w:rsidRDefault="00B4457B" w:rsidP="00B4457B">
      <w:pPr>
        <w:autoSpaceDE w:val="0"/>
        <w:autoSpaceDN w:val="0"/>
        <w:adjustRightInd w:val="0"/>
        <w:rPr>
          <w:rFonts w:ascii="Arial" w:hAnsi="Arial" w:cs="Arial"/>
        </w:rPr>
      </w:pPr>
    </w:p>
    <w:p w:rsidR="00B4457B" w:rsidRPr="00083172" w:rsidRDefault="00823FC5" w:rsidP="00B4457B">
      <w:pPr>
        <w:autoSpaceDE w:val="0"/>
        <w:autoSpaceDN w:val="0"/>
        <w:adjustRightInd w:val="0"/>
        <w:rPr>
          <w:rFonts w:ascii="Arial" w:hAnsi="Arial" w:cs="Arial"/>
          <w:bCs/>
        </w:rPr>
      </w:pPr>
      <w:r>
        <w:rPr>
          <w:rFonts w:ascii="Arial" w:hAnsi="Arial" w:cs="Arial"/>
          <w:b/>
          <w:bCs/>
        </w:rPr>
        <w:fldChar w:fldCharType="begin">
          <w:ffData>
            <w:name w:val=""/>
            <w:enabled/>
            <w:calcOnExit w:val="0"/>
            <w:checkBox>
              <w:sizeAuto/>
              <w:default w:val="1"/>
            </w:checkBox>
          </w:ffData>
        </w:fldChar>
      </w:r>
      <w:r>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Pr>
          <w:rFonts w:ascii="Arial" w:hAnsi="Arial" w:cs="Arial"/>
          <w:b/>
          <w:bCs/>
        </w:rPr>
        <w:fldChar w:fldCharType="end"/>
      </w:r>
      <w:r w:rsidR="00B4457B" w:rsidRPr="00083172">
        <w:rPr>
          <w:rFonts w:ascii="Arial" w:hAnsi="Arial" w:cs="Arial"/>
          <w:b/>
          <w:bCs/>
        </w:rPr>
        <w:t xml:space="preserve">  nevznikl </w:t>
      </w:r>
      <w:r w:rsidR="00B4457B" w:rsidRPr="00083172">
        <w:rPr>
          <w:rFonts w:ascii="Arial" w:hAnsi="Arial" w:cs="Arial"/>
          <w:bCs/>
        </w:rPr>
        <w:t>spojením podniků či nabytím podniku.</w:t>
      </w:r>
    </w:p>
    <w:p w:rsidR="00B4457B" w:rsidRPr="00083172" w:rsidRDefault="00B4457B" w:rsidP="00B4457B">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vznikl </w:t>
      </w:r>
      <w:r w:rsidRPr="00083172">
        <w:rPr>
          <w:rFonts w:ascii="Arial" w:hAnsi="Arial" w:cs="Arial"/>
          <w:bCs/>
          <w:u w:val="single"/>
        </w:rPr>
        <w:t>spojením</w:t>
      </w:r>
      <w:r w:rsidRPr="00083172">
        <w:rPr>
          <w:rFonts w:ascii="Arial" w:hAnsi="Arial" w:cs="Arial"/>
          <w:bCs/>
        </w:rPr>
        <w:t xml:space="preserve"> </w:t>
      </w:r>
      <w:r>
        <w:rPr>
          <w:rFonts w:ascii="Arial" w:hAnsi="Arial" w:cs="Arial"/>
          <w:bCs/>
        </w:rPr>
        <w:t>(fúzí splynutím</w:t>
      </w:r>
      <w:r>
        <w:rPr>
          <w:rStyle w:val="Znakapoznpodarou"/>
          <w:rFonts w:ascii="Arial" w:hAnsi="Arial" w:cs="Arial"/>
          <w:bCs/>
        </w:rPr>
        <w:footnoteReference w:id="3"/>
      </w:r>
      <w:r>
        <w:rPr>
          <w:rFonts w:ascii="Arial" w:hAnsi="Arial" w:cs="Arial"/>
          <w:bCs/>
        </w:rPr>
        <w:t xml:space="preserve">) </w:t>
      </w:r>
      <w:r w:rsidRPr="00083172">
        <w:rPr>
          <w:rFonts w:ascii="Arial" w:hAnsi="Arial" w:cs="Arial"/>
          <w:bCs/>
        </w:rPr>
        <w:t>níže uvedených podniků:</w:t>
      </w:r>
    </w:p>
    <w:p w:rsidR="00B4457B" w:rsidRPr="00083172" w:rsidRDefault="00B4457B" w:rsidP="00B4457B">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w:t>
      </w:r>
      <w:r w:rsidRPr="00083172">
        <w:rPr>
          <w:rFonts w:ascii="Arial" w:hAnsi="Arial" w:cs="Arial"/>
          <w:bCs/>
          <w:u w:val="single"/>
        </w:rPr>
        <w:t>nabytím</w:t>
      </w:r>
      <w:r w:rsidRPr="00083172">
        <w:rPr>
          <w:rFonts w:ascii="Arial" w:hAnsi="Arial" w:cs="Arial"/>
          <w:bCs/>
        </w:rPr>
        <w:t xml:space="preserve"> </w:t>
      </w:r>
      <w:r>
        <w:rPr>
          <w:rFonts w:ascii="Arial" w:hAnsi="Arial" w:cs="Arial"/>
          <w:bCs/>
        </w:rPr>
        <w:t>(fúzí sloučením</w:t>
      </w:r>
      <w:r>
        <w:rPr>
          <w:rStyle w:val="Znakapoznpodarou"/>
          <w:rFonts w:ascii="Arial" w:hAnsi="Arial" w:cs="Arial"/>
          <w:bCs/>
        </w:rPr>
        <w:footnoteReference w:id="4"/>
      </w:r>
      <w:r>
        <w:rPr>
          <w:rFonts w:ascii="Arial" w:hAnsi="Arial" w:cs="Arial"/>
          <w:bCs/>
        </w:rPr>
        <w:t xml:space="preserve">) </w:t>
      </w:r>
      <w:r>
        <w:rPr>
          <w:rFonts w:ascii="Arial" w:hAnsi="Arial" w:cs="Arial"/>
          <w:b/>
          <w:bCs/>
        </w:rPr>
        <w:t>převzal jmění</w:t>
      </w:r>
      <w:r w:rsidRPr="00083172">
        <w:rPr>
          <w:rFonts w:ascii="Arial" w:hAnsi="Arial" w:cs="Arial"/>
          <w:b/>
          <w:bCs/>
        </w:rPr>
        <w:t xml:space="preserve"> </w:t>
      </w:r>
      <w:r w:rsidRPr="00083172">
        <w:rPr>
          <w:rFonts w:ascii="Arial" w:hAnsi="Arial" w:cs="Arial"/>
          <w:bCs/>
        </w:rPr>
        <w:t>níže uvedeného</w:t>
      </w:r>
      <w:r>
        <w:rPr>
          <w:rFonts w:ascii="Arial" w:hAnsi="Arial" w:cs="Arial"/>
          <w:bCs/>
        </w:rPr>
        <w:t>/ých</w:t>
      </w:r>
      <w:r w:rsidRPr="00083172">
        <w:rPr>
          <w:rFonts w:ascii="Arial" w:hAnsi="Arial" w:cs="Arial"/>
          <w:bCs/>
        </w:rPr>
        <w:t xml:space="preserve"> podniku</w:t>
      </w:r>
      <w:r>
        <w:rPr>
          <w:rFonts w:ascii="Arial" w:hAnsi="Arial" w:cs="Arial"/>
          <w:bCs/>
        </w:rPr>
        <w:t>/ů</w:t>
      </w:r>
      <w:r w:rsidRPr="00083172">
        <w:rPr>
          <w:rFonts w:ascii="Arial" w:hAnsi="Arial" w:cs="Arial"/>
          <w:bCs/>
        </w:rPr>
        <w:t>:</w:t>
      </w:r>
    </w:p>
    <w:p w:rsidR="00B4457B" w:rsidRPr="00083172" w:rsidRDefault="00B4457B" w:rsidP="00B4457B">
      <w:pPr>
        <w:autoSpaceDE w:val="0"/>
        <w:autoSpaceDN w:val="0"/>
        <w:adjustRightInd w:val="0"/>
        <w:rPr>
          <w:rFonts w:ascii="Arial" w:hAnsi="Arial"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6"/>
        <w:gridCol w:w="3798"/>
        <w:gridCol w:w="1878"/>
      </w:tblGrid>
      <w:tr w:rsidR="00B4457B" w:rsidRPr="00083172" w:rsidTr="00081620">
        <w:trPr>
          <w:trHeight w:val="279"/>
        </w:trPr>
        <w:tc>
          <w:tcPr>
            <w:tcW w:w="3510" w:type="dxa"/>
            <w:vAlign w:val="center"/>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Obchodní jméno podniku</w:t>
            </w:r>
          </w:p>
        </w:tc>
        <w:tc>
          <w:tcPr>
            <w:tcW w:w="3969" w:type="dxa"/>
            <w:vAlign w:val="center"/>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Sídlo</w:t>
            </w:r>
          </w:p>
        </w:tc>
        <w:tc>
          <w:tcPr>
            <w:tcW w:w="1959" w:type="dxa"/>
            <w:vAlign w:val="center"/>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IČ</w:t>
            </w:r>
          </w:p>
        </w:tc>
      </w:tr>
      <w:tr w:rsidR="00B4457B" w:rsidRPr="00083172" w:rsidTr="00081620">
        <w:tc>
          <w:tcPr>
            <w:tcW w:w="3510" w:type="dxa"/>
          </w:tcPr>
          <w:p w:rsidR="00B4457B" w:rsidRPr="00D57E01" w:rsidRDefault="00B4457B" w:rsidP="00081620">
            <w:pPr>
              <w:autoSpaceDE w:val="0"/>
              <w:autoSpaceDN w:val="0"/>
              <w:adjustRightInd w:val="0"/>
              <w:rPr>
                <w:rFonts w:ascii="Arial" w:hAnsi="Arial" w:cs="Arial"/>
                <w:b/>
              </w:rPr>
            </w:pPr>
          </w:p>
        </w:tc>
        <w:tc>
          <w:tcPr>
            <w:tcW w:w="3969" w:type="dxa"/>
          </w:tcPr>
          <w:p w:rsidR="00B4457B" w:rsidRPr="00D57E01" w:rsidRDefault="00B4457B" w:rsidP="00081620">
            <w:pPr>
              <w:autoSpaceDE w:val="0"/>
              <w:autoSpaceDN w:val="0"/>
              <w:adjustRightInd w:val="0"/>
              <w:rPr>
                <w:rFonts w:ascii="Arial" w:hAnsi="Arial" w:cs="Arial"/>
                <w:b/>
              </w:rPr>
            </w:pPr>
          </w:p>
        </w:tc>
        <w:tc>
          <w:tcPr>
            <w:tcW w:w="1959" w:type="dxa"/>
          </w:tcPr>
          <w:p w:rsidR="00B4457B" w:rsidRPr="00D57E01" w:rsidRDefault="00B4457B" w:rsidP="00081620">
            <w:pPr>
              <w:autoSpaceDE w:val="0"/>
              <w:autoSpaceDN w:val="0"/>
              <w:adjustRightInd w:val="0"/>
              <w:rPr>
                <w:rFonts w:ascii="Arial" w:hAnsi="Arial" w:cs="Arial"/>
                <w:b/>
              </w:rPr>
            </w:pPr>
          </w:p>
        </w:tc>
      </w:tr>
      <w:tr w:rsidR="00B4457B" w:rsidRPr="00083172" w:rsidTr="00081620">
        <w:tc>
          <w:tcPr>
            <w:tcW w:w="3510" w:type="dxa"/>
          </w:tcPr>
          <w:p w:rsidR="00B4457B" w:rsidRPr="00D57E01" w:rsidRDefault="00B4457B" w:rsidP="00081620">
            <w:pPr>
              <w:autoSpaceDE w:val="0"/>
              <w:autoSpaceDN w:val="0"/>
              <w:adjustRightInd w:val="0"/>
              <w:rPr>
                <w:rFonts w:ascii="Arial" w:hAnsi="Arial" w:cs="Arial"/>
                <w:b/>
              </w:rPr>
            </w:pPr>
          </w:p>
        </w:tc>
        <w:tc>
          <w:tcPr>
            <w:tcW w:w="3969" w:type="dxa"/>
          </w:tcPr>
          <w:p w:rsidR="00B4457B" w:rsidRPr="00D57E01" w:rsidRDefault="00B4457B" w:rsidP="00081620">
            <w:pPr>
              <w:autoSpaceDE w:val="0"/>
              <w:autoSpaceDN w:val="0"/>
              <w:adjustRightInd w:val="0"/>
              <w:rPr>
                <w:rFonts w:ascii="Arial" w:hAnsi="Arial" w:cs="Arial"/>
                <w:b/>
              </w:rPr>
            </w:pPr>
          </w:p>
        </w:tc>
        <w:tc>
          <w:tcPr>
            <w:tcW w:w="1959" w:type="dxa"/>
          </w:tcPr>
          <w:p w:rsidR="00B4457B" w:rsidRPr="00D57E01" w:rsidRDefault="00B4457B" w:rsidP="00081620">
            <w:pPr>
              <w:autoSpaceDE w:val="0"/>
              <w:autoSpaceDN w:val="0"/>
              <w:adjustRightInd w:val="0"/>
              <w:rPr>
                <w:rFonts w:ascii="Arial" w:hAnsi="Arial" w:cs="Arial"/>
                <w:b/>
              </w:rPr>
            </w:pPr>
          </w:p>
        </w:tc>
      </w:tr>
      <w:tr w:rsidR="00B4457B" w:rsidRPr="00083172" w:rsidTr="00081620">
        <w:tc>
          <w:tcPr>
            <w:tcW w:w="3510" w:type="dxa"/>
          </w:tcPr>
          <w:p w:rsidR="00B4457B" w:rsidRPr="00D57E01" w:rsidRDefault="00B4457B" w:rsidP="00081620">
            <w:pPr>
              <w:autoSpaceDE w:val="0"/>
              <w:autoSpaceDN w:val="0"/>
              <w:adjustRightInd w:val="0"/>
              <w:rPr>
                <w:rFonts w:ascii="Arial" w:hAnsi="Arial" w:cs="Arial"/>
                <w:b/>
              </w:rPr>
            </w:pPr>
          </w:p>
        </w:tc>
        <w:tc>
          <w:tcPr>
            <w:tcW w:w="3969" w:type="dxa"/>
          </w:tcPr>
          <w:p w:rsidR="00B4457B" w:rsidRPr="00D57E01" w:rsidRDefault="00B4457B" w:rsidP="00081620">
            <w:pPr>
              <w:autoSpaceDE w:val="0"/>
              <w:autoSpaceDN w:val="0"/>
              <w:adjustRightInd w:val="0"/>
              <w:rPr>
                <w:rFonts w:ascii="Arial" w:hAnsi="Arial" w:cs="Arial"/>
                <w:b/>
              </w:rPr>
            </w:pPr>
          </w:p>
        </w:tc>
        <w:tc>
          <w:tcPr>
            <w:tcW w:w="1959" w:type="dxa"/>
          </w:tcPr>
          <w:p w:rsidR="00B4457B" w:rsidRPr="00D57E01" w:rsidRDefault="00B4457B" w:rsidP="00081620">
            <w:pPr>
              <w:autoSpaceDE w:val="0"/>
              <w:autoSpaceDN w:val="0"/>
              <w:adjustRightInd w:val="0"/>
              <w:rPr>
                <w:rFonts w:ascii="Arial" w:hAnsi="Arial" w:cs="Arial"/>
                <w:b/>
              </w:rPr>
            </w:pPr>
          </w:p>
        </w:tc>
      </w:tr>
      <w:tr w:rsidR="00B4457B" w:rsidRPr="00083172" w:rsidTr="00081620">
        <w:tc>
          <w:tcPr>
            <w:tcW w:w="3510" w:type="dxa"/>
          </w:tcPr>
          <w:p w:rsidR="00B4457B" w:rsidRPr="00D57E01" w:rsidRDefault="00B4457B" w:rsidP="00081620">
            <w:pPr>
              <w:autoSpaceDE w:val="0"/>
              <w:autoSpaceDN w:val="0"/>
              <w:adjustRightInd w:val="0"/>
              <w:rPr>
                <w:rFonts w:ascii="Arial" w:hAnsi="Arial" w:cs="Arial"/>
                <w:b/>
              </w:rPr>
            </w:pPr>
          </w:p>
        </w:tc>
        <w:tc>
          <w:tcPr>
            <w:tcW w:w="3969" w:type="dxa"/>
          </w:tcPr>
          <w:p w:rsidR="00B4457B" w:rsidRPr="00D57E01" w:rsidRDefault="00B4457B" w:rsidP="00081620">
            <w:pPr>
              <w:autoSpaceDE w:val="0"/>
              <w:autoSpaceDN w:val="0"/>
              <w:adjustRightInd w:val="0"/>
              <w:rPr>
                <w:rFonts w:ascii="Arial" w:hAnsi="Arial" w:cs="Arial"/>
                <w:b/>
              </w:rPr>
            </w:pPr>
          </w:p>
        </w:tc>
        <w:tc>
          <w:tcPr>
            <w:tcW w:w="1959" w:type="dxa"/>
          </w:tcPr>
          <w:p w:rsidR="00B4457B" w:rsidRPr="00D57E01" w:rsidRDefault="00B4457B" w:rsidP="00081620">
            <w:pPr>
              <w:autoSpaceDE w:val="0"/>
              <w:autoSpaceDN w:val="0"/>
              <w:adjustRightInd w:val="0"/>
              <w:rPr>
                <w:rFonts w:ascii="Arial" w:hAnsi="Arial" w:cs="Arial"/>
                <w:b/>
              </w:rPr>
            </w:pPr>
          </w:p>
        </w:tc>
      </w:tr>
    </w:tbl>
    <w:p w:rsidR="00B4457B" w:rsidRDefault="00B4457B" w:rsidP="00B4457B">
      <w:pPr>
        <w:rPr>
          <w:rFonts w:ascii="Arial" w:hAnsi="Arial" w:cs="Arial"/>
          <w:bCs/>
        </w:rPr>
      </w:pPr>
    </w:p>
    <w:p w:rsidR="00B4457B" w:rsidRDefault="00B4457B" w:rsidP="00B4457B">
      <w:pPr>
        <w:rPr>
          <w:rFonts w:ascii="Arial" w:hAnsi="Arial" w:cs="Arial"/>
          <w:bCs/>
        </w:rPr>
      </w:pPr>
      <w:r>
        <w:rPr>
          <w:rFonts w:ascii="Arial" w:hAnsi="Arial" w:cs="Arial"/>
          <w:bCs/>
        </w:rPr>
        <w:t>Výše uvedené změny spočívající ve spojení či nabytí podniků</w:t>
      </w:r>
    </w:p>
    <w:p w:rsidR="00B4457B" w:rsidRDefault="00B4457B" w:rsidP="00B4457B">
      <w:pPr>
        <w:rPr>
          <w:rFonts w:ascii="Arial" w:hAnsi="Arial" w:cs="Arial"/>
          <w:bCs/>
        </w:rPr>
      </w:pPr>
    </w:p>
    <w:p w:rsidR="00B4457B" w:rsidRPr="00083172" w:rsidRDefault="00B4457B" w:rsidP="00B4457B">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w:t>
      </w:r>
      <w:r>
        <w:rPr>
          <w:rFonts w:ascii="Arial" w:hAnsi="Arial" w:cs="Arial"/>
          <w:b/>
          <w:bCs/>
        </w:rPr>
        <w:t>jsou</w:t>
      </w:r>
      <w:r w:rsidRPr="00083172">
        <w:rPr>
          <w:rFonts w:ascii="Arial" w:hAnsi="Arial" w:cs="Arial"/>
          <w:b/>
          <w:bCs/>
        </w:rPr>
        <w:t xml:space="preserve"> </w:t>
      </w:r>
      <w:r w:rsidRPr="000114EA">
        <w:rPr>
          <w:rFonts w:ascii="Arial" w:hAnsi="Arial" w:cs="Arial"/>
          <w:bCs/>
        </w:rPr>
        <w:t>již</w:t>
      </w:r>
      <w:r>
        <w:rPr>
          <w:rFonts w:ascii="Arial" w:hAnsi="Arial" w:cs="Arial"/>
          <w:b/>
          <w:bCs/>
        </w:rPr>
        <w:t xml:space="preserve"> </w:t>
      </w:r>
      <w:r w:rsidRPr="006106C5">
        <w:rPr>
          <w:rFonts w:ascii="Arial" w:hAnsi="Arial" w:cs="Arial"/>
          <w:bCs/>
        </w:rPr>
        <w:t xml:space="preserve">zohledněny </w:t>
      </w:r>
      <w:r>
        <w:rPr>
          <w:rFonts w:ascii="Arial" w:hAnsi="Arial" w:cs="Arial"/>
          <w:bCs/>
        </w:rPr>
        <w:t>v Centrálním registru podpor malého rozsahu.</w:t>
      </w:r>
    </w:p>
    <w:p w:rsidR="00B4457B" w:rsidRPr="006106C5" w:rsidRDefault="00823FC5" w:rsidP="00B4457B">
      <w:pPr>
        <w:autoSpaceDE w:val="0"/>
        <w:autoSpaceDN w:val="0"/>
        <w:adjustRightInd w:val="0"/>
        <w:rPr>
          <w:rFonts w:ascii="Arial" w:hAnsi="Arial" w:cs="Arial"/>
          <w:bCs/>
        </w:rPr>
      </w:pPr>
      <w:r>
        <w:rPr>
          <w:rFonts w:ascii="Arial" w:hAnsi="Arial" w:cs="Arial"/>
          <w:b/>
          <w:bCs/>
        </w:rPr>
        <w:fldChar w:fldCharType="begin">
          <w:ffData>
            <w:name w:val=""/>
            <w:enabled/>
            <w:calcOnExit w:val="0"/>
            <w:checkBox>
              <w:sizeAuto/>
              <w:default w:val="1"/>
            </w:checkBox>
          </w:ffData>
        </w:fldChar>
      </w:r>
      <w:r>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Pr>
          <w:rFonts w:ascii="Arial" w:hAnsi="Arial" w:cs="Arial"/>
          <w:b/>
          <w:bCs/>
        </w:rPr>
        <w:fldChar w:fldCharType="end"/>
      </w:r>
      <w:r w:rsidR="00B4457B" w:rsidRPr="00083172">
        <w:rPr>
          <w:rFonts w:ascii="Arial" w:hAnsi="Arial" w:cs="Arial"/>
          <w:b/>
          <w:bCs/>
        </w:rPr>
        <w:t xml:space="preserve">  </w:t>
      </w:r>
      <w:r w:rsidR="00B4457B">
        <w:rPr>
          <w:rFonts w:ascii="Arial" w:hAnsi="Arial" w:cs="Arial"/>
          <w:b/>
          <w:bCs/>
        </w:rPr>
        <w:t xml:space="preserve">nejsou </w:t>
      </w:r>
      <w:r w:rsidR="00B4457B" w:rsidRPr="006106C5">
        <w:rPr>
          <w:rFonts w:ascii="Arial" w:hAnsi="Arial" w:cs="Arial"/>
          <w:bCs/>
        </w:rPr>
        <w:t>zohledněny</w:t>
      </w:r>
      <w:r w:rsidR="00B4457B">
        <w:rPr>
          <w:rFonts w:ascii="Arial" w:hAnsi="Arial" w:cs="Arial"/>
          <w:bCs/>
        </w:rPr>
        <w:t xml:space="preserve"> </w:t>
      </w:r>
      <w:r w:rsidR="00B4457B" w:rsidRPr="006106C5">
        <w:rPr>
          <w:rFonts w:ascii="Arial" w:hAnsi="Arial" w:cs="Arial"/>
          <w:bCs/>
        </w:rPr>
        <w:t>v </w:t>
      </w:r>
      <w:r w:rsidR="00B4457B">
        <w:rPr>
          <w:rFonts w:ascii="Arial" w:hAnsi="Arial" w:cs="Arial"/>
          <w:bCs/>
        </w:rPr>
        <w:t>Centrálním registru podpor malého rozsahu</w:t>
      </w:r>
      <w:r w:rsidR="00B4457B" w:rsidRPr="006106C5">
        <w:rPr>
          <w:rFonts w:ascii="Arial" w:hAnsi="Arial" w:cs="Arial"/>
          <w:bCs/>
        </w:rPr>
        <w:t xml:space="preserve">. </w:t>
      </w:r>
    </w:p>
    <w:p w:rsidR="00B4457B" w:rsidRDefault="00B4457B" w:rsidP="00B4457B">
      <w:pPr>
        <w:rPr>
          <w:rFonts w:ascii="Arial" w:hAnsi="Arial" w:cs="Arial"/>
        </w:rPr>
      </w:pPr>
    </w:p>
    <w:p w:rsidR="00B4457B" w:rsidRDefault="00B4457B" w:rsidP="00B4457B">
      <w:pPr>
        <w:pStyle w:val="Odstavecseseznamem"/>
        <w:autoSpaceDE w:val="0"/>
        <w:autoSpaceDN w:val="0"/>
        <w:adjustRightInd w:val="0"/>
        <w:rPr>
          <w:rFonts w:ascii="Arial" w:hAnsi="Arial" w:cs="Arial"/>
        </w:rPr>
      </w:pPr>
    </w:p>
    <w:p w:rsidR="00B4457B" w:rsidRDefault="00B4457B" w:rsidP="00B4457B">
      <w:pPr>
        <w:pStyle w:val="Odstavecseseznamem"/>
        <w:autoSpaceDE w:val="0"/>
        <w:autoSpaceDN w:val="0"/>
        <w:adjustRightInd w:val="0"/>
        <w:rPr>
          <w:rFonts w:ascii="Arial" w:hAnsi="Arial" w:cs="Arial"/>
        </w:rPr>
      </w:pPr>
    </w:p>
    <w:p w:rsidR="00B4457B" w:rsidRDefault="00B4457B" w:rsidP="00B4457B">
      <w:pPr>
        <w:pStyle w:val="Odstavecseseznamem"/>
        <w:numPr>
          <w:ilvl w:val="0"/>
          <w:numId w:val="21"/>
        </w:numPr>
        <w:autoSpaceDE w:val="0"/>
        <w:autoSpaceDN w:val="0"/>
        <w:adjustRightInd w:val="0"/>
        <w:contextualSpacing/>
        <w:jc w:val="both"/>
        <w:rPr>
          <w:rFonts w:ascii="Arial" w:hAnsi="Arial" w:cs="Arial"/>
        </w:rPr>
      </w:pPr>
      <w:r w:rsidRPr="005049E5">
        <w:rPr>
          <w:rFonts w:ascii="Arial" w:hAnsi="Arial" w:cs="Arial"/>
        </w:rPr>
        <w:t>Žadatel prohlašuje, že podnik (žadatel) v současném a 2 předcházejících účetních obdobích</w:t>
      </w:r>
    </w:p>
    <w:p w:rsidR="00B4457B" w:rsidRPr="005049E5" w:rsidRDefault="00B4457B" w:rsidP="00B4457B">
      <w:pPr>
        <w:pStyle w:val="Odstavecseseznamem"/>
        <w:autoSpaceDE w:val="0"/>
        <w:autoSpaceDN w:val="0"/>
        <w:adjustRightInd w:val="0"/>
        <w:rPr>
          <w:rFonts w:ascii="Arial" w:hAnsi="Arial" w:cs="Arial"/>
        </w:rPr>
      </w:pPr>
    </w:p>
    <w:p w:rsidR="00B4457B" w:rsidRPr="00083172" w:rsidRDefault="00823FC5" w:rsidP="00B4457B">
      <w:pPr>
        <w:autoSpaceDE w:val="0"/>
        <w:autoSpaceDN w:val="0"/>
        <w:adjustRightInd w:val="0"/>
        <w:rPr>
          <w:rFonts w:ascii="Arial" w:hAnsi="Arial" w:cs="Arial"/>
          <w:bCs/>
        </w:rPr>
      </w:pPr>
      <w:r>
        <w:rPr>
          <w:rFonts w:ascii="Arial" w:hAnsi="Arial" w:cs="Arial"/>
          <w:b/>
          <w:bCs/>
        </w:rPr>
        <w:fldChar w:fldCharType="begin">
          <w:ffData>
            <w:name w:val=""/>
            <w:enabled/>
            <w:calcOnExit w:val="0"/>
            <w:checkBox>
              <w:sizeAuto/>
              <w:default w:val="1"/>
            </w:checkBox>
          </w:ffData>
        </w:fldChar>
      </w:r>
      <w:r>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Pr>
          <w:rFonts w:ascii="Arial" w:hAnsi="Arial" w:cs="Arial"/>
          <w:b/>
          <w:bCs/>
        </w:rPr>
        <w:fldChar w:fldCharType="end"/>
      </w:r>
      <w:r w:rsidR="00B4457B" w:rsidRPr="00083172">
        <w:rPr>
          <w:rFonts w:ascii="Arial" w:hAnsi="Arial" w:cs="Arial"/>
          <w:b/>
          <w:bCs/>
        </w:rPr>
        <w:t xml:space="preserve">  nevznikl </w:t>
      </w:r>
      <w:r w:rsidR="00B4457B" w:rsidRPr="00083172">
        <w:rPr>
          <w:rFonts w:ascii="Arial" w:hAnsi="Arial" w:cs="Arial"/>
          <w:bCs/>
        </w:rPr>
        <w:t>rozdělením</w:t>
      </w:r>
      <w:r w:rsidR="00B4457B">
        <w:rPr>
          <w:rFonts w:ascii="Arial" w:hAnsi="Arial" w:cs="Arial"/>
          <w:bCs/>
        </w:rPr>
        <w:t xml:space="preserve"> (rozštěpením nebo odštěpením</w:t>
      </w:r>
      <w:r w:rsidR="00B4457B">
        <w:rPr>
          <w:rStyle w:val="Znakapoznpodarou"/>
          <w:rFonts w:ascii="Arial" w:hAnsi="Arial" w:cs="Arial"/>
          <w:bCs/>
        </w:rPr>
        <w:footnoteReference w:id="5"/>
      </w:r>
      <w:r w:rsidR="00B4457B">
        <w:rPr>
          <w:rFonts w:ascii="Arial" w:hAnsi="Arial" w:cs="Arial"/>
          <w:bCs/>
        </w:rPr>
        <w:t>)</w:t>
      </w:r>
      <w:r w:rsidR="00B4457B" w:rsidRPr="00083172">
        <w:rPr>
          <w:rFonts w:ascii="Arial" w:hAnsi="Arial" w:cs="Arial"/>
          <w:bCs/>
        </w:rPr>
        <w:t xml:space="preserve"> podniku.</w:t>
      </w:r>
    </w:p>
    <w:p w:rsidR="00B4457B" w:rsidRPr="00083172" w:rsidRDefault="00B4457B" w:rsidP="00B4457B">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vznikl </w:t>
      </w:r>
      <w:r w:rsidRPr="00083172">
        <w:rPr>
          <w:rFonts w:ascii="Arial" w:hAnsi="Arial" w:cs="Arial"/>
          <w:bCs/>
          <w:u w:val="single"/>
        </w:rPr>
        <w:t>rozdělením</w:t>
      </w:r>
      <w:r w:rsidRPr="00083172">
        <w:rPr>
          <w:rFonts w:ascii="Arial" w:hAnsi="Arial" w:cs="Arial"/>
          <w:bCs/>
        </w:rPr>
        <w:t xml:space="preserve"> níže uvedeného podniku:</w:t>
      </w:r>
    </w:p>
    <w:p w:rsidR="00B4457B" w:rsidRPr="00083172" w:rsidRDefault="00B4457B" w:rsidP="00B4457B">
      <w:pPr>
        <w:autoSpaceDE w:val="0"/>
        <w:autoSpaceDN w:val="0"/>
        <w:adjustRightInd w:val="0"/>
        <w:rPr>
          <w:rFonts w:ascii="Arial" w:hAnsi="Arial"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6"/>
        <w:gridCol w:w="3798"/>
        <w:gridCol w:w="1878"/>
      </w:tblGrid>
      <w:tr w:rsidR="00B4457B" w:rsidRPr="00083172" w:rsidTr="00081620">
        <w:trPr>
          <w:trHeight w:val="279"/>
        </w:trPr>
        <w:tc>
          <w:tcPr>
            <w:tcW w:w="3510" w:type="dxa"/>
            <w:vAlign w:val="center"/>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Obchodní jméno podniku</w:t>
            </w:r>
          </w:p>
        </w:tc>
        <w:tc>
          <w:tcPr>
            <w:tcW w:w="3969" w:type="dxa"/>
            <w:vAlign w:val="center"/>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Sídlo</w:t>
            </w:r>
          </w:p>
        </w:tc>
        <w:tc>
          <w:tcPr>
            <w:tcW w:w="1959" w:type="dxa"/>
            <w:vAlign w:val="center"/>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IČ</w:t>
            </w:r>
          </w:p>
        </w:tc>
      </w:tr>
      <w:tr w:rsidR="00B4457B" w:rsidRPr="00083172" w:rsidTr="00081620">
        <w:trPr>
          <w:trHeight w:val="308"/>
        </w:trPr>
        <w:tc>
          <w:tcPr>
            <w:tcW w:w="3510" w:type="dxa"/>
          </w:tcPr>
          <w:p w:rsidR="00B4457B" w:rsidRPr="00D57E01" w:rsidRDefault="00B4457B" w:rsidP="00081620">
            <w:pPr>
              <w:autoSpaceDE w:val="0"/>
              <w:autoSpaceDN w:val="0"/>
              <w:adjustRightInd w:val="0"/>
              <w:rPr>
                <w:rFonts w:ascii="Arial" w:hAnsi="Arial" w:cs="Arial"/>
                <w:b/>
              </w:rPr>
            </w:pPr>
          </w:p>
        </w:tc>
        <w:tc>
          <w:tcPr>
            <w:tcW w:w="3969" w:type="dxa"/>
          </w:tcPr>
          <w:p w:rsidR="00B4457B" w:rsidRPr="00D57E01" w:rsidRDefault="00B4457B" w:rsidP="00081620">
            <w:pPr>
              <w:autoSpaceDE w:val="0"/>
              <w:autoSpaceDN w:val="0"/>
              <w:adjustRightInd w:val="0"/>
              <w:rPr>
                <w:rFonts w:ascii="Arial" w:hAnsi="Arial" w:cs="Arial"/>
                <w:b/>
              </w:rPr>
            </w:pPr>
          </w:p>
        </w:tc>
        <w:tc>
          <w:tcPr>
            <w:tcW w:w="1959" w:type="dxa"/>
          </w:tcPr>
          <w:p w:rsidR="00B4457B" w:rsidRPr="00D57E01" w:rsidRDefault="00B4457B" w:rsidP="00081620">
            <w:pPr>
              <w:autoSpaceDE w:val="0"/>
              <w:autoSpaceDN w:val="0"/>
              <w:adjustRightInd w:val="0"/>
              <w:rPr>
                <w:rFonts w:ascii="Arial" w:hAnsi="Arial" w:cs="Arial"/>
                <w:b/>
              </w:rPr>
            </w:pPr>
          </w:p>
        </w:tc>
      </w:tr>
    </w:tbl>
    <w:p w:rsidR="00B4457B" w:rsidRPr="00083172" w:rsidRDefault="00B4457B" w:rsidP="00B4457B">
      <w:pPr>
        <w:rPr>
          <w:rFonts w:ascii="Arial" w:hAnsi="Arial" w:cs="Arial"/>
          <w:bCs/>
        </w:rPr>
      </w:pPr>
    </w:p>
    <w:p w:rsidR="00B4457B" w:rsidRPr="00083172" w:rsidRDefault="00B4457B" w:rsidP="00B4457B">
      <w:pPr>
        <w:rPr>
          <w:rFonts w:ascii="Arial" w:hAnsi="Arial" w:cs="Arial"/>
          <w:bCs/>
        </w:rPr>
      </w:pPr>
      <w:r w:rsidRPr="00083172">
        <w:rPr>
          <w:rFonts w:ascii="Arial" w:hAnsi="Arial" w:cs="Arial"/>
          <w:bCs/>
        </w:rPr>
        <w:t xml:space="preserve">a převzal jeho činnosti, na něž byla dříve poskytnutá podpora </w:t>
      </w:r>
      <w:r w:rsidRPr="009661A5">
        <w:rPr>
          <w:rFonts w:ascii="Arial" w:hAnsi="Arial" w:cs="Arial"/>
          <w:bCs/>
          <w:i/>
        </w:rPr>
        <w:t>de minimis</w:t>
      </w:r>
      <w:r w:rsidRPr="00083172">
        <w:rPr>
          <w:rFonts w:ascii="Arial" w:hAnsi="Arial" w:cs="Arial"/>
          <w:bCs/>
        </w:rPr>
        <w:t xml:space="preserve"> použita</w:t>
      </w:r>
      <w:r>
        <w:rPr>
          <w:rStyle w:val="Znakapoznpodarou"/>
          <w:rFonts w:ascii="Arial" w:hAnsi="Arial" w:cs="Arial"/>
          <w:bCs/>
        </w:rPr>
        <w:footnoteReference w:id="6"/>
      </w:r>
      <w:r w:rsidRPr="00083172">
        <w:rPr>
          <w:rFonts w:ascii="Arial" w:hAnsi="Arial" w:cs="Arial"/>
          <w:bCs/>
        </w:rPr>
        <w:t>. Podniku (žadateli) byly přiděleny následující (dříve poskytnuté) podpory:</w:t>
      </w:r>
    </w:p>
    <w:p w:rsidR="00B4457B" w:rsidRPr="00083172" w:rsidRDefault="00B4457B" w:rsidP="00B4457B">
      <w:pPr>
        <w:rPr>
          <w:rFonts w:ascii="Arial" w:hAnsi="Arial"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8"/>
        <w:gridCol w:w="4604"/>
        <w:gridCol w:w="2420"/>
      </w:tblGrid>
      <w:tr w:rsidR="00B4457B" w:rsidRPr="00083172" w:rsidTr="00081620">
        <w:trPr>
          <w:trHeight w:val="279"/>
        </w:trPr>
        <w:tc>
          <w:tcPr>
            <w:tcW w:w="2093" w:type="dxa"/>
            <w:vAlign w:val="center"/>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Datum poskytnutí</w:t>
            </w:r>
          </w:p>
        </w:tc>
        <w:tc>
          <w:tcPr>
            <w:tcW w:w="4819" w:type="dxa"/>
            <w:vAlign w:val="center"/>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Poskytovatel</w:t>
            </w:r>
          </w:p>
        </w:tc>
        <w:tc>
          <w:tcPr>
            <w:tcW w:w="2526" w:type="dxa"/>
            <w:vAlign w:val="center"/>
          </w:tcPr>
          <w:p w:rsidR="00B4457B" w:rsidRPr="00D57E01" w:rsidRDefault="00B4457B" w:rsidP="00081620">
            <w:pPr>
              <w:autoSpaceDE w:val="0"/>
              <w:autoSpaceDN w:val="0"/>
              <w:adjustRightInd w:val="0"/>
              <w:rPr>
                <w:rFonts w:ascii="Arial" w:hAnsi="Arial" w:cs="Arial"/>
                <w:b/>
              </w:rPr>
            </w:pPr>
            <w:r w:rsidRPr="00D57E01">
              <w:rPr>
                <w:rFonts w:ascii="Arial" w:hAnsi="Arial" w:cs="Arial"/>
                <w:b/>
                <w:bCs/>
              </w:rPr>
              <w:t>Částka v Kč</w:t>
            </w:r>
          </w:p>
        </w:tc>
      </w:tr>
      <w:tr w:rsidR="00B4457B" w:rsidRPr="00083172" w:rsidTr="00081620">
        <w:tc>
          <w:tcPr>
            <w:tcW w:w="2093" w:type="dxa"/>
          </w:tcPr>
          <w:p w:rsidR="00B4457B" w:rsidRPr="00D57E01" w:rsidRDefault="00B4457B" w:rsidP="00081620">
            <w:pPr>
              <w:autoSpaceDE w:val="0"/>
              <w:autoSpaceDN w:val="0"/>
              <w:adjustRightInd w:val="0"/>
              <w:rPr>
                <w:rFonts w:ascii="Arial" w:hAnsi="Arial" w:cs="Arial"/>
                <w:b/>
              </w:rPr>
            </w:pPr>
          </w:p>
        </w:tc>
        <w:tc>
          <w:tcPr>
            <w:tcW w:w="4819" w:type="dxa"/>
          </w:tcPr>
          <w:p w:rsidR="00B4457B" w:rsidRPr="00D57E01" w:rsidRDefault="00B4457B" w:rsidP="00081620">
            <w:pPr>
              <w:autoSpaceDE w:val="0"/>
              <w:autoSpaceDN w:val="0"/>
              <w:adjustRightInd w:val="0"/>
              <w:rPr>
                <w:rFonts w:ascii="Arial" w:hAnsi="Arial" w:cs="Arial"/>
                <w:b/>
              </w:rPr>
            </w:pPr>
          </w:p>
        </w:tc>
        <w:tc>
          <w:tcPr>
            <w:tcW w:w="2526" w:type="dxa"/>
          </w:tcPr>
          <w:p w:rsidR="00B4457B" w:rsidRPr="00D57E01" w:rsidRDefault="00B4457B" w:rsidP="00081620">
            <w:pPr>
              <w:autoSpaceDE w:val="0"/>
              <w:autoSpaceDN w:val="0"/>
              <w:adjustRightInd w:val="0"/>
              <w:rPr>
                <w:rFonts w:ascii="Arial" w:hAnsi="Arial" w:cs="Arial"/>
                <w:b/>
              </w:rPr>
            </w:pPr>
          </w:p>
        </w:tc>
      </w:tr>
      <w:tr w:rsidR="00B4457B" w:rsidRPr="00083172" w:rsidTr="00081620">
        <w:tc>
          <w:tcPr>
            <w:tcW w:w="2093" w:type="dxa"/>
          </w:tcPr>
          <w:p w:rsidR="00B4457B" w:rsidRPr="00D57E01" w:rsidRDefault="00B4457B" w:rsidP="00081620">
            <w:pPr>
              <w:autoSpaceDE w:val="0"/>
              <w:autoSpaceDN w:val="0"/>
              <w:adjustRightInd w:val="0"/>
              <w:rPr>
                <w:rFonts w:ascii="Arial" w:hAnsi="Arial" w:cs="Arial"/>
                <w:b/>
              </w:rPr>
            </w:pPr>
          </w:p>
        </w:tc>
        <w:tc>
          <w:tcPr>
            <w:tcW w:w="4819" w:type="dxa"/>
          </w:tcPr>
          <w:p w:rsidR="00B4457B" w:rsidRPr="00D57E01" w:rsidRDefault="00B4457B" w:rsidP="00081620">
            <w:pPr>
              <w:autoSpaceDE w:val="0"/>
              <w:autoSpaceDN w:val="0"/>
              <w:adjustRightInd w:val="0"/>
              <w:rPr>
                <w:rFonts w:ascii="Arial" w:hAnsi="Arial" w:cs="Arial"/>
                <w:b/>
              </w:rPr>
            </w:pPr>
          </w:p>
        </w:tc>
        <w:tc>
          <w:tcPr>
            <w:tcW w:w="2526" w:type="dxa"/>
          </w:tcPr>
          <w:p w:rsidR="00B4457B" w:rsidRPr="00D57E01" w:rsidRDefault="00B4457B" w:rsidP="00081620">
            <w:pPr>
              <w:autoSpaceDE w:val="0"/>
              <w:autoSpaceDN w:val="0"/>
              <w:adjustRightInd w:val="0"/>
              <w:rPr>
                <w:rFonts w:ascii="Arial" w:hAnsi="Arial" w:cs="Arial"/>
                <w:b/>
              </w:rPr>
            </w:pPr>
          </w:p>
        </w:tc>
      </w:tr>
      <w:tr w:rsidR="00B4457B" w:rsidRPr="00083172" w:rsidTr="00081620">
        <w:tc>
          <w:tcPr>
            <w:tcW w:w="2093" w:type="dxa"/>
          </w:tcPr>
          <w:p w:rsidR="00B4457B" w:rsidRPr="00D57E01" w:rsidRDefault="00B4457B" w:rsidP="00081620">
            <w:pPr>
              <w:autoSpaceDE w:val="0"/>
              <w:autoSpaceDN w:val="0"/>
              <w:adjustRightInd w:val="0"/>
              <w:rPr>
                <w:rFonts w:ascii="Arial" w:hAnsi="Arial" w:cs="Arial"/>
                <w:b/>
              </w:rPr>
            </w:pPr>
          </w:p>
        </w:tc>
        <w:tc>
          <w:tcPr>
            <w:tcW w:w="4819" w:type="dxa"/>
          </w:tcPr>
          <w:p w:rsidR="00B4457B" w:rsidRPr="00D57E01" w:rsidRDefault="00B4457B" w:rsidP="00081620">
            <w:pPr>
              <w:autoSpaceDE w:val="0"/>
              <w:autoSpaceDN w:val="0"/>
              <w:adjustRightInd w:val="0"/>
              <w:rPr>
                <w:rFonts w:ascii="Arial" w:hAnsi="Arial" w:cs="Arial"/>
                <w:b/>
              </w:rPr>
            </w:pPr>
          </w:p>
        </w:tc>
        <w:tc>
          <w:tcPr>
            <w:tcW w:w="2526" w:type="dxa"/>
          </w:tcPr>
          <w:p w:rsidR="00B4457B" w:rsidRPr="00D57E01" w:rsidRDefault="00B4457B" w:rsidP="00081620">
            <w:pPr>
              <w:autoSpaceDE w:val="0"/>
              <w:autoSpaceDN w:val="0"/>
              <w:adjustRightInd w:val="0"/>
              <w:rPr>
                <w:rFonts w:ascii="Arial" w:hAnsi="Arial" w:cs="Arial"/>
                <w:b/>
              </w:rPr>
            </w:pPr>
          </w:p>
        </w:tc>
      </w:tr>
      <w:tr w:rsidR="00B4457B" w:rsidRPr="00083172" w:rsidTr="00081620">
        <w:tc>
          <w:tcPr>
            <w:tcW w:w="2093" w:type="dxa"/>
          </w:tcPr>
          <w:p w:rsidR="00B4457B" w:rsidRPr="00D57E01" w:rsidRDefault="00B4457B" w:rsidP="00081620">
            <w:pPr>
              <w:autoSpaceDE w:val="0"/>
              <w:autoSpaceDN w:val="0"/>
              <w:adjustRightInd w:val="0"/>
              <w:rPr>
                <w:rFonts w:ascii="Arial" w:hAnsi="Arial" w:cs="Arial"/>
                <w:b/>
              </w:rPr>
            </w:pPr>
          </w:p>
        </w:tc>
        <w:tc>
          <w:tcPr>
            <w:tcW w:w="4819" w:type="dxa"/>
          </w:tcPr>
          <w:p w:rsidR="00B4457B" w:rsidRPr="00D57E01" w:rsidRDefault="00B4457B" w:rsidP="00081620">
            <w:pPr>
              <w:autoSpaceDE w:val="0"/>
              <w:autoSpaceDN w:val="0"/>
              <w:adjustRightInd w:val="0"/>
              <w:rPr>
                <w:rFonts w:ascii="Arial" w:hAnsi="Arial" w:cs="Arial"/>
                <w:b/>
              </w:rPr>
            </w:pPr>
          </w:p>
        </w:tc>
        <w:tc>
          <w:tcPr>
            <w:tcW w:w="2526" w:type="dxa"/>
          </w:tcPr>
          <w:p w:rsidR="00B4457B" w:rsidRPr="00D57E01" w:rsidRDefault="00B4457B" w:rsidP="00081620">
            <w:pPr>
              <w:autoSpaceDE w:val="0"/>
              <w:autoSpaceDN w:val="0"/>
              <w:adjustRightInd w:val="0"/>
              <w:rPr>
                <w:rFonts w:ascii="Arial" w:hAnsi="Arial" w:cs="Arial"/>
                <w:b/>
              </w:rPr>
            </w:pPr>
          </w:p>
        </w:tc>
      </w:tr>
    </w:tbl>
    <w:p w:rsidR="00B4457B" w:rsidRDefault="00B4457B" w:rsidP="00B4457B">
      <w:pPr>
        <w:rPr>
          <w:rFonts w:ascii="Arial" w:hAnsi="Arial" w:cs="Arial"/>
          <w:bCs/>
        </w:rPr>
      </w:pPr>
    </w:p>
    <w:p w:rsidR="00B4457B" w:rsidRDefault="00B4457B" w:rsidP="00B4457B">
      <w:pPr>
        <w:rPr>
          <w:rFonts w:ascii="Arial" w:hAnsi="Arial" w:cs="Arial"/>
          <w:bCs/>
        </w:rPr>
      </w:pPr>
      <w:r>
        <w:rPr>
          <w:rFonts w:ascii="Arial" w:hAnsi="Arial" w:cs="Arial"/>
          <w:bCs/>
        </w:rPr>
        <w:t>Výše uvedené změny spočívající v rozdělení podniků</w:t>
      </w:r>
    </w:p>
    <w:p w:rsidR="00B4457B" w:rsidRDefault="00B4457B" w:rsidP="00B4457B">
      <w:pPr>
        <w:rPr>
          <w:rFonts w:ascii="Arial" w:hAnsi="Arial" w:cs="Arial"/>
          <w:bCs/>
        </w:rPr>
      </w:pPr>
    </w:p>
    <w:p w:rsidR="00B4457B" w:rsidRPr="00083172" w:rsidRDefault="00B4457B" w:rsidP="00B4457B">
      <w:pPr>
        <w:autoSpaceDE w:val="0"/>
        <w:autoSpaceDN w:val="0"/>
        <w:adjustRightInd w:val="0"/>
        <w:rPr>
          <w:rFonts w:ascii="Arial" w:hAnsi="Arial" w:cs="Arial"/>
          <w:bCs/>
        </w:rPr>
      </w:pPr>
      <w:r w:rsidRPr="00083172">
        <w:rPr>
          <w:rFonts w:ascii="Arial" w:hAnsi="Arial" w:cs="Arial"/>
          <w:b/>
          <w:bCs/>
        </w:rPr>
        <w:fldChar w:fldCharType="begin">
          <w:ffData>
            <w:name w:val="Check1"/>
            <w:enabled/>
            <w:calcOnExit w:val="0"/>
            <w:checkBox>
              <w:sizeAuto/>
              <w:default w:val="0"/>
            </w:checkBox>
          </w:ffData>
        </w:fldChar>
      </w:r>
      <w:r w:rsidRPr="00083172">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sidRPr="00083172">
        <w:rPr>
          <w:rFonts w:ascii="Arial" w:hAnsi="Arial" w:cs="Arial"/>
          <w:b/>
          <w:bCs/>
        </w:rPr>
        <w:fldChar w:fldCharType="end"/>
      </w:r>
      <w:r w:rsidRPr="00083172">
        <w:rPr>
          <w:rFonts w:ascii="Arial" w:hAnsi="Arial" w:cs="Arial"/>
          <w:b/>
          <w:bCs/>
        </w:rPr>
        <w:t xml:space="preserve">  </w:t>
      </w:r>
      <w:r>
        <w:rPr>
          <w:rFonts w:ascii="Arial" w:hAnsi="Arial" w:cs="Arial"/>
          <w:b/>
          <w:bCs/>
        </w:rPr>
        <w:t>jsou</w:t>
      </w:r>
      <w:r w:rsidRPr="00083172">
        <w:rPr>
          <w:rFonts w:ascii="Arial" w:hAnsi="Arial" w:cs="Arial"/>
          <w:b/>
          <w:bCs/>
        </w:rPr>
        <w:t xml:space="preserve"> </w:t>
      </w:r>
      <w:r w:rsidRPr="000114EA">
        <w:rPr>
          <w:rFonts w:ascii="Arial" w:hAnsi="Arial" w:cs="Arial"/>
          <w:bCs/>
        </w:rPr>
        <w:t>již</w:t>
      </w:r>
      <w:r>
        <w:rPr>
          <w:rFonts w:ascii="Arial" w:hAnsi="Arial" w:cs="Arial"/>
          <w:b/>
          <w:bCs/>
        </w:rPr>
        <w:t xml:space="preserve"> </w:t>
      </w:r>
      <w:r w:rsidRPr="006106C5">
        <w:rPr>
          <w:rFonts w:ascii="Arial" w:hAnsi="Arial" w:cs="Arial"/>
          <w:bCs/>
        </w:rPr>
        <w:t xml:space="preserve">zohledněny </w:t>
      </w:r>
      <w:r>
        <w:rPr>
          <w:rFonts w:ascii="Arial" w:hAnsi="Arial" w:cs="Arial"/>
          <w:bCs/>
        </w:rPr>
        <w:t>v Centrálním registru podpor malého rozsahu.</w:t>
      </w:r>
    </w:p>
    <w:p w:rsidR="00B4457B" w:rsidRPr="006106C5" w:rsidRDefault="00823FC5" w:rsidP="00B4457B">
      <w:pPr>
        <w:autoSpaceDE w:val="0"/>
        <w:autoSpaceDN w:val="0"/>
        <w:adjustRightInd w:val="0"/>
        <w:rPr>
          <w:rFonts w:ascii="Arial" w:hAnsi="Arial" w:cs="Arial"/>
          <w:bCs/>
        </w:rPr>
      </w:pPr>
      <w:r>
        <w:rPr>
          <w:rFonts w:ascii="Arial" w:hAnsi="Arial" w:cs="Arial"/>
          <w:b/>
          <w:bCs/>
        </w:rPr>
        <w:fldChar w:fldCharType="begin">
          <w:ffData>
            <w:name w:val=""/>
            <w:enabled/>
            <w:calcOnExit w:val="0"/>
            <w:checkBox>
              <w:sizeAuto/>
              <w:default w:val="1"/>
            </w:checkBox>
          </w:ffData>
        </w:fldChar>
      </w:r>
      <w:r>
        <w:rPr>
          <w:rFonts w:ascii="Arial" w:hAnsi="Arial" w:cs="Arial"/>
          <w:b/>
          <w:bCs/>
        </w:rPr>
        <w:instrText xml:space="preserve"> FORMCHECKBOX </w:instrText>
      </w:r>
      <w:r w:rsidR="00D3670A">
        <w:rPr>
          <w:rFonts w:ascii="Arial" w:hAnsi="Arial" w:cs="Arial"/>
          <w:b/>
          <w:bCs/>
        </w:rPr>
      </w:r>
      <w:r w:rsidR="00D3670A">
        <w:rPr>
          <w:rFonts w:ascii="Arial" w:hAnsi="Arial" w:cs="Arial"/>
          <w:b/>
          <w:bCs/>
        </w:rPr>
        <w:fldChar w:fldCharType="separate"/>
      </w:r>
      <w:r>
        <w:rPr>
          <w:rFonts w:ascii="Arial" w:hAnsi="Arial" w:cs="Arial"/>
          <w:b/>
          <w:bCs/>
        </w:rPr>
        <w:fldChar w:fldCharType="end"/>
      </w:r>
      <w:r w:rsidR="00B4457B" w:rsidRPr="00083172">
        <w:rPr>
          <w:rFonts w:ascii="Arial" w:hAnsi="Arial" w:cs="Arial"/>
          <w:b/>
          <w:bCs/>
        </w:rPr>
        <w:t xml:space="preserve">  </w:t>
      </w:r>
      <w:r w:rsidR="00B4457B">
        <w:rPr>
          <w:rFonts w:ascii="Arial" w:hAnsi="Arial" w:cs="Arial"/>
          <w:b/>
          <w:bCs/>
        </w:rPr>
        <w:t xml:space="preserve">nejsou </w:t>
      </w:r>
      <w:r w:rsidR="00B4457B" w:rsidRPr="006106C5">
        <w:rPr>
          <w:rFonts w:ascii="Arial" w:hAnsi="Arial" w:cs="Arial"/>
          <w:bCs/>
        </w:rPr>
        <w:t>zohledněny</w:t>
      </w:r>
      <w:r w:rsidR="00B4457B">
        <w:rPr>
          <w:rFonts w:ascii="Arial" w:hAnsi="Arial" w:cs="Arial"/>
          <w:bCs/>
        </w:rPr>
        <w:t xml:space="preserve"> </w:t>
      </w:r>
      <w:r w:rsidR="00B4457B" w:rsidRPr="006106C5">
        <w:rPr>
          <w:rFonts w:ascii="Arial" w:hAnsi="Arial" w:cs="Arial"/>
          <w:bCs/>
        </w:rPr>
        <w:t>v </w:t>
      </w:r>
      <w:r w:rsidR="00B4457B">
        <w:rPr>
          <w:rFonts w:ascii="Arial" w:hAnsi="Arial" w:cs="Arial"/>
          <w:bCs/>
        </w:rPr>
        <w:t>Centrálním registru podpor malého rozsahu</w:t>
      </w:r>
      <w:r w:rsidR="00B4457B" w:rsidRPr="006106C5">
        <w:rPr>
          <w:rFonts w:ascii="Arial" w:hAnsi="Arial" w:cs="Arial"/>
          <w:bCs/>
        </w:rPr>
        <w:t xml:space="preserve">. </w:t>
      </w:r>
    </w:p>
    <w:p w:rsidR="00B4457B" w:rsidRDefault="00B4457B" w:rsidP="00B4457B">
      <w:pPr>
        <w:rPr>
          <w:rFonts w:ascii="Arial" w:hAnsi="Arial" w:cs="Arial"/>
        </w:rPr>
      </w:pPr>
    </w:p>
    <w:p w:rsidR="00B4457B" w:rsidRPr="00083172" w:rsidRDefault="00B4457B" w:rsidP="00B4457B">
      <w:pPr>
        <w:rPr>
          <w:rFonts w:ascii="Arial" w:hAnsi="Arial" w:cs="Arial"/>
        </w:rPr>
      </w:pPr>
    </w:p>
    <w:p w:rsidR="00B4457B" w:rsidRDefault="00B4457B" w:rsidP="00B4457B">
      <w:pPr>
        <w:pStyle w:val="Odstavecseseznamem"/>
        <w:numPr>
          <w:ilvl w:val="0"/>
          <w:numId w:val="21"/>
        </w:numPr>
        <w:contextualSpacing/>
        <w:jc w:val="both"/>
        <w:rPr>
          <w:rFonts w:ascii="Arial" w:hAnsi="Arial" w:cs="Arial"/>
        </w:rPr>
      </w:pPr>
      <w:r w:rsidRPr="006106C5">
        <w:rPr>
          <w:rFonts w:ascii="Arial" w:hAnsi="Arial" w:cs="Arial"/>
        </w:rPr>
        <w:t>Žadatel níže svým podpisem</w:t>
      </w:r>
    </w:p>
    <w:p w:rsidR="00B4457B" w:rsidRPr="007E4CE3" w:rsidRDefault="00B4457B" w:rsidP="00B4457B">
      <w:pPr>
        <w:rPr>
          <w:rFonts w:ascii="Arial" w:hAnsi="Arial" w:cs="Arial"/>
        </w:rPr>
      </w:pPr>
    </w:p>
    <w:p w:rsidR="00B4457B" w:rsidRPr="007E4CE3" w:rsidRDefault="00B4457B" w:rsidP="00B4457B">
      <w:pPr>
        <w:pStyle w:val="Odstavecseseznamem"/>
        <w:numPr>
          <w:ilvl w:val="0"/>
          <w:numId w:val="20"/>
        </w:numPr>
        <w:ind w:left="284" w:hanging="284"/>
        <w:contextualSpacing/>
        <w:jc w:val="both"/>
        <w:rPr>
          <w:rFonts w:ascii="Arial" w:hAnsi="Arial" w:cs="Arial"/>
        </w:rPr>
      </w:pPr>
      <w:r w:rsidRPr="007E4CE3">
        <w:rPr>
          <w:rFonts w:ascii="Arial" w:hAnsi="Arial" w:cs="Arial"/>
        </w:rPr>
        <w:t>potvrzuje, že výše uvedené údaje jsou přesné a pravdivé a jsou poskytovány dobrovolně;</w:t>
      </w:r>
    </w:p>
    <w:p w:rsidR="00B4457B" w:rsidRPr="007E4CE3" w:rsidRDefault="00B4457B" w:rsidP="00B4457B">
      <w:pPr>
        <w:pStyle w:val="Odstavecseseznamem"/>
        <w:ind w:left="284"/>
        <w:rPr>
          <w:rFonts w:ascii="Arial" w:hAnsi="Arial" w:cs="Arial"/>
        </w:rPr>
      </w:pPr>
    </w:p>
    <w:p w:rsidR="00B4457B" w:rsidRPr="007E4CE3" w:rsidRDefault="00B4457B" w:rsidP="00B4457B">
      <w:pPr>
        <w:pStyle w:val="Odstavecseseznamem"/>
        <w:numPr>
          <w:ilvl w:val="0"/>
          <w:numId w:val="20"/>
        </w:numPr>
        <w:ind w:left="284" w:hanging="284"/>
        <w:contextualSpacing/>
        <w:jc w:val="both"/>
        <w:rPr>
          <w:rFonts w:ascii="Arial" w:hAnsi="Arial" w:cs="Arial"/>
        </w:rPr>
      </w:pPr>
      <w:r w:rsidRPr="007E4CE3">
        <w:rPr>
          <w:rFonts w:ascii="Arial" w:hAnsi="Arial" w:cs="Arial"/>
        </w:rPr>
        <w:t xml:space="preserve">se zavazuje k tomu, že v případě změny předmětných údajů v průběhu administrativního procesu poskytnutí podpory </w:t>
      </w:r>
      <w:r w:rsidRPr="009661A5">
        <w:rPr>
          <w:rFonts w:ascii="Arial" w:hAnsi="Arial" w:cs="Arial"/>
          <w:i/>
        </w:rPr>
        <w:t>de minimis</w:t>
      </w:r>
      <w:r w:rsidRPr="007E4CE3">
        <w:rPr>
          <w:rFonts w:ascii="Arial" w:hAnsi="Arial" w:cs="Arial"/>
        </w:rPr>
        <w:t xml:space="preserve"> bude neprodleně informovat poskytovatele dané podpory o změnách, které u něj nastaly; </w:t>
      </w:r>
    </w:p>
    <w:p w:rsidR="00B4457B" w:rsidRPr="007E4CE3" w:rsidRDefault="00B4457B" w:rsidP="00B4457B">
      <w:pPr>
        <w:pStyle w:val="Odstavecseseznamem"/>
        <w:tabs>
          <w:tab w:val="left" w:pos="2445"/>
        </w:tabs>
        <w:ind w:left="284"/>
        <w:rPr>
          <w:rFonts w:ascii="Arial" w:hAnsi="Arial" w:cs="Arial"/>
        </w:rPr>
      </w:pPr>
      <w:r>
        <w:rPr>
          <w:rFonts w:ascii="Arial" w:hAnsi="Arial" w:cs="Arial"/>
        </w:rPr>
        <w:tab/>
      </w:r>
    </w:p>
    <w:p w:rsidR="00B4457B" w:rsidRDefault="00B4457B" w:rsidP="00B4457B">
      <w:pPr>
        <w:pStyle w:val="Odstavecseseznamem"/>
        <w:numPr>
          <w:ilvl w:val="0"/>
          <w:numId w:val="20"/>
        </w:numPr>
        <w:ind w:left="284" w:hanging="284"/>
        <w:contextualSpacing/>
        <w:jc w:val="both"/>
        <w:rPr>
          <w:rFonts w:ascii="Arial" w:hAnsi="Arial" w:cs="Arial"/>
        </w:rPr>
      </w:pPr>
      <w:r w:rsidRPr="007E4CE3">
        <w:rPr>
          <w:rFonts w:ascii="Arial" w:hAnsi="Arial" w:cs="Arial"/>
        </w:rPr>
        <w:t>souhlasí se zpracováním svých osobních údajů obsažených v tomto prohlášení ve smyslu zákona č. 101/2000 Sb., o ochraně osobních údajů, ve znění p. p., za účelem evidence podpor malého rozsahu v souladu se zákonem č. 215/2004 Sb., o úpravě některých vztahů v oblasti veřejné podpory a o změně zákona o podpoře výzkumu a vývoje, ve znění p. p. Tento souhlas uděluji správci</w:t>
      </w:r>
      <w:r>
        <w:rPr>
          <w:rStyle w:val="Znakapoznpodarou"/>
          <w:rFonts w:ascii="Arial" w:hAnsi="Arial" w:cs="Arial"/>
        </w:rPr>
        <w:footnoteReference w:id="7"/>
      </w:r>
      <w:r w:rsidRPr="007E4CE3">
        <w:rPr>
          <w:rFonts w:ascii="Arial" w:hAnsi="Arial" w:cs="Arial"/>
        </w:rPr>
        <w:t xml:space="preserve"> a zpracovateli</w:t>
      </w:r>
      <w:r>
        <w:rPr>
          <w:rStyle w:val="Znakapoznpodarou"/>
          <w:rFonts w:ascii="Arial" w:hAnsi="Arial" w:cs="Arial"/>
        </w:rPr>
        <w:footnoteReference w:id="8"/>
      </w:r>
      <w:r w:rsidRPr="007E4CE3">
        <w:rPr>
          <w:rFonts w:ascii="Arial" w:hAnsi="Arial" w:cs="Arial"/>
        </w:rPr>
        <w:t xml:space="preserve">, kterým je </w:t>
      </w:r>
      <w:r w:rsidRPr="00CB03F8">
        <w:rPr>
          <w:rFonts w:ascii="Arial" w:hAnsi="Arial" w:cs="Arial"/>
          <w:b/>
        </w:rPr>
        <w:t>Statutární město České Budějovice</w:t>
      </w:r>
      <w:r w:rsidRPr="007E4CE3">
        <w:rPr>
          <w:rFonts w:ascii="Arial" w:hAnsi="Arial" w:cs="Arial"/>
        </w:rPr>
        <w:t>, pro všechny údaje obsažené v tomto prohlášení, a to po celou dobu 10 let ode dne udělení souhlasu. Zároveň si je žadatel vědom svých práv podle zákona č. 101/2000 Sb., o ochraně osobních údajů.</w:t>
      </w:r>
    </w:p>
    <w:p w:rsidR="00B4457B" w:rsidRDefault="00B4457B" w:rsidP="00B4457B">
      <w:pPr>
        <w:rPr>
          <w:rFonts w:ascii="Arial" w:hAnsi="Arial" w:cs="Arial"/>
        </w:rPr>
      </w:pPr>
    </w:p>
    <w:p w:rsidR="00B4457B" w:rsidRPr="00C41523" w:rsidRDefault="00B4457B" w:rsidP="00B4457B">
      <w:pPr>
        <w:rPr>
          <w:rFonts w:ascii="Arial" w:hAnsi="Arial" w:cs="Arial"/>
        </w:rPr>
      </w:pPr>
    </w:p>
    <w:tbl>
      <w:tblPr>
        <w:tblW w:w="9214" w:type="dxa"/>
        <w:tblInd w:w="70" w:type="dxa"/>
        <w:tblCellMar>
          <w:left w:w="70" w:type="dxa"/>
          <w:right w:w="70" w:type="dxa"/>
        </w:tblCellMar>
        <w:tblLook w:val="04A0" w:firstRow="1" w:lastRow="0" w:firstColumn="1" w:lastColumn="0" w:noHBand="0" w:noVBand="1"/>
      </w:tblPr>
      <w:tblGrid>
        <w:gridCol w:w="2299"/>
        <w:gridCol w:w="2379"/>
        <w:gridCol w:w="284"/>
        <w:gridCol w:w="1683"/>
        <w:gridCol w:w="2569"/>
      </w:tblGrid>
      <w:tr w:rsidR="00B4457B" w:rsidRPr="00083172" w:rsidTr="00081620">
        <w:trPr>
          <w:trHeight w:val="487"/>
        </w:trPr>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57B" w:rsidRPr="00083172" w:rsidRDefault="00B4457B" w:rsidP="00081620">
            <w:pPr>
              <w:autoSpaceDE w:val="0"/>
              <w:autoSpaceDN w:val="0"/>
              <w:adjustRightInd w:val="0"/>
              <w:rPr>
                <w:rFonts w:ascii="Arial" w:hAnsi="Arial" w:cs="Arial"/>
                <w:b/>
                <w:bCs/>
                <w:sz w:val="18"/>
                <w:szCs w:val="18"/>
              </w:rPr>
            </w:pPr>
            <w:r w:rsidRPr="00083172">
              <w:rPr>
                <w:rFonts w:ascii="Arial" w:hAnsi="Arial" w:cs="Arial"/>
                <w:b/>
                <w:bCs/>
                <w:sz w:val="18"/>
                <w:szCs w:val="18"/>
              </w:rPr>
              <w:t>Datum a místo podpisu</w:t>
            </w:r>
          </w:p>
        </w:tc>
        <w:tc>
          <w:tcPr>
            <w:tcW w:w="691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57B" w:rsidRPr="00083172" w:rsidRDefault="00B4457B" w:rsidP="00081620">
            <w:pPr>
              <w:rPr>
                <w:rFonts w:ascii="Arial" w:hAnsi="Arial" w:cs="Arial"/>
              </w:rPr>
            </w:pPr>
            <w:r w:rsidRPr="00083172">
              <w:rPr>
                <w:rFonts w:ascii="Arial" w:hAnsi="Arial" w:cs="Arial"/>
                <w:sz w:val="18"/>
                <w:szCs w:val="18"/>
              </w:rPr>
              <w:t> </w:t>
            </w:r>
          </w:p>
          <w:p w:rsidR="00B4457B" w:rsidRPr="00083172" w:rsidRDefault="00B4457B" w:rsidP="00081620">
            <w:pPr>
              <w:ind w:firstLineChars="100" w:firstLine="200"/>
              <w:rPr>
                <w:rFonts w:ascii="Arial" w:hAnsi="Arial" w:cs="Arial"/>
              </w:rPr>
            </w:pPr>
            <w:r>
              <w:rPr>
                <w:rFonts w:ascii="Arial" w:hAnsi="Arial" w:cs="Arial"/>
              </w:rPr>
              <w:t xml:space="preserve">České Budějovice, </w:t>
            </w:r>
          </w:p>
        </w:tc>
      </w:tr>
      <w:tr w:rsidR="00B4457B" w:rsidRPr="00083172" w:rsidTr="00081620">
        <w:trPr>
          <w:trHeight w:val="257"/>
        </w:trPr>
        <w:tc>
          <w:tcPr>
            <w:tcW w:w="9214" w:type="dxa"/>
            <w:gridSpan w:val="5"/>
            <w:tcBorders>
              <w:top w:val="single" w:sz="4" w:space="0" w:color="auto"/>
            </w:tcBorders>
            <w:shd w:val="clear" w:color="auto" w:fill="auto"/>
            <w:noWrap/>
            <w:vAlign w:val="center"/>
            <w:hideMark/>
          </w:tcPr>
          <w:p w:rsidR="00B4457B" w:rsidRPr="00083172" w:rsidRDefault="00B4457B" w:rsidP="00081620">
            <w:pPr>
              <w:rPr>
                <w:rFonts w:ascii="Arial" w:hAnsi="Arial" w:cs="Arial"/>
                <w:sz w:val="18"/>
                <w:szCs w:val="18"/>
              </w:rPr>
            </w:pPr>
          </w:p>
        </w:tc>
      </w:tr>
      <w:tr w:rsidR="00B4457B" w:rsidRPr="00083172" w:rsidTr="00081620">
        <w:trPr>
          <w:trHeight w:val="1665"/>
        </w:trPr>
        <w:tc>
          <w:tcPr>
            <w:tcW w:w="22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57B" w:rsidRPr="00083172" w:rsidRDefault="00B4457B" w:rsidP="00081620">
            <w:pPr>
              <w:rPr>
                <w:rFonts w:ascii="Arial" w:hAnsi="Arial" w:cs="Arial"/>
                <w:sz w:val="18"/>
                <w:szCs w:val="18"/>
              </w:rPr>
            </w:pPr>
            <w:r w:rsidRPr="00083172">
              <w:rPr>
                <w:rFonts w:ascii="Arial" w:hAnsi="Arial" w:cs="Arial"/>
                <w:b/>
                <w:bCs/>
                <w:sz w:val="18"/>
                <w:szCs w:val="18"/>
              </w:rPr>
              <w:t>Jméno a podpis osoby oprávněné zastupovat žadatele</w:t>
            </w: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457B" w:rsidRPr="00083172" w:rsidRDefault="009B380A" w:rsidP="00081620">
            <w:pPr>
              <w:rPr>
                <w:rFonts w:ascii="Arial" w:hAnsi="Arial" w:cs="Arial"/>
                <w:sz w:val="18"/>
                <w:szCs w:val="18"/>
              </w:rPr>
            </w:pPr>
            <w:r>
              <w:rPr>
                <w:rFonts w:ascii="Arial" w:hAnsi="Arial" w:cs="Arial"/>
                <w:sz w:val="18"/>
                <w:szCs w:val="18"/>
              </w:rPr>
              <w:t>Hana Vacovská</w:t>
            </w:r>
          </w:p>
        </w:tc>
        <w:tc>
          <w:tcPr>
            <w:tcW w:w="284" w:type="dxa"/>
            <w:tcBorders>
              <w:left w:val="single" w:sz="4" w:space="0" w:color="auto"/>
              <w:bottom w:val="nil"/>
              <w:right w:val="single" w:sz="4" w:space="0" w:color="auto"/>
            </w:tcBorders>
            <w:shd w:val="clear" w:color="auto" w:fill="auto"/>
            <w:vAlign w:val="center"/>
          </w:tcPr>
          <w:p w:rsidR="00B4457B" w:rsidRPr="00083172" w:rsidRDefault="00B4457B" w:rsidP="00081620">
            <w:pPr>
              <w:rPr>
                <w:rFonts w:ascii="Arial" w:hAnsi="Arial" w:cs="Arial"/>
                <w:sz w:val="18"/>
                <w:szCs w:val="18"/>
              </w:rPr>
            </w:pP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457B" w:rsidRPr="00083172" w:rsidRDefault="00B4457B" w:rsidP="00081620">
            <w:pPr>
              <w:rPr>
                <w:rFonts w:ascii="Arial" w:hAnsi="Arial" w:cs="Arial"/>
                <w:b/>
                <w:bCs/>
                <w:sz w:val="18"/>
                <w:szCs w:val="18"/>
              </w:rPr>
            </w:pPr>
            <w:r w:rsidRPr="00083172">
              <w:rPr>
                <w:rFonts w:ascii="Arial" w:hAnsi="Arial" w:cs="Arial"/>
                <w:b/>
                <w:bCs/>
                <w:sz w:val="18"/>
                <w:szCs w:val="18"/>
              </w:rPr>
              <w:t>Razítko</w:t>
            </w:r>
            <w:r w:rsidRPr="00083172">
              <w:rPr>
                <w:rFonts w:ascii="Arial" w:hAnsi="Arial" w:cs="Arial"/>
                <w:sz w:val="18"/>
                <w:szCs w:val="18"/>
              </w:rPr>
              <w:t xml:space="preserve"> </w:t>
            </w:r>
            <w:r w:rsidRPr="00083172">
              <w:rPr>
                <w:rFonts w:ascii="Arial" w:hAnsi="Arial" w:cs="Arial"/>
                <w:sz w:val="14"/>
                <w:szCs w:val="14"/>
              </w:rPr>
              <w:t>(pokud je součástí podpisu žadatele)</w:t>
            </w:r>
          </w:p>
        </w:tc>
        <w:tc>
          <w:tcPr>
            <w:tcW w:w="25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57B" w:rsidRPr="00083172" w:rsidRDefault="00B4457B" w:rsidP="00081620">
            <w:pPr>
              <w:ind w:firstLineChars="100" w:firstLine="200"/>
              <w:rPr>
                <w:rFonts w:ascii="Arial" w:hAnsi="Arial" w:cs="Arial"/>
              </w:rPr>
            </w:pPr>
            <w:r w:rsidRPr="00083172">
              <w:rPr>
                <w:rFonts w:ascii="Arial" w:hAnsi="Arial" w:cs="Arial"/>
              </w:rPr>
              <w:t> </w:t>
            </w:r>
          </w:p>
        </w:tc>
      </w:tr>
    </w:tbl>
    <w:p w:rsidR="00B4457B" w:rsidRPr="00083172" w:rsidRDefault="00B4457B" w:rsidP="00B4457B">
      <w:pPr>
        <w:rPr>
          <w:rFonts w:ascii="Arial" w:hAnsi="Arial" w:cs="Arial"/>
        </w:rPr>
      </w:pPr>
    </w:p>
    <w:p w:rsidR="00B4457B" w:rsidRDefault="00B4457B" w:rsidP="00B4457B"/>
    <w:p w:rsidR="00B81505" w:rsidRPr="00B81505" w:rsidRDefault="00B81505">
      <w:pPr>
        <w:spacing w:after="80"/>
        <w:rPr>
          <w:rFonts w:ascii="Arial" w:hAnsi="Arial" w:cs="Arial"/>
        </w:rPr>
      </w:pPr>
    </w:p>
    <w:sectPr w:rsidR="00B81505" w:rsidRPr="00B8150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F2A" w:rsidRDefault="001D4F2A" w:rsidP="001D4F2A">
      <w:r>
        <w:separator/>
      </w:r>
    </w:p>
  </w:endnote>
  <w:endnote w:type="continuationSeparator" w:id="0">
    <w:p w:rsidR="001D4F2A" w:rsidRDefault="001D4F2A" w:rsidP="001D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37262"/>
      <w:docPartObj>
        <w:docPartGallery w:val="Page Numbers (Bottom of Page)"/>
        <w:docPartUnique/>
      </w:docPartObj>
    </w:sdtPr>
    <w:sdtEndPr/>
    <w:sdtContent>
      <w:p w:rsidR="001D4F2A" w:rsidRDefault="001D4F2A">
        <w:pPr>
          <w:pStyle w:val="Zpat"/>
          <w:jc w:val="center"/>
        </w:pPr>
        <w:r>
          <w:fldChar w:fldCharType="begin"/>
        </w:r>
        <w:r>
          <w:instrText>PAGE   \* MERGEFORMAT</w:instrText>
        </w:r>
        <w:r>
          <w:fldChar w:fldCharType="separate"/>
        </w:r>
        <w:r w:rsidR="00D3670A">
          <w:rPr>
            <w:noProof/>
          </w:rPr>
          <w:t>6</w:t>
        </w:r>
        <w:r>
          <w:fldChar w:fldCharType="end"/>
        </w:r>
      </w:p>
    </w:sdtContent>
  </w:sdt>
  <w:p w:rsidR="001D4F2A" w:rsidRDefault="001D4F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F2A" w:rsidRDefault="001D4F2A" w:rsidP="001D4F2A">
      <w:r>
        <w:separator/>
      </w:r>
    </w:p>
  </w:footnote>
  <w:footnote w:type="continuationSeparator" w:id="0">
    <w:p w:rsidR="001D4F2A" w:rsidRDefault="001D4F2A" w:rsidP="001D4F2A">
      <w:r>
        <w:continuationSeparator/>
      </w:r>
    </w:p>
  </w:footnote>
  <w:footnote w:id="1">
    <w:p w:rsidR="00B4457B" w:rsidRPr="00A844EA" w:rsidRDefault="00B4457B" w:rsidP="00B4457B">
      <w:pPr>
        <w:pStyle w:val="Textpoznpodarou"/>
        <w:rPr>
          <w:rFonts w:cs="Arial"/>
          <w:lang w:val="cs-CZ"/>
        </w:rPr>
      </w:pPr>
      <w:r>
        <w:rPr>
          <w:rStyle w:val="Znakapoznpodarou"/>
        </w:rPr>
        <w:footnoteRef/>
      </w:r>
      <w:r>
        <w:t xml:space="preserve"> </w:t>
      </w:r>
      <w:r w:rsidRPr="00C72E19">
        <w:t xml:space="preserve"> </w:t>
      </w:r>
      <w:r w:rsidRPr="00C72E19">
        <w:rPr>
          <w:rFonts w:cs="Arial"/>
          <w:sz w:val="18"/>
          <w:szCs w:val="18"/>
        </w:rPr>
        <w:t xml:space="preserve">Podle pravidel veřejné podpory lze za podnik považovat jakýkoliv subjekt, který provádí </w:t>
      </w:r>
      <w:r>
        <w:rPr>
          <w:rFonts w:cs="Arial"/>
          <w:sz w:val="18"/>
          <w:szCs w:val="18"/>
          <w:lang w:val="cs-CZ"/>
        </w:rPr>
        <w:t xml:space="preserve"> </w:t>
      </w:r>
      <w:r w:rsidRPr="00C72E19">
        <w:rPr>
          <w:rFonts w:cs="Arial"/>
          <w:sz w:val="18"/>
          <w:szCs w:val="18"/>
        </w:rPr>
        <w:t>hospodářskou činnost, tedy nabízí na trhu zboží nebo služby, a to bez ohledu na právní formu tohoto subjektu.</w:t>
      </w:r>
    </w:p>
  </w:footnote>
  <w:footnote w:id="2">
    <w:p w:rsidR="00B4457B" w:rsidRDefault="00B4457B" w:rsidP="00B4457B">
      <w:pPr>
        <w:pStyle w:val="Textpoznpodarou"/>
      </w:pPr>
      <w:r>
        <w:rPr>
          <w:rStyle w:val="Znakapoznpodarou"/>
        </w:rPr>
        <w:footnoteRef/>
      </w:r>
      <w:r>
        <w:t xml:space="preserve"> </w:t>
      </w:r>
      <w:r w:rsidRPr="00D57E01">
        <w:rPr>
          <w:rFonts w:cs="Arial"/>
          <w:sz w:val="18"/>
          <w:szCs w:val="18"/>
        </w:rPr>
        <w:t xml:space="preserve">Bližší informace o propojeném podniku naleznete v METODICKÉ PŘÍRUČCE </w:t>
      </w:r>
      <w:r>
        <w:rPr>
          <w:rFonts w:cs="Arial"/>
          <w:sz w:val="18"/>
          <w:szCs w:val="18"/>
          <w:lang w:val="cs-CZ"/>
        </w:rPr>
        <w:t xml:space="preserve">ÚOHS </w:t>
      </w:r>
      <w:r w:rsidRPr="00D57E01">
        <w:rPr>
          <w:rFonts w:cs="Arial"/>
          <w:sz w:val="18"/>
          <w:szCs w:val="18"/>
        </w:rPr>
        <w:t xml:space="preserve">k aplikaci </w:t>
      </w:r>
      <w:r>
        <w:rPr>
          <w:rFonts w:cs="Arial"/>
          <w:sz w:val="18"/>
          <w:szCs w:val="18"/>
        </w:rPr>
        <w:t>pojmu „jeden podnik“ z </w:t>
      </w:r>
      <w:r w:rsidRPr="00D57E01">
        <w:rPr>
          <w:rFonts w:cs="Arial"/>
          <w:sz w:val="18"/>
          <w:szCs w:val="18"/>
        </w:rPr>
        <w:t xml:space="preserve">pohledu pravidel podpory </w:t>
      </w:r>
      <w:r w:rsidRPr="00D57E01">
        <w:rPr>
          <w:rFonts w:cs="Arial"/>
          <w:i/>
          <w:sz w:val="18"/>
          <w:szCs w:val="18"/>
        </w:rPr>
        <w:t>de minimis</w:t>
      </w:r>
      <w:r w:rsidRPr="00D57E01">
        <w:rPr>
          <w:rFonts w:cs="Arial"/>
          <w:sz w:val="18"/>
          <w:szCs w:val="18"/>
        </w:rPr>
        <w:t>.</w:t>
      </w:r>
    </w:p>
  </w:footnote>
  <w:footnote w:id="3">
    <w:p w:rsidR="00B4457B" w:rsidRPr="001848E4" w:rsidRDefault="00B4457B" w:rsidP="00B4457B">
      <w:pPr>
        <w:pStyle w:val="Textpoznpodarou"/>
        <w:rPr>
          <w:rFonts w:cs="Arial"/>
          <w:sz w:val="18"/>
          <w:szCs w:val="18"/>
        </w:rPr>
      </w:pPr>
      <w:r w:rsidRPr="001848E4">
        <w:rPr>
          <w:rStyle w:val="Znakapoznpodarou"/>
          <w:rFonts w:cs="Arial"/>
          <w:sz w:val="18"/>
          <w:szCs w:val="18"/>
        </w:rPr>
        <w:footnoteRef/>
      </w:r>
      <w:r w:rsidRPr="001848E4">
        <w:rPr>
          <w:rFonts w:cs="Arial"/>
          <w:sz w:val="18"/>
          <w:szCs w:val="18"/>
        </w:rPr>
        <w:t xml:space="preserve"> Viz § 62 zákona č. 125/2008 Sb., o přeměnách obchodních společností a družstev, ve znění pozdějších předpisů.</w:t>
      </w:r>
    </w:p>
  </w:footnote>
  <w:footnote w:id="4">
    <w:p w:rsidR="00B4457B" w:rsidRPr="001848E4" w:rsidRDefault="00B4457B" w:rsidP="00B4457B">
      <w:pPr>
        <w:pStyle w:val="Textpoznpodarou"/>
        <w:rPr>
          <w:rFonts w:cs="Arial"/>
          <w:sz w:val="18"/>
          <w:szCs w:val="18"/>
        </w:rPr>
      </w:pPr>
      <w:r w:rsidRPr="001848E4">
        <w:rPr>
          <w:rStyle w:val="Znakapoznpodarou"/>
          <w:rFonts w:cs="Arial"/>
          <w:sz w:val="18"/>
          <w:szCs w:val="18"/>
        </w:rPr>
        <w:footnoteRef/>
      </w:r>
      <w:r w:rsidRPr="001848E4">
        <w:rPr>
          <w:rFonts w:cs="Arial"/>
          <w:sz w:val="18"/>
          <w:szCs w:val="18"/>
        </w:rPr>
        <w:t xml:space="preserve"> Viz § 61</w:t>
      </w:r>
      <w:r>
        <w:rPr>
          <w:rFonts w:cs="Arial"/>
          <w:sz w:val="18"/>
          <w:szCs w:val="18"/>
        </w:rPr>
        <w:t xml:space="preserve"> zákona č. 125/2008 Sb</w:t>
      </w:r>
      <w:r w:rsidRPr="001848E4">
        <w:rPr>
          <w:rFonts w:cs="Arial"/>
          <w:sz w:val="18"/>
          <w:szCs w:val="18"/>
        </w:rPr>
        <w:t>.</w:t>
      </w:r>
    </w:p>
  </w:footnote>
  <w:footnote w:id="5">
    <w:p w:rsidR="00B4457B" w:rsidRDefault="00B4457B" w:rsidP="00B4457B">
      <w:pPr>
        <w:pStyle w:val="Textpoznpodarou"/>
      </w:pPr>
      <w:r w:rsidRPr="001848E4">
        <w:rPr>
          <w:rStyle w:val="Znakapoznpodarou"/>
          <w:rFonts w:cs="Arial"/>
          <w:sz w:val="18"/>
          <w:szCs w:val="18"/>
        </w:rPr>
        <w:footnoteRef/>
      </w:r>
      <w:r w:rsidRPr="001848E4">
        <w:rPr>
          <w:rFonts w:cs="Arial"/>
          <w:sz w:val="18"/>
          <w:szCs w:val="18"/>
        </w:rPr>
        <w:t xml:space="preserve"> Viz § 243</w:t>
      </w:r>
      <w:r>
        <w:rPr>
          <w:rFonts w:cs="Arial"/>
          <w:sz w:val="18"/>
          <w:szCs w:val="18"/>
        </w:rPr>
        <w:t xml:space="preserve"> zákona č. 125/2008 Sb</w:t>
      </w:r>
      <w:r w:rsidRPr="001848E4">
        <w:rPr>
          <w:rFonts w:cs="Arial"/>
          <w:sz w:val="18"/>
          <w:szCs w:val="18"/>
        </w:rPr>
        <w:t>.</w:t>
      </w:r>
    </w:p>
  </w:footnote>
  <w:footnote w:id="6">
    <w:p w:rsidR="00B4457B" w:rsidRDefault="00B4457B" w:rsidP="00B4457B">
      <w:pPr>
        <w:pStyle w:val="Textpoznpodarou"/>
      </w:pPr>
      <w:r>
        <w:rPr>
          <w:rStyle w:val="Znakapoznpodarou"/>
        </w:rPr>
        <w:footnoteRef/>
      </w:r>
      <w:r>
        <w:t xml:space="preserve"> </w:t>
      </w:r>
      <w:r w:rsidRPr="00083172">
        <w:rPr>
          <w:rFonts w:cs="Arial"/>
          <w:sz w:val="18"/>
          <w:szCs w:val="18"/>
        </w:rPr>
        <w:t xml:space="preserve">Pokud by na základě převzatých činností nebylo možné dříve poskytnuté podpory </w:t>
      </w:r>
      <w:r w:rsidRPr="009661A5">
        <w:rPr>
          <w:rFonts w:cs="Arial"/>
          <w:i/>
          <w:sz w:val="18"/>
          <w:szCs w:val="18"/>
        </w:rPr>
        <w:t>de minimis</w:t>
      </w:r>
      <w:r w:rsidRPr="00083172">
        <w:rPr>
          <w:rFonts w:cs="Arial"/>
          <w:sz w:val="18"/>
          <w:szCs w:val="18"/>
        </w:rPr>
        <w:t xml:space="preserve"> rozdělit, rozdělí se podpora poměrným způsobem na základě účetní hodnoty vlastního kapitálu nových podniků k datu účinku rozdělení (viz čl. 3 odst. 9 nařízení č. 1407/2013, č. 1408/2013 a č. </w:t>
      </w:r>
      <w:r>
        <w:rPr>
          <w:rFonts w:cs="Arial"/>
          <w:sz w:val="18"/>
          <w:szCs w:val="18"/>
          <w:lang w:val="cs-CZ"/>
        </w:rPr>
        <w:t>717/2014</w:t>
      </w:r>
      <w:r w:rsidRPr="00083172">
        <w:rPr>
          <w:rFonts w:cs="Arial"/>
          <w:sz w:val="18"/>
          <w:szCs w:val="18"/>
        </w:rPr>
        <w:t>).</w:t>
      </w:r>
    </w:p>
  </w:footnote>
  <w:footnote w:id="7">
    <w:p w:rsidR="00B4457B" w:rsidRPr="002E73B0" w:rsidRDefault="00B4457B" w:rsidP="00B4457B">
      <w:pPr>
        <w:pStyle w:val="Textpoznpodarou"/>
        <w:rPr>
          <w:lang w:val="cs-CZ"/>
        </w:rPr>
      </w:pPr>
      <w:r>
        <w:rPr>
          <w:rStyle w:val="Znakapoznpodarou"/>
        </w:rPr>
        <w:footnoteRef/>
      </w:r>
      <w:r>
        <w:t xml:space="preserve"> </w:t>
      </w:r>
      <w:r w:rsidRPr="00083172">
        <w:rPr>
          <w:rFonts w:cs="Arial"/>
          <w:sz w:val="18"/>
          <w:szCs w:val="18"/>
          <w:u w:val="single"/>
        </w:rPr>
        <w:t>Správcem</w:t>
      </w:r>
      <w:r w:rsidRPr="00083172">
        <w:rPr>
          <w:rFonts w:cs="Arial"/>
          <w:sz w:val="18"/>
          <w:szCs w:val="18"/>
        </w:rPr>
        <w:t xml:space="preserve"> je koordinační orgán ve smyslu zákona č. 215/2004 Sb., o úpravě některých vztahů v oblasti veřejné podpory a o změně zákona o podpoře v</w:t>
      </w:r>
      <w:r>
        <w:rPr>
          <w:rFonts w:cs="Arial"/>
          <w:sz w:val="18"/>
          <w:szCs w:val="18"/>
        </w:rPr>
        <w:t>ýzkumu a vývoje, ve znění p</w:t>
      </w:r>
      <w:r>
        <w:rPr>
          <w:rFonts w:cs="Arial"/>
          <w:sz w:val="18"/>
          <w:szCs w:val="18"/>
          <w:lang w:val="cs-CZ"/>
        </w:rPr>
        <w:t>ozdějších přepdisů.</w:t>
      </w:r>
    </w:p>
  </w:footnote>
  <w:footnote w:id="8">
    <w:p w:rsidR="00B4457B" w:rsidRDefault="00B4457B" w:rsidP="00B4457B">
      <w:pPr>
        <w:pStyle w:val="Textpoznpodarou"/>
      </w:pPr>
      <w:r>
        <w:rPr>
          <w:rStyle w:val="Znakapoznpodarou"/>
        </w:rPr>
        <w:footnoteRef/>
      </w:r>
      <w:r>
        <w:t xml:space="preserve"> </w:t>
      </w:r>
      <w:r>
        <w:rPr>
          <w:rFonts w:cs="Arial"/>
          <w:sz w:val="18"/>
          <w:szCs w:val="18"/>
          <w:u w:val="single"/>
          <w:lang w:val="cs-CZ"/>
        </w:rPr>
        <w:t>Z</w:t>
      </w:r>
      <w:r w:rsidRPr="00083172">
        <w:rPr>
          <w:rFonts w:cs="Arial"/>
          <w:sz w:val="18"/>
          <w:szCs w:val="18"/>
          <w:u w:val="single"/>
        </w:rPr>
        <w:t>pracovatelem</w:t>
      </w:r>
      <w:r w:rsidRPr="00083172">
        <w:rPr>
          <w:rFonts w:cs="Arial"/>
          <w:sz w:val="18"/>
          <w:szCs w:val="18"/>
        </w:rPr>
        <w:t xml:space="preserve"> je poskytovatel podpory </w:t>
      </w:r>
      <w:r>
        <w:rPr>
          <w:rFonts w:cs="Arial"/>
          <w:i/>
          <w:sz w:val="18"/>
          <w:szCs w:val="18"/>
        </w:rPr>
        <w:t>de </w:t>
      </w:r>
      <w:r w:rsidRPr="009661A5">
        <w:rPr>
          <w:rFonts w:cs="Arial"/>
          <w:i/>
          <w:sz w:val="18"/>
          <w:szCs w:val="18"/>
        </w:rPr>
        <w:t>minimis</w:t>
      </w:r>
      <w:r w:rsidRPr="00083172">
        <w:rPr>
          <w:rFonts w:cs="Arial"/>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1061B25"/>
    <w:multiLevelType w:val="hybridMultilevel"/>
    <w:tmpl w:val="8EC22C0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0FB04C9"/>
    <w:multiLevelType w:val="hybridMultilevel"/>
    <w:tmpl w:val="A86A59A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83F30AA"/>
    <w:multiLevelType w:val="hybridMultilevel"/>
    <w:tmpl w:val="57549E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5"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15:restartNumberingAfterBreak="0">
    <w:nsid w:val="6A5A4B8A"/>
    <w:multiLevelType w:val="hybridMultilevel"/>
    <w:tmpl w:val="44606E0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8" w15:restartNumberingAfterBreak="0">
    <w:nsid w:val="6F126161"/>
    <w:multiLevelType w:val="hybridMultilevel"/>
    <w:tmpl w:val="B3F8CA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00B21A3"/>
    <w:multiLevelType w:val="hybridMultilevel"/>
    <w:tmpl w:val="38EC1532"/>
    <w:lvl w:ilvl="0" w:tplc="D3C49E16">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E5B4675"/>
    <w:multiLevelType w:val="hybridMultilevel"/>
    <w:tmpl w:val="B6BE21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5"/>
  </w:num>
  <w:num w:numId="2">
    <w:abstractNumId w:val="2"/>
  </w:num>
  <w:num w:numId="3">
    <w:abstractNumId w:val="11"/>
  </w:num>
  <w:num w:numId="4">
    <w:abstractNumId w:val="5"/>
  </w:num>
  <w:num w:numId="5">
    <w:abstractNumId w:val="4"/>
  </w:num>
  <w:num w:numId="6">
    <w:abstractNumId w:val="7"/>
  </w:num>
  <w:num w:numId="7">
    <w:abstractNumId w:val="0"/>
  </w:num>
  <w:num w:numId="8">
    <w:abstractNumId w:val="3"/>
  </w:num>
  <w:num w:numId="9">
    <w:abstractNumId w:val="9"/>
  </w:num>
  <w:num w:numId="10">
    <w:abstractNumId w:val="14"/>
  </w:num>
  <w:num w:numId="11">
    <w:abstractNumId w:val="8"/>
  </w:num>
  <w:num w:numId="12">
    <w:abstractNumId w:val="10"/>
  </w:num>
  <w:num w:numId="13">
    <w:abstractNumId w:val="1"/>
  </w:num>
  <w:num w:numId="14">
    <w:abstractNumId w:val="13"/>
  </w:num>
  <w:num w:numId="15">
    <w:abstractNumId w:val="16"/>
  </w:num>
  <w:num w:numId="16">
    <w:abstractNumId w:val="12"/>
  </w:num>
  <w:num w:numId="17">
    <w:abstractNumId w:val="19"/>
  </w:num>
  <w:num w:numId="18">
    <w:abstractNumId w:val="18"/>
  </w:num>
  <w:num w:numId="19">
    <w:abstractNumId w:val="17"/>
  </w:num>
  <w:num w:numId="20">
    <w:abstractNumId w:val="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66"/>
    <w:rsid w:val="00057B45"/>
    <w:rsid w:val="000C6057"/>
    <w:rsid w:val="001073F3"/>
    <w:rsid w:val="00111D34"/>
    <w:rsid w:val="001D4F2A"/>
    <w:rsid w:val="00235257"/>
    <w:rsid w:val="003E4A2E"/>
    <w:rsid w:val="004876C2"/>
    <w:rsid w:val="004B50D2"/>
    <w:rsid w:val="005100B6"/>
    <w:rsid w:val="005A480C"/>
    <w:rsid w:val="00677485"/>
    <w:rsid w:val="00823FC5"/>
    <w:rsid w:val="00881607"/>
    <w:rsid w:val="008B0E98"/>
    <w:rsid w:val="00990E82"/>
    <w:rsid w:val="009B380A"/>
    <w:rsid w:val="00A90063"/>
    <w:rsid w:val="00B4457B"/>
    <w:rsid w:val="00B81505"/>
    <w:rsid w:val="00BA3313"/>
    <w:rsid w:val="00D03969"/>
    <w:rsid w:val="00D3670A"/>
    <w:rsid w:val="00F346F6"/>
    <w:rsid w:val="00FC63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297B7-F76C-477C-8898-87C23617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57B4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57B45"/>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057B45"/>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57B45"/>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057B45"/>
    <w:rPr>
      <w:rFonts w:ascii="Arial" w:eastAsia="Times New Roman" w:hAnsi="Arial" w:cs="Arial"/>
      <w:b/>
      <w:bCs/>
      <w:sz w:val="26"/>
      <w:szCs w:val="26"/>
      <w:lang w:eastAsia="cs-CZ"/>
    </w:rPr>
  </w:style>
  <w:style w:type="character" w:styleId="Hypertextovodkaz">
    <w:name w:val="Hyperlink"/>
    <w:rsid w:val="00057B45"/>
    <w:rPr>
      <w:color w:val="0000FF"/>
      <w:u w:val="single"/>
    </w:rPr>
  </w:style>
  <w:style w:type="paragraph" w:styleId="Odstavecseseznamem">
    <w:name w:val="List Paragraph"/>
    <w:basedOn w:val="Normln"/>
    <w:uiPriority w:val="34"/>
    <w:qFormat/>
    <w:rsid w:val="00057B45"/>
    <w:pPr>
      <w:ind w:left="708"/>
    </w:pPr>
  </w:style>
  <w:style w:type="paragraph" w:styleId="Zhlav">
    <w:name w:val="header"/>
    <w:basedOn w:val="Normln"/>
    <w:link w:val="ZhlavChar"/>
    <w:uiPriority w:val="99"/>
    <w:unhideWhenUsed/>
    <w:rsid w:val="001D4F2A"/>
    <w:pPr>
      <w:tabs>
        <w:tab w:val="center" w:pos="4536"/>
        <w:tab w:val="right" w:pos="9072"/>
      </w:tabs>
    </w:pPr>
  </w:style>
  <w:style w:type="character" w:customStyle="1" w:styleId="ZhlavChar">
    <w:name w:val="Záhlaví Char"/>
    <w:basedOn w:val="Standardnpsmoodstavce"/>
    <w:link w:val="Zhlav"/>
    <w:uiPriority w:val="99"/>
    <w:rsid w:val="001D4F2A"/>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D4F2A"/>
    <w:pPr>
      <w:tabs>
        <w:tab w:val="center" w:pos="4536"/>
        <w:tab w:val="right" w:pos="9072"/>
      </w:tabs>
    </w:pPr>
  </w:style>
  <w:style w:type="character" w:customStyle="1" w:styleId="ZpatChar">
    <w:name w:val="Zápatí Char"/>
    <w:basedOn w:val="Standardnpsmoodstavce"/>
    <w:link w:val="Zpat"/>
    <w:uiPriority w:val="99"/>
    <w:rsid w:val="001D4F2A"/>
    <w:rPr>
      <w:rFonts w:ascii="Times New Roman" w:eastAsia="Times New Roman" w:hAnsi="Times New Roman" w:cs="Times New Roman"/>
      <w:sz w:val="20"/>
      <w:szCs w:val="20"/>
      <w:lang w:eastAsia="cs-CZ"/>
    </w:rPr>
  </w:style>
  <w:style w:type="paragraph" w:styleId="Textpoznpodarou">
    <w:name w:val="footnote text"/>
    <w:basedOn w:val="Normln"/>
    <w:link w:val="TextpoznpodarouChar"/>
    <w:uiPriority w:val="99"/>
    <w:rsid w:val="00B4457B"/>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rsid w:val="00B4457B"/>
    <w:rPr>
      <w:rFonts w:ascii="Arial" w:eastAsia="Times New Roman" w:hAnsi="Arial" w:cs="Times New Roman"/>
      <w:sz w:val="20"/>
      <w:szCs w:val="20"/>
      <w:lang w:val="x-none" w:eastAsia="x-none"/>
    </w:rPr>
  </w:style>
  <w:style w:type="character" w:styleId="Znakapoznpodarou">
    <w:name w:val="footnote reference"/>
    <w:rsid w:val="00B4457B"/>
    <w:rPr>
      <w:vertAlign w:val="superscript"/>
    </w:rPr>
  </w:style>
  <w:style w:type="paragraph" w:styleId="Textbubliny">
    <w:name w:val="Balloon Text"/>
    <w:basedOn w:val="Normln"/>
    <w:link w:val="TextbublinyChar"/>
    <w:uiPriority w:val="99"/>
    <w:semiHidden/>
    <w:unhideWhenUsed/>
    <w:rsid w:val="004B50D2"/>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B50D2"/>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8</Pages>
  <Words>3012</Words>
  <Characters>17775</Characters>
  <Application>Microsoft Office Word</Application>
  <DocSecurity>0</DocSecurity>
  <Lines>148</Lines>
  <Paragraphs>41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20</cp:revision>
  <cp:lastPrinted>2017-02-13T15:40:00Z</cp:lastPrinted>
  <dcterms:created xsi:type="dcterms:W3CDTF">2017-01-02T08:31:00Z</dcterms:created>
  <dcterms:modified xsi:type="dcterms:W3CDTF">2017-02-22T08:17:00Z</dcterms:modified>
</cp:coreProperties>
</file>