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AE" w:rsidRDefault="00702AB1" w:rsidP="002D5CEB">
      <w:pPr>
        <w:spacing w:after="0"/>
        <w:jc w:val="center"/>
        <w:rPr>
          <w:rFonts w:cstheme="minorHAnsi"/>
          <w:b/>
          <w:sz w:val="28"/>
          <w:szCs w:val="28"/>
        </w:rPr>
      </w:pPr>
      <w:r w:rsidRPr="00702AB1">
        <w:rPr>
          <w:rFonts w:cstheme="minorHAnsi"/>
          <w:b/>
          <w:sz w:val="28"/>
          <w:szCs w:val="28"/>
        </w:rPr>
        <w:t>Dohoda o zrušení kupní smlouvy č. 2015002501</w:t>
      </w:r>
    </w:p>
    <w:p w:rsidR="002D5CEB" w:rsidRDefault="002D5CEB" w:rsidP="00702AB1">
      <w:pPr>
        <w:jc w:val="center"/>
        <w:rPr>
          <w:rFonts w:cstheme="minorHAnsi"/>
          <w:sz w:val="24"/>
          <w:szCs w:val="24"/>
        </w:rPr>
      </w:pPr>
      <w:r w:rsidRPr="002D5CEB">
        <w:rPr>
          <w:rFonts w:cstheme="minorHAnsi"/>
          <w:sz w:val="24"/>
          <w:szCs w:val="24"/>
        </w:rPr>
        <w:t>dle § 1981 zákona č. 89/2012 Sb., občanský zákoník, v platném znění</w:t>
      </w:r>
    </w:p>
    <w:p w:rsidR="002D5CEB" w:rsidRPr="002D5CEB" w:rsidRDefault="002D5CEB" w:rsidP="00702AB1">
      <w:pPr>
        <w:jc w:val="center"/>
        <w:rPr>
          <w:rFonts w:cstheme="minorHAnsi"/>
          <w:sz w:val="24"/>
          <w:szCs w:val="24"/>
        </w:rPr>
      </w:pPr>
    </w:p>
    <w:p w:rsidR="00702AB1" w:rsidRDefault="00702AB1" w:rsidP="00702AB1">
      <w:pPr>
        <w:tabs>
          <w:tab w:val="left" w:pos="1843"/>
        </w:tabs>
        <w:jc w:val="both"/>
        <w:rPr>
          <w:rFonts w:cstheme="minorHAnsi"/>
          <w:sz w:val="24"/>
          <w:szCs w:val="24"/>
        </w:rPr>
      </w:pPr>
      <w:r w:rsidRPr="00702AB1">
        <w:rPr>
          <w:rFonts w:cstheme="minorHAnsi"/>
          <w:sz w:val="24"/>
          <w:szCs w:val="24"/>
        </w:rPr>
        <w:t>kterou uzavřely tyto smluvní strany:</w:t>
      </w:r>
    </w:p>
    <w:p w:rsidR="007900E2" w:rsidRPr="00702AB1" w:rsidRDefault="007900E2" w:rsidP="00702AB1">
      <w:pPr>
        <w:tabs>
          <w:tab w:val="left" w:pos="1843"/>
        </w:tabs>
        <w:jc w:val="both"/>
        <w:rPr>
          <w:rFonts w:cstheme="minorHAnsi"/>
          <w:sz w:val="24"/>
          <w:szCs w:val="24"/>
        </w:rPr>
      </w:pPr>
    </w:p>
    <w:p w:rsidR="00702AB1" w:rsidRPr="00901879" w:rsidRDefault="00702AB1" w:rsidP="00901879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901879">
        <w:rPr>
          <w:rFonts w:cstheme="minorHAnsi"/>
          <w:b/>
          <w:sz w:val="24"/>
          <w:szCs w:val="24"/>
        </w:rPr>
        <w:t>statutární město České Budějovice,</w:t>
      </w:r>
      <w:r w:rsidRPr="00901879">
        <w:rPr>
          <w:rFonts w:cstheme="minorHAnsi"/>
          <w:sz w:val="24"/>
          <w:szCs w:val="24"/>
        </w:rPr>
        <w:t xml:space="preserve"> </w:t>
      </w:r>
    </w:p>
    <w:p w:rsidR="00702AB1" w:rsidRDefault="00702AB1" w:rsidP="00702AB1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sídlem: </w:t>
      </w:r>
      <w:r>
        <w:rPr>
          <w:rFonts w:cstheme="minorHAnsi"/>
          <w:sz w:val="24"/>
          <w:szCs w:val="24"/>
        </w:rPr>
        <w:tab/>
      </w:r>
      <w:r w:rsidRPr="00702AB1">
        <w:rPr>
          <w:rFonts w:cstheme="minorHAnsi"/>
          <w:sz w:val="24"/>
          <w:szCs w:val="24"/>
        </w:rPr>
        <w:t>nám. Přemysla Otakara II. 1/1,</w:t>
      </w:r>
      <w:r>
        <w:rPr>
          <w:rFonts w:cstheme="minorHAnsi"/>
          <w:sz w:val="24"/>
          <w:szCs w:val="24"/>
        </w:rPr>
        <w:t xml:space="preserve"> 370 92 České Budějovice, </w:t>
      </w:r>
    </w:p>
    <w:p w:rsidR="00702AB1" w:rsidRPr="00702AB1" w:rsidRDefault="00702AB1" w:rsidP="00702AB1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702AB1">
        <w:rPr>
          <w:rFonts w:cstheme="minorHAnsi"/>
          <w:sz w:val="24"/>
          <w:szCs w:val="24"/>
        </w:rPr>
        <w:t>zastoupené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702AB1">
        <w:rPr>
          <w:rFonts w:cstheme="minorHAnsi"/>
          <w:sz w:val="24"/>
          <w:szCs w:val="24"/>
        </w:rPr>
        <w:t>primátorem Ing. Jiřím Svobodou,</w:t>
      </w:r>
      <w:r w:rsidRPr="00702AB1">
        <w:rPr>
          <w:rStyle w:val="Siln"/>
          <w:rFonts w:cstheme="minorHAnsi"/>
          <w:b w:val="0"/>
          <w:sz w:val="24"/>
          <w:szCs w:val="24"/>
        </w:rPr>
        <w:t xml:space="preserve"> </w:t>
      </w:r>
    </w:p>
    <w:p w:rsidR="00702AB1" w:rsidRDefault="00702AB1" w:rsidP="00702AB1">
      <w:pPr>
        <w:jc w:val="both"/>
        <w:rPr>
          <w:rFonts w:cstheme="minorHAnsi"/>
          <w:sz w:val="24"/>
          <w:szCs w:val="24"/>
        </w:rPr>
      </w:pPr>
      <w:r w:rsidRPr="00702AB1">
        <w:rPr>
          <w:rFonts w:cstheme="minorHAnsi"/>
          <w:sz w:val="24"/>
          <w:szCs w:val="24"/>
        </w:rPr>
        <w:t>IČ</w:t>
      </w:r>
      <w:r>
        <w:rPr>
          <w:rFonts w:cstheme="minorHAnsi"/>
          <w:sz w:val="24"/>
          <w:szCs w:val="24"/>
        </w:rPr>
        <w:t>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02AB1">
        <w:rPr>
          <w:rFonts w:cstheme="minorHAnsi"/>
          <w:sz w:val="24"/>
          <w:szCs w:val="24"/>
        </w:rPr>
        <w:t>002 44</w:t>
      </w:r>
      <w:r>
        <w:rPr>
          <w:rFonts w:cstheme="minorHAnsi"/>
          <w:sz w:val="24"/>
          <w:szCs w:val="24"/>
        </w:rPr>
        <w:t> </w:t>
      </w:r>
      <w:r w:rsidRPr="00702AB1">
        <w:rPr>
          <w:rFonts w:cstheme="minorHAnsi"/>
          <w:sz w:val="24"/>
          <w:szCs w:val="24"/>
        </w:rPr>
        <w:t>732</w:t>
      </w:r>
    </w:p>
    <w:p w:rsidR="00702AB1" w:rsidRPr="00702AB1" w:rsidRDefault="00702AB1" w:rsidP="00702A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(jako prodávající)</w:t>
      </w:r>
    </w:p>
    <w:p w:rsidR="00702AB1" w:rsidRPr="00A61B34" w:rsidRDefault="00702AB1" w:rsidP="00702AB1">
      <w:pPr>
        <w:tabs>
          <w:tab w:val="left" w:pos="184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901879" w:rsidRDefault="00901879" w:rsidP="00702AB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</w:p>
    <w:p w:rsidR="00702AB1" w:rsidRPr="00A61B34" w:rsidRDefault="00B027FA" w:rsidP="00702AB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……………..</w:t>
      </w:r>
    </w:p>
    <w:p w:rsidR="00702AB1" w:rsidRPr="00A61B34" w:rsidRDefault="00B027FA" w:rsidP="00702A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</w:t>
      </w:r>
      <w:bookmarkStart w:id="0" w:name="_GoBack"/>
      <w:bookmarkEnd w:id="0"/>
    </w:p>
    <w:p w:rsidR="00702AB1" w:rsidRPr="00A61B34" w:rsidRDefault="00702AB1" w:rsidP="008B6B7D">
      <w:pPr>
        <w:pStyle w:val="Bezmezer"/>
        <w:rPr>
          <w:rFonts w:asciiTheme="minorHAnsi" w:hAnsiTheme="minorHAnsi" w:cstheme="minorHAnsi"/>
          <w:szCs w:val="24"/>
        </w:rPr>
      </w:pPr>
      <w:r w:rsidRPr="00A61B34">
        <w:rPr>
          <w:rFonts w:asciiTheme="minorHAnsi" w:hAnsiTheme="minorHAnsi" w:cstheme="minorHAnsi"/>
          <w:szCs w:val="24"/>
        </w:rPr>
        <w:t xml:space="preserve">(jako kupující) </w:t>
      </w:r>
    </w:p>
    <w:p w:rsidR="008B6B7D" w:rsidRDefault="008B6B7D">
      <w:pPr>
        <w:rPr>
          <w:sz w:val="24"/>
          <w:szCs w:val="24"/>
        </w:rPr>
      </w:pPr>
    </w:p>
    <w:p w:rsidR="007900E2" w:rsidRPr="00A61B34" w:rsidRDefault="007900E2">
      <w:pPr>
        <w:rPr>
          <w:sz w:val="24"/>
          <w:szCs w:val="24"/>
        </w:rPr>
      </w:pPr>
    </w:p>
    <w:p w:rsidR="00A61B34" w:rsidRPr="00A61B34" w:rsidRDefault="008B6B7D" w:rsidP="00A61B3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61B34">
        <w:rPr>
          <w:sz w:val="24"/>
          <w:szCs w:val="24"/>
        </w:rPr>
        <w:lastRenderedPageBreak/>
        <w:t xml:space="preserve">Smluvní strany uzavřely dne </w:t>
      </w:r>
      <w:r w:rsidR="007900E2">
        <w:rPr>
          <w:sz w:val="24"/>
          <w:szCs w:val="24"/>
        </w:rPr>
        <w:t>26. 2. 2016</w:t>
      </w:r>
      <w:r w:rsidRPr="00A61B34">
        <w:rPr>
          <w:sz w:val="24"/>
          <w:szCs w:val="24"/>
        </w:rPr>
        <w:t xml:space="preserve"> kupní smlouvu č. 2015002501, jejímž předmětem byl prodej spoluvlastnického podílu ná</w:t>
      </w:r>
      <w:r w:rsidR="00E149F7">
        <w:rPr>
          <w:sz w:val="24"/>
          <w:szCs w:val="24"/>
        </w:rPr>
        <w:t>ležejícího k bytové jednotce č. </w:t>
      </w:r>
      <w:r w:rsidRPr="00A61B34">
        <w:rPr>
          <w:sz w:val="24"/>
          <w:szCs w:val="24"/>
        </w:rPr>
        <w:t>1467/35</w:t>
      </w:r>
      <w:r w:rsidR="00A61B34" w:rsidRPr="00A61B34">
        <w:rPr>
          <w:sz w:val="24"/>
          <w:szCs w:val="24"/>
        </w:rPr>
        <w:t xml:space="preserve">, tj. ideálních 780/27848 pozemku parc. </w:t>
      </w:r>
      <w:proofErr w:type="gramStart"/>
      <w:r w:rsidR="00A61B34" w:rsidRPr="00A61B34">
        <w:rPr>
          <w:sz w:val="24"/>
          <w:szCs w:val="24"/>
        </w:rPr>
        <w:t>č.</w:t>
      </w:r>
      <w:proofErr w:type="gramEnd"/>
      <w:r w:rsidR="00A61B34" w:rsidRPr="00A61B34">
        <w:rPr>
          <w:sz w:val="24"/>
          <w:szCs w:val="24"/>
        </w:rPr>
        <w:t xml:space="preserve"> </w:t>
      </w:r>
      <w:r w:rsidR="00A61B34" w:rsidRPr="00A61B34">
        <w:rPr>
          <w:b/>
          <w:sz w:val="24"/>
          <w:szCs w:val="24"/>
        </w:rPr>
        <w:t>2061/964</w:t>
      </w:r>
      <w:r w:rsidR="00A61B34" w:rsidRPr="00A61B34">
        <w:rPr>
          <w:sz w:val="24"/>
          <w:szCs w:val="24"/>
        </w:rPr>
        <w:t>,</w:t>
      </w:r>
      <w:r w:rsidR="00A61B34" w:rsidRPr="00A61B34">
        <w:rPr>
          <w:b/>
          <w:sz w:val="24"/>
          <w:szCs w:val="24"/>
        </w:rPr>
        <w:t xml:space="preserve"> </w:t>
      </w:r>
      <w:r w:rsidR="00A61B34" w:rsidRPr="00A61B34">
        <w:rPr>
          <w:sz w:val="24"/>
          <w:szCs w:val="24"/>
        </w:rPr>
        <w:t xml:space="preserve">a dále ideální 1/24 pozemku parc. č. </w:t>
      </w:r>
      <w:r w:rsidR="00A61B34" w:rsidRPr="00A61B34">
        <w:rPr>
          <w:b/>
          <w:sz w:val="24"/>
          <w:szCs w:val="24"/>
        </w:rPr>
        <w:t>2061/965</w:t>
      </w:r>
      <w:r w:rsidR="00A61B34" w:rsidRPr="00A61B34">
        <w:rPr>
          <w:sz w:val="24"/>
          <w:szCs w:val="24"/>
        </w:rPr>
        <w:t>, v katastrálním území České Budějovice 2, včetně všech součástí a příslušenství</w:t>
      </w:r>
      <w:r w:rsidR="007900E2">
        <w:rPr>
          <w:sz w:val="24"/>
          <w:szCs w:val="24"/>
        </w:rPr>
        <w:t xml:space="preserve"> (dále jen „kupní smlouva</w:t>
      </w:r>
      <w:r w:rsidR="00E149F7">
        <w:rPr>
          <w:sz w:val="24"/>
          <w:szCs w:val="24"/>
        </w:rPr>
        <w:t xml:space="preserve"> č. 2015002501</w:t>
      </w:r>
      <w:r w:rsidR="007900E2">
        <w:rPr>
          <w:sz w:val="24"/>
          <w:szCs w:val="24"/>
        </w:rPr>
        <w:t>“).</w:t>
      </w:r>
    </w:p>
    <w:p w:rsidR="00A61B34" w:rsidRDefault="00A61B34" w:rsidP="00A61B3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61B34">
        <w:rPr>
          <w:sz w:val="24"/>
          <w:szCs w:val="24"/>
        </w:rPr>
        <w:t>Smluvní strany se dohodly na zruše</w:t>
      </w:r>
      <w:r w:rsidR="002D5CEB">
        <w:rPr>
          <w:sz w:val="24"/>
          <w:szCs w:val="24"/>
        </w:rPr>
        <w:t xml:space="preserve">ní kupní smlouvy č. 2015002501, a to ke dni uzavření této dohody. </w:t>
      </w:r>
      <w:r w:rsidR="007900E2">
        <w:rPr>
          <w:sz w:val="24"/>
          <w:szCs w:val="24"/>
        </w:rPr>
        <w:t>Úč</w:t>
      </w:r>
      <w:r w:rsidR="00E149F7">
        <w:rPr>
          <w:sz w:val="24"/>
          <w:szCs w:val="24"/>
        </w:rPr>
        <w:t xml:space="preserve">inností dohody zanikají všechna práva a </w:t>
      </w:r>
      <w:r w:rsidR="007900E2">
        <w:rPr>
          <w:sz w:val="24"/>
          <w:szCs w:val="24"/>
        </w:rPr>
        <w:t xml:space="preserve">závazky smluvních stran vyplývající z kupní smlouvy. </w:t>
      </w:r>
    </w:p>
    <w:p w:rsidR="00A61B34" w:rsidRDefault="00A61B34" w:rsidP="00A61B3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dohoda nabývá účinnosti dnem podpisu </w:t>
      </w:r>
      <w:r w:rsidR="002D5CEB">
        <w:rPr>
          <w:sz w:val="24"/>
          <w:szCs w:val="24"/>
        </w:rPr>
        <w:t xml:space="preserve">obou </w:t>
      </w:r>
      <w:r>
        <w:rPr>
          <w:sz w:val="24"/>
          <w:szCs w:val="24"/>
        </w:rPr>
        <w:t xml:space="preserve">smluvních stran. </w:t>
      </w:r>
    </w:p>
    <w:p w:rsidR="00A61B34" w:rsidRDefault="00A61B34" w:rsidP="00A61B3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dohoda je vyhotovena ve 4 stejnopisech, 2 stejnopisy obdrží prodávající a 2 kupující.</w:t>
      </w:r>
    </w:p>
    <w:p w:rsidR="00901879" w:rsidRDefault="00A61B34" w:rsidP="0090187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Uzavření této dohody bylo schváleno usnesením </w:t>
      </w:r>
      <w:r w:rsidR="00E149F7">
        <w:rPr>
          <w:sz w:val="24"/>
          <w:szCs w:val="24"/>
        </w:rPr>
        <w:t>Zastupitelstva</w:t>
      </w:r>
      <w:r>
        <w:rPr>
          <w:sz w:val="24"/>
          <w:szCs w:val="24"/>
        </w:rPr>
        <w:t xml:space="preserve"> města České Budějovice č. ………….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dne ………….</w:t>
      </w:r>
    </w:p>
    <w:p w:rsidR="00901879" w:rsidRDefault="00901879" w:rsidP="0090187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po dohodě souhlasí, že tato dohoda může být zveřejněna na oficiálních webových stránkách statutárního města České Budějovice (</w:t>
      </w:r>
      <w:hyperlink r:id="rId7" w:history="1">
        <w:r w:rsidRPr="009064EB">
          <w:rPr>
            <w:rStyle w:val="Hypertextovodkaz"/>
            <w:sz w:val="24"/>
            <w:szCs w:val="24"/>
          </w:rPr>
          <w:t>www.c-budejovice.cz</w:t>
        </w:r>
      </w:hyperlink>
      <w:r>
        <w:rPr>
          <w:sz w:val="24"/>
          <w:szCs w:val="24"/>
        </w:rPr>
        <w:t>), s výjimkou osobních a citlivých údajů fyzických osob uvedených v této dohodě.</w:t>
      </w:r>
    </w:p>
    <w:p w:rsidR="007900E2" w:rsidRDefault="007900E2" w:rsidP="0090187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si tuto dohodu před jejím podpisem přečetly, že byla uzavřena po vzájemném projednání podle jejich pravé a svobodné vůli, určitě, </w:t>
      </w:r>
      <w:r>
        <w:rPr>
          <w:sz w:val="24"/>
          <w:szCs w:val="24"/>
        </w:rPr>
        <w:lastRenderedPageBreak/>
        <w:t>vážně a srozumitelně, nikoliv v tísni a za nápadně nevýhodných podmínek.</w:t>
      </w:r>
    </w:p>
    <w:p w:rsidR="007900E2" w:rsidRDefault="007900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2E91" w:rsidRDefault="00C52E91" w:rsidP="00C52E91">
      <w:pPr>
        <w:pStyle w:val="Odstavecseseznamem"/>
        <w:jc w:val="both"/>
        <w:rPr>
          <w:sz w:val="24"/>
          <w:szCs w:val="24"/>
        </w:rPr>
      </w:pPr>
    </w:p>
    <w:p w:rsidR="00901879" w:rsidRDefault="00901879" w:rsidP="00901879">
      <w:pPr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Budějovicích dne 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2D5CEB">
        <w:rPr>
          <w:sz w:val="24"/>
          <w:szCs w:val="24"/>
        </w:rPr>
        <w:t>……………………..……… dne</w:t>
      </w:r>
      <w:r>
        <w:rPr>
          <w:sz w:val="24"/>
          <w:szCs w:val="24"/>
        </w:rPr>
        <w:t xml:space="preserve"> …………..</w:t>
      </w:r>
    </w:p>
    <w:p w:rsidR="00901879" w:rsidRPr="00901879" w:rsidRDefault="00901879" w:rsidP="00901879">
      <w:pPr>
        <w:jc w:val="both"/>
        <w:rPr>
          <w:i/>
          <w:sz w:val="24"/>
          <w:szCs w:val="24"/>
        </w:rPr>
      </w:pPr>
      <w:r w:rsidRPr="00901879">
        <w:rPr>
          <w:i/>
          <w:sz w:val="24"/>
          <w:szCs w:val="24"/>
        </w:rPr>
        <w:t>za prodávajícího</w:t>
      </w:r>
      <w:r w:rsidRPr="00901879">
        <w:rPr>
          <w:i/>
          <w:sz w:val="24"/>
          <w:szCs w:val="24"/>
        </w:rPr>
        <w:tab/>
      </w:r>
      <w:r w:rsidRPr="00901879">
        <w:rPr>
          <w:i/>
          <w:sz w:val="24"/>
          <w:szCs w:val="24"/>
        </w:rPr>
        <w:tab/>
      </w:r>
      <w:r w:rsidRPr="00901879">
        <w:rPr>
          <w:i/>
          <w:sz w:val="24"/>
          <w:szCs w:val="24"/>
        </w:rPr>
        <w:tab/>
      </w:r>
      <w:r w:rsidRPr="00901879">
        <w:rPr>
          <w:i/>
          <w:sz w:val="24"/>
          <w:szCs w:val="24"/>
        </w:rPr>
        <w:tab/>
      </w:r>
      <w:r w:rsidRPr="00901879">
        <w:rPr>
          <w:i/>
          <w:sz w:val="24"/>
          <w:szCs w:val="24"/>
        </w:rPr>
        <w:tab/>
        <w:t>za kupujícího</w:t>
      </w:r>
    </w:p>
    <w:p w:rsidR="00901879" w:rsidRDefault="00901879" w:rsidP="00901879">
      <w:pPr>
        <w:jc w:val="both"/>
        <w:rPr>
          <w:sz w:val="24"/>
          <w:szCs w:val="24"/>
        </w:rPr>
      </w:pPr>
    </w:p>
    <w:p w:rsidR="00901879" w:rsidRDefault="00901879" w:rsidP="009018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901879" w:rsidRPr="00901879" w:rsidRDefault="00901879" w:rsidP="00901879">
      <w:pPr>
        <w:jc w:val="both"/>
        <w:rPr>
          <w:sz w:val="24"/>
          <w:szCs w:val="24"/>
        </w:rPr>
      </w:pPr>
      <w:r>
        <w:rPr>
          <w:sz w:val="24"/>
          <w:szCs w:val="24"/>
        </w:rPr>
        <w:t>Ing. Jiří Svoboda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7FA">
        <w:rPr>
          <w:sz w:val="24"/>
          <w:szCs w:val="24"/>
        </w:rPr>
        <w:t>………</w:t>
      </w:r>
      <w:proofErr w:type="gramStart"/>
      <w:r w:rsidR="00B027FA">
        <w:rPr>
          <w:sz w:val="24"/>
          <w:szCs w:val="24"/>
        </w:rPr>
        <w:t>…..</w:t>
      </w:r>
      <w:proofErr w:type="gramEnd"/>
    </w:p>
    <w:p w:rsidR="00901879" w:rsidRDefault="00901879" w:rsidP="00901879">
      <w:pPr>
        <w:jc w:val="both"/>
        <w:rPr>
          <w:sz w:val="24"/>
          <w:szCs w:val="24"/>
        </w:rPr>
      </w:pPr>
    </w:p>
    <w:p w:rsidR="00901879" w:rsidRDefault="00901879" w:rsidP="009018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901879" w:rsidRPr="00901879" w:rsidRDefault="00901879" w:rsidP="009018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7FA">
        <w:rPr>
          <w:sz w:val="24"/>
          <w:szCs w:val="24"/>
        </w:rPr>
        <w:t>……………….</w:t>
      </w:r>
    </w:p>
    <w:sectPr w:rsidR="00901879" w:rsidRPr="009018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E2" w:rsidRDefault="007900E2" w:rsidP="007900E2">
      <w:pPr>
        <w:spacing w:after="0" w:line="240" w:lineRule="auto"/>
      </w:pPr>
      <w:r>
        <w:separator/>
      </w:r>
    </w:p>
  </w:endnote>
  <w:endnote w:type="continuationSeparator" w:id="0">
    <w:p w:rsidR="007900E2" w:rsidRDefault="007900E2" w:rsidP="0079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210181"/>
      <w:docPartObj>
        <w:docPartGallery w:val="Page Numbers (Bottom of Page)"/>
        <w:docPartUnique/>
      </w:docPartObj>
    </w:sdtPr>
    <w:sdtEndPr/>
    <w:sdtContent>
      <w:p w:rsidR="007900E2" w:rsidRDefault="007900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FA">
          <w:rPr>
            <w:noProof/>
          </w:rPr>
          <w:t>2</w:t>
        </w:r>
        <w:r>
          <w:fldChar w:fldCharType="end"/>
        </w:r>
      </w:p>
    </w:sdtContent>
  </w:sdt>
  <w:p w:rsidR="007900E2" w:rsidRDefault="007900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E2" w:rsidRDefault="007900E2" w:rsidP="007900E2">
      <w:pPr>
        <w:spacing w:after="0" w:line="240" w:lineRule="auto"/>
      </w:pPr>
      <w:r>
        <w:separator/>
      </w:r>
    </w:p>
  </w:footnote>
  <w:footnote w:type="continuationSeparator" w:id="0">
    <w:p w:rsidR="007900E2" w:rsidRDefault="007900E2" w:rsidP="0079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1685"/>
    <w:multiLevelType w:val="hybridMultilevel"/>
    <w:tmpl w:val="9A5AD4EE"/>
    <w:lvl w:ilvl="0" w:tplc="CD605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1592"/>
    <w:multiLevelType w:val="hybridMultilevel"/>
    <w:tmpl w:val="49EEB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047B"/>
    <w:multiLevelType w:val="hybridMultilevel"/>
    <w:tmpl w:val="03B0EE9E"/>
    <w:lvl w:ilvl="0" w:tplc="ADC61C9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4264"/>
    <w:multiLevelType w:val="hybridMultilevel"/>
    <w:tmpl w:val="4AC6E050"/>
    <w:lvl w:ilvl="0" w:tplc="EF18F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B27FE"/>
    <w:multiLevelType w:val="hybridMultilevel"/>
    <w:tmpl w:val="D700BA16"/>
    <w:lvl w:ilvl="0" w:tplc="818A0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B7973"/>
    <w:multiLevelType w:val="hybridMultilevel"/>
    <w:tmpl w:val="6AFCE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B1"/>
    <w:rsid w:val="00195FBD"/>
    <w:rsid w:val="002D5CEB"/>
    <w:rsid w:val="004956F8"/>
    <w:rsid w:val="006F77E1"/>
    <w:rsid w:val="00702AB1"/>
    <w:rsid w:val="00734D3A"/>
    <w:rsid w:val="007900E2"/>
    <w:rsid w:val="008B6B7D"/>
    <w:rsid w:val="00901879"/>
    <w:rsid w:val="00A61B34"/>
    <w:rsid w:val="00AF180E"/>
    <w:rsid w:val="00B027FA"/>
    <w:rsid w:val="00C52E91"/>
    <w:rsid w:val="00D55C20"/>
    <w:rsid w:val="00E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5FCA-1920-49EF-A859-9078FAC9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02A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02AB1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Siln">
    <w:name w:val="Strong"/>
    <w:qFormat/>
    <w:rsid w:val="00702AB1"/>
    <w:rPr>
      <w:b/>
      <w:bCs/>
    </w:rPr>
  </w:style>
  <w:style w:type="paragraph" w:styleId="Bezmezer">
    <w:name w:val="No Spacing"/>
    <w:uiPriority w:val="1"/>
    <w:qFormat/>
    <w:rsid w:val="00702A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8B6B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187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0E2"/>
  </w:style>
  <w:style w:type="paragraph" w:styleId="Zpat">
    <w:name w:val="footer"/>
    <w:basedOn w:val="Normln"/>
    <w:link w:val="ZpatChar"/>
    <w:uiPriority w:val="99"/>
    <w:unhideWhenUsed/>
    <w:rsid w:val="0079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0E2"/>
  </w:style>
  <w:style w:type="paragraph" w:styleId="Textbubliny">
    <w:name w:val="Balloon Text"/>
    <w:basedOn w:val="Normln"/>
    <w:link w:val="TextbublinyChar"/>
    <w:uiPriority w:val="99"/>
    <w:semiHidden/>
    <w:unhideWhenUsed/>
    <w:rsid w:val="00D5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-budej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Himpanová Žaneta</dc:creator>
  <cp:keywords/>
  <dc:description/>
  <cp:lastModifiedBy>Bürgerová Martina</cp:lastModifiedBy>
  <cp:revision>3</cp:revision>
  <cp:lastPrinted>2018-02-02T08:39:00Z</cp:lastPrinted>
  <dcterms:created xsi:type="dcterms:W3CDTF">2018-02-02T08:40:00Z</dcterms:created>
  <dcterms:modified xsi:type="dcterms:W3CDTF">2018-02-02T08:40:00Z</dcterms:modified>
</cp:coreProperties>
</file>