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45863D" w14:textId="319AD0DB" w:rsidR="009D14B0" w:rsidRPr="003D3D7E" w:rsidRDefault="002D2B57" w:rsidP="009D14B0">
      <w:pPr>
        <w:jc w:val="center"/>
        <w:rPr>
          <w:b/>
          <w:caps/>
          <w:spacing w:val="42"/>
          <w:sz w:val="28"/>
          <w:szCs w:val="28"/>
        </w:rPr>
      </w:pPr>
      <w:r>
        <w:rPr>
          <w:b/>
          <w:caps/>
          <w:spacing w:val="42"/>
          <w:sz w:val="28"/>
          <w:szCs w:val="28"/>
        </w:rPr>
        <w:t>smlouva o zřízení práva stavby</w:t>
      </w:r>
    </w:p>
    <w:p w14:paraId="4D071A8C" w14:textId="3C3328F6" w:rsidR="003D3D7E" w:rsidRDefault="003D3D7E" w:rsidP="003D3D7E">
      <w:pPr>
        <w:spacing w:before="60"/>
        <w:jc w:val="center"/>
        <w:rPr>
          <w:b/>
        </w:rPr>
      </w:pPr>
      <w:r w:rsidRPr="003D3D7E">
        <w:rPr>
          <w:b/>
        </w:rPr>
        <w:t xml:space="preserve">č. </w:t>
      </w:r>
      <w:r w:rsidR="00863C8B">
        <w:rPr>
          <w:b/>
        </w:rPr>
        <w:t>smlouvy</w:t>
      </w:r>
      <w:r w:rsidR="00E36CB6">
        <w:rPr>
          <w:b/>
        </w:rPr>
        <w:t xml:space="preserve"> PVL:</w:t>
      </w:r>
      <w:r w:rsidR="00863C8B">
        <w:rPr>
          <w:b/>
        </w:rPr>
        <w:t xml:space="preserve"> </w:t>
      </w:r>
      <w:r w:rsidRPr="003D3D7E">
        <w:rPr>
          <w:b/>
        </w:rPr>
        <w:t>PVL-</w:t>
      </w:r>
      <w:r w:rsidR="0042311E">
        <w:rPr>
          <w:b/>
        </w:rPr>
        <w:t>782</w:t>
      </w:r>
      <w:r w:rsidR="002D2B57">
        <w:rPr>
          <w:b/>
        </w:rPr>
        <w:t>/202</w:t>
      </w:r>
      <w:r w:rsidR="00585A2E">
        <w:rPr>
          <w:b/>
        </w:rPr>
        <w:t>5</w:t>
      </w:r>
      <w:r w:rsidRPr="003D3D7E">
        <w:rPr>
          <w:b/>
        </w:rPr>
        <w:t>/SML</w:t>
      </w:r>
    </w:p>
    <w:p w14:paraId="3ABC2B8F" w14:textId="62694D97" w:rsidR="00E36CB6" w:rsidRPr="003D3D7E" w:rsidRDefault="00172BA1" w:rsidP="00F03B58">
      <w:pPr>
        <w:tabs>
          <w:tab w:val="left" w:pos="2912"/>
        </w:tabs>
        <w:spacing w:before="60"/>
        <w:rPr>
          <w:b/>
        </w:rPr>
      </w:pPr>
      <w:r>
        <w:rPr>
          <w:b/>
        </w:rPr>
        <w:tab/>
      </w:r>
      <w:r w:rsidR="00E36CB6" w:rsidRPr="003D3D7E">
        <w:rPr>
          <w:b/>
        </w:rPr>
        <w:t xml:space="preserve">č. </w:t>
      </w:r>
      <w:r w:rsidR="00E36CB6">
        <w:rPr>
          <w:b/>
        </w:rPr>
        <w:t xml:space="preserve">smlouvy </w:t>
      </w:r>
      <w:r>
        <w:rPr>
          <w:b/>
        </w:rPr>
        <w:t>SM ČB</w:t>
      </w:r>
      <w:r w:rsidR="00E36CB6">
        <w:rPr>
          <w:b/>
        </w:rPr>
        <w:t>:</w:t>
      </w:r>
    </w:p>
    <w:p w14:paraId="19D5C289" w14:textId="77777777" w:rsidR="00594B70" w:rsidRPr="003D3D7E" w:rsidRDefault="00594B70" w:rsidP="00594B70">
      <w:pPr>
        <w:spacing w:before="60"/>
        <w:jc w:val="center"/>
        <w:rPr>
          <w:b/>
        </w:rPr>
      </w:pPr>
      <w:r>
        <w:rPr>
          <w:sz w:val="22"/>
          <w:szCs w:val="22"/>
        </w:rPr>
        <w:t>(dále jen „</w:t>
      </w:r>
      <w:r w:rsidRPr="0042503B">
        <w:rPr>
          <w:b/>
          <w:bCs/>
          <w:sz w:val="22"/>
          <w:szCs w:val="22"/>
        </w:rPr>
        <w:t>smlouva</w:t>
      </w:r>
      <w:r>
        <w:rPr>
          <w:sz w:val="22"/>
          <w:szCs w:val="22"/>
        </w:rPr>
        <w:t>“)</w:t>
      </w:r>
    </w:p>
    <w:p w14:paraId="07708D78" w14:textId="07BE0BFD" w:rsidR="003D3D7E" w:rsidRDefault="009D14B0" w:rsidP="003D3D7E">
      <w:pPr>
        <w:spacing w:before="120"/>
        <w:jc w:val="center"/>
        <w:rPr>
          <w:sz w:val="22"/>
          <w:szCs w:val="22"/>
        </w:rPr>
      </w:pPr>
      <w:r w:rsidRPr="00D93352">
        <w:rPr>
          <w:sz w:val="22"/>
          <w:szCs w:val="22"/>
        </w:rPr>
        <w:t xml:space="preserve">uzavřená podle § </w:t>
      </w:r>
      <w:r w:rsidR="003C7CAE">
        <w:rPr>
          <w:sz w:val="22"/>
          <w:szCs w:val="22"/>
        </w:rPr>
        <w:t>1240</w:t>
      </w:r>
      <w:r w:rsidR="002916E2">
        <w:rPr>
          <w:sz w:val="22"/>
          <w:szCs w:val="22"/>
        </w:rPr>
        <w:t xml:space="preserve"> a násl.</w:t>
      </w:r>
      <w:r w:rsidRPr="00D93352">
        <w:rPr>
          <w:sz w:val="22"/>
          <w:szCs w:val="22"/>
        </w:rPr>
        <w:t xml:space="preserve"> zákona č. 89/2012 Sb., občanský zákoník,</w:t>
      </w:r>
    </w:p>
    <w:p w14:paraId="215C2C83" w14:textId="50F05B97" w:rsidR="009D14B0" w:rsidRDefault="009D14B0" w:rsidP="009D14B0">
      <w:pPr>
        <w:jc w:val="center"/>
        <w:rPr>
          <w:sz w:val="22"/>
          <w:szCs w:val="22"/>
        </w:rPr>
      </w:pPr>
      <w:r w:rsidRPr="00D93352">
        <w:rPr>
          <w:sz w:val="22"/>
          <w:szCs w:val="22"/>
        </w:rPr>
        <w:t>ve znění pozdějších předpisů (dále jen „</w:t>
      </w:r>
      <w:r w:rsidRPr="00D93352">
        <w:rPr>
          <w:b/>
          <w:bCs/>
          <w:sz w:val="22"/>
          <w:szCs w:val="22"/>
        </w:rPr>
        <w:t>občanský zákoník</w:t>
      </w:r>
      <w:r w:rsidRPr="00D93352">
        <w:rPr>
          <w:sz w:val="22"/>
          <w:szCs w:val="22"/>
        </w:rPr>
        <w:t>“)</w:t>
      </w:r>
    </w:p>
    <w:p w14:paraId="2FF69DA0" w14:textId="77777777" w:rsidR="003D3D7E" w:rsidRPr="00D93352" w:rsidRDefault="003D3D7E" w:rsidP="009D14B0">
      <w:pPr>
        <w:jc w:val="center"/>
        <w:rPr>
          <w:sz w:val="22"/>
          <w:szCs w:val="22"/>
        </w:rPr>
      </w:pPr>
    </w:p>
    <w:p w14:paraId="339F7EDB" w14:textId="77777777" w:rsidR="009D14B0" w:rsidRPr="00D93352" w:rsidRDefault="009D14B0" w:rsidP="009D14B0">
      <w:pPr>
        <w:rPr>
          <w:sz w:val="22"/>
          <w:szCs w:val="22"/>
          <w:u w:val="single"/>
        </w:rPr>
      </w:pPr>
      <w:r w:rsidRPr="00D93352">
        <w:rPr>
          <w:sz w:val="22"/>
          <w:szCs w:val="22"/>
          <w:u w:val="single"/>
        </w:rPr>
        <w:t>Smluvní strany:</w:t>
      </w:r>
    </w:p>
    <w:p w14:paraId="08D264AA" w14:textId="77777777" w:rsidR="009D14B0" w:rsidRPr="00D93352" w:rsidRDefault="009D14B0" w:rsidP="009D14B0">
      <w:pPr>
        <w:rPr>
          <w:sz w:val="22"/>
          <w:szCs w:val="22"/>
        </w:rPr>
      </w:pPr>
    </w:p>
    <w:p w14:paraId="2986C739" w14:textId="77777777" w:rsidR="003D3D7E" w:rsidRDefault="003D3D7E" w:rsidP="003D3D7E">
      <w:pPr>
        <w:rPr>
          <w:rStyle w:val="Nadpis"/>
        </w:rPr>
      </w:pPr>
      <w:r w:rsidRPr="00042CB8">
        <w:rPr>
          <w:rStyle w:val="Nadpis"/>
        </w:rPr>
        <w:t>Povodí Vltavy, státní podnik</w:t>
      </w:r>
    </w:p>
    <w:p w14:paraId="32959B2B" w14:textId="77777777" w:rsidR="003D3D7E" w:rsidRPr="00CF60F5" w:rsidRDefault="003D3D7E" w:rsidP="003D3D7E">
      <w:pPr>
        <w:rPr>
          <w:sz w:val="22"/>
          <w:szCs w:val="22"/>
        </w:rPr>
      </w:pPr>
      <w:r>
        <w:rPr>
          <w:sz w:val="22"/>
          <w:szCs w:val="22"/>
        </w:rPr>
        <w:t>sídlo: Holečkova 3178/8, Smíchov, 150 00 Praha 5</w:t>
      </w:r>
    </w:p>
    <w:p w14:paraId="306E82B6" w14:textId="77777777" w:rsidR="003D3D7E" w:rsidRPr="00CF60F5" w:rsidRDefault="003D3D7E" w:rsidP="003D3D7E">
      <w:pPr>
        <w:rPr>
          <w:sz w:val="22"/>
          <w:szCs w:val="22"/>
        </w:rPr>
      </w:pPr>
      <w:r w:rsidRPr="00CF60F5">
        <w:rPr>
          <w:sz w:val="22"/>
          <w:szCs w:val="22"/>
        </w:rPr>
        <w:t>z</w:t>
      </w:r>
      <w:r>
        <w:rPr>
          <w:sz w:val="22"/>
          <w:szCs w:val="22"/>
        </w:rPr>
        <w:t>ápis</w:t>
      </w:r>
      <w:r w:rsidRPr="00CF60F5">
        <w:rPr>
          <w:sz w:val="22"/>
          <w:szCs w:val="22"/>
        </w:rPr>
        <w:t xml:space="preserve"> v obchodním rejstříku</w:t>
      </w:r>
      <w:r>
        <w:rPr>
          <w:sz w:val="22"/>
          <w:szCs w:val="22"/>
        </w:rPr>
        <w:t>:</w:t>
      </w:r>
      <w:r w:rsidRPr="00CF60F5">
        <w:rPr>
          <w:sz w:val="22"/>
          <w:szCs w:val="22"/>
        </w:rPr>
        <w:t xml:space="preserve"> Městsk</w:t>
      </w:r>
      <w:r>
        <w:rPr>
          <w:sz w:val="22"/>
          <w:szCs w:val="22"/>
        </w:rPr>
        <w:t>ý</w:t>
      </w:r>
      <w:r w:rsidRPr="00CF60F5">
        <w:rPr>
          <w:sz w:val="22"/>
          <w:szCs w:val="22"/>
        </w:rPr>
        <w:t xml:space="preserve"> soud v Praze, oddíl A, vložka 43594 </w:t>
      </w:r>
    </w:p>
    <w:p w14:paraId="1A993B8A" w14:textId="77777777" w:rsidR="003D3D7E" w:rsidRPr="00CF60F5" w:rsidRDefault="003D3D7E" w:rsidP="003D3D7E">
      <w:pPr>
        <w:tabs>
          <w:tab w:val="left" w:pos="1560"/>
        </w:tabs>
        <w:rPr>
          <w:sz w:val="22"/>
          <w:szCs w:val="22"/>
        </w:rPr>
      </w:pPr>
      <w:r w:rsidRPr="00CF60F5">
        <w:rPr>
          <w:sz w:val="22"/>
          <w:szCs w:val="22"/>
        </w:rPr>
        <w:t>IČ</w:t>
      </w:r>
      <w:r>
        <w:rPr>
          <w:sz w:val="22"/>
          <w:szCs w:val="22"/>
        </w:rPr>
        <w:t>O</w:t>
      </w:r>
      <w:r w:rsidRPr="00CF60F5">
        <w:rPr>
          <w:sz w:val="22"/>
          <w:szCs w:val="22"/>
        </w:rPr>
        <w:t>: 70889953</w:t>
      </w:r>
      <w:r>
        <w:rPr>
          <w:sz w:val="22"/>
          <w:szCs w:val="22"/>
        </w:rPr>
        <w:tab/>
      </w:r>
      <w:r w:rsidRPr="00CF60F5">
        <w:rPr>
          <w:sz w:val="22"/>
          <w:szCs w:val="22"/>
        </w:rPr>
        <w:t>DIČ: CZ70889953</w:t>
      </w:r>
    </w:p>
    <w:p w14:paraId="038DD230" w14:textId="77777777" w:rsidR="003D3D7E" w:rsidRPr="00A67687" w:rsidRDefault="003D3D7E" w:rsidP="003D3D7E">
      <w:pPr>
        <w:rPr>
          <w:sz w:val="22"/>
          <w:szCs w:val="22"/>
        </w:rPr>
      </w:pPr>
      <w:r w:rsidRPr="00256F98">
        <w:rPr>
          <w:sz w:val="22"/>
          <w:szCs w:val="22"/>
        </w:rPr>
        <w:t xml:space="preserve">statutární orgán: </w:t>
      </w:r>
      <w:r w:rsidRPr="000764C3">
        <w:rPr>
          <w:sz w:val="22"/>
          <w:szCs w:val="22"/>
        </w:rPr>
        <w:t>RNDr. Petr Kubala</w:t>
      </w:r>
      <w:r w:rsidRPr="00256F98">
        <w:rPr>
          <w:bCs/>
          <w:sz w:val="22"/>
          <w:szCs w:val="22"/>
        </w:rPr>
        <w:t>,</w:t>
      </w:r>
      <w:r w:rsidRPr="00A67687">
        <w:rPr>
          <w:sz w:val="22"/>
          <w:szCs w:val="22"/>
        </w:rPr>
        <w:t xml:space="preserve"> generální ředitel</w:t>
      </w:r>
    </w:p>
    <w:p w14:paraId="72C51FA0" w14:textId="77777777" w:rsidR="003D3D7E" w:rsidRPr="00CF60F5" w:rsidRDefault="003D3D7E" w:rsidP="003D3D7E">
      <w:pPr>
        <w:tabs>
          <w:tab w:val="left" w:pos="2835"/>
        </w:tabs>
        <w:rPr>
          <w:sz w:val="22"/>
          <w:szCs w:val="22"/>
        </w:rPr>
      </w:pPr>
      <w:r w:rsidRPr="00CF60F5">
        <w:rPr>
          <w:sz w:val="22"/>
          <w:szCs w:val="22"/>
        </w:rPr>
        <w:t>bank</w:t>
      </w:r>
      <w:r>
        <w:rPr>
          <w:sz w:val="22"/>
          <w:szCs w:val="22"/>
        </w:rPr>
        <w:t>ovní</w:t>
      </w:r>
      <w:r w:rsidRPr="00CF60F5">
        <w:rPr>
          <w:sz w:val="22"/>
          <w:szCs w:val="22"/>
        </w:rPr>
        <w:t xml:space="preserve"> spojení: </w:t>
      </w:r>
      <w:proofErr w:type="spellStart"/>
      <w:r w:rsidRPr="00CF60F5">
        <w:rPr>
          <w:sz w:val="22"/>
          <w:szCs w:val="22"/>
        </w:rPr>
        <w:t>UniCredit</w:t>
      </w:r>
      <w:proofErr w:type="spellEnd"/>
      <w:r w:rsidRPr="00CF60F5">
        <w:rPr>
          <w:sz w:val="22"/>
          <w:szCs w:val="22"/>
        </w:rPr>
        <w:t xml:space="preserve"> Bank Czech Republic and Slovakia, a.</w:t>
      </w:r>
      <w:r>
        <w:rPr>
          <w:sz w:val="22"/>
          <w:szCs w:val="22"/>
        </w:rPr>
        <w:t xml:space="preserve"> </w:t>
      </w:r>
      <w:r w:rsidRPr="00CF60F5">
        <w:rPr>
          <w:sz w:val="22"/>
          <w:szCs w:val="22"/>
        </w:rPr>
        <w:t>s., číslo účtu: 3000311064/2700</w:t>
      </w:r>
    </w:p>
    <w:p w14:paraId="3836E840" w14:textId="00438464" w:rsidR="009D14B0" w:rsidRPr="00D93352" w:rsidRDefault="009D14B0" w:rsidP="008F4072">
      <w:pPr>
        <w:spacing w:before="60"/>
        <w:rPr>
          <w:sz w:val="22"/>
          <w:szCs w:val="22"/>
        </w:rPr>
      </w:pPr>
      <w:r w:rsidRPr="00D93352">
        <w:rPr>
          <w:sz w:val="22"/>
          <w:szCs w:val="22"/>
        </w:rPr>
        <w:t>(dále jen „</w:t>
      </w:r>
      <w:r w:rsidR="000525B8">
        <w:rPr>
          <w:b/>
          <w:bCs/>
          <w:sz w:val="22"/>
          <w:szCs w:val="22"/>
        </w:rPr>
        <w:t>Správce</w:t>
      </w:r>
      <w:r w:rsidRPr="00D93352">
        <w:rPr>
          <w:sz w:val="22"/>
          <w:szCs w:val="22"/>
        </w:rPr>
        <w:t>“)</w:t>
      </w:r>
    </w:p>
    <w:p w14:paraId="0A4D8572" w14:textId="77777777" w:rsidR="009D14B0" w:rsidRPr="00D93352" w:rsidRDefault="009D14B0" w:rsidP="008F4072">
      <w:pPr>
        <w:rPr>
          <w:sz w:val="22"/>
          <w:szCs w:val="22"/>
        </w:rPr>
      </w:pPr>
    </w:p>
    <w:p w14:paraId="5B05256D" w14:textId="3247B59D" w:rsidR="009D14B0" w:rsidRPr="00D93352" w:rsidRDefault="009D14B0" w:rsidP="008F4072">
      <w:pPr>
        <w:rPr>
          <w:sz w:val="22"/>
          <w:szCs w:val="22"/>
        </w:rPr>
      </w:pPr>
      <w:r w:rsidRPr="00D93352">
        <w:rPr>
          <w:sz w:val="22"/>
          <w:szCs w:val="22"/>
        </w:rPr>
        <w:t>a</w:t>
      </w:r>
    </w:p>
    <w:p w14:paraId="6F79BD95" w14:textId="6F1BC6BE" w:rsidR="009D14B0" w:rsidRPr="00D93352" w:rsidRDefault="009D14B0" w:rsidP="009D14B0">
      <w:pPr>
        <w:rPr>
          <w:sz w:val="22"/>
          <w:szCs w:val="22"/>
        </w:rPr>
      </w:pPr>
    </w:p>
    <w:p w14:paraId="1B95BD19" w14:textId="3A3C9DE7" w:rsidR="004F173A" w:rsidRPr="006C2FE8" w:rsidRDefault="008C7098" w:rsidP="009D14B0">
      <w:pPr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S</w:t>
      </w:r>
      <w:r w:rsidR="00173048">
        <w:rPr>
          <w:b/>
          <w:bCs/>
          <w:color w:val="000000"/>
          <w:sz w:val="22"/>
          <w:szCs w:val="22"/>
        </w:rPr>
        <w:t xml:space="preserve">tatutární </w:t>
      </w:r>
      <w:r w:rsidR="00096201">
        <w:rPr>
          <w:b/>
          <w:bCs/>
          <w:color w:val="000000"/>
          <w:sz w:val="22"/>
          <w:szCs w:val="22"/>
        </w:rPr>
        <w:t>m</w:t>
      </w:r>
      <w:r w:rsidR="00173048">
        <w:rPr>
          <w:b/>
          <w:bCs/>
          <w:color w:val="000000"/>
          <w:sz w:val="22"/>
          <w:szCs w:val="22"/>
        </w:rPr>
        <w:t>ěsto České Budějovice</w:t>
      </w:r>
    </w:p>
    <w:p w14:paraId="670CA531" w14:textId="064A1FBB" w:rsidR="000764C3" w:rsidRPr="006C2FE8" w:rsidRDefault="000764C3" w:rsidP="000764C3">
      <w:pPr>
        <w:rPr>
          <w:sz w:val="22"/>
          <w:szCs w:val="22"/>
        </w:rPr>
      </w:pPr>
      <w:r w:rsidRPr="006C2FE8">
        <w:rPr>
          <w:sz w:val="22"/>
          <w:szCs w:val="22"/>
        </w:rPr>
        <w:t xml:space="preserve">sídlo: </w:t>
      </w:r>
      <w:r w:rsidR="00287EE6">
        <w:rPr>
          <w:sz w:val="22"/>
          <w:szCs w:val="22"/>
        </w:rPr>
        <w:t>nám. Přemysla Otakara II. 1/1,</w:t>
      </w:r>
      <w:r w:rsidR="00FE766B" w:rsidRPr="00FE766B">
        <w:rPr>
          <w:sz w:val="22"/>
          <w:szCs w:val="22"/>
        </w:rPr>
        <w:t xml:space="preserve"> </w:t>
      </w:r>
      <w:r w:rsidR="00164819" w:rsidRPr="00FE766B">
        <w:rPr>
          <w:sz w:val="22"/>
          <w:szCs w:val="22"/>
        </w:rPr>
        <w:t>České Budějovice</w:t>
      </w:r>
      <w:r w:rsidR="00164819">
        <w:rPr>
          <w:sz w:val="22"/>
          <w:szCs w:val="22"/>
        </w:rPr>
        <w:t xml:space="preserve"> 1, </w:t>
      </w:r>
      <w:r w:rsidR="00FE766B" w:rsidRPr="00FE766B">
        <w:rPr>
          <w:sz w:val="22"/>
          <w:szCs w:val="22"/>
        </w:rPr>
        <w:t xml:space="preserve">370 </w:t>
      </w:r>
      <w:r w:rsidR="002847E8">
        <w:rPr>
          <w:sz w:val="22"/>
          <w:szCs w:val="22"/>
        </w:rPr>
        <w:t>92</w:t>
      </w:r>
      <w:r w:rsidR="00FE766B" w:rsidRPr="00FE766B">
        <w:rPr>
          <w:sz w:val="22"/>
          <w:szCs w:val="22"/>
        </w:rPr>
        <w:t xml:space="preserve"> České Budějovice</w:t>
      </w:r>
    </w:p>
    <w:p w14:paraId="4EC40E1B" w14:textId="4736D116" w:rsidR="000764C3" w:rsidRPr="006C2FE8" w:rsidRDefault="000764C3" w:rsidP="000764C3">
      <w:pPr>
        <w:tabs>
          <w:tab w:val="left" w:pos="1560"/>
        </w:tabs>
        <w:rPr>
          <w:sz w:val="22"/>
          <w:szCs w:val="22"/>
        </w:rPr>
      </w:pPr>
      <w:r w:rsidRPr="006C2FE8">
        <w:rPr>
          <w:sz w:val="22"/>
          <w:szCs w:val="22"/>
        </w:rPr>
        <w:t xml:space="preserve">IČO: </w:t>
      </w:r>
      <w:r w:rsidR="00586A44" w:rsidRPr="00586A44">
        <w:rPr>
          <w:sz w:val="22"/>
          <w:szCs w:val="22"/>
        </w:rPr>
        <w:t>0</w:t>
      </w:r>
      <w:r w:rsidR="00062635">
        <w:rPr>
          <w:sz w:val="22"/>
          <w:szCs w:val="22"/>
        </w:rPr>
        <w:t>0244732</w:t>
      </w:r>
      <w:r w:rsidR="00D55426">
        <w:rPr>
          <w:sz w:val="22"/>
          <w:szCs w:val="22"/>
        </w:rPr>
        <w:tab/>
      </w:r>
      <w:r w:rsidR="00EC14FA">
        <w:rPr>
          <w:sz w:val="22"/>
          <w:szCs w:val="22"/>
        </w:rPr>
        <w:t>DIČ: CZ0</w:t>
      </w:r>
      <w:r w:rsidR="00062635">
        <w:rPr>
          <w:sz w:val="22"/>
          <w:szCs w:val="22"/>
        </w:rPr>
        <w:t>0244732</w:t>
      </w:r>
    </w:p>
    <w:p w14:paraId="7A716FB5" w14:textId="7EE3ED66" w:rsidR="003674C7" w:rsidRPr="00ED4B12" w:rsidRDefault="00ED4B12" w:rsidP="000764C3">
      <w:pPr>
        <w:tabs>
          <w:tab w:val="left" w:pos="1560"/>
        </w:tabs>
        <w:rPr>
          <w:sz w:val="22"/>
          <w:szCs w:val="22"/>
        </w:rPr>
      </w:pPr>
      <w:r w:rsidRPr="00ED4B12">
        <w:rPr>
          <w:bCs/>
          <w:sz w:val="22"/>
          <w:szCs w:val="22"/>
        </w:rPr>
        <w:t xml:space="preserve">zastoupené </w:t>
      </w:r>
      <w:r w:rsidR="00BC419A">
        <w:rPr>
          <w:bCs/>
          <w:sz w:val="22"/>
          <w:szCs w:val="22"/>
        </w:rPr>
        <w:t xml:space="preserve">doc. Dr. Ing. Dagmar Škodovou </w:t>
      </w:r>
      <w:proofErr w:type="gramStart"/>
      <w:r w:rsidR="00BC419A">
        <w:rPr>
          <w:bCs/>
          <w:sz w:val="22"/>
          <w:szCs w:val="22"/>
        </w:rPr>
        <w:t>Parmovou</w:t>
      </w:r>
      <w:r w:rsidRPr="00F52040">
        <w:rPr>
          <w:bCs/>
          <w:sz w:val="22"/>
          <w:szCs w:val="22"/>
        </w:rPr>
        <w:t>,</w:t>
      </w:r>
      <w:r w:rsidRPr="00ED4B12">
        <w:rPr>
          <w:bCs/>
          <w:sz w:val="22"/>
          <w:szCs w:val="22"/>
        </w:rPr>
        <w:t xml:space="preserve"> </w:t>
      </w:r>
      <w:r w:rsidR="00BC419A">
        <w:rPr>
          <w:bCs/>
          <w:sz w:val="22"/>
          <w:szCs w:val="22"/>
        </w:rPr>
        <w:t xml:space="preserve"> primátorkou</w:t>
      </w:r>
      <w:proofErr w:type="gramEnd"/>
      <w:r w:rsidR="00BC419A">
        <w:rPr>
          <w:bCs/>
          <w:sz w:val="22"/>
          <w:szCs w:val="22"/>
        </w:rPr>
        <w:t xml:space="preserve"> města</w:t>
      </w:r>
    </w:p>
    <w:p w14:paraId="6597B780" w14:textId="16A2CA6E" w:rsidR="009D14B0" w:rsidRPr="00D93352" w:rsidRDefault="009D14B0" w:rsidP="003D3D7E">
      <w:pPr>
        <w:spacing w:before="60"/>
        <w:rPr>
          <w:sz w:val="22"/>
          <w:szCs w:val="22"/>
        </w:rPr>
      </w:pPr>
      <w:r w:rsidRPr="00D93352">
        <w:rPr>
          <w:sz w:val="22"/>
          <w:szCs w:val="22"/>
        </w:rPr>
        <w:t>(dále jen „</w:t>
      </w:r>
      <w:r w:rsidR="00700031">
        <w:rPr>
          <w:b/>
          <w:bCs/>
          <w:sz w:val="22"/>
          <w:szCs w:val="22"/>
        </w:rPr>
        <w:t>S</w:t>
      </w:r>
      <w:r w:rsidR="0020114B">
        <w:rPr>
          <w:b/>
          <w:bCs/>
          <w:sz w:val="22"/>
          <w:szCs w:val="22"/>
        </w:rPr>
        <w:t>tavební</w:t>
      </w:r>
      <w:r w:rsidR="003C5E44">
        <w:rPr>
          <w:b/>
          <w:bCs/>
          <w:sz w:val="22"/>
          <w:szCs w:val="22"/>
        </w:rPr>
        <w:t>k</w:t>
      </w:r>
      <w:r w:rsidRPr="00D93352">
        <w:rPr>
          <w:sz w:val="22"/>
          <w:szCs w:val="22"/>
        </w:rPr>
        <w:t>“)</w:t>
      </w:r>
    </w:p>
    <w:p w14:paraId="086786A4" w14:textId="77777777" w:rsidR="009D14B0" w:rsidRPr="00D93352" w:rsidRDefault="009D14B0" w:rsidP="009D14B0">
      <w:pPr>
        <w:rPr>
          <w:sz w:val="22"/>
          <w:szCs w:val="22"/>
        </w:rPr>
      </w:pPr>
    </w:p>
    <w:p w14:paraId="06A4EC97" w14:textId="474780C3" w:rsidR="009D14B0" w:rsidRPr="00D93352" w:rsidRDefault="009D14B0" w:rsidP="009D14B0">
      <w:pPr>
        <w:rPr>
          <w:sz w:val="22"/>
          <w:szCs w:val="22"/>
        </w:rPr>
      </w:pPr>
      <w:r w:rsidRPr="00D93352">
        <w:rPr>
          <w:sz w:val="22"/>
          <w:szCs w:val="22"/>
        </w:rPr>
        <w:t>(</w:t>
      </w:r>
      <w:r w:rsidR="000525B8">
        <w:rPr>
          <w:sz w:val="22"/>
          <w:szCs w:val="22"/>
        </w:rPr>
        <w:t>Správce</w:t>
      </w:r>
      <w:r w:rsidR="0061712B">
        <w:rPr>
          <w:sz w:val="22"/>
          <w:szCs w:val="22"/>
        </w:rPr>
        <w:t xml:space="preserve"> a </w:t>
      </w:r>
      <w:r w:rsidR="003C6803">
        <w:rPr>
          <w:sz w:val="22"/>
          <w:szCs w:val="22"/>
        </w:rPr>
        <w:t>S</w:t>
      </w:r>
      <w:r w:rsidR="0061712B">
        <w:rPr>
          <w:sz w:val="22"/>
          <w:szCs w:val="22"/>
        </w:rPr>
        <w:t>tavebník</w:t>
      </w:r>
      <w:r w:rsidR="003D7E3C" w:rsidRPr="00D93352">
        <w:rPr>
          <w:sz w:val="22"/>
          <w:szCs w:val="22"/>
        </w:rPr>
        <w:t xml:space="preserve"> společně dále jen „</w:t>
      </w:r>
      <w:r w:rsidR="003D7E3C" w:rsidRPr="00D93352">
        <w:rPr>
          <w:b/>
          <w:bCs/>
          <w:sz w:val="22"/>
          <w:szCs w:val="22"/>
        </w:rPr>
        <w:t>smluvní strany</w:t>
      </w:r>
      <w:r w:rsidR="003D7E3C" w:rsidRPr="00D93352">
        <w:rPr>
          <w:sz w:val="22"/>
          <w:szCs w:val="22"/>
        </w:rPr>
        <w:t>“</w:t>
      </w:r>
      <w:r w:rsidR="003D7E3C" w:rsidRPr="0053005B">
        <w:rPr>
          <w:sz w:val="22"/>
          <w:szCs w:val="22"/>
        </w:rPr>
        <w:t xml:space="preserve">, </w:t>
      </w:r>
      <w:r w:rsidR="003D7E3C" w:rsidRPr="004530A1">
        <w:rPr>
          <w:sz w:val="22"/>
          <w:szCs w:val="22"/>
        </w:rPr>
        <w:t>jednotlivě jen „</w:t>
      </w:r>
      <w:r w:rsidR="003D7E3C" w:rsidRPr="004530A1">
        <w:rPr>
          <w:b/>
          <w:sz w:val="22"/>
          <w:szCs w:val="22"/>
        </w:rPr>
        <w:t>smluvní strana</w:t>
      </w:r>
      <w:r w:rsidR="003D7E3C" w:rsidRPr="004530A1">
        <w:rPr>
          <w:sz w:val="22"/>
          <w:szCs w:val="22"/>
        </w:rPr>
        <w:t>“</w:t>
      </w:r>
      <w:r w:rsidR="003D7E3C" w:rsidRPr="00D93352">
        <w:rPr>
          <w:sz w:val="22"/>
          <w:szCs w:val="22"/>
        </w:rPr>
        <w:t>)</w:t>
      </w:r>
    </w:p>
    <w:p w14:paraId="46F169CF" w14:textId="52668B41" w:rsidR="00410BBF" w:rsidRDefault="00410BBF" w:rsidP="00D457CA">
      <w:pPr>
        <w:rPr>
          <w:bCs/>
          <w:sz w:val="22"/>
          <w:szCs w:val="22"/>
        </w:rPr>
      </w:pPr>
    </w:p>
    <w:p w14:paraId="42F917BB" w14:textId="77777777" w:rsidR="003D3D7E" w:rsidRPr="003D3D7E" w:rsidRDefault="003D3D7E" w:rsidP="00D457CA">
      <w:pPr>
        <w:rPr>
          <w:bCs/>
          <w:sz w:val="22"/>
          <w:szCs w:val="22"/>
        </w:rPr>
      </w:pPr>
    </w:p>
    <w:p w14:paraId="426DC233" w14:textId="7CC41BF3" w:rsidR="00410BBF" w:rsidRPr="00D93352" w:rsidRDefault="003D3D7E" w:rsidP="003D3D7E">
      <w:pPr>
        <w:jc w:val="center"/>
        <w:rPr>
          <w:sz w:val="22"/>
          <w:szCs w:val="22"/>
        </w:rPr>
      </w:pPr>
      <w:r w:rsidRPr="00CD229A">
        <w:rPr>
          <w:sz w:val="22"/>
          <w:szCs w:val="22"/>
        </w:rPr>
        <w:t>uzavírají níže uvedeného dne,</w:t>
      </w:r>
      <w:r>
        <w:rPr>
          <w:sz w:val="22"/>
          <w:szCs w:val="22"/>
        </w:rPr>
        <w:t xml:space="preserve"> </w:t>
      </w:r>
      <w:r w:rsidRPr="00CD229A">
        <w:rPr>
          <w:sz w:val="22"/>
          <w:szCs w:val="22"/>
        </w:rPr>
        <w:t xml:space="preserve">měsíce a roku tuto </w:t>
      </w:r>
      <w:r>
        <w:rPr>
          <w:sz w:val="22"/>
          <w:szCs w:val="22"/>
        </w:rPr>
        <w:t>smlouvu:</w:t>
      </w:r>
    </w:p>
    <w:p w14:paraId="6D03A4A9" w14:textId="77777777" w:rsidR="00D457CA" w:rsidRPr="00D93352" w:rsidRDefault="00D457CA" w:rsidP="00F4382F">
      <w:pPr>
        <w:spacing w:before="240"/>
        <w:jc w:val="center"/>
        <w:rPr>
          <w:b/>
          <w:sz w:val="22"/>
          <w:szCs w:val="22"/>
        </w:rPr>
      </w:pPr>
      <w:r w:rsidRPr="00D93352">
        <w:rPr>
          <w:b/>
          <w:sz w:val="22"/>
          <w:szCs w:val="22"/>
        </w:rPr>
        <w:t>I.</w:t>
      </w:r>
    </w:p>
    <w:p w14:paraId="3FD0D1B8" w14:textId="28E84B3D" w:rsidR="00D457CA" w:rsidRPr="00CA0C55" w:rsidRDefault="00042817" w:rsidP="001D7510">
      <w:pPr>
        <w:spacing w:after="12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Úvodní ustanovení</w:t>
      </w:r>
    </w:p>
    <w:p w14:paraId="21251C90" w14:textId="77777777" w:rsidR="00FF51B7" w:rsidRDefault="00026294" w:rsidP="00FF0E2B">
      <w:pPr>
        <w:numPr>
          <w:ilvl w:val="0"/>
          <w:numId w:val="4"/>
        </w:numPr>
        <w:tabs>
          <w:tab w:val="left" w:pos="284"/>
        </w:tabs>
        <w:spacing w:after="60"/>
        <w:ind w:left="284" w:hanging="284"/>
        <w:jc w:val="both"/>
        <w:rPr>
          <w:sz w:val="22"/>
          <w:szCs w:val="22"/>
        </w:rPr>
      </w:pPr>
      <w:r w:rsidRPr="00CA0C55">
        <w:rPr>
          <w:sz w:val="22"/>
          <w:szCs w:val="22"/>
        </w:rPr>
        <w:t xml:space="preserve">Česká republika je vlastníkem a </w:t>
      </w:r>
      <w:r w:rsidR="000525B8">
        <w:rPr>
          <w:sz w:val="22"/>
          <w:szCs w:val="22"/>
        </w:rPr>
        <w:t>Správce</w:t>
      </w:r>
      <w:r w:rsidRPr="00CA0C55">
        <w:rPr>
          <w:sz w:val="22"/>
          <w:szCs w:val="22"/>
        </w:rPr>
        <w:t xml:space="preserve"> má podle zákona č. 305/2000 Sb., o povodích, a podle zákona č.</w:t>
      </w:r>
      <w:r>
        <w:rPr>
          <w:sz w:val="22"/>
          <w:szCs w:val="22"/>
        </w:rPr>
        <w:t> </w:t>
      </w:r>
      <w:r w:rsidRPr="00CA0C55">
        <w:rPr>
          <w:sz w:val="22"/>
          <w:szCs w:val="22"/>
        </w:rPr>
        <w:t>77/1997 Sb., o státním podniku, ve znění pozdějších předpisů</w:t>
      </w:r>
      <w:r w:rsidR="00885D1D">
        <w:rPr>
          <w:sz w:val="22"/>
          <w:szCs w:val="22"/>
        </w:rPr>
        <w:t xml:space="preserve"> (dále jen „</w:t>
      </w:r>
      <w:r w:rsidR="00885D1D" w:rsidRPr="00885D1D">
        <w:rPr>
          <w:b/>
          <w:bCs/>
          <w:sz w:val="22"/>
          <w:szCs w:val="22"/>
        </w:rPr>
        <w:t>zákon o státním podniku</w:t>
      </w:r>
      <w:r w:rsidR="00885D1D">
        <w:rPr>
          <w:sz w:val="22"/>
          <w:szCs w:val="22"/>
        </w:rPr>
        <w:t>“)</w:t>
      </w:r>
      <w:r w:rsidRPr="00CA0C55">
        <w:rPr>
          <w:sz w:val="22"/>
          <w:szCs w:val="22"/>
        </w:rPr>
        <w:t>, právo hospodařit s majetkem České republiky</w:t>
      </w:r>
      <w:r w:rsidR="008A3950">
        <w:rPr>
          <w:sz w:val="22"/>
          <w:szCs w:val="22"/>
        </w:rPr>
        <w:t>,</w:t>
      </w:r>
      <w:r w:rsidRPr="00CA0C55">
        <w:rPr>
          <w:sz w:val="22"/>
          <w:szCs w:val="22"/>
        </w:rPr>
        <w:t xml:space="preserve"> zapsaným u katastrálních úřadů na příslušných listech vlastnictví, mimo jiné i s</w:t>
      </w:r>
      <w:r w:rsidR="00FF51B7">
        <w:rPr>
          <w:sz w:val="22"/>
          <w:szCs w:val="22"/>
        </w:rPr>
        <w:t> </w:t>
      </w:r>
      <w:r w:rsidRPr="00CA0C55">
        <w:rPr>
          <w:sz w:val="22"/>
          <w:szCs w:val="22"/>
        </w:rPr>
        <w:t>pozemk</w:t>
      </w:r>
      <w:r w:rsidR="006668AC">
        <w:rPr>
          <w:sz w:val="22"/>
          <w:szCs w:val="22"/>
        </w:rPr>
        <w:t>y</w:t>
      </w:r>
      <w:r w:rsidR="00FF51B7">
        <w:rPr>
          <w:sz w:val="22"/>
          <w:szCs w:val="22"/>
        </w:rPr>
        <w:t>:</w:t>
      </w:r>
    </w:p>
    <w:p w14:paraId="610C2FBE" w14:textId="7C2401FF" w:rsidR="00C55F34" w:rsidRPr="00C55F34" w:rsidRDefault="00026294" w:rsidP="009262C6">
      <w:pPr>
        <w:pStyle w:val="Odstavecseseznamem"/>
        <w:numPr>
          <w:ilvl w:val="0"/>
          <w:numId w:val="16"/>
        </w:numPr>
        <w:tabs>
          <w:tab w:val="left" w:pos="284"/>
        </w:tabs>
        <w:spacing w:after="60"/>
        <w:ind w:left="851" w:hanging="284"/>
        <w:jc w:val="both"/>
        <w:rPr>
          <w:sz w:val="22"/>
          <w:szCs w:val="22"/>
        </w:rPr>
      </w:pPr>
      <w:r w:rsidRPr="00C55F34">
        <w:rPr>
          <w:b/>
          <w:bCs/>
          <w:sz w:val="22"/>
          <w:szCs w:val="22"/>
        </w:rPr>
        <w:t>parc.</w:t>
      </w:r>
      <w:r w:rsidRPr="00C55F34">
        <w:rPr>
          <w:sz w:val="22"/>
          <w:szCs w:val="22"/>
        </w:rPr>
        <w:t xml:space="preserve"> </w:t>
      </w:r>
      <w:r w:rsidRPr="00C55F34">
        <w:rPr>
          <w:b/>
          <w:sz w:val="22"/>
          <w:szCs w:val="22"/>
        </w:rPr>
        <w:t xml:space="preserve">č. </w:t>
      </w:r>
      <w:r w:rsidR="00AD247B" w:rsidRPr="00C55F34">
        <w:rPr>
          <w:b/>
          <w:sz w:val="22"/>
          <w:szCs w:val="22"/>
        </w:rPr>
        <w:t>2216/70</w:t>
      </w:r>
      <w:r w:rsidRPr="00C55F34">
        <w:rPr>
          <w:sz w:val="22"/>
          <w:szCs w:val="22"/>
        </w:rPr>
        <w:t>, zapsaným ve veřejném seznamu – katastru nemovitostí (dále jen „</w:t>
      </w:r>
      <w:r w:rsidRPr="00C55F34">
        <w:rPr>
          <w:b/>
          <w:bCs/>
          <w:sz w:val="22"/>
          <w:szCs w:val="22"/>
        </w:rPr>
        <w:t>katastr nemovitostí</w:t>
      </w:r>
      <w:r w:rsidRPr="00C55F34">
        <w:rPr>
          <w:sz w:val="22"/>
          <w:szCs w:val="22"/>
        </w:rPr>
        <w:t xml:space="preserve">“) u Katastrálního úřadu pro Jihočeský kraj, Katastrální pracoviště </w:t>
      </w:r>
      <w:r w:rsidR="00B119E1" w:rsidRPr="00C55F34">
        <w:rPr>
          <w:sz w:val="22"/>
          <w:szCs w:val="22"/>
        </w:rPr>
        <w:t>Česk</w:t>
      </w:r>
      <w:r w:rsidR="00612892">
        <w:rPr>
          <w:sz w:val="22"/>
          <w:szCs w:val="22"/>
        </w:rPr>
        <w:t>é Budějovice</w:t>
      </w:r>
      <w:r w:rsidR="00B119E1" w:rsidRPr="00C55F34">
        <w:rPr>
          <w:sz w:val="22"/>
          <w:szCs w:val="22"/>
        </w:rPr>
        <w:t xml:space="preserve"> </w:t>
      </w:r>
      <w:r w:rsidRPr="00C55F34">
        <w:rPr>
          <w:sz w:val="22"/>
          <w:szCs w:val="22"/>
        </w:rPr>
        <w:t>(dále jen „</w:t>
      </w:r>
      <w:r w:rsidRPr="00C55F34">
        <w:rPr>
          <w:b/>
          <w:sz w:val="22"/>
          <w:szCs w:val="22"/>
        </w:rPr>
        <w:t>příslušný katastrální úřad</w:t>
      </w:r>
      <w:r w:rsidRPr="00C55F34">
        <w:rPr>
          <w:sz w:val="22"/>
          <w:szCs w:val="22"/>
        </w:rPr>
        <w:t xml:space="preserve">“), na listu vlastnictví č. </w:t>
      </w:r>
      <w:r w:rsidR="002178CE" w:rsidRPr="00C55F34">
        <w:rPr>
          <w:sz w:val="22"/>
          <w:szCs w:val="22"/>
        </w:rPr>
        <w:t>114</w:t>
      </w:r>
      <w:r w:rsidRPr="00C55F34">
        <w:rPr>
          <w:sz w:val="22"/>
          <w:szCs w:val="22"/>
        </w:rPr>
        <w:t>, pro katastrální území</w:t>
      </w:r>
      <w:r w:rsidR="001E4CE0" w:rsidRPr="00C55F34">
        <w:rPr>
          <w:sz w:val="22"/>
          <w:szCs w:val="22"/>
        </w:rPr>
        <w:t xml:space="preserve"> </w:t>
      </w:r>
      <w:r w:rsidR="002178CE" w:rsidRPr="00C55F34">
        <w:rPr>
          <w:b/>
          <w:bCs/>
          <w:sz w:val="22"/>
          <w:szCs w:val="22"/>
        </w:rPr>
        <w:t>České Budějovice</w:t>
      </w:r>
      <w:r w:rsidR="00C55F34" w:rsidRPr="00C55F34">
        <w:rPr>
          <w:b/>
          <w:bCs/>
          <w:sz w:val="22"/>
          <w:szCs w:val="22"/>
        </w:rPr>
        <w:t> 2</w:t>
      </w:r>
      <w:r w:rsidR="00BC2568" w:rsidRPr="007D07F1">
        <w:rPr>
          <w:sz w:val="22"/>
          <w:szCs w:val="22"/>
        </w:rPr>
        <w:t>, obec České Budějovice</w:t>
      </w:r>
      <w:r w:rsidR="00C55F34" w:rsidRPr="00C55F34">
        <w:rPr>
          <w:sz w:val="22"/>
          <w:szCs w:val="22"/>
        </w:rPr>
        <w:t>;</w:t>
      </w:r>
    </w:p>
    <w:p w14:paraId="7EDEBEBD" w14:textId="444C1892" w:rsidR="00C55F34" w:rsidRPr="00C55F34" w:rsidRDefault="00C55F34" w:rsidP="009262C6">
      <w:pPr>
        <w:pStyle w:val="Odstavecseseznamem"/>
        <w:numPr>
          <w:ilvl w:val="0"/>
          <w:numId w:val="16"/>
        </w:numPr>
        <w:tabs>
          <w:tab w:val="left" w:pos="284"/>
        </w:tabs>
        <w:spacing w:after="60"/>
        <w:ind w:left="851" w:hanging="284"/>
        <w:jc w:val="both"/>
        <w:rPr>
          <w:sz w:val="22"/>
          <w:szCs w:val="22"/>
        </w:rPr>
      </w:pPr>
      <w:r w:rsidRPr="00C55F34">
        <w:rPr>
          <w:b/>
          <w:bCs/>
          <w:sz w:val="22"/>
          <w:szCs w:val="22"/>
        </w:rPr>
        <w:t>parc.</w:t>
      </w:r>
      <w:r w:rsidRPr="00C55F34">
        <w:rPr>
          <w:sz w:val="22"/>
          <w:szCs w:val="22"/>
        </w:rPr>
        <w:t xml:space="preserve"> </w:t>
      </w:r>
      <w:r w:rsidRPr="00C55F34">
        <w:rPr>
          <w:b/>
          <w:sz w:val="22"/>
          <w:szCs w:val="22"/>
        </w:rPr>
        <w:t xml:space="preserve">č. </w:t>
      </w:r>
      <w:r w:rsidR="001556AF">
        <w:rPr>
          <w:b/>
          <w:sz w:val="22"/>
          <w:szCs w:val="22"/>
        </w:rPr>
        <w:t>3951/1</w:t>
      </w:r>
      <w:r w:rsidRPr="00C55F34">
        <w:rPr>
          <w:sz w:val="22"/>
          <w:szCs w:val="22"/>
        </w:rPr>
        <w:t>, zapsaným v katastru nemovitostí u </w:t>
      </w:r>
      <w:r w:rsidRPr="001556AF">
        <w:rPr>
          <w:bCs/>
          <w:sz w:val="22"/>
          <w:szCs w:val="22"/>
        </w:rPr>
        <w:t>příslušn</w:t>
      </w:r>
      <w:r w:rsidR="001556AF">
        <w:rPr>
          <w:bCs/>
          <w:sz w:val="22"/>
          <w:szCs w:val="22"/>
        </w:rPr>
        <w:t>ého</w:t>
      </w:r>
      <w:r w:rsidRPr="001556AF">
        <w:rPr>
          <w:bCs/>
          <w:sz w:val="22"/>
          <w:szCs w:val="22"/>
        </w:rPr>
        <w:t xml:space="preserve"> katastrální</w:t>
      </w:r>
      <w:r w:rsidR="001556AF">
        <w:rPr>
          <w:bCs/>
          <w:sz w:val="22"/>
          <w:szCs w:val="22"/>
        </w:rPr>
        <w:t>ho</w:t>
      </w:r>
      <w:r w:rsidRPr="001556AF">
        <w:rPr>
          <w:bCs/>
          <w:sz w:val="22"/>
          <w:szCs w:val="22"/>
        </w:rPr>
        <w:t xml:space="preserve"> úřad</w:t>
      </w:r>
      <w:r w:rsidR="001556AF">
        <w:rPr>
          <w:bCs/>
          <w:sz w:val="22"/>
          <w:szCs w:val="22"/>
        </w:rPr>
        <w:t>u</w:t>
      </w:r>
      <w:r w:rsidRPr="00C55F34">
        <w:rPr>
          <w:sz w:val="22"/>
          <w:szCs w:val="22"/>
        </w:rPr>
        <w:t xml:space="preserve"> na listu vlastnictví č. </w:t>
      </w:r>
      <w:r w:rsidR="009262C6">
        <w:rPr>
          <w:sz w:val="22"/>
          <w:szCs w:val="22"/>
        </w:rPr>
        <w:t>2813</w:t>
      </w:r>
      <w:r w:rsidRPr="00C55F34">
        <w:rPr>
          <w:sz w:val="22"/>
          <w:szCs w:val="22"/>
        </w:rPr>
        <w:t xml:space="preserve">, pro katastrální území </w:t>
      </w:r>
      <w:r w:rsidRPr="00C55F34">
        <w:rPr>
          <w:b/>
          <w:bCs/>
          <w:sz w:val="22"/>
          <w:szCs w:val="22"/>
        </w:rPr>
        <w:t>České Budějovice </w:t>
      </w:r>
      <w:r w:rsidR="009262C6">
        <w:rPr>
          <w:b/>
          <w:bCs/>
          <w:sz w:val="22"/>
          <w:szCs w:val="22"/>
        </w:rPr>
        <w:t>7</w:t>
      </w:r>
      <w:r w:rsidR="007D07F1" w:rsidRPr="007D07F1">
        <w:rPr>
          <w:sz w:val="22"/>
          <w:szCs w:val="22"/>
        </w:rPr>
        <w:t>, obec České Budějovice</w:t>
      </w:r>
      <w:r>
        <w:rPr>
          <w:sz w:val="22"/>
          <w:szCs w:val="22"/>
        </w:rPr>
        <w:t>.</w:t>
      </w:r>
    </w:p>
    <w:p w14:paraId="6E7A9393" w14:textId="0C8CF699" w:rsidR="007E2919" w:rsidRDefault="00547406" w:rsidP="001244D5">
      <w:pPr>
        <w:numPr>
          <w:ilvl w:val="0"/>
          <w:numId w:val="4"/>
        </w:numPr>
        <w:tabs>
          <w:tab w:val="left" w:pos="284"/>
        </w:tabs>
        <w:spacing w:after="60"/>
        <w:ind w:left="284" w:hanging="284"/>
        <w:jc w:val="both"/>
        <w:rPr>
          <w:sz w:val="22"/>
          <w:szCs w:val="22"/>
        </w:rPr>
      </w:pPr>
      <w:r w:rsidRPr="00A36738">
        <w:rPr>
          <w:sz w:val="22"/>
          <w:szCs w:val="22"/>
        </w:rPr>
        <w:t xml:space="preserve">Geometrickým plánem č. </w:t>
      </w:r>
      <w:r w:rsidR="003C7020">
        <w:rPr>
          <w:sz w:val="22"/>
          <w:szCs w:val="22"/>
        </w:rPr>
        <w:t>5135</w:t>
      </w:r>
      <w:r w:rsidR="007A1F43">
        <w:rPr>
          <w:sz w:val="22"/>
          <w:szCs w:val="22"/>
        </w:rPr>
        <w:t>-20/2025</w:t>
      </w:r>
      <w:r w:rsidRPr="00A36738">
        <w:rPr>
          <w:sz w:val="22"/>
          <w:szCs w:val="22"/>
        </w:rPr>
        <w:t>, který vypracoval</w:t>
      </w:r>
      <w:r w:rsidR="007A1F43">
        <w:rPr>
          <w:sz w:val="22"/>
          <w:szCs w:val="22"/>
        </w:rPr>
        <w:t xml:space="preserve"> Ing. Radomír Vaclík,</w:t>
      </w:r>
      <w:r w:rsidR="00DA7B68">
        <w:rPr>
          <w:sz w:val="22"/>
          <w:szCs w:val="22"/>
        </w:rPr>
        <w:t xml:space="preserve"> </w:t>
      </w:r>
      <w:r w:rsidR="006E77A4">
        <w:rPr>
          <w:sz w:val="22"/>
          <w:szCs w:val="22"/>
        </w:rPr>
        <w:t>Chelčického 2/II</w:t>
      </w:r>
      <w:r w:rsidR="009640DD">
        <w:rPr>
          <w:sz w:val="22"/>
          <w:szCs w:val="22"/>
        </w:rPr>
        <w:t>, 379 01 Třeboň</w:t>
      </w:r>
      <w:r w:rsidR="00482F77">
        <w:rPr>
          <w:sz w:val="22"/>
          <w:szCs w:val="22"/>
        </w:rPr>
        <w:t xml:space="preserve">, </w:t>
      </w:r>
      <w:r w:rsidRPr="00A36738">
        <w:rPr>
          <w:sz w:val="22"/>
          <w:szCs w:val="22"/>
        </w:rPr>
        <w:t>a</w:t>
      </w:r>
      <w:r>
        <w:rPr>
          <w:sz w:val="22"/>
          <w:szCs w:val="22"/>
        </w:rPr>
        <w:t> </w:t>
      </w:r>
      <w:r w:rsidRPr="00A36738">
        <w:rPr>
          <w:sz w:val="22"/>
          <w:szCs w:val="22"/>
        </w:rPr>
        <w:t xml:space="preserve">potvrdil </w:t>
      </w:r>
      <w:r>
        <w:rPr>
          <w:sz w:val="22"/>
          <w:szCs w:val="22"/>
        </w:rPr>
        <w:t>příslušný katastrální úřad dne </w:t>
      </w:r>
      <w:r w:rsidR="007D3C74">
        <w:rPr>
          <w:sz w:val="22"/>
          <w:szCs w:val="22"/>
        </w:rPr>
        <w:t>15. 5. 2025</w:t>
      </w:r>
      <w:r w:rsidR="007D3C74" w:rsidRPr="00D65865">
        <w:rPr>
          <w:sz w:val="22"/>
          <w:szCs w:val="22"/>
        </w:rPr>
        <w:t xml:space="preserve"> </w:t>
      </w:r>
      <w:r w:rsidRPr="00D65865">
        <w:rPr>
          <w:sz w:val="22"/>
          <w:szCs w:val="22"/>
        </w:rPr>
        <w:t xml:space="preserve">pod číslem řízení </w:t>
      </w:r>
      <w:r w:rsidR="007D3C74">
        <w:rPr>
          <w:sz w:val="22"/>
          <w:szCs w:val="22"/>
        </w:rPr>
        <w:t>PGP-961/2025-301</w:t>
      </w:r>
      <w:r w:rsidR="007D3C74" w:rsidRPr="00D65865">
        <w:rPr>
          <w:sz w:val="22"/>
          <w:szCs w:val="22"/>
        </w:rPr>
        <w:t xml:space="preserve"> </w:t>
      </w:r>
      <w:r w:rsidRPr="00D65865">
        <w:rPr>
          <w:sz w:val="22"/>
          <w:szCs w:val="22"/>
        </w:rPr>
        <w:t>(dále jen „</w:t>
      </w:r>
      <w:r w:rsidRPr="00D65865">
        <w:rPr>
          <w:b/>
          <w:bCs/>
          <w:sz w:val="22"/>
          <w:szCs w:val="22"/>
        </w:rPr>
        <w:t>geometrický plán</w:t>
      </w:r>
      <w:r w:rsidR="00482F77">
        <w:rPr>
          <w:b/>
          <w:bCs/>
          <w:sz w:val="22"/>
          <w:szCs w:val="22"/>
        </w:rPr>
        <w:t xml:space="preserve"> I.</w:t>
      </w:r>
      <w:r w:rsidRPr="00D65865">
        <w:rPr>
          <w:sz w:val="22"/>
          <w:szCs w:val="22"/>
        </w:rPr>
        <w:t>“),</w:t>
      </w:r>
      <w:r w:rsidRPr="00A36738">
        <w:rPr>
          <w:sz w:val="22"/>
          <w:szCs w:val="22"/>
        </w:rPr>
        <w:t xml:space="preserve"> byl</w:t>
      </w:r>
      <w:r w:rsidR="00E35F5D">
        <w:rPr>
          <w:sz w:val="22"/>
          <w:szCs w:val="22"/>
        </w:rPr>
        <w:t>a</w:t>
      </w:r>
      <w:r w:rsidR="0099147D">
        <w:rPr>
          <w:sz w:val="22"/>
          <w:szCs w:val="22"/>
        </w:rPr>
        <w:t xml:space="preserve"> </w:t>
      </w:r>
      <w:r w:rsidR="00E35F5D" w:rsidRPr="00A36738">
        <w:rPr>
          <w:sz w:val="22"/>
          <w:szCs w:val="22"/>
        </w:rPr>
        <w:t>z pozemku</w:t>
      </w:r>
      <w:r w:rsidR="00E35F5D">
        <w:rPr>
          <w:sz w:val="22"/>
          <w:szCs w:val="22"/>
        </w:rPr>
        <w:t xml:space="preserve"> parc. </w:t>
      </w:r>
      <w:r w:rsidR="00E35F5D" w:rsidRPr="00A36738">
        <w:rPr>
          <w:sz w:val="22"/>
          <w:szCs w:val="22"/>
        </w:rPr>
        <w:t xml:space="preserve">č. </w:t>
      </w:r>
      <w:r w:rsidR="00E35F5D">
        <w:rPr>
          <w:sz w:val="22"/>
          <w:szCs w:val="22"/>
        </w:rPr>
        <w:t>2216/70 v k.ú. České Budějovice 2</w:t>
      </w:r>
      <w:r w:rsidR="00E35F5D" w:rsidRPr="00A36738">
        <w:rPr>
          <w:sz w:val="22"/>
          <w:szCs w:val="22"/>
        </w:rPr>
        <w:t xml:space="preserve">, blíže specifikovaného v odst. 1. </w:t>
      </w:r>
      <w:r w:rsidR="00E35F5D">
        <w:rPr>
          <w:sz w:val="22"/>
          <w:szCs w:val="22"/>
        </w:rPr>
        <w:t xml:space="preserve">písm. a) </w:t>
      </w:r>
      <w:r w:rsidR="00E35F5D" w:rsidRPr="00A36738">
        <w:rPr>
          <w:sz w:val="22"/>
          <w:szCs w:val="22"/>
        </w:rPr>
        <w:t>tohoto článku smlouvy, oddělen</w:t>
      </w:r>
      <w:r w:rsidR="00E35F5D">
        <w:rPr>
          <w:sz w:val="22"/>
          <w:szCs w:val="22"/>
        </w:rPr>
        <w:t>a</w:t>
      </w:r>
      <w:r w:rsidR="00E35F5D" w:rsidRPr="00A36738">
        <w:rPr>
          <w:sz w:val="22"/>
          <w:szCs w:val="22"/>
        </w:rPr>
        <w:t xml:space="preserve"> část pozemku nově označen</w:t>
      </w:r>
      <w:r w:rsidR="00E35F5D">
        <w:rPr>
          <w:sz w:val="22"/>
          <w:szCs w:val="22"/>
        </w:rPr>
        <w:t>a</w:t>
      </w:r>
      <w:r w:rsidR="00E35F5D" w:rsidRPr="00A36738">
        <w:rPr>
          <w:sz w:val="22"/>
          <w:szCs w:val="22"/>
        </w:rPr>
        <w:t xml:space="preserve"> jako</w:t>
      </w:r>
      <w:r w:rsidR="00E35F5D">
        <w:rPr>
          <w:sz w:val="22"/>
          <w:szCs w:val="22"/>
        </w:rPr>
        <w:t xml:space="preserve"> pozemek parc. č. </w:t>
      </w:r>
      <w:r w:rsidR="00E35F5D" w:rsidRPr="005923D2">
        <w:rPr>
          <w:sz w:val="22"/>
          <w:szCs w:val="22"/>
        </w:rPr>
        <w:t>2216/</w:t>
      </w:r>
      <w:r w:rsidR="00B96349">
        <w:rPr>
          <w:sz w:val="22"/>
          <w:szCs w:val="22"/>
        </w:rPr>
        <w:t>98</w:t>
      </w:r>
      <w:r w:rsidR="00E35F5D">
        <w:rPr>
          <w:sz w:val="22"/>
          <w:szCs w:val="22"/>
        </w:rPr>
        <w:t xml:space="preserve">, </w:t>
      </w:r>
      <w:r w:rsidR="00B96349">
        <w:rPr>
          <w:sz w:val="22"/>
          <w:szCs w:val="22"/>
        </w:rPr>
        <w:t>ostatní</w:t>
      </w:r>
      <w:r w:rsidR="00E35F5D">
        <w:rPr>
          <w:sz w:val="22"/>
          <w:szCs w:val="22"/>
        </w:rPr>
        <w:t xml:space="preserve"> plocha</w:t>
      </w:r>
      <w:r w:rsidR="00B96349">
        <w:rPr>
          <w:sz w:val="22"/>
          <w:szCs w:val="22"/>
        </w:rPr>
        <w:t xml:space="preserve"> / jiná plocha</w:t>
      </w:r>
      <w:r w:rsidR="00E35F5D">
        <w:rPr>
          <w:sz w:val="22"/>
          <w:szCs w:val="22"/>
        </w:rPr>
        <w:t xml:space="preserve"> o výměře </w:t>
      </w:r>
      <w:r w:rsidR="005923D2">
        <w:rPr>
          <w:sz w:val="22"/>
          <w:szCs w:val="22"/>
        </w:rPr>
        <w:t>76</w:t>
      </w:r>
      <w:r w:rsidR="00E35F5D">
        <w:rPr>
          <w:sz w:val="22"/>
          <w:szCs w:val="22"/>
        </w:rPr>
        <w:t xml:space="preserve"> m</w:t>
      </w:r>
      <w:r w:rsidR="00E35F5D" w:rsidRPr="00740017">
        <w:rPr>
          <w:sz w:val="22"/>
          <w:szCs w:val="22"/>
          <w:vertAlign w:val="superscript"/>
        </w:rPr>
        <w:t>2</w:t>
      </w:r>
      <w:r w:rsidR="00E35F5D">
        <w:rPr>
          <w:sz w:val="22"/>
          <w:szCs w:val="22"/>
        </w:rPr>
        <w:t xml:space="preserve"> </w:t>
      </w:r>
      <w:r w:rsidR="001244D5" w:rsidRPr="00094DD6">
        <w:rPr>
          <w:sz w:val="22"/>
          <w:szCs w:val="22"/>
        </w:rPr>
        <w:t>(dále jen „</w:t>
      </w:r>
      <w:r w:rsidR="001244D5" w:rsidRPr="007825E2">
        <w:rPr>
          <w:b/>
          <w:bCs/>
          <w:sz w:val="22"/>
          <w:szCs w:val="22"/>
        </w:rPr>
        <w:t>Pozemek 2216/</w:t>
      </w:r>
      <w:r w:rsidR="007825E2" w:rsidRPr="007825E2">
        <w:rPr>
          <w:b/>
          <w:bCs/>
          <w:sz w:val="22"/>
          <w:szCs w:val="22"/>
        </w:rPr>
        <w:t>98</w:t>
      </w:r>
      <w:r w:rsidR="001244D5" w:rsidRPr="00094DD6">
        <w:rPr>
          <w:sz w:val="22"/>
          <w:szCs w:val="22"/>
        </w:rPr>
        <w:t>“)</w:t>
      </w:r>
      <w:r w:rsidR="001244D5">
        <w:rPr>
          <w:sz w:val="22"/>
          <w:szCs w:val="22"/>
        </w:rPr>
        <w:t>.</w:t>
      </w:r>
      <w:r w:rsidR="00FF2DE0">
        <w:rPr>
          <w:sz w:val="22"/>
          <w:szCs w:val="22"/>
        </w:rPr>
        <w:t xml:space="preserve"> Geometrický plán I. pořídil Stavebník na svůj náklad a tvoří jako </w:t>
      </w:r>
      <w:r w:rsidR="00FF2DE0" w:rsidRPr="00CA20A2">
        <w:rPr>
          <w:sz w:val="22"/>
          <w:szCs w:val="22"/>
        </w:rPr>
        <w:t>příloha č. 1</w:t>
      </w:r>
      <w:r w:rsidR="00FF2DE0">
        <w:rPr>
          <w:sz w:val="22"/>
          <w:szCs w:val="22"/>
        </w:rPr>
        <w:t xml:space="preserve"> nedílnou součást smlouvy.</w:t>
      </w:r>
    </w:p>
    <w:p w14:paraId="5ABA4B86" w14:textId="0B522374" w:rsidR="00A143C6" w:rsidRDefault="003B3AC5" w:rsidP="001244D5">
      <w:pPr>
        <w:numPr>
          <w:ilvl w:val="0"/>
          <w:numId w:val="4"/>
        </w:numPr>
        <w:tabs>
          <w:tab w:val="left" w:pos="284"/>
        </w:tabs>
        <w:spacing w:after="60"/>
        <w:ind w:left="284" w:hanging="284"/>
        <w:jc w:val="both"/>
        <w:rPr>
          <w:sz w:val="22"/>
          <w:szCs w:val="22"/>
        </w:rPr>
      </w:pPr>
      <w:r w:rsidRPr="00A36738">
        <w:rPr>
          <w:sz w:val="22"/>
          <w:szCs w:val="22"/>
        </w:rPr>
        <w:t xml:space="preserve">Geometrickým plánem č. </w:t>
      </w:r>
      <w:r>
        <w:rPr>
          <w:sz w:val="22"/>
          <w:szCs w:val="22"/>
        </w:rPr>
        <w:t>4878-20/2025</w:t>
      </w:r>
      <w:r w:rsidRPr="00A36738">
        <w:rPr>
          <w:sz w:val="22"/>
          <w:szCs w:val="22"/>
        </w:rPr>
        <w:t>, který vypracoval</w:t>
      </w:r>
      <w:r>
        <w:rPr>
          <w:sz w:val="22"/>
          <w:szCs w:val="22"/>
        </w:rPr>
        <w:t xml:space="preserve"> Ing. Radomír Vaclík, Chelčického 2/II, 379 01 Třeboň, </w:t>
      </w:r>
      <w:r w:rsidRPr="00A36738">
        <w:rPr>
          <w:sz w:val="22"/>
          <w:szCs w:val="22"/>
        </w:rPr>
        <w:t>a</w:t>
      </w:r>
      <w:r>
        <w:rPr>
          <w:sz w:val="22"/>
          <w:szCs w:val="22"/>
        </w:rPr>
        <w:t> </w:t>
      </w:r>
      <w:r w:rsidRPr="00A36738">
        <w:rPr>
          <w:sz w:val="22"/>
          <w:szCs w:val="22"/>
        </w:rPr>
        <w:t xml:space="preserve">potvrdil </w:t>
      </w:r>
      <w:r>
        <w:rPr>
          <w:sz w:val="22"/>
          <w:szCs w:val="22"/>
        </w:rPr>
        <w:t>příslušný katastrální úřad dne </w:t>
      </w:r>
      <w:r w:rsidR="007F1CB2">
        <w:rPr>
          <w:sz w:val="22"/>
          <w:szCs w:val="22"/>
        </w:rPr>
        <w:t>15. 5. 2025</w:t>
      </w:r>
      <w:r w:rsidR="007F1CB2" w:rsidRPr="00D65865">
        <w:rPr>
          <w:sz w:val="22"/>
          <w:szCs w:val="22"/>
        </w:rPr>
        <w:t xml:space="preserve"> </w:t>
      </w:r>
      <w:r w:rsidRPr="00D65865">
        <w:rPr>
          <w:sz w:val="22"/>
          <w:szCs w:val="22"/>
        </w:rPr>
        <w:t xml:space="preserve">pod číslem řízení </w:t>
      </w:r>
      <w:r w:rsidR="007F1CB2">
        <w:rPr>
          <w:sz w:val="22"/>
          <w:szCs w:val="22"/>
        </w:rPr>
        <w:t xml:space="preserve">PGP-1141/2025-301 </w:t>
      </w:r>
      <w:r w:rsidRPr="00D65865">
        <w:rPr>
          <w:sz w:val="22"/>
          <w:szCs w:val="22"/>
        </w:rPr>
        <w:t>(dále jen „</w:t>
      </w:r>
      <w:r w:rsidRPr="00D65865">
        <w:rPr>
          <w:b/>
          <w:bCs/>
          <w:sz w:val="22"/>
          <w:szCs w:val="22"/>
        </w:rPr>
        <w:t>geometrický plán</w:t>
      </w:r>
      <w:r>
        <w:rPr>
          <w:b/>
          <w:bCs/>
          <w:sz w:val="22"/>
          <w:szCs w:val="22"/>
        </w:rPr>
        <w:t xml:space="preserve"> I</w:t>
      </w:r>
      <w:r w:rsidR="001E0B16">
        <w:rPr>
          <w:b/>
          <w:bCs/>
          <w:sz w:val="22"/>
          <w:szCs w:val="22"/>
        </w:rPr>
        <w:t>I</w:t>
      </w:r>
      <w:r>
        <w:rPr>
          <w:b/>
          <w:bCs/>
          <w:sz w:val="22"/>
          <w:szCs w:val="22"/>
        </w:rPr>
        <w:t>.</w:t>
      </w:r>
      <w:r w:rsidRPr="00D65865">
        <w:rPr>
          <w:sz w:val="22"/>
          <w:szCs w:val="22"/>
        </w:rPr>
        <w:t>“),</w:t>
      </w:r>
      <w:r w:rsidRPr="00A36738">
        <w:rPr>
          <w:sz w:val="22"/>
          <w:szCs w:val="22"/>
        </w:rPr>
        <w:t xml:space="preserve"> byl</w:t>
      </w:r>
      <w:r>
        <w:rPr>
          <w:sz w:val="22"/>
          <w:szCs w:val="22"/>
        </w:rPr>
        <w:t xml:space="preserve">a </w:t>
      </w:r>
      <w:r w:rsidRPr="00A36738">
        <w:rPr>
          <w:sz w:val="22"/>
          <w:szCs w:val="22"/>
        </w:rPr>
        <w:t>z pozemku</w:t>
      </w:r>
      <w:r>
        <w:rPr>
          <w:sz w:val="22"/>
          <w:szCs w:val="22"/>
        </w:rPr>
        <w:t xml:space="preserve"> </w:t>
      </w:r>
      <w:r w:rsidR="009751A3">
        <w:rPr>
          <w:sz w:val="22"/>
          <w:szCs w:val="22"/>
        </w:rPr>
        <w:t>parc. </w:t>
      </w:r>
      <w:r w:rsidR="009751A3" w:rsidRPr="00A36738">
        <w:rPr>
          <w:sz w:val="22"/>
          <w:szCs w:val="22"/>
        </w:rPr>
        <w:t xml:space="preserve">č. </w:t>
      </w:r>
      <w:r w:rsidR="009751A3">
        <w:rPr>
          <w:sz w:val="22"/>
          <w:szCs w:val="22"/>
        </w:rPr>
        <w:t>3951/1 v k.ú. České Budějovice 7</w:t>
      </w:r>
      <w:r w:rsidR="009751A3" w:rsidRPr="00A36738">
        <w:rPr>
          <w:sz w:val="22"/>
          <w:szCs w:val="22"/>
        </w:rPr>
        <w:t xml:space="preserve">, blíže specifikovaného v odst. 1. </w:t>
      </w:r>
      <w:r w:rsidR="009751A3">
        <w:rPr>
          <w:sz w:val="22"/>
          <w:szCs w:val="22"/>
        </w:rPr>
        <w:t xml:space="preserve">písm. b) </w:t>
      </w:r>
      <w:r w:rsidR="009751A3" w:rsidRPr="00A36738">
        <w:rPr>
          <w:sz w:val="22"/>
          <w:szCs w:val="22"/>
        </w:rPr>
        <w:t>tohoto článku smlouvy, oddělen</w:t>
      </w:r>
      <w:r w:rsidR="009751A3">
        <w:rPr>
          <w:sz w:val="22"/>
          <w:szCs w:val="22"/>
        </w:rPr>
        <w:t>a</w:t>
      </w:r>
      <w:r w:rsidR="009751A3" w:rsidRPr="00A36738">
        <w:rPr>
          <w:sz w:val="22"/>
          <w:szCs w:val="22"/>
        </w:rPr>
        <w:t xml:space="preserve"> část pozemku nově označen</w:t>
      </w:r>
      <w:r w:rsidR="009751A3">
        <w:rPr>
          <w:sz w:val="22"/>
          <w:szCs w:val="22"/>
        </w:rPr>
        <w:t>a</w:t>
      </w:r>
      <w:r w:rsidR="009751A3" w:rsidRPr="00A36738">
        <w:rPr>
          <w:sz w:val="22"/>
          <w:szCs w:val="22"/>
        </w:rPr>
        <w:t xml:space="preserve"> jako</w:t>
      </w:r>
      <w:r w:rsidR="009751A3">
        <w:rPr>
          <w:sz w:val="22"/>
          <w:szCs w:val="22"/>
        </w:rPr>
        <w:t xml:space="preserve"> </w:t>
      </w:r>
      <w:r w:rsidR="009751A3">
        <w:rPr>
          <w:sz w:val="22"/>
          <w:szCs w:val="22"/>
        </w:rPr>
        <w:lastRenderedPageBreak/>
        <w:t xml:space="preserve">pozemek parc. č. </w:t>
      </w:r>
      <w:r w:rsidR="004D4F65" w:rsidRPr="007825E2">
        <w:rPr>
          <w:sz w:val="22"/>
          <w:szCs w:val="22"/>
        </w:rPr>
        <w:t>3951</w:t>
      </w:r>
      <w:r w:rsidR="009751A3" w:rsidRPr="007825E2">
        <w:rPr>
          <w:sz w:val="22"/>
          <w:szCs w:val="22"/>
        </w:rPr>
        <w:t>/</w:t>
      </w:r>
      <w:r w:rsidR="007825E2" w:rsidRPr="007825E2">
        <w:rPr>
          <w:sz w:val="22"/>
          <w:szCs w:val="22"/>
        </w:rPr>
        <w:t>10</w:t>
      </w:r>
      <w:r w:rsidR="009751A3" w:rsidRPr="007825E2">
        <w:rPr>
          <w:sz w:val="22"/>
          <w:szCs w:val="22"/>
        </w:rPr>
        <w:t>,</w:t>
      </w:r>
      <w:r w:rsidR="009751A3">
        <w:rPr>
          <w:sz w:val="22"/>
          <w:szCs w:val="22"/>
        </w:rPr>
        <w:t xml:space="preserve"> </w:t>
      </w:r>
      <w:r w:rsidR="007825E2">
        <w:rPr>
          <w:sz w:val="22"/>
          <w:szCs w:val="22"/>
        </w:rPr>
        <w:t>ostatní</w:t>
      </w:r>
      <w:r w:rsidR="009751A3">
        <w:rPr>
          <w:sz w:val="22"/>
          <w:szCs w:val="22"/>
        </w:rPr>
        <w:t xml:space="preserve"> plocha</w:t>
      </w:r>
      <w:r w:rsidR="007825E2">
        <w:rPr>
          <w:sz w:val="22"/>
          <w:szCs w:val="22"/>
        </w:rPr>
        <w:t xml:space="preserve"> / jiná plocha</w:t>
      </w:r>
      <w:r w:rsidR="009751A3">
        <w:rPr>
          <w:sz w:val="22"/>
          <w:szCs w:val="22"/>
        </w:rPr>
        <w:t xml:space="preserve"> o výměře </w:t>
      </w:r>
      <w:r w:rsidR="007825E2">
        <w:rPr>
          <w:sz w:val="22"/>
          <w:szCs w:val="22"/>
        </w:rPr>
        <w:t>31</w:t>
      </w:r>
      <w:r w:rsidR="009751A3">
        <w:rPr>
          <w:sz w:val="22"/>
          <w:szCs w:val="22"/>
        </w:rPr>
        <w:t xml:space="preserve"> m</w:t>
      </w:r>
      <w:r w:rsidR="009751A3" w:rsidRPr="00740017">
        <w:rPr>
          <w:sz w:val="22"/>
          <w:szCs w:val="22"/>
          <w:vertAlign w:val="superscript"/>
        </w:rPr>
        <w:t>2</w:t>
      </w:r>
      <w:r w:rsidR="009751A3">
        <w:rPr>
          <w:sz w:val="22"/>
          <w:szCs w:val="22"/>
        </w:rPr>
        <w:t xml:space="preserve"> </w:t>
      </w:r>
      <w:r w:rsidR="009751A3" w:rsidRPr="00094DD6">
        <w:rPr>
          <w:sz w:val="22"/>
          <w:szCs w:val="22"/>
        </w:rPr>
        <w:t>(dále jen „</w:t>
      </w:r>
      <w:r w:rsidR="009751A3" w:rsidRPr="001A3F82">
        <w:rPr>
          <w:b/>
          <w:bCs/>
          <w:sz w:val="22"/>
          <w:szCs w:val="22"/>
        </w:rPr>
        <w:t xml:space="preserve">Pozemek </w:t>
      </w:r>
      <w:r w:rsidR="004D4F65" w:rsidRPr="001A3F82">
        <w:rPr>
          <w:b/>
          <w:bCs/>
          <w:sz w:val="22"/>
          <w:szCs w:val="22"/>
        </w:rPr>
        <w:t>3951</w:t>
      </w:r>
      <w:r w:rsidR="009751A3" w:rsidRPr="001A3F82">
        <w:rPr>
          <w:b/>
          <w:bCs/>
          <w:sz w:val="22"/>
          <w:szCs w:val="22"/>
        </w:rPr>
        <w:t>/</w:t>
      </w:r>
      <w:r w:rsidR="007825E2" w:rsidRPr="001A3F82">
        <w:rPr>
          <w:b/>
          <w:bCs/>
          <w:sz w:val="22"/>
          <w:szCs w:val="22"/>
        </w:rPr>
        <w:t>10</w:t>
      </w:r>
      <w:r w:rsidR="009751A3" w:rsidRPr="00094DD6">
        <w:rPr>
          <w:sz w:val="22"/>
          <w:szCs w:val="22"/>
        </w:rPr>
        <w:t>“)</w:t>
      </w:r>
      <w:r w:rsidR="008C4793">
        <w:rPr>
          <w:sz w:val="22"/>
          <w:szCs w:val="22"/>
        </w:rPr>
        <w:t>.</w:t>
      </w:r>
      <w:r w:rsidR="007825E2">
        <w:rPr>
          <w:sz w:val="22"/>
          <w:szCs w:val="22"/>
        </w:rPr>
        <w:t xml:space="preserve"> Geometrický plán II.</w:t>
      </w:r>
      <w:r w:rsidR="001A3F82">
        <w:rPr>
          <w:sz w:val="22"/>
          <w:szCs w:val="22"/>
        </w:rPr>
        <w:t xml:space="preserve"> </w:t>
      </w:r>
      <w:r w:rsidR="007825E2">
        <w:rPr>
          <w:sz w:val="22"/>
          <w:szCs w:val="22"/>
        </w:rPr>
        <w:t xml:space="preserve">pořídil Stavebník na svůj náklad a tvoří jako </w:t>
      </w:r>
      <w:r w:rsidR="007825E2" w:rsidRPr="00CA20A2">
        <w:rPr>
          <w:sz w:val="22"/>
          <w:szCs w:val="22"/>
        </w:rPr>
        <w:t xml:space="preserve">příloha č. </w:t>
      </w:r>
      <w:r w:rsidR="001A3F82">
        <w:rPr>
          <w:sz w:val="22"/>
          <w:szCs w:val="22"/>
        </w:rPr>
        <w:t>2</w:t>
      </w:r>
      <w:r w:rsidR="007825E2">
        <w:rPr>
          <w:sz w:val="22"/>
          <w:szCs w:val="22"/>
        </w:rPr>
        <w:t xml:space="preserve"> nedílnou součást smlouvy</w:t>
      </w:r>
      <w:r w:rsidR="001A3F82">
        <w:rPr>
          <w:sz w:val="22"/>
          <w:szCs w:val="22"/>
        </w:rPr>
        <w:t>.</w:t>
      </w:r>
    </w:p>
    <w:p w14:paraId="72ABE9F9" w14:textId="15ADE7B4" w:rsidR="007951B3" w:rsidRPr="00233581" w:rsidRDefault="007E245B" w:rsidP="00233581">
      <w:pPr>
        <w:numPr>
          <w:ilvl w:val="0"/>
          <w:numId w:val="4"/>
        </w:numPr>
        <w:tabs>
          <w:tab w:val="left" w:pos="284"/>
        </w:tabs>
        <w:spacing w:after="60"/>
        <w:ind w:left="284" w:hanging="284"/>
        <w:jc w:val="both"/>
        <w:rPr>
          <w:sz w:val="22"/>
          <w:szCs w:val="22"/>
        </w:rPr>
      </w:pPr>
      <w:r w:rsidRPr="00233581">
        <w:rPr>
          <w:sz w:val="22"/>
          <w:szCs w:val="22"/>
        </w:rPr>
        <w:t xml:space="preserve">Pozemek </w:t>
      </w:r>
      <w:r w:rsidR="004D4F65" w:rsidRPr="00233581">
        <w:rPr>
          <w:sz w:val="22"/>
          <w:szCs w:val="22"/>
        </w:rPr>
        <w:t>2216</w:t>
      </w:r>
      <w:r w:rsidRPr="00233581">
        <w:rPr>
          <w:sz w:val="22"/>
          <w:szCs w:val="22"/>
        </w:rPr>
        <w:t>/</w:t>
      </w:r>
      <w:r w:rsidR="001A3F82" w:rsidRPr="00233581">
        <w:rPr>
          <w:sz w:val="22"/>
          <w:szCs w:val="22"/>
        </w:rPr>
        <w:t xml:space="preserve">98 </w:t>
      </w:r>
      <w:r w:rsidRPr="00233581">
        <w:rPr>
          <w:sz w:val="22"/>
          <w:szCs w:val="22"/>
        </w:rPr>
        <w:t>a Pozemek</w:t>
      </w:r>
      <w:r w:rsidR="002050EF" w:rsidRPr="00233581">
        <w:rPr>
          <w:sz w:val="22"/>
          <w:szCs w:val="22"/>
        </w:rPr>
        <w:t xml:space="preserve"> </w:t>
      </w:r>
      <w:r w:rsidR="004D4F65" w:rsidRPr="00233581">
        <w:rPr>
          <w:sz w:val="22"/>
          <w:szCs w:val="22"/>
        </w:rPr>
        <w:t>3951</w:t>
      </w:r>
      <w:r w:rsidR="002050EF" w:rsidRPr="00233581">
        <w:rPr>
          <w:sz w:val="22"/>
          <w:szCs w:val="22"/>
        </w:rPr>
        <w:t>/</w:t>
      </w:r>
      <w:r w:rsidR="001A3F82" w:rsidRPr="00233581">
        <w:rPr>
          <w:sz w:val="22"/>
          <w:szCs w:val="22"/>
        </w:rPr>
        <w:t>10</w:t>
      </w:r>
      <w:r w:rsidR="002050EF" w:rsidRPr="00233581">
        <w:rPr>
          <w:sz w:val="22"/>
          <w:szCs w:val="22"/>
        </w:rPr>
        <w:t xml:space="preserve"> společně dále jen „</w:t>
      </w:r>
      <w:r w:rsidR="002050EF" w:rsidRPr="00233581">
        <w:rPr>
          <w:b/>
          <w:bCs/>
          <w:sz w:val="22"/>
          <w:szCs w:val="22"/>
        </w:rPr>
        <w:t>Pozemky</w:t>
      </w:r>
      <w:r w:rsidR="002050EF" w:rsidRPr="00233581">
        <w:rPr>
          <w:sz w:val="22"/>
          <w:szCs w:val="22"/>
        </w:rPr>
        <w:t>“.</w:t>
      </w:r>
      <w:r w:rsidRPr="00233581">
        <w:rPr>
          <w:sz w:val="22"/>
          <w:szCs w:val="22"/>
        </w:rPr>
        <w:t xml:space="preserve"> </w:t>
      </w:r>
    </w:p>
    <w:p w14:paraId="530343E3" w14:textId="5C5ACBD2" w:rsidR="002F7497" w:rsidRPr="00C7446C" w:rsidRDefault="00AF7EC0" w:rsidP="00C7446C">
      <w:pPr>
        <w:numPr>
          <w:ilvl w:val="0"/>
          <w:numId w:val="4"/>
        </w:numPr>
        <w:tabs>
          <w:tab w:val="left" w:pos="284"/>
        </w:tabs>
        <w:spacing w:after="6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Stavebník </w:t>
      </w:r>
      <w:r w:rsidR="00483514">
        <w:rPr>
          <w:sz w:val="22"/>
          <w:szCs w:val="22"/>
        </w:rPr>
        <w:t>má záměr</w:t>
      </w:r>
      <w:r w:rsidR="00746D9C">
        <w:rPr>
          <w:sz w:val="22"/>
          <w:szCs w:val="22"/>
        </w:rPr>
        <w:t xml:space="preserve"> postavit na své náklady</w:t>
      </w:r>
      <w:r w:rsidR="00530E65">
        <w:rPr>
          <w:sz w:val="22"/>
          <w:szCs w:val="22"/>
        </w:rPr>
        <w:t>,</w:t>
      </w:r>
      <w:r w:rsidR="00746D9C">
        <w:rPr>
          <w:sz w:val="22"/>
          <w:szCs w:val="22"/>
        </w:rPr>
        <w:t xml:space="preserve"> </w:t>
      </w:r>
      <w:r>
        <w:rPr>
          <w:sz w:val="22"/>
          <w:szCs w:val="22"/>
        </w:rPr>
        <w:t>v souladu s projektovou dokumentací</w:t>
      </w:r>
      <w:r w:rsidR="00B80D75">
        <w:rPr>
          <w:sz w:val="22"/>
          <w:szCs w:val="22"/>
        </w:rPr>
        <w:t xml:space="preserve"> a územním rozhodnutím</w:t>
      </w:r>
      <w:r w:rsidR="00530E65">
        <w:rPr>
          <w:sz w:val="22"/>
          <w:szCs w:val="22"/>
        </w:rPr>
        <w:t>,</w:t>
      </w:r>
      <w:r w:rsidR="006E5EAA">
        <w:rPr>
          <w:sz w:val="22"/>
          <w:szCs w:val="22"/>
        </w:rPr>
        <w:t xml:space="preserve"> stavbu „</w:t>
      </w:r>
      <w:r w:rsidR="00CC3113" w:rsidRPr="00CC3113">
        <w:rPr>
          <w:sz w:val="22"/>
          <w:szCs w:val="22"/>
        </w:rPr>
        <w:t>Přístavní molo s vyhlídkou na soutoku Malše a Vltavy</w:t>
      </w:r>
      <w:r w:rsidR="006E5EAA">
        <w:rPr>
          <w:sz w:val="22"/>
          <w:szCs w:val="22"/>
        </w:rPr>
        <w:t>“</w:t>
      </w:r>
      <w:r w:rsidR="008C4E56">
        <w:rPr>
          <w:sz w:val="22"/>
          <w:szCs w:val="22"/>
        </w:rPr>
        <w:t>.</w:t>
      </w:r>
      <w:r w:rsidR="004C31D8">
        <w:rPr>
          <w:sz w:val="22"/>
          <w:szCs w:val="22"/>
        </w:rPr>
        <w:t xml:space="preserve"> </w:t>
      </w:r>
      <w:r w:rsidR="008E56C9">
        <w:rPr>
          <w:sz w:val="22"/>
          <w:szCs w:val="22"/>
        </w:rPr>
        <w:t xml:space="preserve">V rámci </w:t>
      </w:r>
      <w:r w:rsidR="00794F5B">
        <w:rPr>
          <w:sz w:val="22"/>
          <w:szCs w:val="22"/>
        </w:rPr>
        <w:t>této stavby</w:t>
      </w:r>
      <w:r w:rsidR="0053046F">
        <w:rPr>
          <w:sz w:val="22"/>
          <w:szCs w:val="22"/>
        </w:rPr>
        <w:t xml:space="preserve"> v</w:t>
      </w:r>
      <w:r w:rsidR="008E7BE4">
        <w:rPr>
          <w:sz w:val="22"/>
          <w:szCs w:val="22"/>
        </w:rPr>
        <w:t>ybuduje Stavebník na Pozem</w:t>
      </w:r>
      <w:r w:rsidR="002050EF">
        <w:rPr>
          <w:sz w:val="22"/>
          <w:szCs w:val="22"/>
        </w:rPr>
        <w:t xml:space="preserve">cích </w:t>
      </w:r>
      <w:r w:rsidR="002B2405">
        <w:rPr>
          <w:sz w:val="22"/>
          <w:szCs w:val="22"/>
        </w:rPr>
        <w:t xml:space="preserve">stavbu vodního díla </w:t>
      </w:r>
      <w:r w:rsidR="00686386">
        <w:rPr>
          <w:sz w:val="22"/>
          <w:szCs w:val="22"/>
        </w:rPr>
        <w:t>k plavebním účelům – přístavní</w:t>
      </w:r>
      <w:r w:rsidR="005D0039" w:rsidRPr="006F1544">
        <w:rPr>
          <w:sz w:val="22"/>
          <w:szCs w:val="22"/>
        </w:rPr>
        <w:t xml:space="preserve"> </w:t>
      </w:r>
      <w:r w:rsidR="005D0039">
        <w:rPr>
          <w:sz w:val="22"/>
          <w:szCs w:val="22"/>
        </w:rPr>
        <w:t>mol</w:t>
      </w:r>
      <w:r w:rsidR="00686386">
        <w:rPr>
          <w:sz w:val="22"/>
          <w:szCs w:val="22"/>
        </w:rPr>
        <w:t>o</w:t>
      </w:r>
      <w:r w:rsidR="005D0039" w:rsidRPr="006F1544">
        <w:rPr>
          <w:sz w:val="22"/>
          <w:szCs w:val="22"/>
        </w:rPr>
        <w:t xml:space="preserve"> pro </w:t>
      </w:r>
      <w:r w:rsidR="005D0039">
        <w:rPr>
          <w:sz w:val="22"/>
          <w:szCs w:val="22"/>
        </w:rPr>
        <w:t xml:space="preserve">přistávání a vyvázání menších </w:t>
      </w:r>
      <w:r w:rsidR="005D0039" w:rsidRPr="006F1544">
        <w:rPr>
          <w:sz w:val="22"/>
          <w:szCs w:val="22"/>
        </w:rPr>
        <w:t>vyhlídkov</w:t>
      </w:r>
      <w:r w:rsidR="005D0039">
        <w:rPr>
          <w:sz w:val="22"/>
          <w:szCs w:val="22"/>
        </w:rPr>
        <w:t>ých</w:t>
      </w:r>
      <w:r w:rsidR="005D0039" w:rsidRPr="006F1544">
        <w:rPr>
          <w:sz w:val="22"/>
          <w:szCs w:val="22"/>
        </w:rPr>
        <w:t xml:space="preserve"> a</w:t>
      </w:r>
      <w:r w:rsidR="005D0039">
        <w:rPr>
          <w:sz w:val="22"/>
          <w:szCs w:val="22"/>
        </w:rPr>
        <w:t> </w:t>
      </w:r>
      <w:r w:rsidR="005D0039" w:rsidRPr="006F1544">
        <w:rPr>
          <w:sz w:val="22"/>
          <w:szCs w:val="22"/>
        </w:rPr>
        <w:t>sportovní</w:t>
      </w:r>
      <w:r w:rsidR="005D0039">
        <w:rPr>
          <w:sz w:val="22"/>
          <w:szCs w:val="22"/>
        </w:rPr>
        <w:t>ch</w:t>
      </w:r>
      <w:r w:rsidR="005D0039" w:rsidRPr="006F1544">
        <w:rPr>
          <w:sz w:val="22"/>
          <w:szCs w:val="22"/>
        </w:rPr>
        <w:t xml:space="preserve"> plavid</w:t>
      </w:r>
      <w:r w:rsidR="005D0039">
        <w:rPr>
          <w:sz w:val="22"/>
          <w:szCs w:val="22"/>
        </w:rPr>
        <w:t>e</w:t>
      </w:r>
      <w:r w:rsidR="005D0039" w:rsidRPr="006F1544">
        <w:rPr>
          <w:sz w:val="22"/>
          <w:szCs w:val="22"/>
        </w:rPr>
        <w:t>l</w:t>
      </w:r>
      <w:r w:rsidR="005D0039">
        <w:rPr>
          <w:sz w:val="22"/>
          <w:szCs w:val="22"/>
        </w:rPr>
        <w:t xml:space="preserve">, které bude </w:t>
      </w:r>
      <w:r w:rsidR="005D0039" w:rsidRPr="006F1544">
        <w:rPr>
          <w:sz w:val="22"/>
          <w:szCs w:val="22"/>
        </w:rPr>
        <w:t>doplněn</w:t>
      </w:r>
      <w:r w:rsidR="005D0039">
        <w:rPr>
          <w:sz w:val="22"/>
          <w:szCs w:val="22"/>
        </w:rPr>
        <w:t>o</w:t>
      </w:r>
      <w:r w:rsidR="005D0039" w:rsidRPr="006F1544">
        <w:rPr>
          <w:sz w:val="22"/>
          <w:szCs w:val="22"/>
        </w:rPr>
        <w:t xml:space="preserve"> vyhlídkovou terasou pro návštěvu pohledového místa na</w:t>
      </w:r>
      <w:r w:rsidR="005D0039">
        <w:rPr>
          <w:sz w:val="22"/>
          <w:szCs w:val="22"/>
        </w:rPr>
        <w:t> </w:t>
      </w:r>
      <w:r w:rsidR="005D0039" w:rsidRPr="006F1544">
        <w:rPr>
          <w:sz w:val="22"/>
          <w:szCs w:val="22"/>
        </w:rPr>
        <w:t>soutoku Malše a Vltavy</w:t>
      </w:r>
      <w:r w:rsidR="004D006B">
        <w:rPr>
          <w:sz w:val="22"/>
          <w:szCs w:val="22"/>
        </w:rPr>
        <w:t xml:space="preserve"> (dále jen „</w:t>
      </w:r>
      <w:r w:rsidR="004D006B" w:rsidRPr="00844F0F">
        <w:rPr>
          <w:b/>
          <w:bCs/>
          <w:sz w:val="22"/>
          <w:szCs w:val="22"/>
        </w:rPr>
        <w:t>Stavba</w:t>
      </w:r>
      <w:r w:rsidR="004D006B">
        <w:rPr>
          <w:sz w:val="22"/>
          <w:szCs w:val="22"/>
        </w:rPr>
        <w:t xml:space="preserve">“). Stavba je z </w:t>
      </w:r>
      <w:r w:rsidR="004D006B" w:rsidRPr="004A3EE3">
        <w:rPr>
          <w:sz w:val="22"/>
          <w:szCs w:val="22"/>
        </w:rPr>
        <w:t>hlediska stavebně-technického podrobně specifikov</w:t>
      </w:r>
      <w:r w:rsidR="004D006B">
        <w:rPr>
          <w:sz w:val="22"/>
          <w:szCs w:val="22"/>
        </w:rPr>
        <w:t>á</w:t>
      </w:r>
      <w:r w:rsidR="004D006B" w:rsidRPr="004A3EE3">
        <w:rPr>
          <w:sz w:val="22"/>
          <w:szCs w:val="22"/>
        </w:rPr>
        <w:t>n</w:t>
      </w:r>
      <w:r w:rsidR="004D006B">
        <w:rPr>
          <w:sz w:val="22"/>
          <w:szCs w:val="22"/>
        </w:rPr>
        <w:t>a</w:t>
      </w:r>
      <w:r w:rsidR="004D006B" w:rsidRPr="004A3EE3">
        <w:rPr>
          <w:sz w:val="22"/>
          <w:szCs w:val="22"/>
        </w:rPr>
        <w:t xml:space="preserve"> </w:t>
      </w:r>
      <w:r w:rsidR="004D006B">
        <w:rPr>
          <w:sz w:val="22"/>
          <w:szCs w:val="22"/>
        </w:rPr>
        <w:t>ve Správcem odsouhlasené projektové dokumentaci „</w:t>
      </w:r>
      <w:r w:rsidR="00C97D12" w:rsidRPr="00CC3113">
        <w:rPr>
          <w:sz w:val="22"/>
          <w:szCs w:val="22"/>
        </w:rPr>
        <w:t>Přístavní molo s vyhlídkou na soutoku Malše a Vltavy</w:t>
      </w:r>
      <w:r w:rsidR="004D006B">
        <w:rPr>
          <w:sz w:val="22"/>
          <w:szCs w:val="22"/>
        </w:rPr>
        <w:t xml:space="preserve">“ </w:t>
      </w:r>
      <w:r w:rsidR="004D006B" w:rsidRPr="00C32B32">
        <w:rPr>
          <w:sz w:val="22"/>
          <w:szCs w:val="22"/>
        </w:rPr>
        <w:t xml:space="preserve">vyhotovené </w:t>
      </w:r>
      <w:r w:rsidR="00E32B71">
        <w:rPr>
          <w:sz w:val="22"/>
          <w:szCs w:val="22"/>
        </w:rPr>
        <w:t>společnost</w:t>
      </w:r>
      <w:r w:rsidR="00FC3AA2">
        <w:rPr>
          <w:sz w:val="22"/>
          <w:szCs w:val="22"/>
        </w:rPr>
        <w:t>í VH-TRES spol. s r.o.</w:t>
      </w:r>
      <w:r w:rsidR="004D006B">
        <w:rPr>
          <w:sz w:val="22"/>
          <w:szCs w:val="22"/>
        </w:rPr>
        <w:t xml:space="preserve">, </w:t>
      </w:r>
      <w:r w:rsidR="00C7446C" w:rsidRPr="00C7446C">
        <w:rPr>
          <w:sz w:val="22"/>
          <w:szCs w:val="22"/>
        </w:rPr>
        <w:t xml:space="preserve">Senovážné </w:t>
      </w:r>
      <w:r w:rsidR="00473D01" w:rsidRPr="00C7446C">
        <w:rPr>
          <w:sz w:val="22"/>
          <w:szCs w:val="22"/>
        </w:rPr>
        <w:t>nám</w:t>
      </w:r>
      <w:r w:rsidR="00473D01">
        <w:rPr>
          <w:sz w:val="22"/>
          <w:szCs w:val="22"/>
        </w:rPr>
        <w:t>ěstí</w:t>
      </w:r>
      <w:r w:rsidR="00C7446C">
        <w:rPr>
          <w:sz w:val="22"/>
          <w:szCs w:val="22"/>
        </w:rPr>
        <w:t> </w:t>
      </w:r>
      <w:r w:rsidR="00C7446C" w:rsidRPr="00C7446C">
        <w:rPr>
          <w:sz w:val="22"/>
          <w:szCs w:val="22"/>
        </w:rPr>
        <w:t xml:space="preserve">240/1, </w:t>
      </w:r>
      <w:r w:rsidR="004D006B" w:rsidRPr="00C7446C">
        <w:rPr>
          <w:sz w:val="22"/>
          <w:szCs w:val="22"/>
        </w:rPr>
        <w:t>370 01 České Budějovice v </w:t>
      </w:r>
      <w:r w:rsidR="00AA26AE" w:rsidRPr="00C7446C">
        <w:rPr>
          <w:sz w:val="22"/>
          <w:szCs w:val="22"/>
        </w:rPr>
        <w:t>březn</w:t>
      </w:r>
      <w:r w:rsidR="00686386">
        <w:rPr>
          <w:sz w:val="22"/>
          <w:szCs w:val="22"/>
        </w:rPr>
        <w:t>u</w:t>
      </w:r>
      <w:r w:rsidR="004D006B" w:rsidRPr="00C7446C">
        <w:rPr>
          <w:sz w:val="22"/>
          <w:szCs w:val="22"/>
        </w:rPr>
        <w:t xml:space="preserve"> 202</w:t>
      </w:r>
      <w:r w:rsidR="00AA26AE" w:rsidRPr="00C7446C">
        <w:rPr>
          <w:sz w:val="22"/>
          <w:szCs w:val="22"/>
        </w:rPr>
        <w:t>5</w:t>
      </w:r>
      <w:r w:rsidR="00C97D12" w:rsidRPr="00C7446C">
        <w:rPr>
          <w:sz w:val="22"/>
          <w:szCs w:val="22"/>
        </w:rPr>
        <w:t>.</w:t>
      </w:r>
    </w:p>
    <w:p w14:paraId="1C744867" w14:textId="77777777" w:rsidR="00F110E7" w:rsidRPr="00C9755B" w:rsidRDefault="00F110E7" w:rsidP="00EB53C8">
      <w:pPr>
        <w:widowControl w:val="0"/>
        <w:spacing w:before="240"/>
        <w:jc w:val="center"/>
        <w:outlineLvl w:val="0"/>
        <w:rPr>
          <w:b/>
          <w:color w:val="000000"/>
          <w:sz w:val="22"/>
          <w:szCs w:val="22"/>
        </w:rPr>
      </w:pPr>
      <w:r w:rsidRPr="00C9755B">
        <w:rPr>
          <w:b/>
          <w:color w:val="000000"/>
          <w:sz w:val="22"/>
          <w:szCs w:val="22"/>
        </w:rPr>
        <w:t>II.</w:t>
      </w:r>
    </w:p>
    <w:p w14:paraId="340A528A" w14:textId="53356197" w:rsidR="00F110E7" w:rsidRPr="00C9755B" w:rsidRDefault="009F56FE" w:rsidP="00EB53C8">
      <w:pPr>
        <w:widowControl w:val="0"/>
        <w:spacing w:after="120"/>
        <w:jc w:val="center"/>
        <w:outlineLvl w:val="0"/>
        <w:rPr>
          <w:b/>
          <w:color w:val="000000"/>
          <w:sz w:val="22"/>
          <w:szCs w:val="22"/>
        </w:rPr>
      </w:pPr>
      <w:r w:rsidRPr="00C9755B">
        <w:rPr>
          <w:b/>
          <w:color w:val="000000"/>
          <w:sz w:val="22"/>
          <w:szCs w:val="22"/>
        </w:rPr>
        <w:t>Předmět smlouvy</w:t>
      </w:r>
    </w:p>
    <w:p w14:paraId="6DFF3433" w14:textId="2C3933B5" w:rsidR="00D45E8E" w:rsidRDefault="000525B8" w:rsidP="00F22199">
      <w:pPr>
        <w:pStyle w:val="Odstavecseseznamem"/>
        <w:numPr>
          <w:ilvl w:val="0"/>
          <w:numId w:val="2"/>
        </w:numPr>
        <w:tabs>
          <w:tab w:val="left" w:pos="709"/>
        </w:tabs>
        <w:spacing w:after="12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Správce</w:t>
      </w:r>
      <w:r w:rsidR="00FB7A16" w:rsidRPr="00C9755B">
        <w:rPr>
          <w:sz w:val="22"/>
          <w:szCs w:val="22"/>
        </w:rPr>
        <w:t xml:space="preserve"> </w:t>
      </w:r>
      <w:r w:rsidR="00587904" w:rsidRPr="00C9755B">
        <w:rPr>
          <w:sz w:val="22"/>
          <w:szCs w:val="22"/>
        </w:rPr>
        <w:t xml:space="preserve">touto smlouvou </w:t>
      </w:r>
      <w:r w:rsidR="0020560F" w:rsidRPr="00C9755B">
        <w:rPr>
          <w:sz w:val="22"/>
          <w:szCs w:val="22"/>
        </w:rPr>
        <w:t xml:space="preserve">zřizuje </w:t>
      </w:r>
      <w:r w:rsidR="00D46FC4" w:rsidRPr="00C9755B">
        <w:rPr>
          <w:sz w:val="22"/>
          <w:szCs w:val="22"/>
        </w:rPr>
        <w:t xml:space="preserve">k tíži </w:t>
      </w:r>
      <w:r w:rsidR="00625679" w:rsidRPr="00C9755B">
        <w:rPr>
          <w:sz w:val="22"/>
          <w:szCs w:val="22"/>
        </w:rPr>
        <w:t>Pozemk</w:t>
      </w:r>
      <w:r w:rsidR="007D7B30">
        <w:rPr>
          <w:sz w:val="22"/>
          <w:szCs w:val="22"/>
        </w:rPr>
        <w:t>ů</w:t>
      </w:r>
      <w:r w:rsidR="00391C30">
        <w:rPr>
          <w:sz w:val="22"/>
          <w:szCs w:val="22"/>
        </w:rPr>
        <w:t xml:space="preserve"> v celém je</w:t>
      </w:r>
      <w:r w:rsidR="007D7B30">
        <w:rPr>
          <w:sz w:val="22"/>
          <w:szCs w:val="22"/>
        </w:rPr>
        <w:t>jich</w:t>
      </w:r>
      <w:r w:rsidR="00391C30">
        <w:rPr>
          <w:sz w:val="22"/>
          <w:szCs w:val="22"/>
        </w:rPr>
        <w:t xml:space="preserve"> rozsahu</w:t>
      </w:r>
      <w:r w:rsidR="00625679" w:rsidRPr="00C9755B">
        <w:rPr>
          <w:sz w:val="22"/>
          <w:szCs w:val="22"/>
        </w:rPr>
        <w:t xml:space="preserve"> </w:t>
      </w:r>
      <w:r w:rsidR="00952158" w:rsidRPr="00C9755B">
        <w:rPr>
          <w:sz w:val="22"/>
          <w:szCs w:val="22"/>
        </w:rPr>
        <w:t xml:space="preserve">a </w:t>
      </w:r>
      <w:r w:rsidR="0020560F" w:rsidRPr="00C9755B">
        <w:rPr>
          <w:sz w:val="22"/>
          <w:szCs w:val="22"/>
        </w:rPr>
        <w:t xml:space="preserve">ve prospěch </w:t>
      </w:r>
      <w:r w:rsidR="006C5472" w:rsidRPr="00C9755B">
        <w:rPr>
          <w:sz w:val="22"/>
          <w:szCs w:val="22"/>
        </w:rPr>
        <w:t>S</w:t>
      </w:r>
      <w:r w:rsidR="0020560F" w:rsidRPr="00C9755B">
        <w:rPr>
          <w:sz w:val="22"/>
          <w:szCs w:val="22"/>
        </w:rPr>
        <w:t>tavebníka</w:t>
      </w:r>
      <w:r w:rsidR="00F37183" w:rsidRPr="00C9755B">
        <w:rPr>
          <w:sz w:val="22"/>
          <w:szCs w:val="22"/>
        </w:rPr>
        <w:t xml:space="preserve"> právo stavby, jako věcné právo </w:t>
      </w:r>
      <w:r w:rsidR="006C5472" w:rsidRPr="00C9755B">
        <w:rPr>
          <w:sz w:val="22"/>
          <w:szCs w:val="22"/>
        </w:rPr>
        <w:t>S</w:t>
      </w:r>
      <w:r w:rsidR="00F37183" w:rsidRPr="00C9755B">
        <w:rPr>
          <w:sz w:val="22"/>
          <w:szCs w:val="22"/>
        </w:rPr>
        <w:t>tavebníka mít na</w:t>
      </w:r>
      <w:r w:rsidR="00121ADA">
        <w:rPr>
          <w:sz w:val="22"/>
          <w:szCs w:val="22"/>
        </w:rPr>
        <w:t xml:space="preserve"> </w:t>
      </w:r>
      <w:r w:rsidR="00024870">
        <w:rPr>
          <w:sz w:val="22"/>
          <w:szCs w:val="22"/>
        </w:rPr>
        <w:t xml:space="preserve">povrchu a pod povrchem </w:t>
      </w:r>
      <w:r w:rsidR="007D7B30">
        <w:rPr>
          <w:sz w:val="22"/>
          <w:szCs w:val="22"/>
        </w:rPr>
        <w:t>Pozemků</w:t>
      </w:r>
      <w:r w:rsidR="007D7F86">
        <w:rPr>
          <w:sz w:val="22"/>
          <w:szCs w:val="22"/>
        </w:rPr>
        <w:t xml:space="preserve"> </w:t>
      </w:r>
      <w:r w:rsidR="00121ADA">
        <w:rPr>
          <w:sz w:val="22"/>
          <w:szCs w:val="22"/>
        </w:rPr>
        <w:t xml:space="preserve">umístěnou </w:t>
      </w:r>
      <w:r w:rsidR="00DF2ECF" w:rsidRPr="00C9755B">
        <w:rPr>
          <w:sz w:val="22"/>
          <w:szCs w:val="22"/>
        </w:rPr>
        <w:t>Stavbu</w:t>
      </w:r>
      <w:r w:rsidR="00EB1C2A" w:rsidRPr="00C9755B">
        <w:rPr>
          <w:sz w:val="22"/>
          <w:szCs w:val="22"/>
        </w:rPr>
        <w:t xml:space="preserve"> blíže specifikovanou v čl. I. odst. </w:t>
      </w:r>
      <w:r w:rsidR="003460C1">
        <w:rPr>
          <w:sz w:val="22"/>
          <w:szCs w:val="22"/>
        </w:rPr>
        <w:t>5</w:t>
      </w:r>
      <w:r w:rsidR="00411A21">
        <w:rPr>
          <w:sz w:val="22"/>
          <w:szCs w:val="22"/>
        </w:rPr>
        <w:t xml:space="preserve"> </w:t>
      </w:r>
      <w:r w:rsidR="00702F9A" w:rsidRPr="00C9755B">
        <w:rPr>
          <w:sz w:val="22"/>
          <w:szCs w:val="22"/>
        </w:rPr>
        <w:t>(dále jen „</w:t>
      </w:r>
      <w:r w:rsidR="00CF4119">
        <w:rPr>
          <w:b/>
          <w:bCs/>
          <w:sz w:val="22"/>
          <w:szCs w:val="22"/>
        </w:rPr>
        <w:t>p</w:t>
      </w:r>
      <w:r w:rsidR="00702F9A" w:rsidRPr="00C9755B">
        <w:rPr>
          <w:b/>
          <w:bCs/>
          <w:sz w:val="22"/>
          <w:szCs w:val="22"/>
        </w:rPr>
        <w:t>rávo stavby</w:t>
      </w:r>
      <w:r w:rsidR="00702F9A" w:rsidRPr="00C9755B">
        <w:rPr>
          <w:sz w:val="22"/>
          <w:szCs w:val="22"/>
        </w:rPr>
        <w:t>“)</w:t>
      </w:r>
      <w:r w:rsidR="00A36D64">
        <w:rPr>
          <w:sz w:val="22"/>
          <w:szCs w:val="22"/>
        </w:rPr>
        <w:t>.</w:t>
      </w:r>
    </w:p>
    <w:p w14:paraId="7242EE94" w14:textId="3F9D5727" w:rsidR="00F37D30" w:rsidRDefault="00F37D30" w:rsidP="00F22199">
      <w:pPr>
        <w:pStyle w:val="Odstavecseseznamem"/>
        <w:numPr>
          <w:ilvl w:val="0"/>
          <w:numId w:val="2"/>
        </w:numPr>
        <w:tabs>
          <w:tab w:val="left" w:pos="709"/>
        </w:tabs>
        <w:spacing w:after="120"/>
        <w:ind w:left="284" w:hanging="284"/>
        <w:jc w:val="both"/>
        <w:rPr>
          <w:sz w:val="22"/>
          <w:szCs w:val="22"/>
        </w:rPr>
      </w:pPr>
      <w:r w:rsidRPr="00CB6D09">
        <w:rPr>
          <w:sz w:val="22"/>
          <w:szCs w:val="22"/>
        </w:rPr>
        <w:t>Právo stavby</w:t>
      </w:r>
      <w:r>
        <w:rPr>
          <w:sz w:val="22"/>
          <w:szCs w:val="22"/>
        </w:rPr>
        <w:t xml:space="preserve"> </w:t>
      </w:r>
      <w:r w:rsidR="00BC6961">
        <w:rPr>
          <w:sz w:val="22"/>
          <w:szCs w:val="22"/>
        </w:rPr>
        <w:t xml:space="preserve">dle této smlouvy </w:t>
      </w:r>
      <w:r w:rsidRPr="00CB6D09">
        <w:rPr>
          <w:sz w:val="22"/>
          <w:szCs w:val="22"/>
        </w:rPr>
        <w:t xml:space="preserve">se zřizuje </w:t>
      </w:r>
      <w:r>
        <w:rPr>
          <w:sz w:val="22"/>
          <w:szCs w:val="22"/>
        </w:rPr>
        <w:t>jako dočasné</w:t>
      </w:r>
      <w:r w:rsidRPr="00CB6D09">
        <w:rPr>
          <w:sz w:val="22"/>
          <w:szCs w:val="22"/>
        </w:rPr>
        <w:t>,</w:t>
      </w:r>
      <w:r>
        <w:rPr>
          <w:sz w:val="22"/>
          <w:szCs w:val="22"/>
        </w:rPr>
        <w:t xml:space="preserve"> v délce trvání do 31. 12. 2055</w:t>
      </w:r>
      <w:r w:rsidRPr="00CB6D09">
        <w:rPr>
          <w:sz w:val="22"/>
          <w:szCs w:val="22"/>
        </w:rPr>
        <w:t>.</w:t>
      </w:r>
    </w:p>
    <w:p w14:paraId="009BC85A" w14:textId="67A39499" w:rsidR="00C351AB" w:rsidRPr="00C9755B" w:rsidRDefault="00C351AB" w:rsidP="00F22199">
      <w:pPr>
        <w:pStyle w:val="Odstavecseseznamem"/>
        <w:numPr>
          <w:ilvl w:val="0"/>
          <w:numId w:val="2"/>
        </w:numPr>
        <w:tabs>
          <w:tab w:val="left" w:pos="709"/>
        </w:tabs>
        <w:spacing w:after="120"/>
        <w:ind w:left="284" w:hanging="284"/>
        <w:jc w:val="both"/>
        <w:rPr>
          <w:sz w:val="22"/>
          <w:szCs w:val="22"/>
        </w:rPr>
      </w:pPr>
      <w:r w:rsidRPr="00C9755B">
        <w:rPr>
          <w:sz w:val="22"/>
          <w:szCs w:val="22"/>
        </w:rPr>
        <w:t>Stavebn</w:t>
      </w:r>
      <w:r w:rsidR="00702F9A" w:rsidRPr="00C9755B">
        <w:rPr>
          <w:sz w:val="22"/>
          <w:szCs w:val="22"/>
        </w:rPr>
        <w:t>í</w:t>
      </w:r>
      <w:r w:rsidRPr="00C9755B">
        <w:rPr>
          <w:sz w:val="22"/>
          <w:szCs w:val="22"/>
        </w:rPr>
        <w:t xml:space="preserve">k </w:t>
      </w:r>
      <w:r w:rsidR="00702F9A" w:rsidRPr="00C9755B">
        <w:rPr>
          <w:sz w:val="22"/>
          <w:szCs w:val="22"/>
        </w:rPr>
        <w:t>p</w:t>
      </w:r>
      <w:r w:rsidRPr="00C9755B">
        <w:rPr>
          <w:sz w:val="22"/>
          <w:szCs w:val="22"/>
        </w:rPr>
        <w:t>r</w:t>
      </w:r>
      <w:r w:rsidR="00702F9A" w:rsidRPr="00C9755B">
        <w:rPr>
          <w:sz w:val="22"/>
          <w:szCs w:val="22"/>
        </w:rPr>
        <w:t>á</w:t>
      </w:r>
      <w:r w:rsidRPr="00C9755B">
        <w:rPr>
          <w:sz w:val="22"/>
          <w:szCs w:val="22"/>
        </w:rPr>
        <w:t>v</w:t>
      </w:r>
      <w:r w:rsidR="007D7B30">
        <w:rPr>
          <w:sz w:val="22"/>
          <w:szCs w:val="22"/>
        </w:rPr>
        <w:t>o</w:t>
      </w:r>
      <w:r w:rsidRPr="00C9755B">
        <w:rPr>
          <w:sz w:val="22"/>
          <w:szCs w:val="22"/>
        </w:rPr>
        <w:t xml:space="preserve"> stavby dle této smlouvy p</w:t>
      </w:r>
      <w:r w:rsidR="00702F9A" w:rsidRPr="00C9755B">
        <w:rPr>
          <w:sz w:val="22"/>
          <w:szCs w:val="22"/>
        </w:rPr>
        <w:t>řijímá</w:t>
      </w:r>
      <w:r w:rsidRPr="00C9755B">
        <w:rPr>
          <w:sz w:val="22"/>
          <w:szCs w:val="22"/>
        </w:rPr>
        <w:t xml:space="preserve"> a zavazuje se dodr</w:t>
      </w:r>
      <w:r w:rsidR="00702F9A" w:rsidRPr="00C9755B">
        <w:rPr>
          <w:sz w:val="22"/>
          <w:szCs w:val="22"/>
        </w:rPr>
        <w:t>žo</w:t>
      </w:r>
      <w:r w:rsidRPr="00C9755B">
        <w:rPr>
          <w:sz w:val="22"/>
          <w:szCs w:val="22"/>
        </w:rPr>
        <w:t>vat obecn</w:t>
      </w:r>
      <w:r w:rsidR="00702F9A" w:rsidRPr="00C9755B">
        <w:rPr>
          <w:sz w:val="22"/>
          <w:szCs w:val="22"/>
        </w:rPr>
        <w:t>ě</w:t>
      </w:r>
      <w:r w:rsidRPr="00C9755B">
        <w:rPr>
          <w:sz w:val="22"/>
          <w:szCs w:val="22"/>
        </w:rPr>
        <w:t xml:space="preserve"> z</w:t>
      </w:r>
      <w:r w:rsidR="00702F9A" w:rsidRPr="00C9755B">
        <w:rPr>
          <w:sz w:val="22"/>
          <w:szCs w:val="22"/>
        </w:rPr>
        <w:t>á</w:t>
      </w:r>
      <w:r w:rsidRPr="00C9755B">
        <w:rPr>
          <w:sz w:val="22"/>
          <w:szCs w:val="22"/>
        </w:rPr>
        <w:t>vazné p</w:t>
      </w:r>
      <w:r w:rsidR="00702F9A" w:rsidRPr="00C9755B">
        <w:rPr>
          <w:sz w:val="22"/>
          <w:szCs w:val="22"/>
        </w:rPr>
        <w:t>ř</w:t>
      </w:r>
      <w:r w:rsidRPr="00C9755B">
        <w:rPr>
          <w:sz w:val="22"/>
          <w:szCs w:val="22"/>
        </w:rPr>
        <w:t>edpisy a</w:t>
      </w:r>
      <w:r w:rsidR="00A44E7A">
        <w:rPr>
          <w:sz w:val="22"/>
          <w:szCs w:val="22"/>
        </w:rPr>
        <w:t> </w:t>
      </w:r>
      <w:r w:rsidRPr="00C9755B">
        <w:rPr>
          <w:sz w:val="22"/>
          <w:szCs w:val="22"/>
        </w:rPr>
        <w:t>podm</w:t>
      </w:r>
      <w:r w:rsidR="00702F9A" w:rsidRPr="00C9755B">
        <w:rPr>
          <w:sz w:val="22"/>
          <w:szCs w:val="22"/>
        </w:rPr>
        <w:t>í</w:t>
      </w:r>
      <w:r w:rsidRPr="00C9755B">
        <w:rPr>
          <w:sz w:val="22"/>
          <w:szCs w:val="22"/>
        </w:rPr>
        <w:t xml:space="preserve">nky </w:t>
      </w:r>
      <w:r w:rsidR="001B0138" w:rsidRPr="00C9755B">
        <w:rPr>
          <w:sz w:val="22"/>
          <w:szCs w:val="22"/>
        </w:rPr>
        <w:t>dle</w:t>
      </w:r>
      <w:r w:rsidRPr="00C9755B">
        <w:rPr>
          <w:sz w:val="22"/>
          <w:szCs w:val="22"/>
        </w:rPr>
        <w:t xml:space="preserve"> t</w:t>
      </w:r>
      <w:r w:rsidR="001B0138" w:rsidRPr="00C9755B">
        <w:rPr>
          <w:sz w:val="22"/>
          <w:szCs w:val="22"/>
        </w:rPr>
        <w:t>éto</w:t>
      </w:r>
      <w:r w:rsidRPr="00C9755B">
        <w:rPr>
          <w:sz w:val="22"/>
          <w:szCs w:val="22"/>
        </w:rPr>
        <w:t xml:space="preserve"> smlouv</w:t>
      </w:r>
      <w:r w:rsidR="001B0138" w:rsidRPr="00C9755B">
        <w:rPr>
          <w:sz w:val="22"/>
          <w:szCs w:val="22"/>
        </w:rPr>
        <w:t>y</w:t>
      </w:r>
      <w:r w:rsidRPr="00C9755B">
        <w:rPr>
          <w:sz w:val="22"/>
          <w:szCs w:val="22"/>
        </w:rPr>
        <w:t xml:space="preserve">. </w:t>
      </w:r>
    </w:p>
    <w:p w14:paraId="67FB3A52" w14:textId="22A78E84" w:rsidR="00F31A06" w:rsidRDefault="000525B8" w:rsidP="00F22199">
      <w:pPr>
        <w:pStyle w:val="Odstavecseseznamem"/>
        <w:numPr>
          <w:ilvl w:val="0"/>
          <w:numId w:val="2"/>
        </w:numPr>
        <w:tabs>
          <w:tab w:val="left" w:pos="709"/>
        </w:tabs>
        <w:spacing w:after="12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Správce</w:t>
      </w:r>
      <w:r w:rsidR="00D547A3" w:rsidRPr="00C9755B">
        <w:rPr>
          <w:sz w:val="22"/>
          <w:szCs w:val="22"/>
        </w:rPr>
        <w:t xml:space="preserve"> prohlašuje, že je oprávněn věcn</w:t>
      </w:r>
      <w:r w:rsidR="007D7B30">
        <w:rPr>
          <w:sz w:val="22"/>
          <w:szCs w:val="22"/>
        </w:rPr>
        <w:t>é</w:t>
      </w:r>
      <w:r w:rsidR="00D547A3" w:rsidRPr="00C9755B">
        <w:rPr>
          <w:sz w:val="22"/>
          <w:szCs w:val="22"/>
        </w:rPr>
        <w:t xml:space="preserve"> </w:t>
      </w:r>
      <w:r w:rsidR="004E5B2B">
        <w:rPr>
          <w:sz w:val="22"/>
          <w:szCs w:val="22"/>
        </w:rPr>
        <w:t>p</w:t>
      </w:r>
      <w:r w:rsidR="00D547A3" w:rsidRPr="00C9755B">
        <w:rPr>
          <w:sz w:val="22"/>
          <w:szCs w:val="22"/>
        </w:rPr>
        <w:t>ráv</w:t>
      </w:r>
      <w:r w:rsidR="007D7B30">
        <w:rPr>
          <w:sz w:val="22"/>
          <w:szCs w:val="22"/>
        </w:rPr>
        <w:t>o</w:t>
      </w:r>
      <w:r w:rsidR="00D547A3" w:rsidRPr="00C9755B">
        <w:rPr>
          <w:sz w:val="22"/>
          <w:szCs w:val="22"/>
        </w:rPr>
        <w:t xml:space="preserve"> stavby k</w:t>
      </w:r>
      <w:r w:rsidR="00596F6F">
        <w:rPr>
          <w:sz w:val="22"/>
          <w:szCs w:val="22"/>
        </w:rPr>
        <w:t> </w:t>
      </w:r>
      <w:r w:rsidR="00D547A3" w:rsidRPr="00C9755B">
        <w:rPr>
          <w:sz w:val="22"/>
          <w:szCs w:val="22"/>
        </w:rPr>
        <w:t>Pozemk</w:t>
      </w:r>
      <w:r w:rsidR="00596F6F">
        <w:rPr>
          <w:sz w:val="22"/>
          <w:szCs w:val="22"/>
        </w:rPr>
        <w:t xml:space="preserve">ům </w:t>
      </w:r>
      <w:r w:rsidR="00D547A3" w:rsidRPr="00C9755B">
        <w:rPr>
          <w:sz w:val="22"/>
          <w:szCs w:val="22"/>
        </w:rPr>
        <w:t>zřídit a že na</w:t>
      </w:r>
      <w:r w:rsidR="0060178B" w:rsidRPr="00C9755B">
        <w:rPr>
          <w:sz w:val="22"/>
          <w:szCs w:val="22"/>
        </w:rPr>
        <w:t xml:space="preserve"> </w:t>
      </w:r>
      <w:r w:rsidR="00D547A3" w:rsidRPr="00C9755B">
        <w:rPr>
          <w:sz w:val="22"/>
          <w:szCs w:val="22"/>
        </w:rPr>
        <w:t>Pozem</w:t>
      </w:r>
      <w:r w:rsidR="00CB7FDD">
        <w:rPr>
          <w:sz w:val="22"/>
          <w:szCs w:val="22"/>
        </w:rPr>
        <w:t>cích</w:t>
      </w:r>
      <w:r w:rsidR="00D547A3" w:rsidRPr="00C9755B">
        <w:rPr>
          <w:sz w:val="22"/>
          <w:szCs w:val="22"/>
        </w:rPr>
        <w:t xml:space="preserve"> neváznou ke</w:t>
      </w:r>
      <w:r w:rsidR="007D685F">
        <w:rPr>
          <w:sz w:val="22"/>
          <w:szCs w:val="22"/>
        </w:rPr>
        <w:t> </w:t>
      </w:r>
      <w:r w:rsidR="00D547A3" w:rsidRPr="00C9755B">
        <w:rPr>
          <w:sz w:val="22"/>
          <w:szCs w:val="22"/>
        </w:rPr>
        <w:t xml:space="preserve">dni uzavření této </w:t>
      </w:r>
      <w:r w:rsidR="0060178B" w:rsidRPr="00C9755B">
        <w:rPr>
          <w:sz w:val="22"/>
          <w:szCs w:val="22"/>
        </w:rPr>
        <w:t xml:space="preserve">smlouvy žádná práva, která by zřízení </w:t>
      </w:r>
      <w:r w:rsidR="00EC0E68">
        <w:rPr>
          <w:sz w:val="22"/>
          <w:szCs w:val="22"/>
        </w:rPr>
        <w:t>p</w:t>
      </w:r>
      <w:r w:rsidR="0060178B" w:rsidRPr="00C9755B">
        <w:rPr>
          <w:sz w:val="22"/>
          <w:szCs w:val="22"/>
        </w:rPr>
        <w:t>ráv</w:t>
      </w:r>
      <w:r w:rsidR="004D549E">
        <w:rPr>
          <w:sz w:val="22"/>
          <w:szCs w:val="22"/>
        </w:rPr>
        <w:t>a</w:t>
      </w:r>
      <w:r w:rsidR="0060178B" w:rsidRPr="00C9755B">
        <w:rPr>
          <w:sz w:val="22"/>
          <w:szCs w:val="22"/>
        </w:rPr>
        <w:t xml:space="preserve"> stavby bránila</w:t>
      </w:r>
      <w:r w:rsidR="0060178B" w:rsidRPr="00FB0853">
        <w:rPr>
          <w:sz w:val="22"/>
          <w:szCs w:val="22"/>
        </w:rPr>
        <w:t>.</w:t>
      </w:r>
      <w:r w:rsidR="00D669E3">
        <w:rPr>
          <w:sz w:val="22"/>
          <w:szCs w:val="22"/>
        </w:rPr>
        <w:t xml:space="preserve"> </w:t>
      </w:r>
      <w:r w:rsidR="00D669E3" w:rsidRPr="00FB0853">
        <w:rPr>
          <w:sz w:val="22"/>
          <w:szCs w:val="22"/>
        </w:rPr>
        <w:t>Existence příp. jiných právních omezení vyplývá z příslušn</w:t>
      </w:r>
      <w:r w:rsidR="008C2741">
        <w:rPr>
          <w:sz w:val="22"/>
          <w:szCs w:val="22"/>
        </w:rPr>
        <w:t>ý</w:t>
      </w:r>
      <w:r w:rsidR="00764544">
        <w:rPr>
          <w:sz w:val="22"/>
          <w:szCs w:val="22"/>
        </w:rPr>
        <w:t>c</w:t>
      </w:r>
      <w:r w:rsidR="008C2741">
        <w:rPr>
          <w:sz w:val="22"/>
          <w:szCs w:val="22"/>
        </w:rPr>
        <w:t>h</w:t>
      </w:r>
      <w:r w:rsidR="00D669E3" w:rsidRPr="00FB0853">
        <w:rPr>
          <w:sz w:val="22"/>
          <w:szCs w:val="22"/>
        </w:rPr>
        <w:t xml:space="preserve"> výpis</w:t>
      </w:r>
      <w:r w:rsidR="00764544">
        <w:rPr>
          <w:sz w:val="22"/>
          <w:szCs w:val="22"/>
        </w:rPr>
        <w:t>ů</w:t>
      </w:r>
      <w:r w:rsidR="00AF7F0D">
        <w:rPr>
          <w:sz w:val="22"/>
          <w:szCs w:val="22"/>
        </w:rPr>
        <w:t xml:space="preserve"> </w:t>
      </w:r>
      <w:r w:rsidR="00D669E3" w:rsidRPr="00FB0853">
        <w:rPr>
          <w:sz w:val="22"/>
          <w:szCs w:val="22"/>
        </w:rPr>
        <w:t>z katastru nemovitostí</w:t>
      </w:r>
      <w:r w:rsidR="000B15F2">
        <w:rPr>
          <w:sz w:val="22"/>
          <w:szCs w:val="22"/>
        </w:rPr>
        <w:t xml:space="preserve"> pro jednotlivá katastrální území</w:t>
      </w:r>
      <w:r w:rsidR="00D669E3" w:rsidRPr="00FB0853">
        <w:rPr>
          <w:sz w:val="22"/>
          <w:szCs w:val="22"/>
        </w:rPr>
        <w:t>, kter</w:t>
      </w:r>
      <w:r w:rsidR="00D669E3">
        <w:rPr>
          <w:sz w:val="22"/>
          <w:szCs w:val="22"/>
        </w:rPr>
        <w:t>é</w:t>
      </w:r>
      <w:r w:rsidR="00D669E3" w:rsidRPr="00FB0853">
        <w:rPr>
          <w:sz w:val="22"/>
          <w:szCs w:val="22"/>
        </w:rPr>
        <w:t xml:space="preserve"> tvoří </w:t>
      </w:r>
      <w:r w:rsidR="00D669E3">
        <w:rPr>
          <w:sz w:val="22"/>
          <w:szCs w:val="22"/>
        </w:rPr>
        <w:t>p</w:t>
      </w:r>
      <w:r w:rsidR="00D669E3" w:rsidRPr="00FB0853">
        <w:rPr>
          <w:sz w:val="22"/>
          <w:szCs w:val="22"/>
        </w:rPr>
        <w:t xml:space="preserve">řílohu č. </w:t>
      </w:r>
      <w:r w:rsidR="00C35688">
        <w:rPr>
          <w:sz w:val="22"/>
          <w:szCs w:val="22"/>
        </w:rPr>
        <w:t>3</w:t>
      </w:r>
      <w:r w:rsidR="00764544">
        <w:rPr>
          <w:sz w:val="22"/>
          <w:szCs w:val="22"/>
        </w:rPr>
        <w:t xml:space="preserve"> (k.ú. České Budějovice 2)</w:t>
      </w:r>
      <w:r w:rsidR="002757B1">
        <w:rPr>
          <w:sz w:val="22"/>
          <w:szCs w:val="22"/>
        </w:rPr>
        <w:t xml:space="preserve"> a </w:t>
      </w:r>
      <w:r w:rsidR="000B15F2">
        <w:rPr>
          <w:sz w:val="22"/>
          <w:szCs w:val="22"/>
        </w:rPr>
        <w:t xml:space="preserve">č. </w:t>
      </w:r>
      <w:r w:rsidR="00C35688">
        <w:rPr>
          <w:sz w:val="22"/>
          <w:szCs w:val="22"/>
        </w:rPr>
        <w:t>4</w:t>
      </w:r>
      <w:r w:rsidR="00D669E3" w:rsidRPr="00FB0853">
        <w:rPr>
          <w:sz w:val="22"/>
          <w:szCs w:val="22"/>
        </w:rPr>
        <w:t xml:space="preserve"> </w:t>
      </w:r>
      <w:r w:rsidR="00764544">
        <w:rPr>
          <w:sz w:val="22"/>
          <w:szCs w:val="22"/>
        </w:rPr>
        <w:t xml:space="preserve">(k.ú. České Budějovice </w:t>
      </w:r>
      <w:r w:rsidR="00853AB9">
        <w:rPr>
          <w:sz w:val="22"/>
          <w:szCs w:val="22"/>
        </w:rPr>
        <w:t>7</w:t>
      </w:r>
      <w:r w:rsidR="00764544">
        <w:rPr>
          <w:sz w:val="22"/>
          <w:szCs w:val="22"/>
        </w:rPr>
        <w:t xml:space="preserve">) </w:t>
      </w:r>
      <w:r w:rsidR="00D669E3">
        <w:rPr>
          <w:sz w:val="22"/>
          <w:szCs w:val="22"/>
        </w:rPr>
        <w:t>s</w:t>
      </w:r>
      <w:r w:rsidR="00D669E3" w:rsidRPr="00FB0853">
        <w:rPr>
          <w:sz w:val="22"/>
          <w:szCs w:val="22"/>
        </w:rPr>
        <w:t>mlouvy</w:t>
      </w:r>
      <w:r w:rsidR="0072033B">
        <w:rPr>
          <w:sz w:val="22"/>
          <w:szCs w:val="22"/>
        </w:rPr>
        <w:t>.</w:t>
      </w:r>
    </w:p>
    <w:p w14:paraId="3ABA0EA5" w14:textId="61713AF9" w:rsidR="00D374F5" w:rsidRDefault="00787887" w:rsidP="00F22199">
      <w:pPr>
        <w:pStyle w:val="Odstavecseseznamem"/>
        <w:numPr>
          <w:ilvl w:val="0"/>
          <w:numId w:val="2"/>
        </w:numPr>
        <w:tabs>
          <w:tab w:val="left" w:pos="709"/>
        </w:tabs>
        <w:spacing w:after="120"/>
        <w:ind w:left="284" w:hanging="284"/>
        <w:jc w:val="both"/>
        <w:rPr>
          <w:sz w:val="22"/>
          <w:szCs w:val="22"/>
        </w:rPr>
      </w:pPr>
      <w:r w:rsidRPr="00FD3E0F">
        <w:rPr>
          <w:sz w:val="22"/>
          <w:szCs w:val="22"/>
        </w:rPr>
        <w:t>Právo stavby je nemovitou věcí</w:t>
      </w:r>
      <w:r>
        <w:rPr>
          <w:sz w:val="22"/>
          <w:szCs w:val="22"/>
        </w:rPr>
        <w:t xml:space="preserve"> a </w:t>
      </w:r>
      <w:r w:rsidR="00D374F5" w:rsidRPr="00FD3E0F">
        <w:rPr>
          <w:sz w:val="22"/>
          <w:szCs w:val="22"/>
        </w:rPr>
        <w:t xml:space="preserve">Stavba </w:t>
      </w:r>
      <w:r w:rsidR="007A34E1">
        <w:rPr>
          <w:sz w:val="22"/>
          <w:szCs w:val="22"/>
        </w:rPr>
        <w:t xml:space="preserve">v budoucnu </w:t>
      </w:r>
      <w:r w:rsidR="00D374F5" w:rsidRPr="00FD3E0F">
        <w:rPr>
          <w:sz w:val="22"/>
          <w:szCs w:val="22"/>
        </w:rPr>
        <w:t>zřízen</w:t>
      </w:r>
      <w:r w:rsidR="00D374F5">
        <w:rPr>
          <w:sz w:val="22"/>
          <w:szCs w:val="22"/>
        </w:rPr>
        <w:t>á</w:t>
      </w:r>
      <w:r w:rsidR="00D374F5" w:rsidRPr="00FD3E0F">
        <w:rPr>
          <w:sz w:val="22"/>
          <w:szCs w:val="22"/>
        </w:rPr>
        <w:t xml:space="preserve"> Stavebníkem na jeho náklady</w:t>
      </w:r>
      <w:r w:rsidR="00D374F5">
        <w:rPr>
          <w:sz w:val="22"/>
          <w:szCs w:val="22"/>
        </w:rPr>
        <w:t xml:space="preserve"> se </w:t>
      </w:r>
      <w:r w:rsidR="00944754">
        <w:rPr>
          <w:sz w:val="22"/>
          <w:szCs w:val="22"/>
        </w:rPr>
        <w:t xml:space="preserve">výstavbou </w:t>
      </w:r>
      <w:r w:rsidR="00D374F5">
        <w:rPr>
          <w:sz w:val="22"/>
          <w:szCs w:val="22"/>
        </w:rPr>
        <w:t>stane</w:t>
      </w:r>
      <w:r w:rsidR="001E190D">
        <w:rPr>
          <w:sz w:val="22"/>
          <w:szCs w:val="22"/>
        </w:rPr>
        <w:t xml:space="preserve"> </w:t>
      </w:r>
      <w:r w:rsidR="00D374F5" w:rsidRPr="00FD3E0F">
        <w:rPr>
          <w:sz w:val="22"/>
          <w:szCs w:val="22"/>
        </w:rPr>
        <w:t xml:space="preserve">součástí </w:t>
      </w:r>
      <w:r w:rsidR="00D374F5">
        <w:rPr>
          <w:sz w:val="22"/>
          <w:szCs w:val="22"/>
        </w:rPr>
        <w:t>p</w:t>
      </w:r>
      <w:r w:rsidR="00D374F5" w:rsidRPr="00FD3E0F">
        <w:rPr>
          <w:sz w:val="22"/>
          <w:szCs w:val="22"/>
        </w:rPr>
        <w:t>ráva stavby</w:t>
      </w:r>
      <w:r w:rsidR="00D374F5">
        <w:rPr>
          <w:sz w:val="22"/>
          <w:szCs w:val="22"/>
        </w:rPr>
        <w:t xml:space="preserve"> zřízeného touto smlouvou</w:t>
      </w:r>
      <w:r w:rsidR="00944754">
        <w:rPr>
          <w:sz w:val="22"/>
          <w:szCs w:val="22"/>
        </w:rPr>
        <w:t xml:space="preserve"> (nikoli</w:t>
      </w:r>
      <w:r w:rsidR="00B3657A">
        <w:rPr>
          <w:sz w:val="22"/>
          <w:szCs w:val="22"/>
        </w:rPr>
        <w:t>v</w:t>
      </w:r>
      <w:r w:rsidR="00944754">
        <w:rPr>
          <w:sz w:val="22"/>
          <w:szCs w:val="22"/>
        </w:rPr>
        <w:t xml:space="preserve"> P</w:t>
      </w:r>
      <w:r w:rsidR="00EE303D">
        <w:rPr>
          <w:sz w:val="22"/>
          <w:szCs w:val="22"/>
        </w:rPr>
        <w:t>o</w:t>
      </w:r>
      <w:r w:rsidR="00944754">
        <w:rPr>
          <w:sz w:val="22"/>
          <w:szCs w:val="22"/>
        </w:rPr>
        <w:t>zemk</w:t>
      </w:r>
      <w:r w:rsidR="007D685F">
        <w:rPr>
          <w:sz w:val="22"/>
          <w:szCs w:val="22"/>
        </w:rPr>
        <w:t>ů</w:t>
      </w:r>
      <w:r w:rsidR="00EE303D">
        <w:rPr>
          <w:sz w:val="22"/>
          <w:szCs w:val="22"/>
        </w:rPr>
        <w:t>)</w:t>
      </w:r>
      <w:r w:rsidR="00D374F5">
        <w:rPr>
          <w:sz w:val="22"/>
          <w:szCs w:val="22"/>
        </w:rPr>
        <w:t>.</w:t>
      </w:r>
    </w:p>
    <w:p w14:paraId="1039D4A9" w14:textId="2D645FB1" w:rsidR="007174DA" w:rsidRDefault="007174DA" w:rsidP="00F22199">
      <w:pPr>
        <w:pStyle w:val="Odstavecseseznamem"/>
        <w:numPr>
          <w:ilvl w:val="0"/>
          <w:numId w:val="2"/>
        </w:numPr>
        <w:tabs>
          <w:tab w:val="left" w:pos="709"/>
        </w:tabs>
        <w:spacing w:after="12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 základě dohody smluvních stran je možné </w:t>
      </w:r>
      <w:r w:rsidRPr="00CB6D09">
        <w:rPr>
          <w:sz w:val="22"/>
          <w:szCs w:val="22"/>
        </w:rPr>
        <w:t xml:space="preserve">dobu trvání </w:t>
      </w:r>
      <w:r>
        <w:rPr>
          <w:sz w:val="22"/>
          <w:szCs w:val="22"/>
        </w:rPr>
        <w:t>p</w:t>
      </w:r>
      <w:r w:rsidRPr="00CB6D09">
        <w:rPr>
          <w:sz w:val="22"/>
          <w:szCs w:val="22"/>
        </w:rPr>
        <w:t>ráva stavby</w:t>
      </w:r>
      <w:r>
        <w:rPr>
          <w:sz w:val="22"/>
          <w:szCs w:val="22"/>
        </w:rPr>
        <w:t xml:space="preserve"> uvedenou v </w:t>
      </w:r>
      <w:r w:rsidRPr="00CB6D09">
        <w:rPr>
          <w:sz w:val="22"/>
          <w:szCs w:val="22"/>
        </w:rPr>
        <w:t xml:space="preserve">odst. </w:t>
      </w:r>
      <w:r>
        <w:rPr>
          <w:sz w:val="22"/>
          <w:szCs w:val="22"/>
        </w:rPr>
        <w:t>2</w:t>
      </w:r>
      <w:r w:rsidRPr="00CB6D09">
        <w:rPr>
          <w:sz w:val="22"/>
          <w:szCs w:val="22"/>
        </w:rPr>
        <w:t xml:space="preserve">. </w:t>
      </w:r>
      <w:r>
        <w:rPr>
          <w:sz w:val="22"/>
          <w:szCs w:val="22"/>
        </w:rPr>
        <w:t>tohoto článku</w:t>
      </w:r>
      <w:r w:rsidRPr="00CB6D09">
        <w:rPr>
          <w:sz w:val="22"/>
          <w:szCs w:val="22"/>
        </w:rPr>
        <w:t xml:space="preserve"> smlouvy</w:t>
      </w:r>
      <w:r>
        <w:rPr>
          <w:sz w:val="22"/>
          <w:szCs w:val="22"/>
        </w:rPr>
        <w:t xml:space="preserve"> </w:t>
      </w:r>
      <w:r w:rsidRPr="00CB6D09">
        <w:rPr>
          <w:sz w:val="22"/>
          <w:szCs w:val="22"/>
        </w:rPr>
        <w:t>prodloužit o</w:t>
      </w:r>
      <w:r>
        <w:rPr>
          <w:sz w:val="22"/>
          <w:szCs w:val="22"/>
        </w:rPr>
        <w:t> </w:t>
      </w:r>
      <w:r w:rsidRPr="00CB6D09">
        <w:rPr>
          <w:sz w:val="22"/>
          <w:szCs w:val="22"/>
        </w:rPr>
        <w:t>dalších 30 let</w:t>
      </w:r>
      <w:r w:rsidRPr="00CB6D09">
        <w:rPr>
          <w:color w:val="000000" w:themeColor="text1"/>
          <w:sz w:val="22"/>
          <w:szCs w:val="22"/>
        </w:rPr>
        <w:t xml:space="preserve">. </w:t>
      </w:r>
      <w:r>
        <w:rPr>
          <w:sz w:val="22"/>
          <w:szCs w:val="22"/>
        </w:rPr>
        <w:t>Stavebník</w:t>
      </w:r>
      <w:r w:rsidRPr="00CB6D09">
        <w:rPr>
          <w:sz w:val="22"/>
          <w:szCs w:val="22"/>
        </w:rPr>
        <w:t xml:space="preserve"> </w:t>
      </w:r>
      <w:r>
        <w:rPr>
          <w:sz w:val="22"/>
          <w:szCs w:val="22"/>
        </w:rPr>
        <w:t>je oprávněn požádat Správce o prodloužení doby trvání práv</w:t>
      </w:r>
      <w:r w:rsidR="009F4757">
        <w:rPr>
          <w:sz w:val="22"/>
          <w:szCs w:val="22"/>
        </w:rPr>
        <w:t>a</w:t>
      </w:r>
      <w:r>
        <w:rPr>
          <w:sz w:val="22"/>
          <w:szCs w:val="22"/>
        </w:rPr>
        <w:t xml:space="preserve"> stavby</w:t>
      </w:r>
      <w:r w:rsidR="009F4757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ve smyslu předchozí věty </w:t>
      </w:r>
      <w:r w:rsidRPr="00CB6D09">
        <w:rPr>
          <w:sz w:val="22"/>
          <w:szCs w:val="22"/>
        </w:rPr>
        <w:t xml:space="preserve">písemným oznámením </w:t>
      </w:r>
      <w:r>
        <w:rPr>
          <w:sz w:val="22"/>
          <w:szCs w:val="22"/>
        </w:rPr>
        <w:t>zaslaným Správci</w:t>
      </w:r>
      <w:r w:rsidRPr="00CB6D09">
        <w:rPr>
          <w:sz w:val="22"/>
          <w:szCs w:val="22"/>
        </w:rPr>
        <w:t xml:space="preserve"> nejméně 180 </w:t>
      </w:r>
      <w:r>
        <w:rPr>
          <w:sz w:val="22"/>
          <w:szCs w:val="22"/>
        </w:rPr>
        <w:t xml:space="preserve">kalendářních </w:t>
      </w:r>
      <w:r w:rsidRPr="00CB6D09">
        <w:rPr>
          <w:sz w:val="22"/>
          <w:szCs w:val="22"/>
        </w:rPr>
        <w:t>dní před</w:t>
      </w:r>
      <w:r>
        <w:rPr>
          <w:sz w:val="22"/>
          <w:szCs w:val="22"/>
        </w:rPr>
        <w:t>e</w:t>
      </w:r>
      <w:r w:rsidRPr="00CB6D09">
        <w:rPr>
          <w:sz w:val="22"/>
          <w:szCs w:val="22"/>
        </w:rPr>
        <w:t xml:space="preserve"> dnem uplynutí sjednané doby </w:t>
      </w:r>
      <w:r>
        <w:rPr>
          <w:sz w:val="22"/>
          <w:szCs w:val="22"/>
        </w:rPr>
        <w:t>trvání p</w:t>
      </w:r>
      <w:r w:rsidRPr="00CB6D09">
        <w:rPr>
          <w:sz w:val="22"/>
          <w:szCs w:val="22"/>
        </w:rPr>
        <w:t>ráv</w:t>
      </w:r>
      <w:r w:rsidR="00FB2198">
        <w:rPr>
          <w:sz w:val="22"/>
          <w:szCs w:val="22"/>
        </w:rPr>
        <w:t>a</w:t>
      </w:r>
      <w:r w:rsidRPr="00CB6D09">
        <w:rPr>
          <w:sz w:val="22"/>
          <w:szCs w:val="22"/>
        </w:rPr>
        <w:t xml:space="preserve"> stavby dle této smlouvy. </w:t>
      </w:r>
      <w:r>
        <w:rPr>
          <w:sz w:val="22"/>
          <w:szCs w:val="22"/>
        </w:rPr>
        <w:t>Správce</w:t>
      </w:r>
      <w:r w:rsidRPr="00CB6D09">
        <w:rPr>
          <w:sz w:val="22"/>
          <w:szCs w:val="22"/>
        </w:rPr>
        <w:t xml:space="preserve"> si vyhrazuje právo odmítnout </w:t>
      </w:r>
      <w:r>
        <w:rPr>
          <w:sz w:val="22"/>
          <w:szCs w:val="22"/>
        </w:rPr>
        <w:t>žádost Stavebníka o prodloužení trvání práv</w:t>
      </w:r>
      <w:r w:rsidR="006C2ADF">
        <w:rPr>
          <w:sz w:val="22"/>
          <w:szCs w:val="22"/>
        </w:rPr>
        <w:t>a</w:t>
      </w:r>
      <w:r>
        <w:rPr>
          <w:sz w:val="22"/>
          <w:szCs w:val="22"/>
        </w:rPr>
        <w:t xml:space="preserve"> stavby a</w:t>
      </w:r>
      <w:r w:rsidRPr="00CB6D09">
        <w:rPr>
          <w:sz w:val="22"/>
          <w:szCs w:val="22"/>
        </w:rPr>
        <w:t xml:space="preserve"> neprodloužit trvání </w:t>
      </w:r>
      <w:r>
        <w:rPr>
          <w:sz w:val="22"/>
          <w:szCs w:val="22"/>
        </w:rPr>
        <w:t>p</w:t>
      </w:r>
      <w:r w:rsidRPr="00CB6D09">
        <w:rPr>
          <w:sz w:val="22"/>
          <w:szCs w:val="22"/>
        </w:rPr>
        <w:t>ráv</w:t>
      </w:r>
      <w:r w:rsidR="00FB2198">
        <w:rPr>
          <w:sz w:val="22"/>
          <w:szCs w:val="22"/>
        </w:rPr>
        <w:t>a</w:t>
      </w:r>
      <w:r w:rsidRPr="00CB6D09">
        <w:rPr>
          <w:sz w:val="22"/>
          <w:szCs w:val="22"/>
        </w:rPr>
        <w:t xml:space="preserve"> stavby</w:t>
      </w:r>
      <w:r>
        <w:rPr>
          <w:sz w:val="22"/>
          <w:szCs w:val="22"/>
        </w:rPr>
        <w:t xml:space="preserve"> a </w:t>
      </w:r>
      <w:r w:rsidRPr="00CB6D09">
        <w:rPr>
          <w:sz w:val="22"/>
          <w:szCs w:val="22"/>
        </w:rPr>
        <w:t xml:space="preserve">Stavebník tuto skutečnost, </w:t>
      </w:r>
      <w:r>
        <w:rPr>
          <w:sz w:val="22"/>
          <w:szCs w:val="22"/>
        </w:rPr>
        <w:t>tzn., že Správce není povinen prodloužit právo stavby</w:t>
      </w:r>
      <w:r w:rsidRPr="00CB6D09">
        <w:rPr>
          <w:sz w:val="22"/>
          <w:szCs w:val="22"/>
        </w:rPr>
        <w:t>, bere na vědomí a</w:t>
      </w:r>
      <w:r>
        <w:rPr>
          <w:sz w:val="22"/>
          <w:szCs w:val="22"/>
        </w:rPr>
        <w:t> </w:t>
      </w:r>
      <w:r w:rsidRPr="00CB6D09">
        <w:rPr>
          <w:sz w:val="22"/>
          <w:szCs w:val="22"/>
        </w:rPr>
        <w:t xml:space="preserve">souhlasí s ní. V případě prodloužení doby trvání </w:t>
      </w:r>
      <w:r>
        <w:rPr>
          <w:sz w:val="22"/>
          <w:szCs w:val="22"/>
        </w:rPr>
        <w:t>p</w:t>
      </w:r>
      <w:r w:rsidRPr="00CB6D09">
        <w:rPr>
          <w:sz w:val="22"/>
          <w:szCs w:val="22"/>
        </w:rPr>
        <w:t>ráv</w:t>
      </w:r>
      <w:r w:rsidR="0036035E">
        <w:rPr>
          <w:sz w:val="22"/>
          <w:szCs w:val="22"/>
        </w:rPr>
        <w:t>a</w:t>
      </w:r>
      <w:r w:rsidRPr="00CB6D09">
        <w:rPr>
          <w:sz w:val="22"/>
          <w:szCs w:val="22"/>
        </w:rPr>
        <w:t xml:space="preserve"> stavby na základě ujednání dle tohoto odstavce </w:t>
      </w:r>
      <w:r w:rsidR="00D056F8">
        <w:rPr>
          <w:sz w:val="22"/>
          <w:szCs w:val="22"/>
        </w:rPr>
        <w:t xml:space="preserve">smlouvy </w:t>
      </w:r>
      <w:r w:rsidRPr="00CB6D09">
        <w:rPr>
          <w:sz w:val="22"/>
          <w:szCs w:val="22"/>
        </w:rPr>
        <w:t>bude vyhotoven nový znalecký posudek ke stanovení výše úplat opakovaných ročních plateb na</w:t>
      </w:r>
      <w:r w:rsidR="007A5229">
        <w:rPr>
          <w:sz w:val="22"/>
          <w:szCs w:val="22"/>
        </w:rPr>
        <w:t> </w:t>
      </w:r>
      <w:r w:rsidRPr="00CB6D09">
        <w:rPr>
          <w:sz w:val="22"/>
          <w:szCs w:val="22"/>
        </w:rPr>
        <w:t xml:space="preserve">náklady Stavebníka, kterým bude určena nová cena </w:t>
      </w:r>
      <w:r>
        <w:rPr>
          <w:sz w:val="22"/>
          <w:szCs w:val="22"/>
        </w:rPr>
        <w:t>p</w:t>
      </w:r>
      <w:r w:rsidRPr="00CB6D09">
        <w:rPr>
          <w:sz w:val="22"/>
          <w:szCs w:val="22"/>
        </w:rPr>
        <w:t>ráv</w:t>
      </w:r>
      <w:r w:rsidR="0036035E">
        <w:rPr>
          <w:sz w:val="22"/>
          <w:szCs w:val="22"/>
        </w:rPr>
        <w:t>a</w:t>
      </w:r>
      <w:r w:rsidRPr="00CB6D09">
        <w:rPr>
          <w:sz w:val="22"/>
          <w:szCs w:val="22"/>
        </w:rPr>
        <w:t xml:space="preserve"> stavby</w:t>
      </w:r>
      <w:r>
        <w:rPr>
          <w:sz w:val="22"/>
          <w:szCs w:val="22"/>
        </w:rPr>
        <w:t xml:space="preserve"> (stavební plat)</w:t>
      </w:r>
      <w:r w:rsidRPr="00CB6D09">
        <w:rPr>
          <w:sz w:val="22"/>
          <w:szCs w:val="22"/>
        </w:rPr>
        <w:t xml:space="preserve">, kdy se tuto nově stanovenou úplatu Stavebník zavazuje v případě prodloužení </w:t>
      </w:r>
      <w:r>
        <w:rPr>
          <w:sz w:val="22"/>
          <w:szCs w:val="22"/>
        </w:rPr>
        <w:t>p</w:t>
      </w:r>
      <w:r w:rsidRPr="00CB6D09">
        <w:rPr>
          <w:sz w:val="22"/>
          <w:szCs w:val="22"/>
        </w:rPr>
        <w:t>ráv</w:t>
      </w:r>
      <w:r w:rsidR="0036035E">
        <w:rPr>
          <w:sz w:val="22"/>
          <w:szCs w:val="22"/>
        </w:rPr>
        <w:t>a</w:t>
      </w:r>
      <w:r w:rsidRPr="00CB6D09">
        <w:rPr>
          <w:sz w:val="22"/>
          <w:szCs w:val="22"/>
        </w:rPr>
        <w:t xml:space="preserve"> stavby</w:t>
      </w:r>
      <w:r>
        <w:rPr>
          <w:sz w:val="22"/>
          <w:szCs w:val="22"/>
        </w:rPr>
        <w:t xml:space="preserve"> Správci</w:t>
      </w:r>
      <w:r w:rsidRPr="00CB6D09">
        <w:rPr>
          <w:sz w:val="22"/>
          <w:szCs w:val="22"/>
        </w:rPr>
        <w:t xml:space="preserve"> hradit.</w:t>
      </w:r>
    </w:p>
    <w:p w14:paraId="2C13664B" w14:textId="77777777" w:rsidR="00F110E7" w:rsidRPr="00C9755B" w:rsidRDefault="0005556E" w:rsidP="00191300">
      <w:pPr>
        <w:widowControl w:val="0"/>
        <w:spacing w:before="240"/>
        <w:jc w:val="center"/>
        <w:outlineLvl w:val="0"/>
        <w:rPr>
          <w:b/>
          <w:sz w:val="22"/>
          <w:szCs w:val="22"/>
        </w:rPr>
      </w:pPr>
      <w:r w:rsidRPr="00C9755B">
        <w:rPr>
          <w:b/>
          <w:sz w:val="22"/>
          <w:szCs w:val="22"/>
        </w:rPr>
        <w:t>III</w:t>
      </w:r>
      <w:r w:rsidR="00F110E7" w:rsidRPr="00C9755B">
        <w:rPr>
          <w:b/>
          <w:sz w:val="22"/>
          <w:szCs w:val="22"/>
        </w:rPr>
        <w:t>.</w:t>
      </w:r>
    </w:p>
    <w:p w14:paraId="7F481F76" w14:textId="763D91E5" w:rsidR="00F110E7" w:rsidRPr="00C9755B" w:rsidRDefault="00BC6961" w:rsidP="00191300">
      <w:pPr>
        <w:widowControl w:val="0"/>
        <w:spacing w:after="120"/>
        <w:jc w:val="center"/>
        <w:rPr>
          <w:sz w:val="22"/>
          <w:szCs w:val="22"/>
        </w:rPr>
      </w:pPr>
      <w:r>
        <w:rPr>
          <w:b/>
          <w:sz w:val="22"/>
          <w:szCs w:val="22"/>
        </w:rPr>
        <w:t>Ú</w:t>
      </w:r>
      <w:r w:rsidR="008131A8" w:rsidRPr="00C9755B">
        <w:rPr>
          <w:b/>
          <w:sz w:val="22"/>
          <w:szCs w:val="22"/>
        </w:rPr>
        <w:t>plata</w:t>
      </w:r>
    </w:p>
    <w:p w14:paraId="6BED0305" w14:textId="36A988B2" w:rsidR="00877358" w:rsidRDefault="0005294C" w:rsidP="00191300">
      <w:pPr>
        <w:pStyle w:val="Odstavecseseznamem"/>
        <w:widowControl w:val="0"/>
        <w:numPr>
          <w:ilvl w:val="0"/>
          <w:numId w:val="3"/>
        </w:numPr>
        <w:tabs>
          <w:tab w:val="left" w:pos="851"/>
        </w:tabs>
        <w:spacing w:after="12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Práv</w:t>
      </w:r>
      <w:r w:rsidR="0036035E">
        <w:rPr>
          <w:sz w:val="22"/>
          <w:szCs w:val="22"/>
        </w:rPr>
        <w:t>o</w:t>
      </w:r>
      <w:r>
        <w:rPr>
          <w:sz w:val="22"/>
          <w:szCs w:val="22"/>
        </w:rPr>
        <w:t xml:space="preserve"> stavby</w:t>
      </w:r>
      <w:r w:rsidR="00877358" w:rsidRPr="00D74C20">
        <w:rPr>
          <w:sz w:val="22"/>
          <w:szCs w:val="22"/>
        </w:rPr>
        <w:t xml:space="preserve"> byl</w:t>
      </w:r>
      <w:r w:rsidR="00511B79">
        <w:rPr>
          <w:sz w:val="22"/>
          <w:szCs w:val="22"/>
        </w:rPr>
        <w:t>o</w:t>
      </w:r>
      <w:r w:rsidR="00877358" w:rsidRPr="00D74C20">
        <w:rPr>
          <w:sz w:val="22"/>
          <w:szCs w:val="22"/>
        </w:rPr>
        <w:t xml:space="preserve"> oceněn</w:t>
      </w:r>
      <w:r w:rsidR="00511B79">
        <w:rPr>
          <w:sz w:val="22"/>
          <w:szCs w:val="22"/>
        </w:rPr>
        <w:t>o</w:t>
      </w:r>
      <w:r w:rsidR="00877358" w:rsidRPr="00D74C20">
        <w:rPr>
          <w:sz w:val="22"/>
          <w:szCs w:val="22"/>
        </w:rPr>
        <w:t xml:space="preserve"> znaleckým posudkem č. </w:t>
      </w:r>
      <w:r w:rsidR="00E74A1B">
        <w:rPr>
          <w:sz w:val="22"/>
          <w:szCs w:val="22"/>
        </w:rPr>
        <w:t>11/101/2025</w:t>
      </w:r>
      <w:r>
        <w:rPr>
          <w:sz w:val="22"/>
          <w:szCs w:val="22"/>
        </w:rPr>
        <w:t xml:space="preserve"> vyhotoveným</w:t>
      </w:r>
      <w:r w:rsidR="00877358">
        <w:rPr>
          <w:sz w:val="22"/>
          <w:szCs w:val="22"/>
        </w:rPr>
        <w:t xml:space="preserve"> </w:t>
      </w:r>
      <w:r w:rsidR="00E74A1B">
        <w:rPr>
          <w:sz w:val="22"/>
          <w:szCs w:val="22"/>
        </w:rPr>
        <w:t xml:space="preserve">Znaleckým ústavem České Budějovice s.r.o., Kostelní 1287/6, 370 </w:t>
      </w:r>
      <w:r w:rsidR="003F797D">
        <w:rPr>
          <w:sz w:val="22"/>
          <w:szCs w:val="22"/>
        </w:rPr>
        <w:t xml:space="preserve">04 </w:t>
      </w:r>
      <w:r w:rsidR="00E74A1B">
        <w:rPr>
          <w:sz w:val="22"/>
          <w:szCs w:val="22"/>
        </w:rPr>
        <w:t>České Budějovice</w:t>
      </w:r>
      <w:r w:rsidR="00877358">
        <w:rPr>
          <w:sz w:val="22"/>
          <w:szCs w:val="22"/>
        </w:rPr>
        <w:t xml:space="preserve">, který objednal a náklady za jeho vyhotovení uhradil </w:t>
      </w:r>
      <w:r w:rsidR="000525B8">
        <w:rPr>
          <w:sz w:val="22"/>
          <w:szCs w:val="22"/>
        </w:rPr>
        <w:t>Správce</w:t>
      </w:r>
      <w:r w:rsidR="00877358">
        <w:rPr>
          <w:sz w:val="22"/>
          <w:szCs w:val="22"/>
        </w:rPr>
        <w:t xml:space="preserve"> </w:t>
      </w:r>
      <w:r w:rsidR="00877358" w:rsidRPr="00D74C20">
        <w:rPr>
          <w:sz w:val="22"/>
          <w:szCs w:val="22"/>
        </w:rPr>
        <w:t>(dále jen „</w:t>
      </w:r>
      <w:r w:rsidR="00877358" w:rsidRPr="00D11542">
        <w:rPr>
          <w:b/>
          <w:bCs/>
          <w:sz w:val="22"/>
          <w:szCs w:val="22"/>
        </w:rPr>
        <w:t>znalecký posudek</w:t>
      </w:r>
      <w:r w:rsidR="00877358" w:rsidRPr="00D74C20">
        <w:rPr>
          <w:sz w:val="22"/>
          <w:szCs w:val="22"/>
        </w:rPr>
        <w:t>“)</w:t>
      </w:r>
      <w:r w:rsidR="00A36D64">
        <w:rPr>
          <w:sz w:val="22"/>
          <w:szCs w:val="22"/>
        </w:rPr>
        <w:t>.</w:t>
      </w:r>
    </w:p>
    <w:p w14:paraId="6D901BE0" w14:textId="399D4D0C" w:rsidR="00D153DF" w:rsidRDefault="00B93BBD" w:rsidP="00191300">
      <w:pPr>
        <w:pStyle w:val="Odstavecseseznamem"/>
        <w:widowControl w:val="0"/>
        <w:numPr>
          <w:ilvl w:val="0"/>
          <w:numId w:val="3"/>
        </w:numPr>
        <w:tabs>
          <w:tab w:val="left" w:pos="851"/>
        </w:tabs>
        <w:spacing w:after="12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Dohodou smluvních stran se </w:t>
      </w:r>
      <w:r w:rsidR="00D63326">
        <w:rPr>
          <w:sz w:val="22"/>
          <w:szCs w:val="22"/>
        </w:rPr>
        <w:t>p</w:t>
      </w:r>
      <w:r w:rsidR="00AC6B90">
        <w:rPr>
          <w:sz w:val="22"/>
          <w:szCs w:val="22"/>
        </w:rPr>
        <w:t>ráv</w:t>
      </w:r>
      <w:r w:rsidR="0036035E">
        <w:rPr>
          <w:sz w:val="22"/>
          <w:szCs w:val="22"/>
        </w:rPr>
        <w:t>o</w:t>
      </w:r>
      <w:r w:rsidR="00AC6B90">
        <w:rPr>
          <w:sz w:val="22"/>
          <w:szCs w:val="22"/>
        </w:rPr>
        <w:t xml:space="preserve"> stavby </w:t>
      </w:r>
      <w:r w:rsidR="002322AA">
        <w:rPr>
          <w:sz w:val="22"/>
          <w:szCs w:val="22"/>
        </w:rPr>
        <w:t>dle této</w:t>
      </w:r>
      <w:r w:rsidR="00D153DF" w:rsidRPr="00FE559A">
        <w:rPr>
          <w:sz w:val="22"/>
          <w:szCs w:val="22"/>
        </w:rPr>
        <w:t xml:space="preserve"> smlouvy </w:t>
      </w:r>
      <w:r w:rsidR="00D153DF">
        <w:rPr>
          <w:sz w:val="22"/>
          <w:szCs w:val="22"/>
        </w:rPr>
        <w:t xml:space="preserve">zřídí </w:t>
      </w:r>
      <w:r w:rsidR="00AE4439" w:rsidRPr="002F11C0">
        <w:rPr>
          <w:sz w:val="22"/>
          <w:szCs w:val="22"/>
        </w:rPr>
        <w:t>za roční (opakovanou) úplatu</w:t>
      </w:r>
      <w:r w:rsidR="002904C5">
        <w:rPr>
          <w:sz w:val="22"/>
          <w:szCs w:val="22"/>
        </w:rPr>
        <w:t xml:space="preserve"> jako stavební plat</w:t>
      </w:r>
      <w:r w:rsidR="00AE4439" w:rsidRPr="002F11C0">
        <w:rPr>
          <w:sz w:val="22"/>
          <w:szCs w:val="22"/>
        </w:rPr>
        <w:t xml:space="preserve"> (dále jen „</w:t>
      </w:r>
      <w:r w:rsidR="00AE4439" w:rsidRPr="00A36D64">
        <w:rPr>
          <w:b/>
          <w:bCs/>
          <w:sz w:val="22"/>
          <w:szCs w:val="22"/>
        </w:rPr>
        <w:t>roční úplata</w:t>
      </w:r>
      <w:r w:rsidR="00AE4439" w:rsidRPr="002F11C0">
        <w:rPr>
          <w:sz w:val="22"/>
          <w:szCs w:val="22"/>
        </w:rPr>
        <w:t xml:space="preserve">“) </w:t>
      </w:r>
      <w:r w:rsidR="00D153DF">
        <w:rPr>
          <w:sz w:val="22"/>
          <w:szCs w:val="22"/>
        </w:rPr>
        <w:t xml:space="preserve">ve výši </w:t>
      </w:r>
      <w:r w:rsidR="00E74A1B" w:rsidRPr="00E74A1B">
        <w:rPr>
          <w:b/>
          <w:bCs/>
          <w:sz w:val="22"/>
          <w:szCs w:val="22"/>
        </w:rPr>
        <w:t>9</w:t>
      </w:r>
      <w:r w:rsidR="00E74A1B">
        <w:rPr>
          <w:b/>
          <w:bCs/>
          <w:sz w:val="22"/>
          <w:szCs w:val="22"/>
        </w:rPr>
        <w:t> </w:t>
      </w:r>
      <w:r w:rsidR="00E74A1B" w:rsidRPr="00E74A1B">
        <w:rPr>
          <w:b/>
          <w:bCs/>
          <w:sz w:val="22"/>
          <w:szCs w:val="22"/>
        </w:rPr>
        <w:t>370</w:t>
      </w:r>
      <w:r w:rsidR="00E74A1B">
        <w:rPr>
          <w:b/>
          <w:bCs/>
          <w:sz w:val="22"/>
          <w:szCs w:val="22"/>
        </w:rPr>
        <w:t> </w:t>
      </w:r>
      <w:r w:rsidRPr="00E74A1B">
        <w:rPr>
          <w:b/>
          <w:bCs/>
          <w:sz w:val="22"/>
          <w:szCs w:val="22"/>
        </w:rPr>
        <w:t>Kč</w:t>
      </w:r>
      <w:r w:rsidR="009F1735">
        <w:rPr>
          <w:sz w:val="22"/>
          <w:szCs w:val="22"/>
        </w:rPr>
        <w:t xml:space="preserve"> </w:t>
      </w:r>
      <w:r w:rsidR="00423951">
        <w:rPr>
          <w:sz w:val="22"/>
          <w:szCs w:val="22"/>
        </w:rPr>
        <w:t>(</w:t>
      </w:r>
      <w:r w:rsidR="00900BB6">
        <w:rPr>
          <w:sz w:val="22"/>
          <w:szCs w:val="22"/>
        </w:rPr>
        <w:t>slovy</w:t>
      </w:r>
      <w:r w:rsidR="00E74A1B">
        <w:rPr>
          <w:sz w:val="22"/>
          <w:szCs w:val="22"/>
        </w:rPr>
        <w:t xml:space="preserve"> devět tisíc tři sta sedmdesát</w:t>
      </w:r>
      <w:r w:rsidR="00C511DD">
        <w:rPr>
          <w:sz w:val="22"/>
          <w:szCs w:val="22"/>
        </w:rPr>
        <w:t xml:space="preserve"> korun českých)</w:t>
      </w:r>
      <w:r w:rsidR="00186250" w:rsidRPr="00186250">
        <w:rPr>
          <w:b/>
          <w:sz w:val="22"/>
          <w:szCs w:val="22"/>
        </w:rPr>
        <w:t xml:space="preserve"> </w:t>
      </w:r>
      <w:r w:rsidR="00186250">
        <w:rPr>
          <w:b/>
          <w:sz w:val="22"/>
          <w:szCs w:val="22"/>
        </w:rPr>
        <w:t>bez DPH</w:t>
      </w:r>
      <w:r w:rsidR="00186250">
        <w:rPr>
          <w:sz w:val="22"/>
          <w:szCs w:val="22"/>
        </w:rPr>
        <w:t xml:space="preserve">. </w:t>
      </w:r>
      <w:r w:rsidR="00186250" w:rsidRPr="00FE559A">
        <w:rPr>
          <w:sz w:val="22"/>
          <w:szCs w:val="22"/>
        </w:rPr>
        <w:t>K</w:t>
      </w:r>
      <w:r w:rsidR="00186250" w:rsidRPr="00606B54">
        <w:rPr>
          <w:sz w:val="22"/>
          <w:szCs w:val="22"/>
        </w:rPr>
        <w:t>e</w:t>
      </w:r>
      <w:r w:rsidR="00EA26F0">
        <w:rPr>
          <w:sz w:val="22"/>
          <w:szCs w:val="22"/>
        </w:rPr>
        <w:t> </w:t>
      </w:r>
      <w:r w:rsidR="00186250" w:rsidRPr="00FE559A">
        <w:rPr>
          <w:sz w:val="22"/>
          <w:szCs w:val="22"/>
        </w:rPr>
        <w:t xml:space="preserve">sjednané ceně bude připočtena </w:t>
      </w:r>
      <w:r w:rsidR="00186250">
        <w:rPr>
          <w:sz w:val="22"/>
          <w:szCs w:val="22"/>
        </w:rPr>
        <w:t>daň z přidané hodnoty</w:t>
      </w:r>
      <w:r w:rsidR="00186250" w:rsidRPr="00FE559A">
        <w:rPr>
          <w:sz w:val="22"/>
          <w:szCs w:val="22"/>
        </w:rPr>
        <w:t xml:space="preserve"> podle </w:t>
      </w:r>
      <w:r w:rsidR="00186250">
        <w:rPr>
          <w:sz w:val="22"/>
          <w:szCs w:val="22"/>
        </w:rPr>
        <w:t>zákona č. 235/2004 Sb., o dani z přidané hodnoty, ve znění pozdějších předpisů (dále jen „</w:t>
      </w:r>
      <w:r w:rsidR="00186250" w:rsidRPr="00ED6D3F">
        <w:rPr>
          <w:b/>
          <w:bCs/>
          <w:sz w:val="22"/>
          <w:szCs w:val="22"/>
        </w:rPr>
        <w:t>DPH</w:t>
      </w:r>
      <w:r w:rsidR="00186250">
        <w:rPr>
          <w:sz w:val="22"/>
          <w:szCs w:val="22"/>
        </w:rPr>
        <w:t>“)</w:t>
      </w:r>
      <w:r w:rsidR="00186250" w:rsidRPr="00FE559A">
        <w:rPr>
          <w:sz w:val="22"/>
          <w:szCs w:val="22"/>
        </w:rPr>
        <w:t>.</w:t>
      </w:r>
    </w:p>
    <w:p w14:paraId="56994B82" w14:textId="3BE8EA35" w:rsidR="00FD6A21" w:rsidRDefault="000525B8" w:rsidP="004D0825">
      <w:pPr>
        <w:pStyle w:val="Odstavecseseznamem"/>
        <w:numPr>
          <w:ilvl w:val="0"/>
          <w:numId w:val="3"/>
        </w:numPr>
        <w:tabs>
          <w:tab w:val="left" w:pos="851"/>
        </w:tabs>
        <w:spacing w:after="12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Správce</w:t>
      </w:r>
      <w:r w:rsidR="00FD6A21" w:rsidRPr="005C563C">
        <w:rPr>
          <w:sz w:val="22"/>
          <w:szCs w:val="22"/>
        </w:rPr>
        <w:t xml:space="preserve"> má právo roční úplatu zvýšit o procento odpovídající kladnému vývoji </w:t>
      </w:r>
      <w:r w:rsidR="0002307C">
        <w:rPr>
          <w:sz w:val="22"/>
          <w:szCs w:val="22"/>
        </w:rPr>
        <w:t xml:space="preserve">průměrného </w:t>
      </w:r>
      <w:r w:rsidR="00FD6A21" w:rsidRPr="005C563C">
        <w:rPr>
          <w:sz w:val="22"/>
          <w:szCs w:val="22"/>
        </w:rPr>
        <w:t>indexu spotřebitelských cen (nebo obdobnému indexu tento index nahrazující) vyhlášenému Českým statistickým úřadem za</w:t>
      </w:r>
      <w:r w:rsidR="00FD6A21">
        <w:rPr>
          <w:sz w:val="22"/>
          <w:szCs w:val="22"/>
        </w:rPr>
        <w:t> </w:t>
      </w:r>
      <w:r w:rsidR="00FD6A21" w:rsidRPr="005C563C">
        <w:rPr>
          <w:sz w:val="22"/>
          <w:szCs w:val="22"/>
        </w:rPr>
        <w:t xml:space="preserve">předchozí kalendářní rok, a </w:t>
      </w:r>
      <w:r w:rsidR="006A4061">
        <w:rPr>
          <w:sz w:val="22"/>
          <w:szCs w:val="22"/>
        </w:rPr>
        <w:t>Stavebník</w:t>
      </w:r>
      <w:r w:rsidR="00FD6A21" w:rsidRPr="005C563C">
        <w:rPr>
          <w:sz w:val="22"/>
          <w:szCs w:val="22"/>
        </w:rPr>
        <w:t xml:space="preserve"> se zavazuje takto zvýšenou roční úplatu </w:t>
      </w:r>
      <w:r w:rsidR="007B5CE5">
        <w:rPr>
          <w:sz w:val="22"/>
          <w:szCs w:val="22"/>
        </w:rPr>
        <w:t>Správci</w:t>
      </w:r>
      <w:r w:rsidR="00FD6A21" w:rsidRPr="005C563C">
        <w:rPr>
          <w:sz w:val="22"/>
          <w:szCs w:val="22"/>
        </w:rPr>
        <w:t xml:space="preserve"> platit</w:t>
      </w:r>
      <w:r w:rsidR="002904C5">
        <w:rPr>
          <w:sz w:val="22"/>
          <w:szCs w:val="22"/>
        </w:rPr>
        <w:t xml:space="preserve"> na základě písemného oznámení </w:t>
      </w:r>
      <w:r w:rsidR="00F808E0">
        <w:rPr>
          <w:sz w:val="22"/>
          <w:szCs w:val="22"/>
        </w:rPr>
        <w:t xml:space="preserve">zaslaného </w:t>
      </w:r>
      <w:r w:rsidR="002904C5">
        <w:rPr>
          <w:sz w:val="22"/>
          <w:szCs w:val="22"/>
        </w:rPr>
        <w:t>Správce</w:t>
      </w:r>
      <w:r w:rsidR="00F808E0">
        <w:rPr>
          <w:sz w:val="22"/>
          <w:szCs w:val="22"/>
        </w:rPr>
        <w:t>m</w:t>
      </w:r>
      <w:r w:rsidR="002904C5">
        <w:rPr>
          <w:sz w:val="22"/>
          <w:szCs w:val="22"/>
        </w:rPr>
        <w:t xml:space="preserve"> Stavebníkovi</w:t>
      </w:r>
      <w:r w:rsidR="0013165E">
        <w:rPr>
          <w:sz w:val="22"/>
          <w:szCs w:val="22"/>
        </w:rPr>
        <w:t>,</w:t>
      </w:r>
      <w:r w:rsidR="00F808E0">
        <w:rPr>
          <w:sz w:val="22"/>
          <w:szCs w:val="22"/>
        </w:rPr>
        <w:t xml:space="preserve"> a </w:t>
      </w:r>
      <w:r w:rsidR="0013165E">
        <w:rPr>
          <w:sz w:val="22"/>
          <w:szCs w:val="22"/>
        </w:rPr>
        <w:t xml:space="preserve">to </w:t>
      </w:r>
      <w:r w:rsidR="00F808E0">
        <w:rPr>
          <w:sz w:val="22"/>
          <w:szCs w:val="22"/>
        </w:rPr>
        <w:t xml:space="preserve">od </w:t>
      </w:r>
      <w:r w:rsidR="0013165E">
        <w:rPr>
          <w:sz w:val="22"/>
          <w:szCs w:val="22"/>
        </w:rPr>
        <w:t xml:space="preserve">1. 1. příslušného kalendářního roku (počínaje </w:t>
      </w:r>
      <w:r w:rsidR="006A102C">
        <w:rPr>
          <w:sz w:val="22"/>
          <w:szCs w:val="22"/>
        </w:rPr>
        <w:t xml:space="preserve">následujícím kalendářním rokem po roce, ve kterém dojde ke vzniku práva stavby dle této </w:t>
      </w:r>
      <w:r w:rsidR="006A102C">
        <w:rPr>
          <w:sz w:val="22"/>
          <w:szCs w:val="22"/>
        </w:rPr>
        <w:lastRenderedPageBreak/>
        <w:t>smlouvy ve prospěch Stavebníka</w:t>
      </w:r>
      <w:r w:rsidR="0013165E">
        <w:rPr>
          <w:sz w:val="22"/>
          <w:szCs w:val="22"/>
        </w:rPr>
        <w:t>)</w:t>
      </w:r>
      <w:r w:rsidR="00FD6A21" w:rsidRPr="005C563C">
        <w:rPr>
          <w:sz w:val="22"/>
          <w:szCs w:val="22"/>
        </w:rPr>
        <w:t xml:space="preserve">. Případná záporná procentní hodnota vývoje </w:t>
      </w:r>
      <w:r w:rsidR="0002307C">
        <w:rPr>
          <w:sz w:val="22"/>
          <w:szCs w:val="22"/>
        </w:rPr>
        <w:t xml:space="preserve">průměrného </w:t>
      </w:r>
      <w:r w:rsidR="00FD6A21" w:rsidRPr="005C563C">
        <w:rPr>
          <w:sz w:val="22"/>
          <w:szCs w:val="22"/>
        </w:rPr>
        <w:t>indexu spotřebitelských cen (deflace) vyhlášená Českým statistickým úřadem nemá vliv na výši roční úplaty</w:t>
      </w:r>
      <w:r w:rsidR="00FD6A21">
        <w:rPr>
          <w:sz w:val="22"/>
          <w:szCs w:val="22"/>
        </w:rPr>
        <w:t>.</w:t>
      </w:r>
    </w:p>
    <w:p w14:paraId="15F95452" w14:textId="5DE7CDA7" w:rsidR="00B764C2" w:rsidRDefault="00B764C2" w:rsidP="00195B7F">
      <w:pPr>
        <w:pStyle w:val="Odstavecseseznamem"/>
        <w:numPr>
          <w:ilvl w:val="0"/>
          <w:numId w:val="3"/>
        </w:numPr>
        <w:tabs>
          <w:tab w:val="left" w:pos="851"/>
        </w:tabs>
        <w:spacing w:after="12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Roční úplat</w:t>
      </w:r>
      <w:r w:rsidR="002904C5">
        <w:rPr>
          <w:sz w:val="22"/>
          <w:szCs w:val="22"/>
        </w:rPr>
        <w:t>a</w:t>
      </w:r>
      <w:r>
        <w:rPr>
          <w:sz w:val="22"/>
          <w:szCs w:val="22"/>
        </w:rPr>
        <w:t xml:space="preserve"> bud</w:t>
      </w:r>
      <w:r w:rsidR="002904C5">
        <w:rPr>
          <w:sz w:val="22"/>
          <w:szCs w:val="22"/>
        </w:rPr>
        <w:t>e</w:t>
      </w:r>
      <w:r>
        <w:rPr>
          <w:sz w:val="22"/>
          <w:szCs w:val="22"/>
        </w:rPr>
        <w:t xml:space="preserve"> </w:t>
      </w:r>
      <w:r w:rsidR="009C6380">
        <w:rPr>
          <w:sz w:val="22"/>
          <w:szCs w:val="22"/>
        </w:rPr>
        <w:t>Stavebníkem</w:t>
      </w:r>
      <w:r>
        <w:rPr>
          <w:sz w:val="22"/>
          <w:szCs w:val="22"/>
        </w:rPr>
        <w:t xml:space="preserve"> hrazen</w:t>
      </w:r>
      <w:r w:rsidR="002904C5">
        <w:rPr>
          <w:sz w:val="22"/>
          <w:szCs w:val="22"/>
        </w:rPr>
        <w:t>a</w:t>
      </w:r>
      <w:r>
        <w:rPr>
          <w:sz w:val="22"/>
          <w:szCs w:val="22"/>
        </w:rPr>
        <w:t xml:space="preserve"> </w:t>
      </w:r>
      <w:r w:rsidR="00D32AE7">
        <w:rPr>
          <w:sz w:val="22"/>
          <w:szCs w:val="22"/>
        </w:rPr>
        <w:t xml:space="preserve">na účet </w:t>
      </w:r>
      <w:r w:rsidR="007B5CE5">
        <w:rPr>
          <w:sz w:val="22"/>
          <w:szCs w:val="22"/>
        </w:rPr>
        <w:t>Správce</w:t>
      </w:r>
      <w:r w:rsidR="00AA5EC0">
        <w:rPr>
          <w:sz w:val="22"/>
          <w:szCs w:val="22"/>
        </w:rPr>
        <w:t xml:space="preserve"> </w:t>
      </w:r>
      <w:r>
        <w:rPr>
          <w:sz w:val="22"/>
          <w:szCs w:val="22"/>
        </w:rPr>
        <w:t>na základě daňového dokladu – faktury (dále jen „faktura“)</w:t>
      </w:r>
      <w:r w:rsidR="002904C5">
        <w:rPr>
          <w:sz w:val="22"/>
          <w:szCs w:val="22"/>
        </w:rPr>
        <w:t>,</w:t>
      </w:r>
      <w:r>
        <w:rPr>
          <w:sz w:val="22"/>
          <w:szCs w:val="22"/>
        </w:rPr>
        <w:t xml:space="preserve"> vystavené </w:t>
      </w:r>
      <w:r w:rsidR="000525B8">
        <w:rPr>
          <w:sz w:val="22"/>
          <w:szCs w:val="22"/>
        </w:rPr>
        <w:t>Správce</w:t>
      </w:r>
      <w:r w:rsidR="009C6380">
        <w:rPr>
          <w:sz w:val="22"/>
          <w:szCs w:val="22"/>
        </w:rPr>
        <w:t>m</w:t>
      </w:r>
      <w:r>
        <w:rPr>
          <w:sz w:val="22"/>
          <w:szCs w:val="22"/>
        </w:rPr>
        <w:t xml:space="preserve"> se splatností </w:t>
      </w:r>
      <w:r w:rsidR="006A102C">
        <w:rPr>
          <w:sz w:val="22"/>
          <w:szCs w:val="22"/>
        </w:rPr>
        <w:t xml:space="preserve">do </w:t>
      </w:r>
      <w:r>
        <w:rPr>
          <w:sz w:val="22"/>
          <w:szCs w:val="22"/>
        </w:rPr>
        <w:t xml:space="preserve">21 kalendářních dnů od jejího vystavení. </w:t>
      </w:r>
      <w:r w:rsidR="00AA5EC0">
        <w:rPr>
          <w:sz w:val="22"/>
          <w:szCs w:val="22"/>
        </w:rPr>
        <w:t xml:space="preserve">Fakturu zašle </w:t>
      </w:r>
      <w:r w:rsidR="000525B8">
        <w:rPr>
          <w:sz w:val="22"/>
          <w:szCs w:val="22"/>
        </w:rPr>
        <w:t>Správce</w:t>
      </w:r>
      <w:r w:rsidR="00DD14AB">
        <w:rPr>
          <w:sz w:val="22"/>
          <w:szCs w:val="22"/>
        </w:rPr>
        <w:t xml:space="preserve"> </w:t>
      </w:r>
      <w:r w:rsidR="008F635A">
        <w:rPr>
          <w:sz w:val="22"/>
          <w:szCs w:val="22"/>
        </w:rPr>
        <w:t xml:space="preserve">Stavebníkovi elektronicky </w:t>
      </w:r>
      <w:r w:rsidR="00952107">
        <w:rPr>
          <w:sz w:val="22"/>
          <w:szCs w:val="22"/>
        </w:rPr>
        <w:t>ve formátu *</w:t>
      </w:r>
      <w:proofErr w:type="spellStart"/>
      <w:r w:rsidR="00952107">
        <w:rPr>
          <w:sz w:val="22"/>
          <w:szCs w:val="22"/>
        </w:rPr>
        <w:t>pdf</w:t>
      </w:r>
      <w:proofErr w:type="spellEnd"/>
      <w:r w:rsidR="00952107">
        <w:rPr>
          <w:sz w:val="22"/>
          <w:szCs w:val="22"/>
        </w:rPr>
        <w:t xml:space="preserve"> </w:t>
      </w:r>
      <w:r w:rsidR="008F635A">
        <w:rPr>
          <w:sz w:val="22"/>
          <w:szCs w:val="22"/>
        </w:rPr>
        <w:t xml:space="preserve">na e-mailovou adresu </w:t>
      </w:r>
      <w:r w:rsidR="00FF1E51" w:rsidRPr="00FF1E51">
        <w:rPr>
          <w:b/>
          <w:bCs/>
          <w:sz w:val="22"/>
          <w:szCs w:val="22"/>
        </w:rPr>
        <w:t>posta@c-budejovice.cz</w:t>
      </w:r>
      <w:r w:rsidR="00FF1E51">
        <w:rPr>
          <w:sz w:val="22"/>
          <w:szCs w:val="22"/>
        </w:rPr>
        <w:t>.</w:t>
      </w:r>
      <w:r w:rsidR="008F635A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Dnem uskutečnění dílčího </w:t>
      </w:r>
      <w:r w:rsidR="00DE202F">
        <w:rPr>
          <w:sz w:val="22"/>
          <w:szCs w:val="22"/>
        </w:rPr>
        <w:t xml:space="preserve">zdanitelného </w:t>
      </w:r>
      <w:r>
        <w:rPr>
          <w:sz w:val="22"/>
          <w:szCs w:val="22"/>
        </w:rPr>
        <w:t xml:space="preserve">plnění bude vždy </w:t>
      </w:r>
      <w:r w:rsidRPr="00D47624">
        <w:rPr>
          <w:sz w:val="22"/>
          <w:szCs w:val="22"/>
        </w:rPr>
        <w:t>1.</w:t>
      </w:r>
      <w:r w:rsidR="0013165E">
        <w:rPr>
          <w:sz w:val="22"/>
          <w:szCs w:val="22"/>
        </w:rPr>
        <w:t> </w:t>
      </w:r>
      <w:r w:rsidR="001479F7">
        <w:rPr>
          <w:sz w:val="22"/>
          <w:szCs w:val="22"/>
        </w:rPr>
        <w:t>3.</w:t>
      </w:r>
      <w:r w:rsidRPr="00D47624">
        <w:rPr>
          <w:sz w:val="22"/>
          <w:szCs w:val="22"/>
        </w:rPr>
        <w:t xml:space="preserve"> příslušného kalendářního roku</w:t>
      </w:r>
      <w:r>
        <w:rPr>
          <w:sz w:val="22"/>
          <w:szCs w:val="22"/>
        </w:rPr>
        <w:t xml:space="preserve">, vyjma první roční úplaty ve smyslu odst. </w:t>
      </w:r>
      <w:r w:rsidR="004D0825">
        <w:rPr>
          <w:sz w:val="22"/>
          <w:szCs w:val="22"/>
        </w:rPr>
        <w:t>5</w:t>
      </w:r>
      <w:r>
        <w:rPr>
          <w:sz w:val="22"/>
          <w:szCs w:val="22"/>
        </w:rPr>
        <w:t xml:space="preserve">. tohoto článku smlouvy, kdy se za den zdanitelného plnění bude </w:t>
      </w:r>
      <w:r w:rsidRPr="00D47624">
        <w:rPr>
          <w:sz w:val="22"/>
          <w:szCs w:val="22"/>
        </w:rPr>
        <w:t xml:space="preserve">považovat </w:t>
      </w:r>
      <w:r w:rsidR="00085E42" w:rsidRPr="00D47624">
        <w:rPr>
          <w:sz w:val="22"/>
          <w:szCs w:val="22"/>
        </w:rPr>
        <w:t xml:space="preserve">den doručení vyrozumění </w:t>
      </w:r>
      <w:r w:rsidR="00755991" w:rsidRPr="00D47624">
        <w:rPr>
          <w:sz w:val="22"/>
          <w:szCs w:val="22"/>
        </w:rPr>
        <w:t xml:space="preserve">příslušného katastrálního úřadu </w:t>
      </w:r>
      <w:r w:rsidR="00085E42" w:rsidRPr="00D47624">
        <w:rPr>
          <w:sz w:val="22"/>
          <w:szCs w:val="22"/>
        </w:rPr>
        <w:t xml:space="preserve">o provedeném vkladu </w:t>
      </w:r>
      <w:r w:rsidR="00967CFF" w:rsidRPr="00D47624">
        <w:rPr>
          <w:sz w:val="22"/>
          <w:szCs w:val="22"/>
        </w:rPr>
        <w:t>p</w:t>
      </w:r>
      <w:r w:rsidR="004038AB" w:rsidRPr="00D47624">
        <w:rPr>
          <w:sz w:val="22"/>
          <w:szCs w:val="22"/>
        </w:rPr>
        <w:t>ráva stavby</w:t>
      </w:r>
      <w:r w:rsidR="00B46081" w:rsidRPr="00D47624">
        <w:rPr>
          <w:sz w:val="22"/>
          <w:szCs w:val="22"/>
        </w:rPr>
        <w:t>,</w:t>
      </w:r>
      <w:r w:rsidR="00F8416C" w:rsidRPr="00D47624">
        <w:rPr>
          <w:sz w:val="22"/>
          <w:szCs w:val="22"/>
        </w:rPr>
        <w:t xml:space="preserve"> </w:t>
      </w:r>
      <w:r w:rsidR="00F8416C">
        <w:rPr>
          <w:sz w:val="22"/>
          <w:szCs w:val="22"/>
        </w:rPr>
        <w:t>spolu se zákazem zcizení a zatížení Pozemk</w:t>
      </w:r>
      <w:r w:rsidR="002957DB">
        <w:rPr>
          <w:sz w:val="22"/>
          <w:szCs w:val="22"/>
        </w:rPr>
        <w:t>ů</w:t>
      </w:r>
      <w:r w:rsidR="00F8416C">
        <w:rPr>
          <w:sz w:val="22"/>
          <w:szCs w:val="22"/>
        </w:rPr>
        <w:t xml:space="preserve"> Stavebníkem ve smyslu čl. IV. odst.</w:t>
      </w:r>
      <w:r w:rsidR="00D056F8">
        <w:rPr>
          <w:sz w:val="22"/>
          <w:szCs w:val="22"/>
        </w:rPr>
        <w:t xml:space="preserve"> </w:t>
      </w:r>
      <w:r w:rsidR="00EA0DE8">
        <w:rPr>
          <w:sz w:val="22"/>
          <w:szCs w:val="22"/>
        </w:rPr>
        <w:t>6.</w:t>
      </w:r>
      <w:r w:rsidR="00F8416C">
        <w:rPr>
          <w:sz w:val="22"/>
          <w:szCs w:val="22"/>
        </w:rPr>
        <w:t xml:space="preserve"> této smlouvy</w:t>
      </w:r>
      <w:r w:rsidR="00B46081" w:rsidRPr="00D47624">
        <w:rPr>
          <w:sz w:val="22"/>
          <w:szCs w:val="22"/>
        </w:rPr>
        <w:t>,</w:t>
      </w:r>
      <w:r w:rsidR="00085E42" w:rsidRPr="00D47624">
        <w:rPr>
          <w:sz w:val="22"/>
          <w:szCs w:val="22"/>
        </w:rPr>
        <w:t xml:space="preserve"> </w:t>
      </w:r>
      <w:r w:rsidR="000313D2" w:rsidRPr="00D47624">
        <w:rPr>
          <w:sz w:val="22"/>
          <w:szCs w:val="22"/>
        </w:rPr>
        <w:t>Správci</w:t>
      </w:r>
      <w:r w:rsidR="00085E42" w:rsidRPr="00D47624">
        <w:rPr>
          <w:sz w:val="22"/>
          <w:szCs w:val="22"/>
        </w:rPr>
        <w:t>.</w:t>
      </w:r>
      <w:r w:rsidR="00085E42" w:rsidRPr="003F5B59">
        <w:rPr>
          <w:sz w:val="22"/>
          <w:szCs w:val="22"/>
        </w:rPr>
        <w:t xml:space="preserve"> K tomuto dni uskutečnění zdanitelného plnění vystaví </w:t>
      </w:r>
      <w:r w:rsidR="000525B8">
        <w:rPr>
          <w:sz w:val="22"/>
          <w:szCs w:val="22"/>
        </w:rPr>
        <w:t>Správce</w:t>
      </w:r>
      <w:r w:rsidR="004038AB">
        <w:rPr>
          <w:sz w:val="22"/>
          <w:szCs w:val="22"/>
        </w:rPr>
        <w:t xml:space="preserve"> Stavebníkovi</w:t>
      </w:r>
      <w:r w:rsidR="00085E42" w:rsidRPr="003F5B59">
        <w:rPr>
          <w:sz w:val="22"/>
          <w:szCs w:val="22"/>
        </w:rPr>
        <w:t xml:space="preserve"> příslušný daňový dokl</w:t>
      </w:r>
      <w:r w:rsidR="00085E42">
        <w:rPr>
          <w:sz w:val="22"/>
          <w:szCs w:val="22"/>
        </w:rPr>
        <w:t>ad, který zašle elektronicky</w:t>
      </w:r>
      <w:r w:rsidR="00952107">
        <w:rPr>
          <w:sz w:val="22"/>
          <w:szCs w:val="22"/>
        </w:rPr>
        <w:t xml:space="preserve"> </w:t>
      </w:r>
      <w:r w:rsidR="00085E42" w:rsidRPr="00CA0C55">
        <w:rPr>
          <w:sz w:val="22"/>
          <w:szCs w:val="22"/>
        </w:rPr>
        <w:t>na</w:t>
      </w:r>
      <w:r w:rsidR="003458E0">
        <w:rPr>
          <w:sz w:val="22"/>
          <w:szCs w:val="22"/>
        </w:rPr>
        <w:t> </w:t>
      </w:r>
      <w:r w:rsidR="00085E42">
        <w:rPr>
          <w:sz w:val="22"/>
          <w:szCs w:val="22"/>
        </w:rPr>
        <w:t xml:space="preserve">e-mailovou adresu </w:t>
      </w:r>
      <w:r w:rsidR="00C63272">
        <w:rPr>
          <w:sz w:val="22"/>
          <w:szCs w:val="22"/>
        </w:rPr>
        <w:t>Stavebníka</w:t>
      </w:r>
      <w:r w:rsidR="00085E42">
        <w:rPr>
          <w:sz w:val="22"/>
          <w:szCs w:val="22"/>
        </w:rPr>
        <w:t xml:space="preserve"> uvedenou výše</w:t>
      </w:r>
      <w:r w:rsidR="00132B1B">
        <w:rPr>
          <w:sz w:val="22"/>
          <w:szCs w:val="22"/>
        </w:rPr>
        <w:t>.</w:t>
      </w:r>
    </w:p>
    <w:p w14:paraId="51B313E8" w14:textId="3FAD93BD" w:rsidR="00C53256" w:rsidRDefault="00C53256" w:rsidP="00191300">
      <w:pPr>
        <w:pStyle w:val="Odstavecseseznamem"/>
        <w:widowControl w:val="0"/>
        <w:numPr>
          <w:ilvl w:val="0"/>
          <w:numId w:val="3"/>
        </w:numPr>
        <w:tabs>
          <w:tab w:val="left" w:pos="851"/>
        </w:tabs>
        <w:spacing w:after="12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Výše první roční úplaty bude vypočtena jako poměrná část roční úplaty dohodnuté podle odst. </w:t>
      </w:r>
      <w:r w:rsidR="0002269C">
        <w:rPr>
          <w:sz w:val="22"/>
          <w:szCs w:val="22"/>
        </w:rPr>
        <w:t>2</w:t>
      </w:r>
      <w:r>
        <w:rPr>
          <w:sz w:val="22"/>
          <w:szCs w:val="22"/>
        </w:rPr>
        <w:t xml:space="preserve">. tohoto článku smlouvy, a to za období </w:t>
      </w:r>
      <w:r w:rsidR="00D203DE">
        <w:rPr>
          <w:sz w:val="22"/>
          <w:szCs w:val="22"/>
        </w:rPr>
        <w:t xml:space="preserve">ode dne právních účinků zápisu </w:t>
      </w:r>
      <w:r w:rsidR="00967CFF">
        <w:rPr>
          <w:sz w:val="22"/>
          <w:szCs w:val="22"/>
        </w:rPr>
        <w:t>p</w:t>
      </w:r>
      <w:r w:rsidR="00D203DE">
        <w:rPr>
          <w:sz w:val="22"/>
          <w:szCs w:val="22"/>
        </w:rPr>
        <w:t>ráva stavby</w:t>
      </w:r>
      <w:r w:rsidR="00B46081">
        <w:rPr>
          <w:sz w:val="22"/>
          <w:szCs w:val="22"/>
        </w:rPr>
        <w:t>,</w:t>
      </w:r>
      <w:r w:rsidR="00F8416C">
        <w:rPr>
          <w:sz w:val="22"/>
          <w:szCs w:val="22"/>
        </w:rPr>
        <w:t xml:space="preserve"> spolu se zákazem zcizení a</w:t>
      </w:r>
      <w:r w:rsidR="003458E0">
        <w:rPr>
          <w:sz w:val="22"/>
          <w:szCs w:val="22"/>
        </w:rPr>
        <w:t> </w:t>
      </w:r>
      <w:r w:rsidR="00F8416C">
        <w:rPr>
          <w:sz w:val="22"/>
          <w:szCs w:val="22"/>
        </w:rPr>
        <w:t>zatížení Pozemk</w:t>
      </w:r>
      <w:r w:rsidR="00C212A0">
        <w:rPr>
          <w:sz w:val="22"/>
          <w:szCs w:val="22"/>
        </w:rPr>
        <w:t>ů</w:t>
      </w:r>
      <w:r w:rsidR="00F8416C">
        <w:rPr>
          <w:sz w:val="22"/>
          <w:szCs w:val="22"/>
        </w:rPr>
        <w:t xml:space="preserve"> Stavebníkem ve smyslu čl. IV. odst. </w:t>
      </w:r>
      <w:r w:rsidR="000E6092">
        <w:rPr>
          <w:sz w:val="22"/>
          <w:szCs w:val="22"/>
        </w:rPr>
        <w:t>6</w:t>
      </w:r>
      <w:r w:rsidR="00F8416C">
        <w:rPr>
          <w:sz w:val="22"/>
          <w:szCs w:val="22"/>
        </w:rPr>
        <w:t>. této smlouvy</w:t>
      </w:r>
      <w:r w:rsidR="00D203DE">
        <w:rPr>
          <w:sz w:val="22"/>
          <w:szCs w:val="22"/>
        </w:rPr>
        <w:t xml:space="preserve"> do katastru nemovitostí</w:t>
      </w:r>
      <w:r w:rsidR="00E84BFA">
        <w:rPr>
          <w:sz w:val="22"/>
          <w:szCs w:val="22"/>
        </w:rPr>
        <w:t xml:space="preserve"> </w:t>
      </w:r>
      <w:r w:rsidRPr="00D203DE">
        <w:rPr>
          <w:sz w:val="22"/>
          <w:szCs w:val="22"/>
        </w:rPr>
        <w:t>do</w:t>
      </w:r>
      <w:r w:rsidR="00E84BFA">
        <w:rPr>
          <w:sz w:val="22"/>
          <w:szCs w:val="22"/>
        </w:rPr>
        <w:t> </w:t>
      </w:r>
      <w:r w:rsidRPr="00D203DE">
        <w:rPr>
          <w:sz w:val="22"/>
          <w:szCs w:val="22"/>
        </w:rPr>
        <w:t>konce příslušného kalendářního roku.</w:t>
      </w:r>
    </w:p>
    <w:p w14:paraId="5A1A1229" w14:textId="1114D9C1" w:rsidR="00C2154D" w:rsidRDefault="00C2154D" w:rsidP="00191300">
      <w:pPr>
        <w:pStyle w:val="Odstavecseseznamem"/>
        <w:widowControl w:val="0"/>
        <w:numPr>
          <w:ilvl w:val="0"/>
          <w:numId w:val="3"/>
        </w:numPr>
        <w:tabs>
          <w:tab w:val="left" w:pos="851"/>
        </w:tabs>
        <w:spacing w:after="120"/>
        <w:ind w:left="284" w:hanging="284"/>
        <w:jc w:val="both"/>
        <w:rPr>
          <w:sz w:val="22"/>
          <w:szCs w:val="22"/>
        </w:rPr>
      </w:pPr>
      <w:r w:rsidRPr="00CA0C55">
        <w:rPr>
          <w:sz w:val="22"/>
          <w:szCs w:val="22"/>
        </w:rPr>
        <w:t xml:space="preserve">Na základě dohody smluvních stran se </w:t>
      </w:r>
      <w:r>
        <w:rPr>
          <w:sz w:val="22"/>
          <w:szCs w:val="22"/>
        </w:rPr>
        <w:t>Stavebník</w:t>
      </w:r>
      <w:r w:rsidRPr="00CA0C55">
        <w:rPr>
          <w:sz w:val="22"/>
          <w:szCs w:val="22"/>
        </w:rPr>
        <w:t xml:space="preserve"> zavazuj</w:t>
      </w:r>
      <w:r>
        <w:rPr>
          <w:sz w:val="22"/>
          <w:szCs w:val="22"/>
        </w:rPr>
        <w:t>e</w:t>
      </w:r>
      <w:r w:rsidRPr="00CA0C55">
        <w:rPr>
          <w:sz w:val="22"/>
          <w:szCs w:val="22"/>
        </w:rPr>
        <w:t xml:space="preserve"> zaplatit </w:t>
      </w:r>
      <w:r w:rsidR="009E669D">
        <w:rPr>
          <w:sz w:val="22"/>
          <w:szCs w:val="22"/>
        </w:rPr>
        <w:t>Správci</w:t>
      </w:r>
      <w:r w:rsidRPr="00CA0C55">
        <w:rPr>
          <w:sz w:val="22"/>
          <w:szCs w:val="22"/>
        </w:rPr>
        <w:t xml:space="preserve"> náklady spojené s vypracováním znaleckého posudku ve </w:t>
      </w:r>
      <w:r w:rsidRPr="00A06B80">
        <w:rPr>
          <w:sz w:val="22"/>
          <w:szCs w:val="22"/>
        </w:rPr>
        <w:t xml:space="preserve">výši </w:t>
      </w:r>
      <w:r w:rsidR="00FF1E51" w:rsidRPr="00FF1E51">
        <w:rPr>
          <w:b/>
          <w:bCs/>
          <w:sz w:val="22"/>
          <w:szCs w:val="22"/>
        </w:rPr>
        <w:t>22 000</w:t>
      </w:r>
      <w:r w:rsidRPr="00FF1E51">
        <w:rPr>
          <w:b/>
          <w:bCs/>
          <w:sz w:val="22"/>
          <w:szCs w:val="22"/>
        </w:rPr>
        <w:t xml:space="preserve"> Kč</w:t>
      </w:r>
      <w:r>
        <w:rPr>
          <w:sz w:val="22"/>
          <w:szCs w:val="22"/>
        </w:rPr>
        <w:t xml:space="preserve"> bez DPH </w:t>
      </w:r>
      <w:r w:rsidRPr="00CA0C55">
        <w:rPr>
          <w:sz w:val="22"/>
          <w:szCs w:val="22"/>
        </w:rPr>
        <w:t xml:space="preserve">a správní poplatek za vklad práva </w:t>
      </w:r>
      <w:r w:rsidR="002904C5">
        <w:rPr>
          <w:sz w:val="22"/>
          <w:szCs w:val="22"/>
        </w:rPr>
        <w:t>stavby</w:t>
      </w:r>
      <w:r w:rsidR="00B46081">
        <w:rPr>
          <w:sz w:val="22"/>
          <w:szCs w:val="22"/>
        </w:rPr>
        <w:t>,</w:t>
      </w:r>
      <w:r w:rsidR="002904C5">
        <w:rPr>
          <w:sz w:val="22"/>
          <w:szCs w:val="22"/>
        </w:rPr>
        <w:t xml:space="preserve"> </w:t>
      </w:r>
      <w:r w:rsidR="00F8416C">
        <w:rPr>
          <w:sz w:val="22"/>
          <w:szCs w:val="22"/>
        </w:rPr>
        <w:t>spolu se zákazem zcizení a zatížení Pozemk</w:t>
      </w:r>
      <w:r w:rsidR="00C212A0">
        <w:rPr>
          <w:sz w:val="22"/>
          <w:szCs w:val="22"/>
        </w:rPr>
        <w:t>ů</w:t>
      </w:r>
      <w:r w:rsidR="00F8416C">
        <w:rPr>
          <w:sz w:val="22"/>
          <w:szCs w:val="22"/>
        </w:rPr>
        <w:t xml:space="preserve"> Stavebníkem ve smyslu čl. IV. odst. </w:t>
      </w:r>
      <w:r w:rsidR="000E6092">
        <w:rPr>
          <w:sz w:val="22"/>
          <w:szCs w:val="22"/>
        </w:rPr>
        <w:t>6</w:t>
      </w:r>
      <w:r w:rsidR="00F8416C">
        <w:rPr>
          <w:sz w:val="22"/>
          <w:szCs w:val="22"/>
        </w:rPr>
        <w:t>. této smlouvy</w:t>
      </w:r>
      <w:r w:rsidR="00B46081">
        <w:rPr>
          <w:sz w:val="22"/>
          <w:szCs w:val="22"/>
        </w:rPr>
        <w:t>,</w:t>
      </w:r>
      <w:r w:rsidR="00F8416C">
        <w:rPr>
          <w:sz w:val="22"/>
          <w:szCs w:val="22"/>
        </w:rPr>
        <w:t xml:space="preserve"> </w:t>
      </w:r>
      <w:r w:rsidRPr="00CA0C55">
        <w:rPr>
          <w:sz w:val="22"/>
          <w:szCs w:val="22"/>
        </w:rPr>
        <w:t>do</w:t>
      </w:r>
      <w:r>
        <w:rPr>
          <w:sz w:val="22"/>
          <w:szCs w:val="22"/>
        </w:rPr>
        <w:t> </w:t>
      </w:r>
      <w:r w:rsidRPr="00CA0C55">
        <w:rPr>
          <w:sz w:val="22"/>
          <w:szCs w:val="22"/>
        </w:rPr>
        <w:t xml:space="preserve">katastru nemovitostí dle této smlouvy ve výši </w:t>
      </w:r>
      <w:r w:rsidRPr="00FF1E51">
        <w:rPr>
          <w:b/>
          <w:bCs/>
          <w:sz w:val="22"/>
          <w:szCs w:val="22"/>
        </w:rPr>
        <w:t>2 000 Kč</w:t>
      </w:r>
      <w:r>
        <w:rPr>
          <w:sz w:val="22"/>
          <w:szCs w:val="22"/>
        </w:rPr>
        <w:t xml:space="preserve"> </w:t>
      </w:r>
      <w:r w:rsidRPr="00FB0AA5">
        <w:rPr>
          <w:sz w:val="22"/>
          <w:szCs w:val="22"/>
        </w:rPr>
        <w:t>(</w:t>
      </w:r>
      <w:r w:rsidRPr="00CA0C55">
        <w:rPr>
          <w:sz w:val="22"/>
          <w:szCs w:val="22"/>
        </w:rPr>
        <w:t xml:space="preserve">společně </w:t>
      </w:r>
      <w:r w:rsidR="002904C5">
        <w:rPr>
          <w:sz w:val="22"/>
          <w:szCs w:val="22"/>
        </w:rPr>
        <w:t xml:space="preserve">dále </w:t>
      </w:r>
      <w:r w:rsidRPr="00CA0C55">
        <w:rPr>
          <w:sz w:val="22"/>
          <w:szCs w:val="22"/>
        </w:rPr>
        <w:t>jen „</w:t>
      </w:r>
      <w:r w:rsidRPr="00CA0C55">
        <w:rPr>
          <w:b/>
          <w:sz w:val="22"/>
          <w:szCs w:val="22"/>
        </w:rPr>
        <w:t>ostatní náklady</w:t>
      </w:r>
      <w:r w:rsidRPr="00CA0C55">
        <w:rPr>
          <w:sz w:val="22"/>
          <w:szCs w:val="22"/>
        </w:rPr>
        <w:t>“).</w:t>
      </w:r>
      <w:r>
        <w:rPr>
          <w:sz w:val="22"/>
          <w:szCs w:val="22"/>
        </w:rPr>
        <w:t xml:space="preserve"> DPH bude připočtena dle platných právních předpisů</w:t>
      </w:r>
      <w:r w:rsidR="005239E9">
        <w:rPr>
          <w:sz w:val="22"/>
          <w:szCs w:val="22"/>
        </w:rPr>
        <w:t>.</w:t>
      </w:r>
    </w:p>
    <w:p w14:paraId="4405936A" w14:textId="173685A9" w:rsidR="005239E9" w:rsidRDefault="00BA5149" w:rsidP="00EB53C8">
      <w:pPr>
        <w:pStyle w:val="Odstavecseseznamem"/>
        <w:widowControl w:val="0"/>
        <w:numPr>
          <w:ilvl w:val="0"/>
          <w:numId w:val="3"/>
        </w:numPr>
        <w:tabs>
          <w:tab w:val="left" w:pos="851"/>
        </w:tabs>
        <w:spacing w:after="120"/>
        <w:ind w:left="284" w:hanging="284"/>
        <w:jc w:val="both"/>
        <w:rPr>
          <w:sz w:val="22"/>
          <w:szCs w:val="22"/>
        </w:rPr>
      </w:pPr>
      <w:r w:rsidRPr="00CA0C55">
        <w:rPr>
          <w:sz w:val="22"/>
          <w:szCs w:val="22"/>
        </w:rPr>
        <w:t xml:space="preserve">Smluvní strany se dohodly, že ostatní náklady uhradí </w:t>
      </w:r>
      <w:r>
        <w:rPr>
          <w:sz w:val="22"/>
          <w:szCs w:val="22"/>
        </w:rPr>
        <w:t>Stavebník</w:t>
      </w:r>
      <w:r w:rsidRPr="00CA0C55">
        <w:rPr>
          <w:sz w:val="22"/>
          <w:szCs w:val="22"/>
        </w:rPr>
        <w:t xml:space="preserve"> na účet </w:t>
      </w:r>
      <w:r w:rsidR="007575EB">
        <w:rPr>
          <w:sz w:val="22"/>
          <w:szCs w:val="22"/>
        </w:rPr>
        <w:t>Správce</w:t>
      </w:r>
      <w:r w:rsidRPr="00CA0C55">
        <w:rPr>
          <w:sz w:val="22"/>
          <w:szCs w:val="22"/>
        </w:rPr>
        <w:t xml:space="preserve"> na základě faktury, kterou vystaví </w:t>
      </w:r>
      <w:r w:rsidR="000525B8">
        <w:rPr>
          <w:sz w:val="22"/>
          <w:szCs w:val="22"/>
        </w:rPr>
        <w:t>Správce</w:t>
      </w:r>
      <w:r w:rsidRPr="00CA0C55">
        <w:rPr>
          <w:sz w:val="22"/>
          <w:szCs w:val="22"/>
        </w:rPr>
        <w:t xml:space="preserve"> do 15 kalendářních dnů ode dne </w:t>
      </w:r>
      <w:r w:rsidRPr="002A27F8">
        <w:rPr>
          <w:sz w:val="22"/>
          <w:szCs w:val="22"/>
        </w:rPr>
        <w:t xml:space="preserve">nabytí </w:t>
      </w:r>
      <w:r w:rsidRPr="007C4456">
        <w:rPr>
          <w:sz w:val="22"/>
          <w:szCs w:val="22"/>
        </w:rPr>
        <w:t>účinnosti této smlouvy</w:t>
      </w:r>
      <w:r w:rsidRPr="00CA0C55">
        <w:rPr>
          <w:sz w:val="22"/>
          <w:szCs w:val="22"/>
        </w:rPr>
        <w:t>. Splatnost faktury je do 21 kalendářních dnů ode dne</w:t>
      </w:r>
      <w:r>
        <w:rPr>
          <w:sz w:val="22"/>
          <w:szCs w:val="22"/>
        </w:rPr>
        <w:t xml:space="preserve"> jejího vystavení</w:t>
      </w:r>
      <w:r w:rsidRPr="00CA0C55">
        <w:rPr>
          <w:sz w:val="22"/>
          <w:szCs w:val="22"/>
        </w:rPr>
        <w:t xml:space="preserve">. Fakturu zašle </w:t>
      </w:r>
      <w:r w:rsidR="000525B8">
        <w:rPr>
          <w:sz w:val="22"/>
          <w:szCs w:val="22"/>
        </w:rPr>
        <w:t>Správce</w:t>
      </w:r>
      <w:r w:rsidR="009F709A">
        <w:rPr>
          <w:sz w:val="22"/>
          <w:szCs w:val="22"/>
        </w:rPr>
        <w:t xml:space="preserve"> Stavebníkovi</w:t>
      </w:r>
      <w:r>
        <w:rPr>
          <w:sz w:val="22"/>
          <w:szCs w:val="22"/>
        </w:rPr>
        <w:t xml:space="preserve"> elektronicky</w:t>
      </w:r>
      <w:r w:rsidR="00952107">
        <w:rPr>
          <w:sz w:val="22"/>
          <w:szCs w:val="22"/>
        </w:rPr>
        <w:t xml:space="preserve"> ve formátu *</w:t>
      </w:r>
      <w:proofErr w:type="spellStart"/>
      <w:r w:rsidR="00952107">
        <w:rPr>
          <w:sz w:val="22"/>
          <w:szCs w:val="22"/>
        </w:rPr>
        <w:t>pdf</w:t>
      </w:r>
      <w:proofErr w:type="spellEnd"/>
      <w:r w:rsidR="00952107">
        <w:rPr>
          <w:sz w:val="22"/>
          <w:szCs w:val="22"/>
        </w:rPr>
        <w:t xml:space="preserve"> </w:t>
      </w:r>
      <w:r w:rsidRPr="00CA0C55">
        <w:rPr>
          <w:sz w:val="22"/>
          <w:szCs w:val="22"/>
        </w:rPr>
        <w:t>na</w:t>
      </w:r>
      <w:r>
        <w:rPr>
          <w:sz w:val="22"/>
          <w:szCs w:val="22"/>
        </w:rPr>
        <w:t> e-mailovou adresu</w:t>
      </w:r>
      <w:r w:rsidR="00DF227F">
        <w:rPr>
          <w:sz w:val="22"/>
          <w:szCs w:val="22"/>
        </w:rPr>
        <w:t xml:space="preserve"> Stavebníka uvedenou </w:t>
      </w:r>
      <w:r w:rsidR="002904C5">
        <w:rPr>
          <w:sz w:val="22"/>
          <w:szCs w:val="22"/>
        </w:rPr>
        <w:t xml:space="preserve">v odst. </w:t>
      </w:r>
      <w:r w:rsidR="00D056F8">
        <w:rPr>
          <w:sz w:val="22"/>
          <w:szCs w:val="22"/>
        </w:rPr>
        <w:t>4.</w:t>
      </w:r>
      <w:r w:rsidR="002904C5">
        <w:rPr>
          <w:sz w:val="22"/>
          <w:szCs w:val="22"/>
        </w:rPr>
        <w:t xml:space="preserve"> tohoto článku smlouvy</w:t>
      </w:r>
      <w:r w:rsidR="00DF227F">
        <w:rPr>
          <w:sz w:val="22"/>
          <w:szCs w:val="22"/>
        </w:rPr>
        <w:t>.</w:t>
      </w:r>
    </w:p>
    <w:p w14:paraId="422953EA" w14:textId="5B3EBBA2" w:rsidR="00AF11C0" w:rsidRPr="00D203DE" w:rsidRDefault="00AF11C0" w:rsidP="00191300">
      <w:pPr>
        <w:pStyle w:val="Odstavecseseznamem"/>
        <w:widowControl w:val="0"/>
        <w:numPr>
          <w:ilvl w:val="0"/>
          <w:numId w:val="3"/>
        </w:numPr>
        <w:tabs>
          <w:tab w:val="left" w:pos="851"/>
        </w:tabs>
        <w:spacing w:after="120"/>
        <w:ind w:left="284" w:hanging="284"/>
        <w:jc w:val="both"/>
        <w:rPr>
          <w:sz w:val="22"/>
          <w:szCs w:val="22"/>
        </w:rPr>
      </w:pPr>
      <w:r w:rsidRPr="008B3CB5">
        <w:rPr>
          <w:sz w:val="22"/>
          <w:szCs w:val="22"/>
        </w:rPr>
        <w:t>Pro případ prodlení St</w:t>
      </w:r>
      <w:r>
        <w:rPr>
          <w:sz w:val="22"/>
          <w:szCs w:val="22"/>
        </w:rPr>
        <w:t>avebníka se </w:t>
      </w:r>
      <w:r w:rsidRPr="008B3CB5">
        <w:rPr>
          <w:sz w:val="22"/>
          <w:szCs w:val="22"/>
        </w:rPr>
        <w:t xml:space="preserve">zaplacením </w:t>
      </w:r>
      <w:r>
        <w:rPr>
          <w:sz w:val="22"/>
          <w:szCs w:val="22"/>
        </w:rPr>
        <w:t xml:space="preserve">roční úplaty </w:t>
      </w:r>
      <w:r w:rsidRPr="008B3CB5">
        <w:rPr>
          <w:sz w:val="22"/>
          <w:szCs w:val="22"/>
        </w:rPr>
        <w:t>podle odst.</w:t>
      </w:r>
      <w:r>
        <w:rPr>
          <w:sz w:val="22"/>
          <w:szCs w:val="22"/>
        </w:rPr>
        <w:t xml:space="preserve"> </w:t>
      </w:r>
      <w:r w:rsidR="004D549E">
        <w:rPr>
          <w:sz w:val="22"/>
          <w:szCs w:val="22"/>
        </w:rPr>
        <w:t>4</w:t>
      </w:r>
      <w:r>
        <w:rPr>
          <w:sz w:val="22"/>
          <w:szCs w:val="22"/>
        </w:rPr>
        <w:t xml:space="preserve">. </w:t>
      </w:r>
      <w:r w:rsidRPr="008B3CB5">
        <w:rPr>
          <w:sz w:val="22"/>
          <w:szCs w:val="22"/>
        </w:rPr>
        <w:t>tohoto článku smlouvy</w:t>
      </w:r>
      <w:r w:rsidR="004134C1">
        <w:rPr>
          <w:sz w:val="22"/>
          <w:szCs w:val="22"/>
        </w:rPr>
        <w:t xml:space="preserve"> a/nebo </w:t>
      </w:r>
      <w:r w:rsidR="00106787">
        <w:rPr>
          <w:sz w:val="22"/>
          <w:szCs w:val="22"/>
        </w:rPr>
        <w:t xml:space="preserve">ostatních nákladů </w:t>
      </w:r>
      <w:r w:rsidR="00047D75">
        <w:rPr>
          <w:sz w:val="22"/>
          <w:szCs w:val="22"/>
        </w:rPr>
        <w:t xml:space="preserve">podle odst. </w:t>
      </w:r>
      <w:r w:rsidR="004D549E">
        <w:rPr>
          <w:sz w:val="22"/>
          <w:szCs w:val="22"/>
        </w:rPr>
        <w:t>7</w:t>
      </w:r>
      <w:r w:rsidR="002904C5">
        <w:rPr>
          <w:sz w:val="22"/>
          <w:szCs w:val="22"/>
        </w:rPr>
        <w:t>.</w:t>
      </w:r>
      <w:r w:rsidR="00047D75">
        <w:rPr>
          <w:sz w:val="22"/>
          <w:szCs w:val="22"/>
        </w:rPr>
        <w:t xml:space="preserve"> tohoto článku smlouvy </w:t>
      </w:r>
      <w:r w:rsidRPr="008B3CB5">
        <w:rPr>
          <w:sz w:val="22"/>
          <w:szCs w:val="22"/>
        </w:rPr>
        <w:t>se St</w:t>
      </w:r>
      <w:r w:rsidR="000D31DD">
        <w:rPr>
          <w:sz w:val="22"/>
          <w:szCs w:val="22"/>
        </w:rPr>
        <w:t>avebník</w:t>
      </w:r>
      <w:r w:rsidRPr="008B3CB5">
        <w:rPr>
          <w:sz w:val="22"/>
          <w:szCs w:val="22"/>
        </w:rPr>
        <w:t xml:space="preserve"> zavazuje </w:t>
      </w:r>
      <w:r w:rsidR="00FF312A">
        <w:rPr>
          <w:sz w:val="22"/>
          <w:szCs w:val="22"/>
        </w:rPr>
        <w:t>zaplatit</w:t>
      </w:r>
      <w:r w:rsidRPr="008B3CB5">
        <w:rPr>
          <w:sz w:val="22"/>
          <w:szCs w:val="22"/>
        </w:rPr>
        <w:t xml:space="preserve"> </w:t>
      </w:r>
      <w:r w:rsidR="001158F7">
        <w:rPr>
          <w:sz w:val="22"/>
          <w:szCs w:val="22"/>
        </w:rPr>
        <w:t>Správci</w:t>
      </w:r>
      <w:r>
        <w:rPr>
          <w:sz w:val="22"/>
          <w:szCs w:val="22"/>
        </w:rPr>
        <w:t xml:space="preserve"> smluvní pokutu ve výši 0,</w:t>
      </w:r>
      <w:r w:rsidR="00CE229F">
        <w:rPr>
          <w:sz w:val="22"/>
          <w:szCs w:val="22"/>
        </w:rPr>
        <w:t>2</w:t>
      </w:r>
      <w:r>
        <w:rPr>
          <w:sz w:val="22"/>
          <w:szCs w:val="22"/>
        </w:rPr>
        <w:t xml:space="preserve"> % z </w:t>
      </w:r>
      <w:r w:rsidRPr="008B3CB5">
        <w:rPr>
          <w:sz w:val="22"/>
          <w:szCs w:val="22"/>
        </w:rPr>
        <w:t>dlužné částky za každý den prodlení až do dne jejího úplného zaplacení</w:t>
      </w:r>
      <w:r w:rsidR="00F46E61">
        <w:rPr>
          <w:sz w:val="22"/>
          <w:szCs w:val="22"/>
        </w:rPr>
        <w:t>.</w:t>
      </w:r>
    </w:p>
    <w:p w14:paraId="11D6E009" w14:textId="77777777" w:rsidR="004D3A96" w:rsidRPr="00CA0C55" w:rsidRDefault="004D3A96" w:rsidP="00191300">
      <w:pPr>
        <w:widowControl w:val="0"/>
        <w:spacing w:before="240"/>
        <w:jc w:val="center"/>
        <w:rPr>
          <w:b/>
          <w:sz w:val="22"/>
          <w:szCs w:val="22"/>
        </w:rPr>
      </w:pPr>
      <w:r w:rsidRPr="00CA0C55">
        <w:rPr>
          <w:b/>
          <w:sz w:val="22"/>
          <w:szCs w:val="22"/>
        </w:rPr>
        <w:t>IV.</w:t>
      </w:r>
    </w:p>
    <w:p w14:paraId="7B5D7B47" w14:textId="32004916" w:rsidR="004D3A96" w:rsidRPr="00CA0C55" w:rsidRDefault="004D3A96" w:rsidP="00191300">
      <w:pPr>
        <w:widowControl w:val="0"/>
        <w:tabs>
          <w:tab w:val="left" w:pos="0"/>
        </w:tabs>
        <w:spacing w:after="120"/>
        <w:jc w:val="center"/>
        <w:rPr>
          <w:rFonts w:eastAsia="Calibri"/>
          <w:b/>
          <w:spacing w:val="4"/>
          <w:sz w:val="22"/>
          <w:szCs w:val="22"/>
        </w:rPr>
      </w:pPr>
      <w:r w:rsidRPr="007A5D47">
        <w:rPr>
          <w:rFonts w:eastAsia="Calibri"/>
          <w:b/>
          <w:spacing w:val="4"/>
          <w:sz w:val="22"/>
          <w:szCs w:val="22"/>
        </w:rPr>
        <w:t xml:space="preserve">Ostatní </w:t>
      </w:r>
      <w:r w:rsidR="0085222F" w:rsidRPr="007A5D47">
        <w:rPr>
          <w:rFonts w:eastAsia="Calibri"/>
          <w:b/>
          <w:spacing w:val="4"/>
          <w:sz w:val="22"/>
          <w:szCs w:val="22"/>
        </w:rPr>
        <w:t>ujednání smluvních stran</w:t>
      </w:r>
    </w:p>
    <w:p w14:paraId="221C171D" w14:textId="6FC3DA19" w:rsidR="00DC2AF3" w:rsidRDefault="00DC2AF3" w:rsidP="00191300">
      <w:pPr>
        <w:pStyle w:val="Zkladntext"/>
        <w:widowControl w:val="0"/>
        <w:numPr>
          <w:ilvl w:val="0"/>
          <w:numId w:val="8"/>
        </w:numPr>
        <w:tabs>
          <w:tab w:val="left" w:pos="709"/>
        </w:tabs>
        <w:spacing w:after="120"/>
        <w:ind w:left="284" w:hanging="284"/>
        <w:rPr>
          <w:sz w:val="22"/>
          <w:szCs w:val="22"/>
        </w:rPr>
      </w:pPr>
      <w:r>
        <w:rPr>
          <w:sz w:val="22"/>
          <w:szCs w:val="22"/>
        </w:rPr>
        <w:t xml:space="preserve">Stavebníkovi na základě smlouvy vzniká právo </w:t>
      </w:r>
      <w:r w:rsidR="00EA676D">
        <w:rPr>
          <w:sz w:val="22"/>
          <w:szCs w:val="22"/>
        </w:rPr>
        <w:t>provést Stavbu na Pozem</w:t>
      </w:r>
      <w:r w:rsidR="00E56FD8">
        <w:rPr>
          <w:sz w:val="22"/>
          <w:szCs w:val="22"/>
        </w:rPr>
        <w:t>cích</w:t>
      </w:r>
      <w:r w:rsidR="00EA676D">
        <w:rPr>
          <w:sz w:val="22"/>
          <w:szCs w:val="22"/>
        </w:rPr>
        <w:t>, vstupovat a vjíždět na</w:t>
      </w:r>
      <w:r w:rsidR="00D923AD">
        <w:rPr>
          <w:sz w:val="22"/>
          <w:szCs w:val="22"/>
        </w:rPr>
        <w:t> </w:t>
      </w:r>
      <w:r w:rsidR="00EA676D">
        <w:rPr>
          <w:sz w:val="22"/>
          <w:szCs w:val="22"/>
        </w:rPr>
        <w:t>Pozem</w:t>
      </w:r>
      <w:r w:rsidR="00E56FD8">
        <w:rPr>
          <w:sz w:val="22"/>
          <w:szCs w:val="22"/>
        </w:rPr>
        <w:t xml:space="preserve">ky </w:t>
      </w:r>
      <w:r w:rsidR="006A3E4B">
        <w:rPr>
          <w:sz w:val="22"/>
          <w:szCs w:val="22"/>
        </w:rPr>
        <w:t>v</w:t>
      </w:r>
      <w:r w:rsidR="00EA676D">
        <w:rPr>
          <w:sz w:val="22"/>
          <w:szCs w:val="22"/>
        </w:rPr>
        <w:t xml:space="preserve"> souvislosti</w:t>
      </w:r>
      <w:r w:rsidR="00F6771B">
        <w:rPr>
          <w:sz w:val="22"/>
          <w:szCs w:val="22"/>
        </w:rPr>
        <w:t xml:space="preserve"> s realizací Stavby a v odpovídajícím rozsahu a za dodržení</w:t>
      </w:r>
      <w:r w:rsidR="0070466F">
        <w:rPr>
          <w:sz w:val="22"/>
          <w:szCs w:val="22"/>
        </w:rPr>
        <w:t xml:space="preserve"> dalších podmínek stanovených touto smlouvou.</w:t>
      </w:r>
    </w:p>
    <w:p w14:paraId="12FD915E" w14:textId="3B9CF57E" w:rsidR="00486839" w:rsidRDefault="00486839" w:rsidP="00191300">
      <w:pPr>
        <w:pStyle w:val="Zkladntext"/>
        <w:widowControl w:val="0"/>
        <w:numPr>
          <w:ilvl w:val="0"/>
          <w:numId w:val="8"/>
        </w:numPr>
        <w:tabs>
          <w:tab w:val="left" w:pos="709"/>
        </w:tabs>
        <w:spacing w:after="120"/>
        <w:ind w:left="284" w:hanging="284"/>
        <w:rPr>
          <w:sz w:val="22"/>
          <w:szCs w:val="22"/>
        </w:rPr>
      </w:pPr>
      <w:r>
        <w:rPr>
          <w:sz w:val="22"/>
          <w:szCs w:val="22"/>
        </w:rPr>
        <w:t>Správce</w:t>
      </w:r>
      <w:r w:rsidRPr="00F47714">
        <w:rPr>
          <w:sz w:val="22"/>
          <w:szCs w:val="22"/>
        </w:rPr>
        <w:t xml:space="preserve"> se zavazuje výkon práva stavby strpět a umožnit Stavebníkovi po dobu trvání </w:t>
      </w:r>
      <w:r>
        <w:rPr>
          <w:sz w:val="22"/>
          <w:szCs w:val="22"/>
        </w:rPr>
        <w:t xml:space="preserve">práva stavby </w:t>
      </w:r>
      <w:r w:rsidRPr="00F47714">
        <w:rPr>
          <w:sz w:val="22"/>
          <w:szCs w:val="22"/>
        </w:rPr>
        <w:t xml:space="preserve">jeho nerušený výkon. </w:t>
      </w:r>
      <w:r>
        <w:rPr>
          <w:sz w:val="22"/>
          <w:szCs w:val="22"/>
        </w:rPr>
        <w:t>Správce</w:t>
      </w:r>
      <w:r w:rsidRPr="00F47714">
        <w:rPr>
          <w:sz w:val="22"/>
          <w:szCs w:val="22"/>
        </w:rPr>
        <w:t xml:space="preserve"> si současně vyhrazuje právo kontroly (po předchozím oznámení) nad využíváním </w:t>
      </w:r>
      <w:r>
        <w:rPr>
          <w:sz w:val="22"/>
          <w:szCs w:val="22"/>
        </w:rPr>
        <w:t>p</w:t>
      </w:r>
      <w:r w:rsidRPr="00F47714">
        <w:rPr>
          <w:sz w:val="22"/>
          <w:szCs w:val="22"/>
        </w:rPr>
        <w:t>ráva stavby Stavebníkem</w:t>
      </w:r>
      <w:r>
        <w:rPr>
          <w:sz w:val="22"/>
          <w:szCs w:val="22"/>
        </w:rPr>
        <w:t>.</w:t>
      </w:r>
    </w:p>
    <w:p w14:paraId="3FDEE275" w14:textId="6F38B1FC" w:rsidR="00CD4DBE" w:rsidRDefault="00E94272" w:rsidP="00191300">
      <w:pPr>
        <w:pStyle w:val="Zkladntext"/>
        <w:widowControl w:val="0"/>
        <w:numPr>
          <w:ilvl w:val="0"/>
          <w:numId w:val="8"/>
        </w:numPr>
        <w:tabs>
          <w:tab w:val="left" w:pos="709"/>
        </w:tabs>
        <w:spacing w:after="120"/>
        <w:ind w:left="284" w:hanging="284"/>
        <w:rPr>
          <w:sz w:val="22"/>
          <w:szCs w:val="22"/>
        </w:rPr>
      </w:pPr>
      <w:r>
        <w:rPr>
          <w:sz w:val="22"/>
          <w:szCs w:val="22"/>
        </w:rPr>
        <w:t>Stavební</w:t>
      </w:r>
      <w:r w:rsidR="00AE53AA">
        <w:rPr>
          <w:sz w:val="22"/>
          <w:szCs w:val="22"/>
        </w:rPr>
        <w:t>k</w:t>
      </w:r>
      <w:r>
        <w:rPr>
          <w:sz w:val="22"/>
          <w:szCs w:val="22"/>
        </w:rPr>
        <w:t xml:space="preserve"> </w:t>
      </w:r>
      <w:r w:rsidR="00696279">
        <w:rPr>
          <w:sz w:val="22"/>
          <w:szCs w:val="22"/>
        </w:rPr>
        <w:t>s</w:t>
      </w:r>
      <w:r>
        <w:rPr>
          <w:sz w:val="22"/>
          <w:szCs w:val="22"/>
        </w:rPr>
        <w:t xml:space="preserve">e zavazuje užívat Stavbu </w:t>
      </w:r>
      <w:r w:rsidR="0019086E">
        <w:rPr>
          <w:sz w:val="22"/>
          <w:szCs w:val="22"/>
        </w:rPr>
        <w:t xml:space="preserve">pouze </w:t>
      </w:r>
      <w:r w:rsidR="007C6655">
        <w:rPr>
          <w:sz w:val="22"/>
          <w:szCs w:val="22"/>
        </w:rPr>
        <w:t>za účelem provozování</w:t>
      </w:r>
      <w:r w:rsidR="00B6027F">
        <w:rPr>
          <w:sz w:val="22"/>
          <w:szCs w:val="22"/>
        </w:rPr>
        <w:t xml:space="preserve"> </w:t>
      </w:r>
      <w:r w:rsidR="00160E31">
        <w:rPr>
          <w:sz w:val="22"/>
          <w:szCs w:val="22"/>
        </w:rPr>
        <w:t>přísta</w:t>
      </w:r>
      <w:r w:rsidR="007D7AB4">
        <w:rPr>
          <w:sz w:val="22"/>
          <w:szCs w:val="22"/>
        </w:rPr>
        <w:t>vního mola</w:t>
      </w:r>
      <w:r w:rsidR="00574D3D">
        <w:rPr>
          <w:sz w:val="22"/>
          <w:szCs w:val="22"/>
        </w:rPr>
        <w:t xml:space="preserve"> s vyhlídkovou terasou</w:t>
      </w:r>
      <w:r w:rsidR="007C6655">
        <w:rPr>
          <w:sz w:val="22"/>
          <w:szCs w:val="22"/>
        </w:rPr>
        <w:t xml:space="preserve"> </w:t>
      </w:r>
      <w:r w:rsidR="00090BCD">
        <w:rPr>
          <w:sz w:val="22"/>
          <w:szCs w:val="22"/>
        </w:rPr>
        <w:t xml:space="preserve"> a </w:t>
      </w:r>
      <w:r w:rsidR="0035771D">
        <w:rPr>
          <w:sz w:val="22"/>
          <w:szCs w:val="22"/>
        </w:rPr>
        <w:t xml:space="preserve">není oprávněn </w:t>
      </w:r>
      <w:r w:rsidR="0061632D">
        <w:rPr>
          <w:sz w:val="22"/>
          <w:szCs w:val="22"/>
        </w:rPr>
        <w:t>měnit povahu a způsob užívání</w:t>
      </w:r>
      <w:r w:rsidR="0091159B">
        <w:rPr>
          <w:sz w:val="22"/>
          <w:szCs w:val="22"/>
        </w:rPr>
        <w:t xml:space="preserve"> Stavby.</w:t>
      </w:r>
    </w:p>
    <w:p w14:paraId="530F23DF" w14:textId="747C05F6" w:rsidR="00F31895" w:rsidRPr="00C76757" w:rsidRDefault="009C034B" w:rsidP="00191300">
      <w:pPr>
        <w:pStyle w:val="Zkladntext"/>
        <w:widowControl w:val="0"/>
        <w:numPr>
          <w:ilvl w:val="0"/>
          <w:numId w:val="8"/>
        </w:numPr>
        <w:tabs>
          <w:tab w:val="left" w:pos="709"/>
        </w:tabs>
        <w:spacing w:after="120"/>
        <w:ind w:left="284" w:hanging="284"/>
        <w:rPr>
          <w:sz w:val="22"/>
          <w:szCs w:val="22"/>
        </w:rPr>
      </w:pPr>
      <w:r>
        <w:rPr>
          <w:sz w:val="22"/>
          <w:szCs w:val="22"/>
        </w:rPr>
        <w:t>Smluvní strany se dohodly, že Stavebník není oprávně</w:t>
      </w:r>
      <w:r w:rsidR="00915B4F">
        <w:rPr>
          <w:sz w:val="22"/>
          <w:szCs w:val="22"/>
        </w:rPr>
        <w:t>n bez předchozího písemného souhlasu Správce</w:t>
      </w:r>
      <w:r w:rsidR="005F176A">
        <w:rPr>
          <w:sz w:val="22"/>
          <w:szCs w:val="22"/>
        </w:rPr>
        <w:t xml:space="preserve"> před zahájením </w:t>
      </w:r>
      <w:r w:rsidR="00387E22">
        <w:rPr>
          <w:sz w:val="22"/>
          <w:szCs w:val="22"/>
        </w:rPr>
        <w:t>výstavby Stavby či v jejím průběhu provést dílčí změny Stav</w:t>
      </w:r>
      <w:r w:rsidR="00D25B66">
        <w:rPr>
          <w:sz w:val="22"/>
          <w:szCs w:val="22"/>
        </w:rPr>
        <w:t>b</w:t>
      </w:r>
      <w:r w:rsidR="00387E22">
        <w:rPr>
          <w:sz w:val="22"/>
          <w:szCs w:val="22"/>
        </w:rPr>
        <w:t xml:space="preserve">y oproti specifikaci Stavby </w:t>
      </w:r>
      <w:r w:rsidR="00787A34">
        <w:rPr>
          <w:sz w:val="22"/>
          <w:szCs w:val="22"/>
        </w:rPr>
        <w:t xml:space="preserve">uvedené v čl. I. odst. </w:t>
      </w:r>
      <w:r w:rsidR="00062D25">
        <w:rPr>
          <w:sz w:val="22"/>
          <w:szCs w:val="22"/>
        </w:rPr>
        <w:t>5</w:t>
      </w:r>
      <w:r w:rsidR="001D6506">
        <w:rPr>
          <w:sz w:val="22"/>
          <w:szCs w:val="22"/>
        </w:rPr>
        <w:t>. Stavebník se zavazuje případné zam</w:t>
      </w:r>
      <w:r w:rsidR="00D66805">
        <w:rPr>
          <w:sz w:val="22"/>
          <w:szCs w:val="22"/>
        </w:rPr>
        <w:t>ý</w:t>
      </w:r>
      <w:r w:rsidR="001D6506">
        <w:rPr>
          <w:sz w:val="22"/>
          <w:szCs w:val="22"/>
        </w:rPr>
        <w:t xml:space="preserve">šlené změny Stavby v dostatečném časovém </w:t>
      </w:r>
      <w:r w:rsidR="001D6506" w:rsidRPr="00C76757">
        <w:rPr>
          <w:sz w:val="22"/>
          <w:szCs w:val="22"/>
        </w:rPr>
        <w:t>předstihu předložit k posouzení Správci.</w:t>
      </w:r>
    </w:p>
    <w:p w14:paraId="68444F70" w14:textId="1E7BD0B1" w:rsidR="00486839" w:rsidRDefault="00912ECD" w:rsidP="00191300">
      <w:pPr>
        <w:pStyle w:val="Zkladntext"/>
        <w:widowControl w:val="0"/>
        <w:numPr>
          <w:ilvl w:val="0"/>
          <w:numId w:val="8"/>
        </w:numPr>
        <w:tabs>
          <w:tab w:val="left" w:pos="709"/>
        </w:tabs>
        <w:spacing w:after="120"/>
        <w:ind w:left="284" w:hanging="284"/>
        <w:rPr>
          <w:sz w:val="22"/>
          <w:szCs w:val="22"/>
        </w:rPr>
      </w:pPr>
      <w:r>
        <w:rPr>
          <w:sz w:val="22"/>
          <w:szCs w:val="22"/>
        </w:rPr>
        <w:t xml:space="preserve">Stavebník se zavazuje doručit Správci před zahájením </w:t>
      </w:r>
      <w:r w:rsidR="00706C31">
        <w:rPr>
          <w:sz w:val="22"/>
          <w:szCs w:val="22"/>
        </w:rPr>
        <w:t xml:space="preserve">výstavby </w:t>
      </w:r>
      <w:r>
        <w:rPr>
          <w:sz w:val="22"/>
          <w:szCs w:val="22"/>
        </w:rPr>
        <w:t>Stavby stavební povolení příp. jiné rozhodnutí</w:t>
      </w:r>
      <w:r w:rsidR="00053A6F">
        <w:rPr>
          <w:sz w:val="22"/>
          <w:szCs w:val="22"/>
        </w:rPr>
        <w:t xml:space="preserve">/opatření opravňující Stavbu provést. </w:t>
      </w:r>
      <w:r w:rsidR="008B1136">
        <w:rPr>
          <w:sz w:val="22"/>
          <w:szCs w:val="22"/>
        </w:rPr>
        <w:t xml:space="preserve">Dále se Stavebník zavazuje, že </w:t>
      </w:r>
      <w:r w:rsidR="004E2D71">
        <w:rPr>
          <w:sz w:val="22"/>
          <w:szCs w:val="22"/>
        </w:rPr>
        <w:t>doručí Správci</w:t>
      </w:r>
      <w:r w:rsidR="000710A2">
        <w:rPr>
          <w:sz w:val="22"/>
          <w:szCs w:val="22"/>
        </w:rPr>
        <w:t>,</w:t>
      </w:r>
      <w:r w:rsidR="004E2D71">
        <w:rPr>
          <w:sz w:val="22"/>
          <w:szCs w:val="22"/>
        </w:rPr>
        <w:t xml:space="preserve"> nejpozději do 30 </w:t>
      </w:r>
      <w:r w:rsidR="00D056F8">
        <w:rPr>
          <w:sz w:val="22"/>
          <w:szCs w:val="22"/>
        </w:rPr>
        <w:t xml:space="preserve">kalendářních </w:t>
      </w:r>
      <w:r w:rsidR="004E2D71">
        <w:rPr>
          <w:sz w:val="22"/>
          <w:szCs w:val="22"/>
        </w:rPr>
        <w:t>dnů od vydání</w:t>
      </w:r>
      <w:r w:rsidR="000710A2">
        <w:rPr>
          <w:sz w:val="22"/>
          <w:szCs w:val="22"/>
        </w:rPr>
        <w:t>,</w:t>
      </w:r>
      <w:r w:rsidR="004E2D71">
        <w:rPr>
          <w:sz w:val="22"/>
          <w:szCs w:val="22"/>
        </w:rPr>
        <w:t xml:space="preserve"> kolaudační</w:t>
      </w:r>
      <w:r w:rsidR="00685FCB">
        <w:rPr>
          <w:sz w:val="22"/>
          <w:szCs w:val="22"/>
        </w:rPr>
        <w:t>ho</w:t>
      </w:r>
      <w:r w:rsidR="004E2D71">
        <w:rPr>
          <w:sz w:val="22"/>
          <w:szCs w:val="22"/>
        </w:rPr>
        <w:t xml:space="preserve"> </w:t>
      </w:r>
      <w:r w:rsidR="00685FCB">
        <w:rPr>
          <w:sz w:val="22"/>
          <w:szCs w:val="22"/>
        </w:rPr>
        <w:t>rozhodnutí</w:t>
      </w:r>
      <w:r w:rsidR="004E2D71">
        <w:rPr>
          <w:sz w:val="22"/>
          <w:szCs w:val="22"/>
        </w:rPr>
        <w:t xml:space="preserve"> na Stavbu.</w:t>
      </w:r>
    </w:p>
    <w:p w14:paraId="36EB447C" w14:textId="5DF2A920" w:rsidR="00637D3B" w:rsidRDefault="00637D3B" w:rsidP="00FF1E51">
      <w:pPr>
        <w:pStyle w:val="Zkladntext"/>
        <w:numPr>
          <w:ilvl w:val="0"/>
          <w:numId w:val="8"/>
        </w:numPr>
        <w:tabs>
          <w:tab w:val="left" w:pos="709"/>
        </w:tabs>
        <w:spacing w:after="120"/>
        <w:ind w:left="284" w:hanging="284"/>
        <w:rPr>
          <w:sz w:val="22"/>
          <w:szCs w:val="22"/>
        </w:rPr>
      </w:pPr>
      <w:r w:rsidRPr="00637D3B">
        <w:rPr>
          <w:sz w:val="22"/>
          <w:szCs w:val="22"/>
        </w:rPr>
        <w:t xml:space="preserve">Smluvní strany tímto sjednávají zákaz zcizení a zatížení </w:t>
      </w:r>
      <w:r>
        <w:rPr>
          <w:sz w:val="22"/>
          <w:szCs w:val="22"/>
        </w:rPr>
        <w:t>p</w:t>
      </w:r>
      <w:r w:rsidRPr="00637D3B">
        <w:rPr>
          <w:sz w:val="22"/>
          <w:szCs w:val="22"/>
        </w:rPr>
        <w:t>ráva stavby</w:t>
      </w:r>
      <w:r w:rsidR="00995F6F">
        <w:rPr>
          <w:sz w:val="22"/>
          <w:szCs w:val="22"/>
        </w:rPr>
        <w:t xml:space="preserve"> </w:t>
      </w:r>
      <w:r w:rsidRPr="00637D3B">
        <w:rPr>
          <w:sz w:val="22"/>
          <w:szCs w:val="22"/>
        </w:rPr>
        <w:t>(jakožto nemovit</w:t>
      </w:r>
      <w:r w:rsidR="00D81F34">
        <w:rPr>
          <w:sz w:val="22"/>
          <w:szCs w:val="22"/>
        </w:rPr>
        <w:t>é</w:t>
      </w:r>
      <w:r w:rsidRPr="00637D3B">
        <w:rPr>
          <w:sz w:val="22"/>
          <w:szCs w:val="22"/>
        </w:rPr>
        <w:t xml:space="preserve"> věc</w:t>
      </w:r>
      <w:r w:rsidR="00D36CE4">
        <w:rPr>
          <w:sz w:val="22"/>
          <w:szCs w:val="22"/>
        </w:rPr>
        <w:t>í</w:t>
      </w:r>
      <w:r w:rsidRPr="00637D3B">
        <w:rPr>
          <w:sz w:val="22"/>
          <w:szCs w:val="22"/>
        </w:rPr>
        <w:t>)</w:t>
      </w:r>
      <w:r w:rsidR="009103A7">
        <w:rPr>
          <w:sz w:val="22"/>
          <w:szCs w:val="22"/>
        </w:rPr>
        <w:t xml:space="preserve"> ze strany Stavebníka</w:t>
      </w:r>
      <w:r w:rsidRPr="00637D3B">
        <w:rPr>
          <w:sz w:val="22"/>
          <w:szCs w:val="22"/>
        </w:rPr>
        <w:t xml:space="preserve">, bez předchozího písemného souhlasu </w:t>
      </w:r>
      <w:r w:rsidR="00FA3969">
        <w:rPr>
          <w:sz w:val="22"/>
          <w:szCs w:val="22"/>
        </w:rPr>
        <w:t>Správce</w:t>
      </w:r>
      <w:r w:rsidRPr="00637D3B">
        <w:rPr>
          <w:sz w:val="22"/>
          <w:szCs w:val="22"/>
        </w:rPr>
        <w:t xml:space="preserve">, po dobu, na kterou je toto </w:t>
      </w:r>
      <w:r>
        <w:rPr>
          <w:sz w:val="22"/>
          <w:szCs w:val="22"/>
        </w:rPr>
        <w:t>p</w:t>
      </w:r>
      <w:r w:rsidRPr="00637D3B">
        <w:rPr>
          <w:sz w:val="22"/>
          <w:szCs w:val="22"/>
        </w:rPr>
        <w:t xml:space="preserve">rávo stavby zřízeno; tj. Stavebník je oprávněn </w:t>
      </w:r>
      <w:r w:rsidR="005C3C71">
        <w:rPr>
          <w:sz w:val="22"/>
          <w:szCs w:val="22"/>
        </w:rPr>
        <w:t>p</w:t>
      </w:r>
      <w:r w:rsidRPr="00637D3B">
        <w:rPr>
          <w:sz w:val="22"/>
          <w:szCs w:val="22"/>
        </w:rPr>
        <w:t xml:space="preserve">rávo stavby zcizit (převést </w:t>
      </w:r>
      <w:r w:rsidR="005C3C71">
        <w:rPr>
          <w:sz w:val="22"/>
          <w:szCs w:val="22"/>
        </w:rPr>
        <w:t>p</w:t>
      </w:r>
      <w:r w:rsidRPr="00637D3B">
        <w:rPr>
          <w:sz w:val="22"/>
          <w:szCs w:val="22"/>
        </w:rPr>
        <w:t>rávo stavby na třetí osobu, např. prodat, darovat, směnit, vložit do</w:t>
      </w:r>
      <w:r w:rsidR="00CF3683">
        <w:rPr>
          <w:sz w:val="22"/>
          <w:szCs w:val="22"/>
        </w:rPr>
        <w:t> </w:t>
      </w:r>
      <w:r w:rsidRPr="00637D3B">
        <w:rPr>
          <w:sz w:val="22"/>
          <w:szCs w:val="22"/>
        </w:rPr>
        <w:t xml:space="preserve">základního kapitálu společnosti či jinak s ním nakládat) anebo zatížit (dát ho do zástavy, pronajmout, zřídit k němu služebnost, či poskytnout Stavbu k užívání dalšímu subjektu či ji jinak zatížit) </w:t>
      </w:r>
      <w:r w:rsidRPr="00637D3B">
        <w:rPr>
          <w:sz w:val="22"/>
          <w:szCs w:val="22"/>
        </w:rPr>
        <w:lastRenderedPageBreak/>
        <w:t>jen s</w:t>
      </w:r>
      <w:r w:rsidR="00CF3683">
        <w:rPr>
          <w:sz w:val="22"/>
          <w:szCs w:val="22"/>
        </w:rPr>
        <w:t> </w:t>
      </w:r>
      <w:r w:rsidRPr="00637D3B">
        <w:rPr>
          <w:sz w:val="22"/>
          <w:szCs w:val="22"/>
        </w:rPr>
        <w:t xml:space="preserve">předchozím písemným souhlasem </w:t>
      </w:r>
      <w:r w:rsidR="00CF3683">
        <w:rPr>
          <w:sz w:val="22"/>
          <w:szCs w:val="22"/>
        </w:rPr>
        <w:t>Správce</w:t>
      </w:r>
      <w:r w:rsidRPr="00637D3B">
        <w:rPr>
          <w:sz w:val="22"/>
          <w:szCs w:val="22"/>
        </w:rPr>
        <w:t xml:space="preserve">. </w:t>
      </w:r>
      <w:r w:rsidRPr="001E290B">
        <w:rPr>
          <w:sz w:val="22"/>
          <w:szCs w:val="22"/>
        </w:rPr>
        <w:t xml:space="preserve">Smluvní strany se dohodly, že zákaz zcizení a zatížení </w:t>
      </w:r>
      <w:r w:rsidR="005C3C71" w:rsidRPr="001E290B">
        <w:rPr>
          <w:sz w:val="22"/>
          <w:szCs w:val="22"/>
        </w:rPr>
        <w:t>p</w:t>
      </w:r>
      <w:r w:rsidRPr="001E290B">
        <w:rPr>
          <w:sz w:val="22"/>
          <w:szCs w:val="22"/>
        </w:rPr>
        <w:t>ráv</w:t>
      </w:r>
      <w:r w:rsidR="00D06733">
        <w:rPr>
          <w:sz w:val="22"/>
          <w:szCs w:val="22"/>
        </w:rPr>
        <w:t>a</w:t>
      </w:r>
      <w:r w:rsidRPr="001E290B">
        <w:rPr>
          <w:sz w:val="22"/>
          <w:szCs w:val="22"/>
        </w:rPr>
        <w:t xml:space="preserve"> stavby</w:t>
      </w:r>
      <w:r w:rsidR="00D06733">
        <w:rPr>
          <w:sz w:val="22"/>
          <w:szCs w:val="22"/>
        </w:rPr>
        <w:t xml:space="preserve"> </w:t>
      </w:r>
      <w:r w:rsidRPr="001E290B">
        <w:rPr>
          <w:sz w:val="22"/>
          <w:szCs w:val="22"/>
        </w:rPr>
        <w:t xml:space="preserve">se zřizuje jako právo věcné a bude zapsáno do katastru nemovitostí spolu s </w:t>
      </w:r>
      <w:r w:rsidR="005C3C71" w:rsidRPr="001E290B">
        <w:rPr>
          <w:sz w:val="22"/>
          <w:szCs w:val="22"/>
        </w:rPr>
        <w:t>p</w:t>
      </w:r>
      <w:r w:rsidRPr="001E290B">
        <w:rPr>
          <w:sz w:val="22"/>
          <w:szCs w:val="22"/>
        </w:rPr>
        <w:t>rávem stavby</w:t>
      </w:r>
      <w:r w:rsidRPr="00637D3B">
        <w:rPr>
          <w:sz w:val="22"/>
          <w:szCs w:val="22"/>
        </w:rPr>
        <w:t>.</w:t>
      </w:r>
    </w:p>
    <w:p w14:paraId="210A34E9" w14:textId="08A4033C" w:rsidR="00245011" w:rsidRDefault="00245011" w:rsidP="00E5684D">
      <w:pPr>
        <w:pStyle w:val="Zkladntext"/>
        <w:numPr>
          <w:ilvl w:val="0"/>
          <w:numId w:val="8"/>
        </w:numPr>
        <w:tabs>
          <w:tab w:val="left" w:pos="709"/>
        </w:tabs>
        <w:spacing w:after="120"/>
        <w:ind w:left="284" w:hanging="284"/>
        <w:rPr>
          <w:sz w:val="22"/>
          <w:szCs w:val="22"/>
        </w:rPr>
      </w:pPr>
      <w:r w:rsidRPr="00143E02">
        <w:rPr>
          <w:sz w:val="22"/>
          <w:szCs w:val="22"/>
        </w:rPr>
        <w:t xml:space="preserve">Stavebník se zavazuje při výkonu </w:t>
      </w:r>
      <w:r w:rsidR="00143E02">
        <w:rPr>
          <w:sz w:val="22"/>
          <w:szCs w:val="22"/>
        </w:rPr>
        <w:t>p</w:t>
      </w:r>
      <w:r w:rsidRPr="00143E02">
        <w:rPr>
          <w:sz w:val="22"/>
          <w:szCs w:val="22"/>
        </w:rPr>
        <w:t>ráva stavby dodržovat příslušné právní předpisy</w:t>
      </w:r>
      <w:r w:rsidR="008B6821">
        <w:rPr>
          <w:sz w:val="22"/>
          <w:szCs w:val="22"/>
        </w:rPr>
        <w:t xml:space="preserve"> (</w:t>
      </w:r>
      <w:r w:rsidR="005F4ECF">
        <w:rPr>
          <w:sz w:val="22"/>
          <w:szCs w:val="22"/>
        </w:rPr>
        <w:t>zejména</w:t>
      </w:r>
      <w:r w:rsidR="00A04138">
        <w:rPr>
          <w:sz w:val="22"/>
          <w:szCs w:val="22"/>
        </w:rPr>
        <w:t xml:space="preserve"> zákon č.</w:t>
      </w:r>
      <w:r w:rsidR="002106D8">
        <w:rPr>
          <w:sz w:val="22"/>
          <w:szCs w:val="22"/>
        </w:rPr>
        <w:t> </w:t>
      </w:r>
      <w:r w:rsidR="00A04138">
        <w:rPr>
          <w:sz w:val="22"/>
          <w:szCs w:val="22"/>
        </w:rPr>
        <w:t xml:space="preserve">254/2001 Sb., o </w:t>
      </w:r>
      <w:r w:rsidR="00B27849">
        <w:rPr>
          <w:sz w:val="22"/>
          <w:szCs w:val="22"/>
        </w:rPr>
        <w:t>vodách a o změně některých zákonů (vodní zákon), ve znění pozdějších předpisů</w:t>
      </w:r>
      <w:r w:rsidRPr="00143E02">
        <w:rPr>
          <w:sz w:val="22"/>
          <w:szCs w:val="22"/>
        </w:rPr>
        <w:t xml:space="preserve"> a</w:t>
      </w:r>
      <w:r w:rsidR="0072205D">
        <w:rPr>
          <w:sz w:val="22"/>
          <w:szCs w:val="22"/>
        </w:rPr>
        <w:t> </w:t>
      </w:r>
      <w:r w:rsidRPr="00143E02">
        <w:rPr>
          <w:sz w:val="22"/>
          <w:szCs w:val="22"/>
        </w:rPr>
        <w:t>technické normy (zejména hygienické</w:t>
      </w:r>
      <w:r w:rsidR="00591E28">
        <w:rPr>
          <w:sz w:val="22"/>
          <w:szCs w:val="22"/>
        </w:rPr>
        <w:t xml:space="preserve"> a</w:t>
      </w:r>
      <w:r w:rsidRPr="00143E02">
        <w:rPr>
          <w:sz w:val="22"/>
          <w:szCs w:val="22"/>
        </w:rPr>
        <w:t xml:space="preserve"> bezpečnostní), a dále podmínky uvedené v povoleních či</w:t>
      </w:r>
      <w:r w:rsidR="00FC218A">
        <w:rPr>
          <w:sz w:val="22"/>
          <w:szCs w:val="22"/>
        </w:rPr>
        <w:t> </w:t>
      </w:r>
      <w:r w:rsidRPr="00143E02">
        <w:rPr>
          <w:sz w:val="22"/>
          <w:szCs w:val="22"/>
        </w:rPr>
        <w:t>rozhodnutích příslušných správních orgánů a souhlasech, stanoviscích či vyjádřeních dotčených subjektů, podmiňujících užívání Pozemk</w:t>
      </w:r>
      <w:r w:rsidR="00B337CF">
        <w:rPr>
          <w:sz w:val="22"/>
          <w:szCs w:val="22"/>
        </w:rPr>
        <w:t>ů</w:t>
      </w:r>
      <w:r w:rsidRPr="00143E02">
        <w:rPr>
          <w:sz w:val="22"/>
          <w:szCs w:val="22"/>
        </w:rPr>
        <w:t xml:space="preserve"> způsobem a k účelu sjednaným touto </w:t>
      </w:r>
      <w:r w:rsidR="00591E28">
        <w:rPr>
          <w:sz w:val="22"/>
          <w:szCs w:val="22"/>
        </w:rPr>
        <w:t>s</w:t>
      </w:r>
      <w:r w:rsidRPr="00143E02">
        <w:rPr>
          <w:sz w:val="22"/>
          <w:szCs w:val="22"/>
        </w:rPr>
        <w:t>mlouvou a</w:t>
      </w:r>
      <w:r w:rsidR="00981BE6">
        <w:rPr>
          <w:sz w:val="22"/>
          <w:szCs w:val="22"/>
        </w:rPr>
        <w:t>/</w:t>
      </w:r>
      <w:r w:rsidRPr="00143E02">
        <w:rPr>
          <w:sz w:val="22"/>
          <w:szCs w:val="22"/>
        </w:rPr>
        <w:t>nebo podmiňujících užívání Stavby</w:t>
      </w:r>
      <w:r w:rsidR="00591E28">
        <w:rPr>
          <w:sz w:val="22"/>
          <w:szCs w:val="22"/>
        </w:rPr>
        <w:t>.</w:t>
      </w:r>
      <w:r w:rsidR="00CD49E5">
        <w:rPr>
          <w:sz w:val="22"/>
          <w:szCs w:val="22"/>
        </w:rPr>
        <w:t xml:space="preserve"> </w:t>
      </w:r>
      <w:r w:rsidR="0023758A">
        <w:rPr>
          <w:sz w:val="22"/>
          <w:szCs w:val="22"/>
        </w:rPr>
        <w:t xml:space="preserve">Dále se Stavebník zavazuje dbát pokynů orgánů veřejné moci </w:t>
      </w:r>
      <w:r w:rsidR="00F768D0">
        <w:rPr>
          <w:sz w:val="22"/>
          <w:szCs w:val="22"/>
        </w:rPr>
        <w:t>a platit poplatky a úhrady, pokud jsou nebo b</w:t>
      </w:r>
      <w:r w:rsidR="002019CC">
        <w:rPr>
          <w:sz w:val="22"/>
          <w:szCs w:val="22"/>
        </w:rPr>
        <w:t>udou příslušnou obcí</w:t>
      </w:r>
      <w:r w:rsidR="000E6092">
        <w:rPr>
          <w:sz w:val="22"/>
          <w:szCs w:val="22"/>
        </w:rPr>
        <w:t xml:space="preserve"> a/nebo </w:t>
      </w:r>
      <w:r w:rsidR="002019CC">
        <w:rPr>
          <w:sz w:val="22"/>
          <w:szCs w:val="22"/>
        </w:rPr>
        <w:t>jinými orgány veřejné moci stanoveny v</w:t>
      </w:r>
      <w:r w:rsidR="009C2708">
        <w:rPr>
          <w:sz w:val="22"/>
          <w:szCs w:val="22"/>
        </w:rPr>
        <w:t> </w:t>
      </w:r>
      <w:r w:rsidR="002019CC">
        <w:rPr>
          <w:sz w:val="22"/>
          <w:szCs w:val="22"/>
        </w:rPr>
        <w:t>souvislosti s</w:t>
      </w:r>
      <w:r w:rsidR="00FC218A">
        <w:rPr>
          <w:sz w:val="22"/>
          <w:szCs w:val="22"/>
        </w:rPr>
        <w:t> </w:t>
      </w:r>
      <w:r w:rsidR="002019CC">
        <w:rPr>
          <w:sz w:val="22"/>
          <w:szCs w:val="22"/>
        </w:rPr>
        <w:t>provozováním Stavby.</w:t>
      </w:r>
    </w:p>
    <w:p w14:paraId="3A8F3251" w14:textId="4524BC48" w:rsidR="00171356" w:rsidRDefault="00171356" w:rsidP="00191300">
      <w:pPr>
        <w:pStyle w:val="Zkladntext"/>
        <w:widowControl w:val="0"/>
        <w:numPr>
          <w:ilvl w:val="0"/>
          <w:numId w:val="8"/>
        </w:numPr>
        <w:tabs>
          <w:tab w:val="left" w:pos="709"/>
        </w:tabs>
        <w:spacing w:after="120"/>
        <w:ind w:left="284" w:hanging="284"/>
        <w:rPr>
          <w:sz w:val="22"/>
          <w:szCs w:val="22"/>
        </w:rPr>
      </w:pPr>
      <w:r>
        <w:rPr>
          <w:sz w:val="22"/>
          <w:szCs w:val="22"/>
        </w:rPr>
        <w:t>Stavebník se zavazuje, že při stavebních a dalších souvisejících pracích na Stavbě bude chránit zájmy a práva Správce. Stavebník se dále zavazuje k uhrazení veškerých škod, které v důsledku realizace předmětné Stavby nebo jakékoliv další jeho činnosti na Pozem</w:t>
      </w:r>
      <w:r w:rsidR="00B337CF">
        <w:rPr>
          <w:sz w:val="22"/>
          <w:szCs w:val="22"/>
        </w:rPr>
        <w:t>cích</w:t>
      </w:r>
      <w:r>
        <w:rPr>
          <w:sz w:val="22"/>
          <w:szCs w:val="22"/>
        </w:rPr>
        <w:t xml:space="preserve"> či jiném majetku vzniknou.</w:t>
      </w:r>
    </w:p>
    <w:p w14:paraId="39949952" w14:textId="046CDA27" w:rsidR="001E290B" w:rsidRDefault="000525B8" w:rsidP="00191300">
      <w:pPr>
        <w:pStyle w:val="Zkladntext"/>
        <w:widowControl w:val="0"/>
        <w:numPr>
          <w:ilvl w:val="0"/>
          <w:numId w:val="8"/>
        </w:numPr>
        <w:tabs>
          <w:tab w:val="left" w:pos="709"/>
        </w:tabs>
        <w:spacing w:after="120"/>
        <w:ind w:left="284" w:hanging="284"/>
        <w:rPr>
          <w:sz w:val="22"/>
          <w:szCs w:val="22"/>
        </w:rPr>
      </w:pPr>
      <w:r>
        <w:rPr>
          <w:sz w:val="22"/>
          <w:szCs w:val="22"/>
        </w:rPr>
        <w:t>Správce</w:t>
      </w:r>
      <w:r w:rsidR="00EF0428" w:rsidRPr="00FA0760">
        <w:rPr>
          <w:sz w:val="22"/>
          <w:szCs w:val="22"/>
        </w:rPr>
        <w:t xml:space="preserve"> neodpovídá za škodu, která by mohla vzniknout na </w:t>
      </w:r>
      <w:r w:rsidR="00EF0428">
        <w:rPr>
          <w:sz w:val="22"/>
          <w:szCs w:val="22"/>
        </w:rPr>
        <w:t xml:space="preserve">Stavbě </w:t>
      </w:r>
      <w:r w:rsidR="00EF0428" w:rsidRPr="00FA0760">
        <w:rPr>
          <w:sz w:val="22"/>
          <w:szCs w:val="22"/>
        </w:rPr>
        <w:t>v důsledku vyšší moci, zejména odchodem velkých vod, ledových ker nebo vznikem jiné živelné nebo přírodní události.</w:t>
      </w:r>
    </w:p>
    <w:p w14:paraId="44ABD3E0" w14:textId="67342AF8" w:rsidR="00121DAF" w:rsidRDefault="00121DAF" w:rsidP="00191300">
      <w:pPr>
        <w:pStyle w:val="Zkladntext"/>
        <w:widowControl w:val="0"/>
        <w:numPr>
          <w:ilvl w:val="0"/>
          <w:numId w:val="8"/>
        </w:numPr>
        <w:tabs>
          <w:tab w:val="left" w:pos="709"/>
        </w:tabs>
        <w:spacing w:after="120"/>
        <w:ind w:left="284" w:hanging="284"/>
        <w:rPr>
          <w:sz w:val="22"/>
          <w:szCs w:val="22"/>
        </w:rPr>
      </w:pPr>
      <w:r w:rsidRPr="00595DB2">
        <w:rPr>
          <w:sz w:val="22"/>
          <w:szCs w:val="22"/>
        </w:rPr>
        <w:t xml:space="preserve">Smluvní strany se dohodly, že při zániku </w:t>
      </w:r>
      <w:r>
        <w:rPr>
          <w:sz w:val="22"/>
          <w:szCs w:val="22"/>
        </w:rPr>
        <w:t>p</w:t>
      </w:r>
      <w:r w:rsidRPr="00595DB2">
        <w:rPr>
          <w:sz w:val="22"/>
          <w:szCs w:val="22"/>
        </w:rPr>
        <w:t>ráva</w:t>
      </w:r>
      <w:r>
        <w:rPr>
          <w:sz w:val="22"/>
          <w:szCs w:val="22"/>
        </w:rPr>
        <w:t xml:space="preserve"> stavby</w:t>
      </w:r>
      <w:r w:rsidR="00A65AEE">
        <w:rPr>
          <w:sz w:val="22"/>
          <w:szCs w:val="22"/>
        </w:rPr>
        <w:t xml:space="preserve"> uplynutím doby </w:t>
      </w:r>
      <w:r w:rsidR="002D4381">
        <w:rPr>
          <w:sz w:val="22"/>
          <w:szCs w:val="22"/>
        </w:rPr>
        <w:t xml:space="preserve">vylučují použití </w:t>
      </w:r>
      <w:r w:rsidR="00B32BB0">
        <w:rPr>
          <w:sz w:val="22"/>
          <w:szCs w:val="22"/>
        </w:rPr>
        <w:t>§ 1255 občan</w:t>
      </w:r>
      <w:r w:rsidR="002847E8">
        <w:rPr>
          <w:sz w:val="22"/>
          <w:szCs w:val="22"/>
        </w:rPr>
        <w:t>sk</w:t>
      </w:r>
      <w:r w:rsidR="00B32BB0">
        <w:rPr>
          <w:sz w:val="22"/>
          <w:szCs w:val="22"/>
        </w:rPr>
        <w:t>ého zákoníku</w:t>
      </w:r>
      <w:r w:rsidR="00B32BB0">
        <w:rPr>
          <w:rFonts w:eastAsia="Calibri"/>
          <w:spacing w:val="4"/>
          <w:sz w:val="22"/>
          <w:szCs w:val="22"/>
        </w:rPr>
        <w:t>.</w:t>
      </w:r>
    </w:p>
    <w:p w14:paraId="6AB1F628" w14:textId="77777777" w:rsidR="00B44DE6" w:rsidRPr="00CA0C55" w:rsidRDefault="00B44DE6" w:rsidP="00B44DE6">
      <w:pPr>
        <w:widowControl w:val="0"/>
        <w:spacing w:before="240"/>
        <w:jc w:val="center"/>
        <w:rPr>
          <w:b/>
          <w:sz w:val="22"/>
          <w:szCs w:val="22"/>
        </w:rPr>
      </w:pPr>
      <w:r w:rsidRPr="00CA0C55">
        <w:rPr>
          <w:b/>
          <w:sz w:val="22"/>
          <w:szCs w:val="22"/>
        </w:rPr>
        <w:t>V.</w:t>
      </w:r>
    </w:p>
    <w:p w14:paraId="483D5E3B" w14:textId="44971B5E" w:rsidR="00B44DE6" w:rsidRPr="00CA0C55" w:rsidRDefault="00B44DE6" w:rsidP="00B44DE6">
      <w:pPr>
        <w:widowControl w:val="0"/>
        <w:tabs>
          <w:tab w:val="left" w:pos="0"/>
        </w:tabs>
        <w:spacing w:after="120"/>
        <w:jc w:val="center"/>
        <w:rPr>
          <w:rFonts w:eastAsia="Calibri"/>
          <w:b/>
          <w:spacing w:val="4"/>
          <w:sz w:val="22"/>
          <w:szCs w:val="22"/>
        </w:rPr>
      </w:pPr>
      <w:r>
        <w:rPr>
          <w:rFonts w:eastAsia="Calibri"/>
          <w:b/>
          <w:spacing w:val="4"/>
          <w:sz w:val="22"/>
          <w:szCs w:val="22"/>
        </w:rPr>
        <w:t>Zánik práva stavby</w:t>
      </w:r>
    </w:p>
    <w:p w14:paraId="1A305F52" w14:textId="77777777" w:rsidR="001C38C3" w:rsidRPr="001C38C3" w:rsidRDefault="00385A26" w:rsidP="002672DE">
      <w:pPr>
        <w:pStyle w:val="Odstavecseseznamem"/>
        <w:widowControl w:val="0"/>
        <w:numPr>
          <w:ilvl w:val="0"/>
          <w:numId w:val="10"/>
        </w:numPr>
        <w:tabs>
          <w:tab w:val="left" w:pos="0"/>
        </w:tabs>
        <w:spacing w:after="60"/>
        <w:ind w:left="284" w:hanging="284"/>
        <w:jc w:val="both"/>
        <w:rPr>
          <w:rFonts w:eastAsia="Calibri"/>
          <w:spacing w:val="4"/>
          <w:sz w:val="22"/>
          <w:szCs w:val="22"/>
        </w:rPr>
      </w:pPr>
      <w:r w:rsidRPr="00595DB2">
        <w:rPr>
          <w:sz w:val="22"/>
          <w:szCs w:val="22"/>
        </w:rPr>
        <w:t>Právo stavby zaniká:</w:t>
      </w:r>
    </w:p>
    <w:p w14:paraId="2A05A34D" w14:textId="3709D750" w:rsidR="00596AB1" w:rsidRDefault="00385A26" w:rsidP="004B7401">
      <w:pPr>
        <w:pStyle w:val="Odstavecseseznamem"/>
        <w:widowControl w:val="0"/>
        <w:numPr>
          <w:ilvl w:val="1"/>
          <w:numId w:val="12"/>
        </w:numPr>
        <w:tabs>
          <w:tab w:val="left" w:pos="0"/>
          <w:tab w:val="left" w:pos="993"/>
        </w:tabs>
        <w:ind w:hanging="1440"/>
        <w:jc w:val="both"/>
        <w:rPr>
          <w:sz w:val="22"/>
          <w:szCs w:val="22"/>
        </w:rPr>
      </w:pPr>
      <w:r w:rsidRPr="00595DB2">
        <w:rPr>
          <w:sz w:val="22"/>
          <w:szCs w:val="22"/>
        </w:rPr>
        <w:t xml:space="preserve">uplynutím doby uvedené v čl. </w:t>
      </w:r>
      <w:r w:rsidR="00596AB1">
        <w:rPr>
          <w:sz w:val="22"/>
          <w:szCs w:val="22"/>
        </w:rPr>
        <w:t>II</w:t>
      </w:r>
      <w:r w:rsidRPr="00595DB2">
        <w:rPr>
          <w:sz w:val="22"/>
          <w:szCs w:val="22"/>
        </w:rPr>
        <w:t xml:space="preserve">. </w:t>
      </w:r>
      <w:r w:rsidR="00596AB1">
        <w:rPr>
          <w:sz w:val="22"/>
          <w:szCs w:val="22"/>
        </w:rPr>
        <w:t xml:space="preserve">odst. </w:t>
      </w:r>
      <w:r w:rsidR="008F16AE">
        <w:rPr>
          <w:sz w:val="22"/>
          <w:szCs w:val="22"/>
        </w:rPr>
        <w:t>2</w:t>
      </w:r>
      <w:r w:rsidR="00596AB1">
        <w:rPr>
          <w:sz w:val="22"/>
          <w:szCs w:val="22"/>
        </w:rPr>
        <w:t>. s</w:t>
      </w:r>
      <w:r w:rsidRPr="00595DB2">
        <w:rPr>
          <w:sz w:val="22"/>
          <w:szCs w:val="22"/>
        </w:rPr>
        <w:t>mlouvy;</w:t>
      </w:r>
    </w:p>
    <w:p w14:paraId="56149E2B" w14:textId="4DB45754" w:rsidR="00EF3DAB" w:rsidRDefault="00834BFE" w:rsidP="001A2A2A">
      <w:pPr>
        <w:pStyle w:val="Odstavecseseznamem"/>
        <w:widowControl w:val="0"/>
        <w:numPr>
          <w:ilvl w:val="1"/>
          <w:numId w:val="12"/>
        </w:numPr>
        <w:tabs>
          <w:tab w:val="left" w:pos="0"/>
          <w:tab w:val="left" w:pos="993"/>
        </w:tabs>
        <w:ind w:left="993" w:hanging="284"/>
        <w:jc w:val="both"/>
        <w:rPr>
          <w:sz w:val="22"/>
          <w:szCs w:val="22"/>
        </w:rPr>
      </w:pPr>
      <w:r w:rsidRPr="002D7612">
        <w:rPr>
          <w:sz w:val="22"/>
          <w:szCs w:val="22"/>
        </w:rPr>
        <w:t xml:space="preserve">pokud do </w:t>
      </w:r>
      <w:r>
        <w:rPr>
          <w:sz w:val="22"/>
          <w:szCs w:val="22"/>
        </w:rPr>
        <w:t>3</w:t>
      </w:r>
      <w:r w:rsidRPr="002D7612">
        <w:rPr>
          <w:sz w:val="22"/>
          <w:szCs w:val="22"/>
        </w:rPr>
        <w:t xml:space="preserve"> let od uzavření této smlouvy nebude vydáno povolení </w:t>
      </w:r>
      <w:r w:rsidR="00D51C94">
        <w:rPr>
          <w:sz w:val="22"/>
          <w:szCs w:val="22"/>
        </w:rPr>
        <w:t xml:space="preserve">záměru </w:t>
      </w:r>
      <w:r w:rsidRPr="002D7612">
        <w:rPr>
          <w:sz w:val="22"/>
          <w:szCs w:val="22"/>
        </w:rPr>
        <w:t>ke Stavbě</w:t>
      </w:r>
      <w:r w:rsidR="00D51C94">
        <w:rPr>
          <w:sz w:val="22"/>
          <w:szCs w:val="22"/>
        </w:rPr>
        <w:t xml:space="preserve"> ve smyslu příslušných ustanovení zákona č. 283/20</w:t>
      </w:r>
      <w:r w:rsidR="00AA7F96">
        <w:rPr>
          <w:sz w:val="22"/>
          <w:szCs w:val="22"/>
        </w:rPr>
        <w:t>2</w:t>
      </w:r>
      <w:r w:rsidR="00D51C94">
        <w:rPr>
          <w:sz w:val="22"/>
          <w:szCs w:val="22"/>
        </w:rPr>
        <w:t>1 Sb., stavební zákon, ve znění pozdějších předpisů (dále jen „povolení záměru“)</w:t>
      </w:r>
      <w:r>
        <w:rPr>
          <w:sz w:val="22"/>
          <w:szCs w:val="22"/>
        </w:rPr>
        <w:t>;</w:t>
      </w:r>
    </w:p>
    <w:p w14:paraId="77157AA5" w14:textId="7D1D173B" w:rsidR="00834BFE" w:rsidRDefault="00E20395" w:rsidP="001A2A2A">
      <w:pPr>
        <w:pStyle w:val="Odstavecseseznamem"/>
        <w:widowControl w:val="0"/>
        <w:numPr>
          <w:ilvl w:val="1"/>
          <w:numId w:val="12"/>
        </w:numPr>
        <w:tabs>
          <w:tab w:val="left" w:pos="0"/>
          <w:tab w:val="left" w:pos="993"/>
        </w:tabs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pokud </w:t>
      </w:r>
      <w:r w:rsidRPr="002D7612">
        <w:rPr>
          <w:sz w:val="22"/>
          <w:szCs w:val="22"/>
        </w:rPr>
        <w:t xml:space="preserve">do 2 let od vydání pravomocného povolení </w:t>
      </w:r>
      <w:r w:rsidR="00D51C94">
        <w:rPr>
          <w:sz w:val="22"/>
          <w:szCs w:val="22"/>
        </w:rPr>
        <w:t xml:space="preserve">záměru </w:t>
      </w:r>
      <w:r w:rsidRPr="002D7612">
        <w:rPr>
          <w:sz w:val="22"/>
          <w:szCs w:val="22"/>
        </w:rPr>
        <w:t xml:space="preserve">ke Stavbě nebude zahájena </w:t>
      </w:r>
      <w:r w:rsidR="00706C31">
        <w:rPr>
          <w:sz w:val="22"/>
          <w:szCs w:val="22"/>
        </w:rPr>
        <w:t>výstavba</w:t>
      </w:r>
      <w:r w:rsidR="00D51C94">
        <w:rPr>
          <w:sz w:val="22"/>
          <w:szCs w:val="22"/>
        </w:rPr>
        <w:t xml:space="preserve"> </w:t>
      </w:r>
      <w:r w:rsidRPr="002D7612">
        <w:rPr>
          <w:sz w:val="22"/>
          <w:szCs w:val="22"/>
        </w:rPr>
        <w:t>Stavb</w:t>
      </w:r>
      <w:r w:rsidR="00D51C94">
        <w:rPr>
          <w:sz w:val="22"/>
          <w:szCs w:val="22"/>
        </w:rPr>
        <w:t>y</w:t>
      </w:r>
      <w:r>
        <w:rPr>
          <w:sz w:val="22"/>
          <w:szCs w:val="22"/>
        </w:rPr>
        <w:t>;</w:t>
      </w:r>
    </w:p>
    <w:p w14:paraId="25DC8BD3" w14:textId="051FCA5C" w:rsidR="006C3B25" w:rsidRDefault="00385A26" w:rsidP="0073364C">
      <w:pPr>
        <w:pStyle w:val="Odstavecseseznamem"/>
        <w:widowControl w:val="0"/>
        <w:numPr>
          <w:ilvl w:val="1"/>
          <w:numId w:val="12"/>
        </w:numPr>
        <w:tabs>
          <w:tab w:val="left" w:pos="0"/>
          <w:tab w:val="left" w:pos="993"/>
        </w:tabs>
        <w:ind w:hanging="1440"/>
        <w:jc w:val="both"/>
        <w:rPr>
          <w:sz w:val="22"/>
          <w:szCs w:val="22"/>
        </w:rPr>
      </w:pPr>
      <w:r w:rsidRPr="00595DB2">
        <w:rPr>
          <w:sz w:val="22"/>
          <w:szCs w:val="22"/>
        </w:rPr>
        <w:t xml:space="preserve">na základě písemné dohody </w:t>
      </w:r>
      <w:r w:rsidR="006C3B25">
        <w:rPr>
          <w:sz w:val="22"/>
          <w:szCs w:val="22"/>
        </w:rPr>
        <w:t>s</w:t>
      </w:r>
      <w:r w:rsidRPr="00595DB2">
        <w:rPr>
          <w:sz w:val="22"/>
          <w:szCs w:val="22"/>
        </w:rPr>
        <w:t xml:space="preserve">mluvních stran o zrušení </w:t>
      </w:r>
      <w:r w:rsidR="006C3B25">
        <w:rPr>
          <w:sz w:val="22"/>
          <w:szCs w:val="22"/>
        </w:rPr>
        <w:t>p</w:t>
      </w:r>
      <w:r w:rsidRPr="00595DB2">
        <w:rPr>
          <w:sz w:val="22"/>
          <w:szCs w:val="22"/>
        </w:rPr>
        <w:t>ráva stavby;</w:t>
      </w:r>
    </w:p>
    <w:p w14:paraId="2F9EA03C" w14:textId="2B9247BE" w:rsidR="00385A26" w:rsidRPr="00595DB2" w:rsidRDefault="00385A26" w:rsidP="0073364C">
      <w:pPr>
        <w:pStyle w:val="Odstavecseseznamem"/>
        <w:widowControl w:val="0"/>
        <w:numPr>
          <w:ilvl w:val="1"/>
          <w:numId w:val="12"/>
        </w:numPr>
        <w:tabs>
          <w:tab w:val="left" w:pos="0"/>
          <w:tab w:val="left" w:pos="993"/>
        </w:tabs>
        <w:spacing w:after="120"/>
        <w:ind w:left="993" w:hanging="284"/>
        <w:jc w:val="both"/>
        <w:rPr>
          <w:rFonts w:eastAsia="Calibri"/>
          <w:spacing w:val="4"/>
          <w:sz w:val="22"/>
          <w:szCs w:val="22"/>
        </w:rPr>
      </w:pPr>
      <w:r w:rsidRPr="00595DB2">
        <w:rPr>
          <w:sz w:val="22"/>
          <w:szCs w:val="22"/>
        </w:rPr>
        <w:t xml:space="preserve">písemnou výpovědí </w:t>
      </w:r>
      <w:r w:rsidR="006C3B25">
        <w:rPr>
          <w:sz w:val="22"/>
          <w:szCs w:val="22"/>
        </w:rPr>
        <w:t>s</w:t>
      </w:r>
      <w:r w:rsidRPr="00595DB2">
        <w:rPr>
          <w:sz w:val="22"/>
          <w:szCs w:val="22"/>
        </w:rPr>
        <w:t xml:space="preserve">mlouvy </w:t>
      </w:r>
      <w:r w:rsidR="000525B8">
        <w:rPr>
          <w:sz w:val="22"/>
          <w:szCs w:val="22"/>
        </w:rPr>
        <w:t>Správce</w:t>
      </w:r>
      <w:r w:rsidR="000B3B44">
        <w:rPr>
          <w:sz w:val="22"/>
          <w:szCs w:val="22"/>
        </w:rPr>
        <w:t xml:space="preserve">m </w:t>
      </w:r>
      <w:r w:rsidRPr="00595DB2">
        <w:rPr>
          <w:sz w:val="22"/>
          <w:szCs w:val="22"/>
        </w:rPr>
        <w:t xml:space="preserve">doručenou </w:t>
      </w:r>
      <w:r w:rsidR="000B3B44">
        <w:rPr>
          <w:sz w:val="22"/>
          <w:szCs w:val="22"/>
        </w:rPr>
        <w:t>Stavebníkovi</w:t>
      </w:r>
      <w:r w:rsidR="00DF1D86">
        <w:rPr>
          <w:sz w:val="22"/>
          <w:szCs w:val="22"/>
        </w:rPr>
        <w:t xml:space="preserve"> za podmínek uvedených </w:t>
      </w:r>
      <w:r w:rsidR="00D4693E">
        <w:rPr>
          <w:sz w:val="22"/>
          <w:szCs w:val="22"/>
        </w:rPr>
        <w:t>odst. 2. tohoto článku smlouvy</w:t>
      </w:r>
      <w:r w:rsidR="00DF1D86">
        <w:rPr>
          <w:sz w:val="22"/>
          <w:szCs w:val="22"/>
        </w:rPr>
        <w:t>.</w:t>
      </w:r>
    </w:p>
    <w:p w14:paraId="5C1BDB1E" w14:textId="446E6953" w:rsidR="00F24D11" w:rsidRPr="00F24D11" w:rsidRDefault="000525B8" w:rsidP="002672DE">
      <w:pPr>
        <w:pStyle w:val="Odstavecseseznamem"/>
        <w:widowControl w:val="0"/>
        <w:numPr>
          <w:ilvl w:val="0"/>
          <w:numId w:val="10"/>
        </w:numPr>
        <w:tabs>
          <w:tab w:val="left" w:pos="0"/>
        </w:tabs>
        <w:spacing w:after="60"/>
        <w:ind w:left="284" w:hanging="284"/>
        <w:jc w:val="both"/>
        <w:rPr>
          <w:rFonts w:eastAsia="Calibri"/>
          <w:spacing w:val="4"/>
          <w:sz w:val="22"/>
          <w:szCs w:val="22"/>
        </w:rPr>
      </w:pPr>
      <w:r>
        <w:rPr>
          <w:sz w:val="22"/>
          <w:szCs w:val="22"/>
        </w:rPr>
        <w:t>Správce</w:t>
      </w:r>
      <w:r w:rsidR="007C0A4C" w:rsidRPr="00595DB2">
        <w:rPr>
          <w:sz w:val="22"/>
          <w:szCs w:val="22"/>
        </w:rPr>
        <w:t xml:space="preserve"> je oprávněn tuto </w:t>
      </w:r>
      <w:r w:rsidR="0073364C">
        <w:rPr>
          <w:sz w:val="22"/>
          <w:szCs w:val="22"/>
        </w:rPr>
        <w:t>s</w:t>
      </w:r>
      <w:r w:rsidR="007C0A4C" w:rsidRPr="00595DB2">
        <w:rPr>
          <w:sz w:val="22"/>
          <w:szCs w:val="22"/>
        </w:rPr>
        <w:t>mlouvu písemně vypovědět v těchto případech:</w:t>
      </w:r>
    </w:p>
    <w:p w14:paraId="7FB2493A" w14:textId="63CBFA37" w:rsidR="007642DF" w:rsidRPr="00A54442" w:rsidRDefault="007C0A4C" w:rsidP="004B7401">
      <w:pPr>
        <w:pStyle w:val="Odstavecseseznamem"/>
        <w:widowControl w:val="0"/>
        <w:numPr>
          <w:ilvl w:val="0"/>
          <w:numId w:val="13"/>
        </w:numPr>
        <w:tabs>
          <w:tab w:val="left" w:pos="0"/>
        </w:tabs>
        <w:ind w:left="993" w:hanging="284"/>
        <w:jc w:val="both"/>
        <w:rPr>
          <w:sz w:val="22"/>
          <w:szCs w:val="22"/>
        </w:rPr>
      </w:pPr>
      <w:r w:rsidRPr="00A54442">
        <w:rPr>
          <w:sz w:val="22"/>
          <w:szCs w:val="22"/>
        </w:rPr>
        <w:t>Stavebník poruší svůj závazek dle čl. I</w:t>
      </w:r>
      <w:r w:rsidR="007642DF" w:rsidRPr="00A54442">
        <w:rPr>
          <w:sz w:val="22"/>
          <w:szCs w:val="22"/>
        </w:rPr>
        <w:t>V</w:t>
      </w:r>
      <w:r w:rsidRPr="00A54442">
        <w:rPr>
          <w:sz w:val="22"/>
          <w:szCs w:val="22"/>
        </w:rPr>
        <w:t xml:space="preserve">. odst. </w:t>
      </w:r>
      <w:r w:rsidR="00BB7EEA">
        <w:rPr>
          <w:sz w:val="22"/>
          <w:szCs w:val="22"/>
        </w:rPr>
        <w:t>3</w:t>
      </w:r>
      <w:r w:rsidRPr="00A54442">
        <w:rPr>
          <w:sz w:val="22"/>
          <w:szCs w:val="22"/>
        </w:rPr>
        <w:t>.</w:t>
      </w:r>
      <w:r w:rsidR="007A766E">
        <w:rPr>
          <w:sz w:val="22"/>
          <w:szCs w:val="22"/>
        </w:rPr>
        <w:t>,</w:t>
      </w:r>
      <w:r w:rsidR="00FF7D65" w:rsidRPr="00A54442">
        <w:rPr>
          <w:sz w:val="22"/>
          <w:szCs w:val="22"/>
        </w:rPr>
        <w:t xml:space="preserve"> </w:t>
      </w:r>
      <w:r w:rsidR="00EC14FA">
        <w:rPr>
          <w:sz w:val="22"/>
          <w:szCs w:val="22"/>
        </w:rPr>
        <w:t xml:space="preserve">4., 5., </w:t>
      </w:r>
      <w:r w:rsidR="00BB7EEA">
        <w:rPr>
          <w:sz w:val="22"/>
          <w:szCs w:val="22"/>
        </w:rPr>
        <w:t>6</w:t>
      </w:r>
      <w:r w:rsidR="00677AE3">
        <w:rPr>
          <w:sz w:val="22"/>
          <w:szCs w:val="22"/>
        </w:rPr>
        <w:t xml:space="preserve">. a </w:t>
      </w:r>
      <w:r w:rsidR="00BB7EEA">
        <w:rPr>
          <w:sz w:val="22"/>
          <w:szCs w:val="22"/>
        </w:rPr>
        <w:t>7</w:t>
      </w:r>
      <w:r w:rsidR="00FF7D65" w:rsidRPr="00A54442">
        <w:rPr>
          <w:sz w:val="22"/>
          <w:szCs w:val="22"/>
        </w:rPr>
        <w:t>.</w:t>
      </w:r>
      <w:r w:rsidR="007A766E">
        <w:rPr>
          <w:sz w:val="22"/>
          <w:szCs w:val="22"/>
        </w:rPr>
        <w:t xml:space="preserve"> </w:t>
      </w:r>
      <w:r w:rsidR="00EC14FA">
        <w:rPr>
          <w:sz w:val="22"/>
          <w:szCs w:val="22"/>
        </w:rPr>
        <w:t xml:space="preserve">a 8. </w:t>
      </w:r>
      <w:r w:rsidR="007642DF" w:rsidRPr="00A54442">
        <w:rPr>
          <w:sz w:val="22"/>
          <w:szCs w:val="22"/>
        </w:rPr>
        <w:t>s</w:t>
      </w:r>
      <w:r w:rsidRPr="00A54442">
        <w:rPr>
          <w:sz w:val="22"/>
          <w:szCs w:val="22"/>
        </w:rPr>
        <w:t>mlouvy;</w:t>
      </w:r>
    </w:p>
    <w:p w14:paraId="6F0B56FB" w14:textId="27070CFA" w:rsidR="009538F2" w:rsidRDefault="007C0A4C" w:rsidP="004B7401">
      <w:pPr>
        <w:pStyle w:val="Odstavecseseznamem"/>
        <w:widowControl w:val="0"/>
        <w:numPr>
          <w:ilvl w:val="0"/>
          <w:numId w:val="13"/>
        </w:numPr>
        <w:tabs>
          <w:tab w:val="left" w:pos="0"/>
        </w:tabs>
        <w:ind w:left="993" w:hanging="284"/>
        <w:jc w:val="both"/>
        <w:rPr>
          <w:sz w:val="22"/>
          <w:szCs w:val="22"/>
        </w:rPr>
      </w:pPr>
      <w:r w:rsidRPr="00595DB2">
        <w:rPr>
          <w:sz w:val="22"/>
          <w:szCs w:val="22"/>
        </w:rPr>
        <w:t xml:space="preserve">Stavebník bude v prodlení s úhradou </w:t>
      </w:r>
      <w:r w:rsidR="002B4BDD">
        <w:rPr>
          <w:sz w:val="22"/>
          <w:szCs w:val="22"/>
        </w:rPr>
        <w:t>roční úplaty</w:t>
      </w:r>
      <w:r w:rsidR="00CB7BE2">
        <w:rPr>
          <w:sz w:val="22"/>
          <w:szCs w:val="22"/>
        </w:rPr>
        <w:t xml:space="preserve"> a/nebo smluvní pokuty</w:t>
      </w:r>
      <w:r w:rsidRPr="00595DB2">
        <w:rPr>
          <w:sz w:val="22"/>
          <w:szCs w:val="22"/>
        </w:rPr>
        <w:t xml:space="preserve"> po dobu delší než 3</w:t>
      </w:r>
      <w:r w:rsidR="00FC218A">
        <w:rPr>
          <w:sz w:val="22"/>
          <w:szCs w:val="22"/>
        </w:rPr>
        <w:t> </w:t>
      </w:r>
      <w:r w:rsidRPr="00595DB2">
        <w:rPr>
          <w:sz w:val="22"/>
          <w:szCs w:val="22"/>
        </w:rPr>
        <w:t>měsíc</w:t>
      </w:r>
      <w:r w:rsidR="00C76757">
        <w:rPr>
          <w:sz w:val="22"/>
          <w:szCs w:val="22"/>
        </w:rPr>
        <w:t>e</w:t>
      </w:r>
      <w:r w:rsidRPr="00595DB2">
        <w:rPr>
          <w:sz w:val="22"/>
          <w:szCs w:val="22"/>
        </w:rPr>
        <w:t>;</w:t>
      </w:r>
    </w:p>
    <w:p w14:paraId="20E8D9FB" w14:textId="59A104D0" w:rsidR="00FF3F38" w:rsidRDefault="007C0A4C" w:rsidP="004B7401">
      <w:pPr>
        <w:pStyle w:val="Odstavecseseznamem"/>
        <w:widowControl w:val="0"/>
        <w:numPr>
          <w:ilvl w:val="0"/>
          <w:numId w:val="13"/>
        </w:numPr>
        <w:tabs>
          <w:tab w:val="left" w:pos="0"/>
        </w:tabs>
        <w:ind w:left="993" w:hanging="284"/>
        <w:jc w:val="both"/>
        <w:rPr>
          <w:sz w:val="22"/>
          <w:szCs w:val="22"/>
        </w:rPr>
      </w:pPr>
      <w:r w:rsidRPr="00595DB2">
        <w:rPr>
          <w:sz w:val="22"/>
          <w:szCs w:val="22"/>
        </w:rPr>
        <w:t>Stavebník je v likvidaci (tj. v případě rozhodnutí příslušného orgánu Stavebníka anebo soudu o</w:t>
      </w:r>
      <w:r w:rsidR="001B1F14">
        <w:rPr>
          <w:sz w:val="22"/>
          <w:szCs w:val="22"/>
        </w:rPr>
        <w:t> </w:t>
      </w:r>
      <w:r w:rsidRPr="00595DB2">
        <w:rPr>
          <w:sz w:val="22"/>
          <w:szCs w:val="22"/>
        </w:rPr>
        <w:t>zrušení Stavebníka bez právního nástupce s likvidací);</w:t>
      </w:r>
    </w:p>
    <w:p w14:paraId="1A6B1F1C" w14:textId="32654F72" w:rsidR="009474F4" w:rsidRDefault="007C0A4C" w:rsidP="004B7401">
      <w:pPr>
        <w:pStyle w:val="Odstavecseseznamem"/>
        <w:widowControl w:val="0"/>
        <w:numPr>
          <w:ilvl w:val="0"/>
          <w:numId w:val="13"/>
        </w:numPr>
        <w:tabs>
          <w:tab w:val="left" w:pos="0"/>
        </w:tabs>
        <w:ind w:left="993" w:hanging="284"/>
        <w:jc w:val="both"/>
        <w:rPr>
          <w:sz w:val="22"/>
          <w:szCs w:val="22"/>
        </w:rPr>
      </w:pPr>
      <w:r w:rsidRPr="00595DB2">
        <w:rPr>
          <w:sz w:val="22"/>
          <w:szCs w:val="22"/>
        </w:rPr>
        <w:t>vůči majetku Stavebníka probíhá insolvenční řízení, v němž bylo vydáno rozhodnutí o úpadku nebo insolvenční návrh byl zamítnut proto, že majetek nepostačuje k úhradě nákladů insolvenčního řízení, nebo byl konkurs zrušen proto, že majetek byl zcela nepostačující;</w:t>
      </w:r>
    </w:p>
    <w:p w14:paraId="5D398C19" w14:textId="1E1A1B2F" w:rsidR="009474F4" w:rsidRDefault="007C0A4C" w:rsidP="004B7401">
      <w:pPr>
        <w:pStyle w:val="Odstavecseseznamem"/>
        <w:widowControl w:val="0"/>
        <w:numPr>
          <w:ilvl w:val="0"/>
          <w:numId w:val="13"/>
        </w:numPr>
        <w:tabs>
          <w:tab w:val="left" w:pos="0"/>
        </w:tabs>
        <w:ind w:left="993" w:hanging="284"/>
        <w:jc w:val="both"/>
        <w:rPr>
          <w:sz w:val="22"/>
          <w:szCs w:val="22"/>
        </w:rPr>
      </w:pPr>
      <w:r w:rsidRPr="00595DB2">
        <w:rPr>
          <w:sz w:val="22"/>
          <w:szCs w:val="22"/>
        </w:rPr>
        <w:t>vydání usnesení o nařízení exekuce či výkonu rozhodnutí na majetek Stavebníka;</w:t>
      </w:r>
    </w:p>
    <w:p w14:paraId="353B27FF" w14:textId="616C81A0" w:rsidR="00F01300" w:rsidRDefault="007C0A4C" w:rsidP="00A54442">
      <w:pPr>
        <w:pStyle w:val="Odstavecseseznamem"/>
        <w:widowControl w:val="0"/>
        <w:numPr>
          <w:ilvl w:val="0"/>
          <w:numId w:val="13"/>
        </w:numPr>
        <w:tabs>
          <w:tab w:val="left" w:pos="0"/>
        </w:tabs>
        <w:spacing w:after="120"/>
        <w:ind w:left="993" w:hanging="284"/>
        <w:jc w:val="both"/>
        <w:rPr>
          <w:sz w:val="22"/>
          <w:szCs w:val="22"/>
        </w:rPr>
      </w:pPr>
      <w:r w:rsidRPr="00595DB2">
        <w:rPr>
          <w:sz w:val="22"/>
          <w:szCs w:val="22"/>
        </w:rPr>
        <w:t>vydání jakéhokoli rozhodnutí orgánu veřejné správy anebo soudu, v</w:t>
      </w:r>
      <w:r w:rsidR="00677AE3">
        <w:rPr>
          <w:sz w:val="22"/>
          <w:szCs w:val="22"/>
        </w:rPr>
        <w:t xml:space="preserve"> jehož </w:t>
      </w:r>
      <w:r w:rsidRPr="00595DB2">
        <w:rPr>
          <w:sz w:val="22"/>
          <w:szCs w:val="22"/>
        </w:rPr>
        <w:t xml:space="preserve">důsledku došlo či dojde k omezení či ukončení činnosti Stavebníka, která bezprostředně souvisí s </w:t>
      </w:r>
      <w:r w:rsidR="00D97441">
        <w:rPr>
          <w:sz w:val="22"/>
          <w:szCs w:val="22"/>
        </w:rPr>
        <w:t>p</w:t>
      </w:r>
      <w:r w:rsidRPr="00595DB2">
        <w:rPr>
          <w:sz w:val="22"/>
          <w:szCs w:val="22"/>
        </w:rPr>
        <w:t>rávem stavby a</w:t>
      </w:r>
      <w:r w:rsidR="009347EF">
        <w:rPr>
          <w:sz w:val="22"/>
          <w:szCs w:val="22"/>
        </w:rPr>
        <w:t> </w:t>
      </w:r>
      <w:r w:rsidRPr="00595DB2">
        <w:rPr>
          <w:sz w:val="22"/>
          <w:szCs w:val="22"/>
        </w:rPr>
        <w:t>s</w:t>
      </w:r>
      <w:r w:rsidR="009347EF">
        <w:rPr>
          <w:sz w:val="22"/>
          <w:szCs w:val="22"/>
        </w:rPr>
        <w:t> </w:t>
      </w:r>
      <w:r w:rsidRPr="00595DB2">
        <w:rPr>
          <w:sz w:val="22"/>
          <w:szCs w:val="22"/>
        </w:rPr>
        <w:t>užíváním Stavby</w:t>
      </w:r>
      <w:r w:rsidR="00B867E1">
        <w:rPr>
          <w:sz w:val="22"/>
          <w:szCs w:val="22"/>
        </w:rPr>
        <w:t>.</w:t>
      </w:r>
    </w:p>
    <w:p w14:paraId="4F0D69E7" w14:textId="762AD0B1" w:rsidR="003D43B0" w:rsidRPr="00595DB2" w:rsidRDefault="00874C1E" w:rsidP="00D4693E">
      <w:pPr>
        <w:pStyle w:val="Odstavecseseznamem"/>
        <w:widowControl w:val="0"/>
        <w:tabs>
          <w:tab w:val="left" w:pos="0"/>
        </w:tabs>
        <w:spacing w:after="120"/>
        <w:ind w:left="284"/>
        <w:jc w:val="both"/>
        <w:rPr>
          <w:rFonts w:eastAsia="Calibri"/>
          <w:spacing w:val="4"/>
          <w:sz w:val="22"/>
          <w:szCs w:val="22"/>
        </w:rPr>
      </w:pPr>
      <w:r w:rsidRPr="00595DB2">
        <w:rPr>
          <w:sz w:val="22"/>
          <w:szCs w:val="22"/>
        </w:rPr>
        <w:t xml:space="preserve">Výpovědní doba činí ve výše uvedených případech 1 měsíc a počíná běžet prvním dnem kalendářního měsíce následujícího po </w:t>
      </w:r>
      <w:r w:rsidR="00C76757">
        <w:rPr>
          <w:sz w:val="22"/>
          <w:szCs w:val="22"/>
        </w:rPr>
        <w:t xml:space="preserve">kalendářním měsíci, v němž byla </w:t>
      </w:r>
      <w:r w:rsidRPr="00595DB2">
        <w:rPr>
          <w:sz w:val="22"/>
          <w:szCs w:val="22"/>
        </w:rPr>
        <w:t>písemn</w:t>
      </w:r>
      <w:r w:rsidR="00C76757">
        <w:rPr>
          <w:sz w:val="22"/>
          <w:szCs w:val="22"/>
        </w:rPr>
        <w:t>á</w:t>
      </w:r>
      <w:r w:rsidRPr="00595DB2">
        <w:rPr>
          <w:sz w:val="22"/>
          <w:szCs w:val="22"/>
        </w:rPr>
        <w:t xml:space="preserve"> výpově</w:t>
      </w:r>
      <w:r w:rsidR="00C76757">
        <w:rPr>
          <w:sz w:val="22"/>
          <w:szCs w:val="22"/>
        </w:rPr>
        <w:t xml:space="preserve">ď doručena </w:t>
      </w:r>
      <w:r w:rsidR="001251A3">
        <w:rPr>
          <w:sz w:val="22"/>
          <w:szCs w:val="22"/>
        </w:rPr>
        <w:t>Stavebníkovi</w:t>
      </w:r>
      <w:r w:rsidRPr="00595DB2">
        <w:rPr>
          <w:sz w:val="22"/>
          <w:szCs w:val="22"/>
        </w:rPr>
        <w:t>.</w:t>
      </w:r>
    </w:p>
    <w:p w14:paraId="04F14C22" w14:textId="7FFBD31A" w:rsidR="00131429" w:rsidRPr="00806CAA" w:rsidRDefault="00131429" w:rsidP="002672DE">
      <w:pPr>
        <w:pStyle w:val="Odstavecseseznamem"/>
        <w:widowControl w:val="0"/>
        <w:numPr>
          <w:ilvl w:val="0"/>
          <w:numId w:val="10"/>
        </w:numPr>
        <w:tabs>
          <w:tab w:val="left" w:pos="0"/>
        </w:tabs>
        <w:spacing w:after="120"/>
        <w:ind w:left="284" w:hanging="284"/>
        <w:jc w:val="both"/>
        <w:rPr>
          <w:rFonts w:eastAsia="Calibri"/>
          <w:spacing w:val="4"/>
          <w:sz w:val="22"/>
          <w:szCs w:val="22"/>
        </w:rPr>
      </w:pPr>
      <w:r w:rsidRPr="00595DB2">
        <w:rPr>
          <w:sz w:val="22"/>
          <w:szCs w:val="22"/>
        </w:rPr>
        <w:t xml:space="preserve">Smluvní strany se dohodly, že při zániku </w:t>
      </w:r>
      <w:r w:rsidR="00A44261">
        <w:rPr>
          <w:sz w:val="22"/>
          <w:szCs w:val="22"/>
        </w:rPr>
        <w:t>p</w:t>
      </w:r>
      <w:r w:rsidRPr="00595DB2">
        <w:rPr>
          <w:sz w:val="22"/>
          <w:szCs w:val="22"/>
        </w:rPr>
        <w:t>ráva</w:t>
      </w:r>
      <w:r w:rsidR="00CA1468">
        <w:rPr>
          <w:sz w:val="22"/>
          <w:szCs w:val="22"/>
        </w:rPr>
        <w:t xml:space="preserve"> </w:t>
      </w:r>
      <w:r w:rsidR="00161A95">
        <w:rPr>
          <w:sz w:val="22"/>
          <w:szCs w:val="22"/>
        </w:rPr>
        <w:t xml:space="preserve">stavby </w:t>
      </w:r>
      <w:r w:rsidR="00A302A0">
        <w:rPr>
          <w:sz w:val="22"/>
          <w:szCs w:val="22"/>
        </w:rPr>
        <w:t>je</w:t>
      </w:r>
      <w:r w:rsidRPr="00595DB2">
        <w:rPr>
          <w:sz w:val="22"/>
          <w:szCs w:val="22"/>
        </w:rPr>
        <w:t xml:space="preserve"> </w:t>
      </w:r>
      <w:r w:rsidR="00E05430">
        <w:rPr>
          <w:sz w:val="22"/>
          <w:szCs w:val="22"/>
        </w:rPr>
        <w:t>S</w:t>
      </w:r>
      <w:r w:rsidRPr="00595DB2">
        <w:rPr>
          <w:sz w:val="22"/>
          <w:szCs w:val="22"/>
        </w:rPr>
        <w:t>tavebník</w:t>
      </w:r>
      <w:r w:rsidR="00353C13" w:rsidRPr="00353C13">
        <w:rPr>
          <w:sz w:val="22"/>
          <w:szCs w:val="22"/>
        </w:rPr>
        <w:t xml:space="preserve"> </w:t>
      </w:r>
      <w:r w:rsidR="003D0DB1">
        <w:rPr>
          <w:sz w:val="22"/>
          <w:szCs w:val="22"/>
        </w:rPr>
        <w:t xml:space="preserve">povinen </w:t>
      </w:r>
      <w:r w:rsidR="00353C13" w:rsidRPr="002C2B2D">
        <w:rPr>
          <w:sz w:val="22"/>
          <w:szCs w:val="22"/>
        </w:rPr>
        <w:t xml:space="preserve">na vlastní náklady </w:t>
      </w:r>
      <w:r w:rsidR="00353C13">
        <w:rPr>
          <w:sz w:val="22"/>
          <w:szCs w:val="22"/>
        </w:rPr>
        <w:t>v</w:t>
      </w:r>
      <w:r w:rsidR="00A302A0">
        <w:rPr>
          <w:sz w:val="22"/>
          <w:szCs w:val="22"/>
        </w:rPr>
        <w:t> </w:t>
      </w:r>
      <w:r w:rsidR="00353C13">
        <w:rPr>
          <w:sz w:val="22"/>
          <w:szCs w:val="22"/>
        </w:rPr>
        <w:t>přiměřené době (s ohledem na lhůty stanovené příslušnými správními orgány)</w:t>
      </w:r>
      <w:r w:rsidRPr="00595DB2">
        <w:rPr>
          <w:sz w:val="22"/>
          <w:szCs w:val="22"/>
        </w:rPr>
        <w:t xml:space="preserve"> Stavbu odstranit, vyklidit Pozemk</w:t>
      </w:r>
      <w:r w:rsidR="0050035F">
        <w:rPr>
          <w:sz w:val="22"/>
          <w:szCs w:val="22"/>
        </w:rPr>
        <w:t>y</w:t>
      </w:r>
      <w:r w:rsidRPr="00595DB2">
        <w:rPr>
          <w:sz w:val="22"/>
          <w:szCs w:val="22"/>
        </w:rPr>
        <w:t>, uvést Pozemk</w:t>
      </w:r>
      <w:r w:rsidR="0050035F">
        <w:rPr>
          <w:sz w:val="22"/>
          <w:szCs w:val="22"/>
        </w:rPr>
        <w:t>y</w:t>
      </w:r>
      <w:r w:rsidRPr="00595DB2">
        <w:rPr>
          <w:sz w:val="22"/>
          <w:szCs w:val="22"/>
        </w:rPr>
        <w:t xml:space="preserve"> do</w:t>
      </w:r>
      <w:r w:rsidR="00A9344F">
        <w:rPr>
          <w:sz w:val="22"/>
          <w:szCs w:val="22"/>
        </w:rPr>
        <w:t> </w:t>
      </w:r>
      <w:r w:rsidRPr="00595DB2">
        <w:rPr>
          <w:sz w:val="22"/>
          <w:szCs w:val="22"/>
        </w:rPr>
        <w:t xml:space="preserve">původního stavu, </w:t>
      </w:r>
      <w:r w:rsidR="002E7A49">
        <w:rPr>
          <w:rFonts w:eastAsia="Calibri"/>
          <w:spacing w:val="4"/>
          <w:sz w:val="22"/>
          <w:szCs w:val="22"/>
        </w:rPr>
        <w:t>tj. do stavu před vybudováním Stavby</w:t>
      </w:r>
      <w:r w:rsidR="00A82D2F">
        <w:rPr>
          <w:rFonts w:eastAsia="Calibri"/>
          <w:spacing w:val="4"/>
          <w:sz w:val="22"/>
          <w:szCs w:val="22"/>
        </w:rPr>
        <w:t>,</w:t>
      </w:r>
      <w:r w:rsidR="002E7A49" w:rsidRPr="00595DB2">
        <w:rPr>
          <w:sz w:val="22"/>
          <w:szCs w:val="22"/>
        </w:rPr>
        <w:t xml:space="preserve"> </w:t>
      </w:r>
      <w:r w:rsidRPr="00595DB2">
        <w:rPr>
          <w:sz w:val="22"/>
          <w:szCs w:val="22"/>
        </w:rPr>
        <w:t xml:space="preserve">a protokolárně je předat </w:t>
      </w:r>
      <w:r w:rsidR="00A67600">
        <w:rPr>
          <w:sz w:val="22"/>
          <w:szCs w:val="22"/>
        </w:rPr>
        <w:t>Správci</w:t>
      </w:r>
      <w:r w:rsidRPr="00595DB2">
        <w:rPr>
          <w:sz w:val="22"/>
          <w:szCs w:val="22"/>
        </w:rPr>
        <w:t>, a to vše bez nároku na</w:t>
      </w:r>
      <w:r w:rsidR="00CF58D7">
        <w:rPr>
          <w:sz w:val="22"/>
          <w:szCs w:val="22"/>
        </w:rPr>
        <w:t> </w:t>
      </w:r>
      <w:r w:rsidRPr="00595DB2">
        <w:rPr>
          <w:sz w:val="22"/>
          <w:szCs w:val="22"/>
        </w:rPr>
        <w:t xml:space="preserve">jakoukoliv náhradu (tj. při zániku </w:t>
      </w:r>
      <w:r w:rsidR="00295B06">
        <w:rPr>
          <w:sz w:val="22"/>
          <w:szCs w:val="22"/>
        </w:rPr>
        <w:t>p</w:t>
      </w:r>
      <w:r w:rsidRPr="00595DB2">
        <w:rPr>
          <w:sz w:val="22"/>
          <w:szCs w:val="22"/>
        </w:rPr>
        <w:t>ráva stavby se Stavba nestává součástí Pozemk</w:t>
      </w:r>
      <w:r w:rsidR="00C22967">
        <w:rPr>
          <w:sz w:val="22"/>
          <w:szCs w:val="22"/>
        </w:rPr>
        <w:t>ů</w:t>
      </w:r>
      <w:r w:rsidRPr="00595DB2">
        <w:rPr>
          <w:sz w:val="22"/>
          <w:szCs w:val="22"/>
        </w:rPr>
        <w:t>, musí být Stavebníkem odstraněna, a Stavebníkovi nenáleží náhrada za zhodnocení Pozemk</w:t>
      </w:r>
      <w:r w:rsidR="00C22967">
        <w:rPr>
          <w:sz w:val="22"/>
          <w:szCs w:val="22"/>
        </w:rPr>
        <w:t>ů</w:t>
      </w:r>
      <w:r w:rsidRPr="00595DB2">
        <w:rPr>
          <w:sz w:val="22"/>
          <w:szCs w:val="22"/>
        </w:rPr>
        <w:t>)</w:t>
      </w:r>
      <w:r w:rsidR="004D19D4">
        <w:rPr>
          <w:sz w:val="22"/>
          <w:szCs w:val="22"/>
        </w:rPr>
        <w:t xml:space="preserve">, </w:t>
      </w:r>
      <w:r w:rsidR="004D19D4">
        <w:rPr>
          <w:rFonts w:eastAsia="Calibri"/>
          <w:spacing w:val="4"/>
          <w:sz w:val="22"/>
          <w:szCs w:val="22"/>
        </w:rPr>
        <w:t>nedohodn</w:t>
      </w:r>
      <w:r w:rsidR="00382BD9">
        <w:rPr>
          <w:rFonts w:eastAsia="Calibri"/>
          <w:spacing w:val="4"/>
          <w:sz w:val="22"/>
          <w:szCs w:val="22"/>
        </w:rPr>
        <w:t>ou</w:t>
      </w:r>
      <w:r w:rsidR="0043277E">
        <w:rPr>
          <w:rFonts w:eastAsia="Calibri"/>
          <w:spacing w:val="4"/>
          <w:sz w:val="22"/>
          <w:szCs w:val="22"/>
        </w:rPr>
        <w:t xml:space="preserve">-li se </w:t>
      </w:r>
      <w:r w:rsidR="00E05430">
        <w:rPr>
          <w:rFonts w:eastAsia="Calibri"/>
          <w:spacing w:val="4"/>
          <w:sz w:val="22"/>
          <w:szCs w:val="22"/>
        </w:rPr>
        <w:t xml:space="preserve">smluvní strany </w:t>
      </w:r>
      <w:r w:rsidR="0043277E">
        <w:rPr>
          <w:rFonts w:eastAsia="Calibri"/>
          <w:spacing w:val="4"/>
          <w:sz w:val="22"/>
          <w:szCs w:val="22"/>
        </w:rPr>
        <w:t>písemně</w:t>
      </w:r>
      <w:r w:rsidR="004D19D4">
        <w:rPr>
          <w:rFonts w:eastAsia="Calibri"/>
          <w:spacing w:val="4"/>
          <w:sz w:val="22"/>
          <w:szCs w:val="22"/>
        </w:rPr>
        <w:t xml:space="preserve"> na jiném majetkoprávním vypořádání</w:t>
      </w:r>
      <w:r w:rsidRPr="00595DB2">
        <w:rPr>
          <w:sz w:val="22"/>
          <w:szCs w:val="22"/>
        </w:rPr>
        <w:t>.</w:t>
      </w:r>
    </w:p>
    <w:p w14:paraId="2FB6666E" w14:textId="2E8AF69E" w:rsidR="00295B06" w:rsidRPr="00E05430" w:rsidRDefault="008619C4" w:rsidP="00FF1E51">
      <w:pPr>
        <w:pStyle w:val="Odstavecseseznamem"/>
        <w:keepLines/>
        <w:numPr>
          <w:ilvl w:val="0"/>
          <w:numId w:val="10"/>
        </w:numPr>
        <w:tabs>
          <w:tab w:val="left" w:pos="0"/>
        </w:tabs>
        <w:spacing w:after="120"/>
        <w:ind w:left="284" w:hanging="284"/>
        <w:jc w:val="both"/>
        <w:rPr>
          <w:rFonts w:eastAsia="Calibri"/>
          <w:spacing w:val="4"/>
          <w:sz w:val="22"/>
          <w:szCs w:val="22"/>
        </w:rPr>
      </w:pPr>
      <w:r w:rsidRPr="00E05430">
        <w:rPr>
          <w:sz w:val="22"/>
          <w:szCs w:val="22"/>
        </w:rPr>
        <w:lastRenderedPageBreak/>
        <w:t xml:space="preserve">Při </w:t>
      </w:r>
      <w:r w:rsidR="00295B06" w:rsidRPr="00E05430">
        <w:rPr>
          <w:sz w:val="22"/>
          <w:szCs w:val="22"/>
        </w:rPr>
        <w:t xml:space="preserve">zániku práva stavby má Stavebník povinnosti </w:t>
      </w:r>
      <w:r w:rsidR="00295B06" w:rsidRPr="00ED6D3F">
        <w:rPr>
          <w:sz w:val="22"/>
          <w:szCs w:val="22"/>
        </w:rPr>
        <w:t>poskytnout Správci potřebnou součinnost při výmazu práv</w:t>
      </w:r>
      <w:r w:rsidR="00EC3756">
        <w:rPr>
          <w:sz w:val="22"/>
          <w:szCs w:val="22"/>
        </w:rPr>
        <w:t>a</w:t>
      </w:r>
      <w:r w:rsidR="00295B06" w:rsidRPr="00ED6D3F">
        <w:rPr>
          <w:sz w:val="22"/>
          <w:szCs w:val="22"/>
        </w:rPr>
        <w:t xml:space="preserve"> stavby z</w:t>
      </w:r>
      <w:r w:rsidR="00E05430" w:rsidRPr="00ED6D3F">
        <w:rPr>
          <w:sz w:val="22"/>
          <w:szCs w:val="22"/>
        </w:rPr>
        <w:t> katastru nemovitostí</w:t>
      </w:r>
      <w:r w:rsidR="00295B06" w:rsidRPr="00ED6D3F">
        <w:rPr>
          <w:sz w:val="22"/>
          <w:szCs w:val="22"/>
        </w:rPr>
        <w:t>.</w:t>
      </w:r>
    </w:p>
    <w:p w14:paraId="150EA234" w14:textId="3933BA31" w:rsidR="00F110E7" w:rsidRPr="00CA0C55" w:rsidRDefault="00F110E7" w:rsidP="00BA1902">
      <w:pPr>
        <w:keepNext/>
        <w:widowControl w:val="0"/>
        <w:spacing w:before="240"/>
        <w:jc w:val="center"/>
        <w:rPr>
          <w:b/>
          <w:sz w:val="22"/>
          <w:szCs w:val="22"/>
        </w:rPr>
      </w:pPr>
      <w:r w:rsidRPr="00CA0C55">
        <w:rPr>
          <w:b/>
          <w:sz w:val="22"/>
          <w:szCs w:val="22"/>
        </w:rPr>
        <w:t>V</w:t>
      </w:r>
      <w:r w:rsidR="001D0A0C">
        <w:rPr>
          <w:b/>
          <w:sz w:val="22"/>
          <w:szCs w:val="22"/>
        </w:rPr>
        <w:t>I</w:t>
      </w:r>
      <w:r w:rsidRPr="00CA0C55">
        <w:rPr>
          <w:b/>
          <w:sz w:val="22"/>
          <w:szCs w:val="22"/>
        </w:rPr>
        <w:t>.</w:t>
      </w:r>
      <w:r w:rsidR="006D4AD6" w:rsidRPr="006D4AD6">
        <w:rPr>
          <w:sz w:val="22"/>
          <w:szCs w:val="22"/>
        </w:rPr>
        <w:t xml:space="preserve"> </w:t>
      </w:r>
    </w:p>
    <w:p w14:paraId="6D716806" w14:textId="77777777" w:rsidR="00170736" w:rsidRPr="00CA0C55" w:rsidRDefault="00E04E80" w:rsidP="00BA1902">
      <w:pPr>
        <w:keepNext/>
        <w:widowControl w:val="0"/>
        <w:tabs>
          <w:tab w:val="left" w:pos="0"/>
        </w:tabs>
        <w:spacing w:after="120"/>
        <w:jc w:val="center"/>
        <w:rPr>
          <w:rFonts w:eastAsia="Calibri"/>
          <w:b/>
          <w:spacing w:val="4"/>
          <w:sz w:val="22"/>
          <w:szCs w:val="22"/>
        </w:rPr>
      </w:pPr>
      <w:r w:rsidRPr="00CA0C55">
        <w:rPr>
          <w:rFonts w:eastAsia="Calibri"/>
          <w:b/>
          <w:spacing w:val="4"/>
          <w:sz w:val="22"/>
          <w:szCs w:val="22"/>
        </w:rPr>
        <w:t>Intabulace</w:t>
      </w:r>
    </w:p>
    <w:p w14:paraId="77FC3B35" w14:textId="00E0C586" w:rsidR="00E9678D" w:rsidRPr="00EA35A1" w:rsidRDefault="005516CD" w:rsidP="00EA35A1">
      <w:pPr>
        <w:pStyle w:val="Odstavecseseznamem"/>
        <w:widowControl w:val="0"/>
        <w:numPr>
          <w:ilvl w:val="0"/>
          <w:numId w:val="7"/>
        </w:numPr>
        <w:tabs>
          <w:tab w:val="left" w:pos="0"/>
        </w:tabs>
        <w:spacing w:after="120"/>
        <w:ind w:left="284" w:hanging="284"/>
        <w:jc w:val="both"/>
        <w:rPr>
          <w:rFonts w:eastAsia="Calibri"/>
          <w:spacing w:val="4"/>
          <w:sz w:val="22"/>
          <w:szCs w:val="22"/>
        </w:rPr>
      </w:pPr>
      <w:r w:rsidRPr="00C9755B">
        <w:rPr>
          <w:sz w:val="22"/>
          <w:szCs w:val="22"/>
        </w:rPr>
        <w:t>Práv</w:t>
      </w:r>
      <w:r w:rsidR="004943A5">
        <w:rPr>
          <w:sz w:val="22"/>
          <w:szCs w:val="22"/>
        </w:rPr>
        <w:t>o</w:t>
      </w:r>
      <w:r w:rsidRPr="00C9755B">
        <w:rPr>
          <w:sz w:val="22"/>
          <w:szCs w:val="22"/>
        </w:rPr>
        <w:t xml:space="preserve"> stavby</w:t>
      </w:r>
      <w:r w:rsidR="00392A0D">
        <w:rPr>
          <w:sz w:val="22"/>
          <w:szCs w:val="22"/>
        </w:rPr>
        <w:t xml:space="preserve"> </w:t>
      </w:r>
      <w:r w:rsidR="00802DAD">
        <w:rPr>
          <w:sz w:val="22"/>
          <w:szCs w:val="22"/>
        </w:rPr>
        <w:t xml:space="preserve">nabývá </w:t>
      </w:r>
      <w:r w:rsidR="002F0762">
        <w:rPr>
          <w:sz w:val="22"/>
          <w:szCs w:val="22"/>
        </w:rPr>
        <w:t>S</w:t>
      </w:r>
      <w:r w:rsidR="00802DAD">
        <w:rPr>
          <w:sz w:val="22"/>
          <w:szCs w:val="22"/>
        </w:rPr>
        <w:t>tavebník vkladem do katastru nemovitostí.</w:t>
      </w:r>
      <w:r w:rsidR="001112B0">
        <w:rPr>
          <w:sz w:val="22"/>
          <w:szCs w:val="22"/>
        </w:rPr>
        <w:t xml:space="preserve"> </w:t>
      </w:r>
      <w:r w:rsidR="00F4382F" w:rsidRPr="00EA35A1">
        <w:rPr>
          <w:sz w:val="22"/>
          <w:szCs w:val="22"/>
        </w:rPr>
        <w:t>Smluvní strany se dohodly, že návrh na</w:t>
      </w:r>
      <w:r w:rsidR="003750AB">
        <w:rPr>
          <w:sz w:val="22"/>
          <w:szCs w:val="22"/>
        </w:rPr>
        <w:t> </w:t>
      </w:r>
      <w:r w:rsidR="00F4382F" w:rsidRPr="00EA35A1">
        <w:rPr>
          <w:sz w:val="22"/>
          <w:szCs w:val="22"/>
        </w:rPr>
        <w:t xml:space="preserve">vklad </w:t>
      </w:r>
      <w:r w:rsidR="00967CFF">
        <w:rPr>
          <w:sz w:val="22"/>
          <w:szCs w:val="22"/>
        </w:rPr>
        <w:t>p</w:t>
      </w:r>
      <w:r w:rsidR="009524DF">
        <w:rPr>
          <w:sz w:val="22"/>
          <w:szCs w:val="22"/>
        </w:rPr>
        <w:t>ráv</w:t>
      </w:r>
      <w:r w:rsidR="00D311F4">
        <w:rPr>
          <w:sz w:val="22"/>
          <w:szCs w:val="22"/>
        </w:rPr>
        <w:t>a</w:t>
      </w:r>
      <w:r w:rsidR="009524DF">
        <w:rPr>
          <w:sz w:val="22"/>
          <w:szCs w:val="22"/>
        </w:rPr>
        <w:t xml:space="preserve"> stavby</w:t>
      </w:r>
      <w:r w:rsidR="00CB112A" w:rsidRPr="00EA35A1">
        <w:rPr>
          <w:sz w:val="22"/>
          <w:szCs w:val="22"/>
        </w:rPr>
        <w:t xml:space="preserve"> </w:t>
      </w:r>
      <w:r w:rsidR="002F0762">
        <w:rPr>
          <w:sz w:val="22"/>
          <w:szCs w:val="22"/>
        </w:rPr>
        <w:t>ve prospěch</w:t>
      </w:r>
      <w:r w:rsidR="00CB112A" w:rsidRPr="00EA35A1">
        <w:rPr>
          <w:sz w:val="22"/>
          <w:szCs w:val="22"/>
        </w:rPr>
        <w:t xml:space="preserve"> </w:t>
      </w:r>
      <w:r w:rsidR="009524DF">
        <w:rPr>
          <w:sz w:val="22"/>
          <w:szCs w:val="22"/>
        </w:rPr>
        <w:t>Stavebníka</w:t>
      </w:r>
      <w:r w:rsidR="0059054B">
        <w:rPr>
          <w:sz w:val="22"/>
          <w:szCs w:val="22"/>
        </w:rPr>
        <w:t xml:space="preserve"> společně s</w:t>
      </w:r>
      <w:r w:rsidR="006D4AD6">
        <w:rPr>
          <w:sz w:val="22"/>
          <w:szCs w:val="22"/>
        </w:rPr>
        <w:t>e</w:t>
      </w:r>
      <w:r w:rsidR="0067653C">
        <w:rPr>
          <w:sz w:val="22"/>
          <w:szCs w:val="22"/>
        </w:rPr>
        <w:t> zákaz</w:t>
      </w:r>
      <w:r w:rsidR="006D4AD6">
        <w:rPr>
          <w:sz w:val="22"/>
          <w:szCs w:val="22"/>
        </w:rPr>
        <w:t>em</w:t>
      </w:r>
      <w:r w:rsidR="0067653C">
        <w:rPr>
          <w:sz w:val="22"/>
          <w:szCs w:val="22"/>
        </w:rPr>
        <w:t xml:space="preserve"> zcizení a zatížení</w:t>
      </w:r>
      <w:r w:rsidR="00436819">
        <w:rPr>
          <w:sz w:val="22"/>
          <w:szCs w:val="22"/>
        </w:rPr>
        <w:t xml:space="preserve"> </w:t>
      </w:r>
      <w:r w:rsidR="00C6557A">
        <w:rPr>
          <w:sz w:val="22"/>
          <w:szCs w:val="22"/>
        </w:rPr>
        <w:t>Pozemk</w:t>
      </w:r>
      <w:r w:rsidR="00C22967">
        <w:rPr>
          <w:sz w:val="22"/>
          <w:szCs w:val="22"/>
        </w:rPr>
        <w:t>ů</w:t>
      </w:r>
      <w:r w:rsidR="00C6557A">
        <w:rPr>
          <w:sz w:val="22"/>
          <w:szCs w:val="22"/>
        </w:rPr>
        <w:t xml:space="preserve"> </w:t>
      </w:r>
      <w:r w:rsidR="009103A7">
        <w:rPr>
          <w:sz w:val="22"/>
          <w:szCs w:val="22"/>
        </w:rPr>
        <w:t>Stavebníkem</w:t>
      </w:r>
      <w:r w:rsidR="00E05430">
        <w:rPr>
          <w:sz w:val="22"/>
          <w:szCs w:val="22"/>
        </w:rPr>
        <w:t xml:space="preserve"> ve smyslu čl. </w:t>
      </w:r>
      <w:r w:rsidR="006D4AD6">
        <w:rPr>
          <w:sz w:val="22"/>
          <w:szCs w:val="22"/>
        </w:rPr>
        <w:t xml:space="preserve">IV. </w:t>
      </w:r>
      <w:r w:rsidR="00E05430">
        <w:rPr>
          <w:sz w:val="22"/>
          <w:szCs w:val="22"/>
        </w:rPr>
        <w:t xml:space="preserve">odst. </w:t>
      </w:r>
      <w:r w:rsidR="00841C08">
        <w:rPr>
          <w:sz w:val="22"/>
          <w:szCs w:val="22"/>
        </w:rPr>
        <w:t>6</w:t>
      </w:r>
      <w:r w:rsidR="006D4AD6">
        <w:rPr>
          <w:sz w:val="22"/>
          <w:szCs w:val="22"/>
        </w:rPr>
        <w:t xml:space="preserve">. </w:t>
      </w:r>
      <w:r w:rsidR="00E05430">
        <w:rPr>
          <w:sz w:val="22"/>
          <w:szCs w:val="22"/>
        </w:rPr>
        <w:t xml:space="preserve">této smlouvy </w:t>
      </w:r>
      <w:r w:rsidR="00E9678D" w:rsidRPr="00EA35A1">
        <w:rPr>
          <w:sz w:val="22"/>
          <w:szCs w:val="22"/>
        </w:rPr>
        <w:t>(společně dále jen „</w:t>
      </w:r>
      <w:r w:rsidR="00E9678D" w:rsidRPr="00EA35A1">
        <w:rPr>
          <w:b/>
          <w:bCs/>
          <w:sz w:val="22"/>
          <w:szCs w:val="22"/>
        </w:rPr>
        <w:t>návrh na vklad</w:t>
      </w:r>
      <w:r w:rsidR="00E9678D" w:rsidRPr="00EA35A1">
        <w:rPr>
          <w:sz w:val="22"/>
          <w:szCs w:val="22"/>
        </w:rPr>
        <w:t xml:space="preserve">“) do katastru nemovitostí podá </w:t>
      </w:r>
      <w:r w:rsidR="000525B8">
        <w:rPr>
          <w:sz w:val="22"/>
          <w:szCs w:val="22"/>
        </w:rPr>
        <w:t>Správce</w:t>
      </w:r>
      <w:r w:rsidR="00E9678D" w:rsidRPr="00EA35A1">
        <w:rPr>
          <w:sz w:val="22"/>
          <w:szCs w:val="22"/>
        </w:rPr>
        <w:t xml:space="preserve"> </w:t>
      </w:r>
      <w:r w:rsidR="00807D2C">
        <w:rPr>
          <w:sz w:val="22"/>
          <w:szCs w:val="22"/>
        </w:rPr>
        <w:t>po</w:t>
      </w:r>
      <w:r w:rsidR="003771AF">
        <w:rPr>
          <w:sz w:val="22"/>
          <w:szCs w:val="22"/>
        </w:rPr>
        <w:t> </w:t>
      </w:r>
      <w:r w:rsidR="00807D2C" w:rsidRPr="00C76757">
        <w:rPr>
          <w:sz w:val="22"/>
          <w:szCs w:val="22"/>
        </w:rPr>
        <w:t>nabytí účinnosti smlouvy</w:t>
      </w:r>
      <w:r w:rsidR="00807D2C">
        <w:rPr>
          <w:sz w:val="22"/>
          <w:szCs w:val="22"/>
        </w:rPr>
        <w:t xml:space="preserve"> </w:t>
      </w:r>
      <w:r w:rsidR="00807D2C" w:rsidRPr="00CA0C55">
        <w:rPr>
          <w:sz w:val="22"/>
          <w:szCs w:val="22"/>
        </w:rPr>
        <w:t xml:space="preserve">do </w:t>
      </w:r>
      <w:r w:rsidR="00295B06">
        <w:rPr>
          <w:sz w:val="22"/>
          <w:szCs w:val="22"/>
        </w:rPr>
        <w:t>3</w:t>
      </w:r>
      <w:r w:rsidR="00807D2C" w:rsidRPr="00CA0C55">
        <w:rPr>
          <w:sz w:val="22"/>
          <w:szCs w:val="22"/>
        </w:rPr>
        <w:t xml:space="preserve">0 kalendářních dnů po </w:t>
      </w:r>
      <w:r w:rsidR="00807D2C">
        <w:rPr>
          <w:sz w:val="22"/>
          <w:szCs w:val="22"/>
        </w:rPr>
        <w:t xml:space="preserve">zaplacení ostatních nákladů </w:t>
      </w:r>
      <w:r w:rsidR="004918AF">
        <w:rPr>
          <w:sz w:val="22"/>
          <w:szCs w:val="22"/>
        </w:rPr>
        <w:t>Stavebníkem Správci</w:t>
      </w:r>
      <w:r w:rsidR="00807D2C">
        <w:rPr>
          <w:sz w:val="22"/>
          <w:szCs w:val="22"/>
        </w:rPr>
        <w:t xml:space="preserve"> ve smyslu čl. III. odst. </w:t>
      </w:r>
      <w:r w:rsidR="00C22967">
        <w:rPr>
          <w:sz w:val="22"/>
          <w:szCs w:val="22"/>
        </w:rPr>
        <w:t>7</w:t>
      </w:r>
      <w:r w:rsidR="00807D2C">
        <w:rPr>
          <w:sz w:val="22"/>
          <w:szCs w:val="22"/>
        </w:rPr>
        <w:t>.</w:t>
      </w:r>
      <w:r w:rsidR="00807D2C" w:rsidRPr="00CA0C55">
        <w:rPr>
          <w:sz w:val="22"/>
          <w:szCs w:val="22"/>
        </w:rPr>
        <w:t xml:space="preserve"> této smlouvy</w:t>
      </w:r>
      <w:r w:rsidR="00E9678D" w:rsidRPr="00EA35A1">
        <w:rPr>
          <w:sz w:val="22"/>
          <w:szCs w:val="22"/>
        </w:rPr>
        <w:t xml:space="preserve">. </w:t>
      </w:r>
      <w:r w:rsidR="000525B8">
        <w:rPr>
          <w:sz w:val="22"/>
          <w:szCs w:val="22"/>
        </w:rPr>
        <w:t>Správce</w:t>
      </w:r>
      <w:r w:rsidR="00E9678D" w:rsidRPr="00EA35A1">
        <w:rPr>
          <w:sz w:val="22"/>
          <w:szCs w:val="22"/>
        </w:rPr>
        <w:t xml:space="preserve"> je současně povinen kopii návrhu na vklad opatřenou prezentačním razítkem (bude-li návrh </w:t>
      </w:r>
      <w:r w:rsidR="00F8416C">
        <w:rPr>
          <w:sz w:val="22"/>
          <w:szCs w:val="22"/>
        </w:rPr>
        <w:t xml:space="preserve">na vklad </w:t>
      </w:r>
      <w:r w:rsidR="00E9678D" w:rsidRPr="00EA35A1">
        <w:rPr>
          <w:sz w:val="22"/>
          <w:szCs w:val="22"/>
        </w:rPr>
        <w:t xml:space="preserve">podáván osobně), případně opatřenou dodejkou s vyznačením data převzetí návrhu příslušným katastrálním úřadem (bude-li návrh </w:t>
      </w:r>
      <w:r w:rsidR="00F8416C">
        <w:rPr>
          <w:sz w:val="22"/>
          <w:szCs w:val="22"/>
        </w:rPr>
        <w:t>na</w:t>
      </w:r>
      <w:r w:rsidR="00261451">
        <w:rPr>
          <w:sz w:val="22"/>
          <w:szCs w:val="22"/>
        </w:rPr>
        <w:t> </w:t>
      </w:r>
      <w:r w:rsidR="00F8416C">
        <w:rPr>
          <w:sz w:val="22"/>
          <w:szCs w:val="22"/>
        </w:rPr>
        <w:t xml:space="preserve">vklad </w:t>
      </w:r>
      <w:r w:rsidR="00E9678D" w:rsidRPr="00EA35A1">
        <w:rPr>
          <w:sz w:val="22"/>
          <w:szCs w:val="22"/>
        </w:rPr>
        <w:t xml:space="preserve">zasílán držitelem poštovní licence), doručit </w:t>
      </w:r>
      <w:r w:rsidR="00FD0C4C">
        <w:rPr>
          <w:sz w:val="22"/>
          <w:szCs w:val="22"/>
        </w:rPr>
        <w:t>Stavebníkovi</w:t>
      </w:r>
      <w:r w:rsidR="00E9678D" w:rsidRPr="00EA35A1">
        <w:rPr>
          <w:sz w:val="22"/>
          <w:szCs w:val="22"/>
        </w:rPr>
        <w:t xml:space="preserve"> </w:t>
      </w:r>
      <w:r w:rsidR="00981FAA" w:rsidRPr="00EA35A1">
        <w:rPr>
          <w:sz w:val="22"/>
          <w:szCs w:val="22"/>
        </w:rPr>
        <w:t>nejpozději do 15 pracovních dnů ode dne převzetí návrhu na vklad příslušným katastrálním úřadem</w:t>
      </w:r>
      <w:r w:rsidR="00903691" w:rsidRPr="00EA35A1">
        <w:rPr>
          <w:sz w:val="22"/>
          <w:szCs w:val="22"/>
        </w:rPr>
        <w:t xml:space="preserve">, a to </w:t>
      </w:r>
      <w:r w:rsidR="006C0B1B">
        <w:rPr>
          <w:sz w:val="22"/>
          <w:szCs w:val="22"/>
        </w:rPr>
        <w:t>e</w:t>
      </w:r>
      <w:r w:rsidR="00201207">
        <w:rPr>
          <w:sz w:val="22"/>
          <w:szCs w:val="22"/>
        </w:rPr>
        <w:t>-</w:t>
      </w:r>
      <w:r w:rsidR="00903691" w:rsidRPr="00EA35A1">
        <w:rPr>
          <w:sz w:val="22"/>
          <w:szCs w:val="22"/>
        </w:rPr>
        <w:t xml:space="preserve">mailem na e-mailovou adresu </w:t>
      </w:r>
      <w:r w:rsidR="00FF1E51" w:rsidRPr="00FF1E51">
        <w:rPr>
          <w:b/>
          <w:bCs/>
          <w:sz w:val="22"/>
          <w:szCs w:val="22"/>
        </w:rPr>
        <w:t>posta@c-budejovice.cz</w:t>
      </w:r>
      <w:r w:rsidR="00E9678D" w:rsidRPr="00EA35A1">
        <w:rPr>
          <w:sz w:val="22"/>
          <w:szCs w:val="22"/>
        </w:rPr>
        <w:t>.</w:t>
      </w:r>
      <w:r w:rsidR="00981FAA" w:rsidRPr="00EA35A1">
        <w:rPr>
          <w:sz w:val="22"/>
          <w:szCs w:val="22"/>
        </w:rPr>
        <w:t xml:space="preserve"> </w:t>
      </w:r>
      <w:r w:rsidR="00FD0C4C">
        <w:rPr>
          <w:sz w:val="22"/>
          <w:szCs w:val="22"/>
        </w:rPr>
        <w:t>Stavebník</w:t>
      </w:r>
      <w:r w:rsidR="00981FAA" w:rsidRPr="00EA35A1">
        <w:rPr>
          <w:sz w:val="22"/>
          <w:szCs w:val="22"/>
        </w:rPr>
        <w:t xml:space="preserve"> zmocňuje </w:t>
      </w:r>
      <w:r w:rsidR="006216CE">
        <w:rPr>
          <w:sz w:val="22"/>
          <w:szCs w:val="22"/>
        </w:rPr>
        <w:t>Správce</w:t>
      </w:r>
      <w:r w:rsidR="00981FAA" w:rsidRPr="00EA35A1">
        <w:rPr>
          <w:sz w:val="22"/>
          <w:szCs w:val="22"/>
        </w:rPr>
        <w:t xml:space="preserve"> k podání návrhu na vklad do katastru nemovitostí a</w:t>
      </w:r>
      <w:r w:rsidR="008606AE">
        <w:rPr>
          <w:sz w:val="22"/>
          <w:szCs w:val="22"/>
        </w:rPr>
        <w:t> </w:t>
      </w:r>
      <w:r w:rsidR="000525B8">
        <w:rPr>
          <w:sz w:val="22"/>
          <w:szCs w:val="22"/>
        </w:rPr>
        <w:t>Správce</w:t>
      </w:r>
      <w:r w:rsidR="00981FAA" w:rsidRPr="00EA35A1">
        <w:rPr>
          <w:sz w:val="22"/>
          <w:szCs w:val="22"/>
        </w:rPr>
        <w:t xml:space="preserve"> toto zmocnění přijímá</w:t>
      </w:r>
      <w:r w:rsidR="005F0CDF" w:rsidRPr="00EA35A1">
        <w:rPr>
          <w:sz w:val="22"/>
          <w:szCs w:val="22"/>
        </w:rPr>
        <w:t>.</w:t>
      </w:r>
    </w:p>
    <w:p w14:paraId="57C80DC2" w14:textId="2724DFC9" w:rsidR="00F4382F" w:rsidRPr="0099385B" w:rsidRDefault="00766872" w:rsidP="00F22199">
      <w:pPr>
        <w:pStyle w:val="Odstavecseseznamem"/>
        <w:numPr>
          <w:ilvl w:val="0"/>
          <w:numId w:val="7"/>
        </w:numPr>
        <w:tabs>
          <w:tab w:val="left" w:pos="0"/>
        </w:tabs>
        <w:spacing w:after="120"/>
        <w:ind w:left="284" w:hanging="284"/>
        <w:jc w:val="both"/>
        <w:rPr>
          <w:rFonts w:eastAsia="Calibri"/>
          <w:spacing w:val="4"/>
          <w:sz w:val="22"/>
          <w:szCs w:val="22"/>
        </w:rPr>
      </w:pPr>
      <w:r>
        <w:rPr>
          <w:sz w:val="22"/>
          <w:szCs w:val="22"/>
        </w:rPr>
        <w:t>Práv</w:t>
      </w:r>
      <w:r w:rsidR="00825E46">
        <w:rPr>
          <w:sz w:val="22"/>
          <w:szCs w:val="22"/>
        </w:rPr>
        <w:t>o</w:t>
      </w:r>
      <w:r>
        <w:rPr>
          <w:sz w:val="22"/>
          <w:szCs w:val="22"/>
        </w:rPr>
        <w:t xml:space="preserve"> stavby ve prospěch Stavebníka </w:t>
      </w:r>
      <w:r w:rsidR="00C366C4">
        <w:rPr>
          <w:sz w:val="22"/>
          <w:szCs w:val="22"/>
        </w:rPr>
        <w:t>vznik</w:t>
      </w:r>
      <w:r w:rsidR="00825E46">
        <w:rPr>
          <w:sz w:val="22"/>
          <w:szCs w:val="22"/>
        </w:rPr>
        <w:t>á</w:t>
      </w:r>
      <w:r w:rsidR="00C366C4">
        <w:rPr>
          <w:sz w:val="22"/>
          <w:szCs w:val="22"/>
        </w:rPr>
        <w:t xml:space="preserve"> </w:t>
      </w:r>
      <w:r w:rsidR="00F4382F" w:rsidRPr="00CA0C55">
        <w:rPr>
          <w:sz w:val="22"/>
          <w:szCs w:val="22"/>
        </w:rPr>
        <w:t xml:space="preserve">dnem nabytí právní moci rozhodnutí o povolení vkladu </w:t>
      </w:r>
      <w:r w:rsidR="00C366C4">
        <w:rPr>
          <w:sz w:val="22"/>
          <w:szCs w:val="22"/>
        </w:rPr>
        <w:t>práva stavby</w:t>
      </w:r>
      <w:r w:rsidR="00F4382F" w:rsidRPr="00CA0C55">
        <w:rPr>
          <w:sz w:val="22"/>
          <w:szCs w:val="22"/>
        </w:rPr>
        <w:t xml:space="preserve"> příslušným katastrálním úřadem, a to ke dni podání návrhu na vklad. Smluvní strany jsou svými právními projevy vázány až do vydání tohoto rozhodnutí</w:t>
      </w:r>
      <w:r w:rsidR="007D50CC">
        <w:rPr>
          <w:sz w:val="22"/>
          <w:szCs w:val="22"/>
        </w:rPr>
        <w:t>.</w:t>
      </w:r>
    </w:p>
    <w:p w14:paraId="28D18BB5" w14:textId="2C7FC4D2" w:rsidR="0099385B" w:rsidRPr="0067653C" w:rsidRDefault="00116460" w:rsidP="00F22199">
      <w:pPr>
        <w:pStyle w:val="Odstavecseseznamem"/>
        <w:numPr>
          <w:ilvl w:val="0"/>
          <w:numId w:val="7"/>
        </w:numPr>
        <w:tabs>
          <w:tab w:val="left" w:pos="0"/>
        </w:tabs>
        <w:spacing w:after="120"/>
        <w:ind w:left="284" w:hanging="284"/>
        <w:jc w:val="both"/>
        <w:rPr>
          <w:rFonts w:eastAsia="Calibri"/>
          <w:spacing w:val="4"/>
          <w:sz w:val="22"/>
          <w:szCs w:val="22"/>
        </w:rPr>
      </w:pPr>
      <w:r>
        <w:rPr>
          <w:sz w:val="22"/>
          <w:szCs w:val="22"/>
        </w:rPr>
        <w:t>P</w:t>
      </w:r>
      <w:r w:rsidR="0099385B" w:rsidRPr="0067653C">
        <w:rPr>
          <w:sz w:val="22"/>
          <w:szCs w:val="22"/>
        </w:rPr>
        <w:t>ro případ, že příslušný katastrální úřad zamítne, a to z jakéhokoli důvodu, návrh na vklad nebo řízení o</w:t>
      </w:r>
      <w:r w:rsidR="007D7BC4">
        <w:rPr>
          <w:sz w:val="22"/>
          <w:szCs w:val="22"/>
        </w:rPr>
        <w:t> </w:t>
      </w:r>
      <w:r w:rsidR="0099385B" w:rsidRPr="0067653C">
        <w:rPr>
          <w:sz w:val="22"/>
          <w:szCs w:val="22"/>
        </w:rPr>
        <w:t xml:space="preserve">tomto návrhu </w:t>
      </w:r>
      <w:r w:rsidR="00F8416C">
        <w:rPr>
          <w:sz w:val="22"/>
          <w:szCs w:val="22"/>
        </w:rPr>
        <w:t xml:space="preserve">na vklad </w:t>
      </w:r>
      <w:r w:rsidR="0099385B" w:rsidRPr="0067653C">
        <w:rPr>
          <w:sz w:val="22"/>
          <w:szCs w:val="22"/>
        </w:rPr>
        <w:t xml:space="preserve">přeruší, zavazují se </w:t>
      </w:r>
      <w:r w:rsidR="00E14960">
        <w:rPr>
          <w:sz w:val="22"/>
          <w:szCs w:val="22"/>
        </w:rPr>
        <w:t>s</w:t>
      </w:r>
      <w:r w:rsidR="0099385B" w:rsidRPr="0067653C">
        <w:rPr>
          <w:sz w:val="22"/>
          <w:szCs w:val="22"/>
        </w:rPr>
        <w:t xml:space="preserve">mluvní strany nejprve vady vytčené </w:t>
      </w:r>
      <w:r w:rsidR="006D4AD6">
        <w:rPr>
          <w:sz w:val="22"/>
          <w:szCs w:val="22"/>
        </w:rPr>
        <w:t xml:space="preserve">příslušným </w:t>
      </w:r>
      <w:r w:rsidR="0099385B" w:rsidRPr="0067653C">
        <w:rPr>
          <w:sz w:val="22"/>
          <w:szCs w:val="22"/>
        </w:rPr>
        <w:t xml:space="preserve">katastrálním úřadem společně odstranit a případně podat nový návrh na vklad </w:t>
      </w:r>
      <w:r w:rsidR="00E14960">
        <w:rPr>
          <w:sz w:val="22"/>
          <w:szCs w:val="22"/>
        </w:rPr>
        <w:t>p</w:t>
      </w:r>
      <w:r w:rsidR="0099385B" w:rsidRPr="0067653C">
        <w:rPr>
          <w:sz w:val="22"/>
          <w:szCs w:val="22"/>
        </w:rPr>
        <w:t xml:space="preserve">ráva stavby podle </w:t>
      </w:r>
      <w:r w:rsidR="00E14960">
        <w:rPr>
          <w:sz w:val="22"/>
          <w:szCs w:val="22"/>
        </w:rPr>
        <w:t>s</w:t>
      </w:r>
      <w:r w:rsidR="0099385B" w:rsidRPr="0067653C">
        <w:rPr>
          <w:sz w:val="22"/>
          <w:szCs w:val="22"/>
        </w:rPr>
        <w:t xml:space="preserve">mlouvy ve prospěch Stavebníka nebo uzavřít novou smlouvu o zřízení </w:t>
      </w:r>
      <w:r w:rsidR="00E14960">
        <w:rPr>
          <w:sz w:val="22"/>
          <w:szCs w:val="22"/>
        </w:rPr>
        <w:t>p</w:t>
      </w:r>
      <w:r w:rsidR="0099385B" w:rsidRPr="0067653C">
        <w:rPr>
          <w:sz w:val="22"/>
          <w:szCs w:val="22"/>
        </w:rPr>
        <w:t>ráva stavby za shodných podmínek. Smluvní strany se</w:t>
      </w:r>
      <w:r w:rsidR="007D7BC4">
        <w:rPr>
          <w:sz w:val="22"/>
          <w:szCs w:val="22"/>
        </w:rPr>
        <w:t> </w:t>
      </w:r>
      <w:r w:rsidR="0099385B" w:rsidRPr="0067653C">
        <w:rPr>
          <w:sz w:val="22"/>
          <w:szCs w:val="22"/>
        </w:rPr>
        <w:t xml:space="preserve">zavazují vynaložit veškeré úsilí a poskytnout si potřebnou součinnost s cílem zajistit povolení vkladu </w:t>
      </w:r>
      <w:r w:rsidR="00966396">
        <w:rPr>
          <w:sz w:val="22"/>
          <w:szCs w:val="22"/>
        </w:rPr>
        <w:t>p</w:t>
      </w:r>
      <w:r w:rsidR="0099385B" w:rsidRPr="0067653C">
        <w:rPr>
          <w:sz w:val="22"/>
          <w:szCs w:val="22"/>
        </w:rPr>
        <w:t>ráva stavby pro Stavebníka do katastru nemovitostí.</w:t>
      </w:r>
    </w:p>
    <w:p w14:paraId="7537BFAF" w14:textId="08E93573" w:rsidR="00E04E80" w:rsidRPr="00CA0C55" w:rsidRDefault="00E04E80" w:rsidP="00F4382F">
      <w:pPr>
        <w:spacing w:before="240"/>
        <w:ind w:left="284" w:hanging="284"/>
        <w:jc w:val="center"/>
        <w:rPr>
          <w:b/>
          <w:sz w:val="22"/>
          <w:szCs w:val="22"/>
        </w:rPr>
      </w:pPr>
      <w:r w:rsidRPr="00CA0C55">
        <w:rPr>
          <w:b/>
          <w:sz w:val="22"/>
          <w:szCs w:val="22"/>
        </w:rPr>
        <w:t>V</w:t>
      </w:r>
      <w:r w:rsidR="004D3A96" w:rsidRPr="00CA0C55">
        <w:rPr>
          <w:b/>
          <w:sz w:val="22"/>
          <w:szCs w:val="22"/>
        </w:rPr>
        <w:t>I</w:t>
      </w:r>
      <w:r w:rsidR="001D0A0C">
        <w:rPr>
          <w:b/>
          <w:sz w:val="22"/>
          <w:szCs w:val="22"/>
        </w:rPr>
        <w:t>I</w:t>
      </w:r>
      <w:r w:rsidRPr="00CA0C55">
        <w:rPr>
          <w:b/>
          <w:sz w:val="22"/>
          <w:szCs w:val="22"/>
        </w:rPr>
        <w:t>.</w:t>
      </w:r>
    </w:p>
    <w:p w14:paraId="76C18373" w14:textId="77777777" w:rsidR="00F110E7" w:rsidRPr="00CA0C55" w:rsidRDefault="00F110E7" w:rsidP="001D7510">
      <w:pPr>
        <w:spacing w:after="120"/>
        <w:ind w:left="284" w:hanging="284"/>
        <w:jc w:val="center"/>
        <w:rPr>
          <w:color w:val="000000"/>
          <w:sz w:val="22"/>
          <w:szCs w:val="22"/>
        </w:rPr>
      </w:pPr>
      <w:r w:rsidRPr="00595DB2">
        <w:rPr>
          <w:b/>
          <w:sz w:val="22"/>
          <w:szCs w:val="22"/>
        </w:rPr>
        <w:t>Závěrečná ustanovení</w:t>
      </w:r>
    </w:p>
    <w:p w14:paraId="21C43406" w14:textId="6BE916B0" w:rsidR="00CA0C55" w:rsidRDefault="00CA0C55" w:rsidP="00F22199">
      <w:pPr>
        <w:numPr>
          <w:ilvl w:val="0"/>
          <w:numId w:val="1"/>
        </w:numPr>
        <w:tabs>
          <w:tab w:val="left" w:pos="851"/>
        </w:tabs>
        <w:spacing w:after="120"/>
        <w:ind w:left="284" w:hanging="284"/>
        <w:jc w:val="both"/>
        <w:rPr>
          <w:sz w:val="22"/>
          <w:szCs w:val="22"/>
        </w:rPr>
      </w:pPr>
      <w:r w:rsidRPr="00CA0C55">
        <w:rPr>
          <w:sz w:val="22"/>
          <w:szCs w:val="22"/>
        </w:rPr>
        <w:t>Vztahy mezi smluvními stranami výslovně touto smlouvou neupravené se řídí příslušnými ustanoveními občanského zákoníku a ostatními právními předpisy České republiky</w:t>
      </w:r>
      <w:r>
        <w:rPr>
          <w:sz w:val="22"/>
          <w:szCs w:val="22"/>
        </w:rPr>
        <w:t>.</w:t>
      </w:r>
    </w:p>
    <w:p w14:paraId="78DCBBC0" w14:textId="188497A4" w:rsidR="00124CEB" w:rsidRDefault="00030964" w:rsidP="00F22199">
      <w:pPr>
        <w:numPr>
          <w:ilvl w:val="0"/>
          <w:numId w:val="1"/>
        </w:numPr>
        <w:tabs>
          <w:tab w:val="left" w:pos="851"/>
        </w:tabs>
        <w:spacing w:after="120"/>
        <w:ind w:left="284" w:hanging="284"/>
        <w:jc w:val="both"/>
        <w:rPr>
          <w:sz w:val="22"/>
          <w:szCs w:val="22"/>
        </w:rPr>
      </w:pPr>
      <w:r w:rsidRPr="00846A20">
        <w:rPr>
          <w:sz w:val="22"/>
          <w:szCs w:val="22"/>
        </w:rPr>
        <w:t xml:space="preserve">Pro platnost smlouvy je v souladu se Statutem </w:t>
      </w:r>
      <w:r w:rsidR="00357382">
        <w:rPr>
          <w:sz w:val="22"/>
          <w:szCs w:val="22"/>
        </w:rPr>
        <w:t>Správce</w:t>
      </w:r>
      <w:r w:rsidRPr="00846A20">
        <w:rPr>
          <w:sz w:val="22"/>
          <w:szCs w:val="22"/>
        </w:rPr>
        <w:t xml:space="preserve"> a zákonem </w:t>
      </w:r>
      <w:r>
        <w:rPr>
          <w:sz w:val="22"/>
          <w:szCs w:val="22"/>
        </w:rPr>
        <w:t>o státním podniku</w:t>
      </w:r>
      <w:r w:rsidRPr="00846A20">
        <w:rPr>
          <w:sz w:val="22"/>
          <w:szCs w:val="22"/>
        </w:rPr>
        <w:t xml:space="preserve"> nutný písemný souhlas </w:t>
      </w:r>
      <w:r>
        <w:rPr>
          <w:sz w:val="22"/>
          <w:szCs w:val="22"/>
        </w:rPr>
        <w:t xml:space="preserve">Ministerstva zemědělství, které vykonává jménem státu funkci zakladatele </w:t>
      </w:r>
      <w:r w:rsidR="00357382">
        <w:rPr>
          <w:sz w:val="22"/>
          <w:szCs w:val="22"/>
        </w:rPr>
        <w:t>Správce</w:t>
      </w:r>
      <w:r>
        <w:rPr>
          <w:sz w:val="22"/>
          <w:szCs w:val="22"/>
        </w:rPr>
        <w:t xml:space="preserve"> (dále jen „</w:t>
      </w:r>
      <w:r w:rsidRPr="00405BF1">
        <w:rPr>
          <w:b/>
          <w:sz w:val="22"/>
          <w:szCs w:val="22"/>
        </w:rPr>
        <w:t>zakladatel</w:t>
      </w:r>
      <w:r w:rsidRPr="002E6073">
        <w:rPr>
          <w:bCs/>
          <w:sz w:val="22"/>
          <w:szCs w:val="22"/>
        </w:rPr>
        <w:t>“)</w:t>
      </w:r>
      <w:r w:rsidR="002E258D" w:rsidRPr="00CA0C55">
        <w:rPr>
          <w:sz w:val="22"/>
          <w:szCs w:val="22"/>
        </w:rPr>
        <w:t>.</w:t>
      </w:r>
    </w:p>
    <w:p w14:paraId="11D7D975" w14:textId="4F93BF32" w:rsidR="003F7D34" w:rsidRDefault="003F7D34" w:rsidP="00F22199">
      <w:pPr>
        <w:numPr>
          <w:ilvl w:val="0"/>
          <w:numId w:val="1"/>
        </w:numPr>
        <w:tabs>
          <w:tab w:val="left" w:pos="851"/>
        </w:tabs>
        <w:spacing w:after="120"/>
        <w:ind w:left="284" w:hanging="284"/>
        <w:jc w:val="both"/>
        <w:rPr>
          <w:sz w:val="22"/>
          <w:szCs w:val="22"/>
        </w:rPr>
      </w:pPr>
      <w:r w:rsidRPr="00DB6D0F">
        <w:rPr>
          <w:sz w:val="22"/>
          <w:szCs w:val="22"/>
        </w:rPr>
        <w:t>Zakladatel</w:t>
      </w:r>
      <w:r>
        <w:rPr>
          <w:sz w:val="22"/>
          <w:szCs w:val="22"/>
        </w:rPr>
        <w:t xml:space="preserve"> </w:t>
      </w:r>
      <w:r w:rsidRPr="00DB6D0F">
        <w:rPr>
          <w:sz w:val="22"/>
          <w:szCs w:val="22"/>
        </w:rPr>
        <w:t>udělil písemný souhlas s návrhem této smlouvy dne</w:t>
      </w:r>
      <w:proofErr w:type="gramStart"/>
      <w:r w:rsidRPr="00DB6D0F">
        <w:rPr>
          <w:sz w:val="22"/>
          <w:szCs w:val="22"/>
        </w:rPr>
        <w:t xml:space="preserve"> </w:t>
      </w:r>
      <w:r>
        <w:rPr>
          <w:sz w:val="22"/>
          <w:szCs w:val="22"/>
        </w:rPr>
        <w:t>….</w:t>
      </w:r>
      <w:proofErr w:type="gramEnd"/>
      <w:r>
        <w:rPr>
          <w:sz w:val="22"/>
          <w:szCs w:val="22"/>
        </w:rPr>
        <w:t>………</w:t>
      </w:r>
      <w:proofErr w:type="gramStart"/>
      <w:r>
        <w:rPr>
          <w:sz w:val="22"/>
          <w:szCs w:val="22"/>
        </w:rPr>
        <w:t>…….</w:t>
      </w:r>
      <w:proofErr w:type="gramEnd"/>
      <w:r>
        <w:rPr>
          <w:sz w:val="22"/>
          <w:szCs w:val="22"/>
        </w:rPr>
        <w:t xml:space="preserve">.……… pod </w:t>
      </w:r>
      <w:proofErr w:type="spellStart"/>
      <w:r>
        <w:rPr>
          <w:sz w:val="22"/>
          <w:szCs w:val="22"/>
        </w:rPr>
        <w:t>č.j</w:t>
      </w:r>
      <w:proofErr w:type="spellEnd"/>
      <w:r>
        <w:rPr>
          <w:sz w:val="22"/>
          <w:szCs w:val="22"/>
        </w:rPr>
        <w:t> ………………………</w:t>
      </w:r>
      <w:proofErr w:type="gramStart"/>
      <w:r>
        <w:rPr>
          <w:sz w:val="22"/>
          <w:szCs w:val="22"/>
        </w:rPr>
        <w:t>…….</w:t>
      </w:r>
      <w:r w:rsidRPr="00DB6D0F">
        <w:rPr>
          <w:sz w:val="22"/>
          <w:szCs w:val="22"/>
        </w:rPr>
        <w:t>.</w:t>
      </w:r>
      <w:r>
        <w:rPr>
          <w:sz w:val="22"/>
          <w:szCs w:val="22"/>
        </w:rPr>
        <w:t xml:space="preserve"> .</w:t>
      </w:r>
      <w:proofErr w:type="gramEnd"/>
      <w:r w:rsidRPr="00DB6D0F">
        <w:rPr>
          <w:sz w:val="22"/>
          <w:szCs w:val="22"/>
        </w:rPr>
        <w:t xml:space="preserve"> Smlouva proto nabývá platnosti</w:t>
      </w:r>
      <w:r>
        <w:rPr>
          <w:sz w:val="22"/>
          <w:szCs w:val="22"/>
        </w:rPr>
        <w:t xml:space="preserve"> dnem</w:t>
      </w:r>
      <w:r w:rsidRPr="00DB6D0F">
        <w:rPr>
          <w:sz w:val="22"/>
          <w:szCs w:val="22"/>
        </w:rPr>
        <w:t xml:space="preserve"> její</w:t>
      </w:r>
      <w:r>
        <w:rPr>
          <w:sz w:val="22"/>
          <w:szCs w:val="22"/>
        </w:rPr>
        <w:t>ho</w:t>
      </w:r>
      <w:r w:rsidRPr="00DB6D0F">
        <w:rPr>
          <w:sz w:val="22"/>
          <w:szCs w:val="22"/>
        </w:rPr>
        <w:t xml:space="preserve"> podpis</w:t>
      </w:r>
      <w:r>
        <w:rPr>
          <w:sz w:val="22"/>
          <w:szCs w:val="22"/>
        </w:rPr>
        <w:t>u</w:t>
      </w:r>
      <w:r w:rsidRPr="00DB6D0F">
        <w:rPr>
          <w:sz w:val="22"/>
          <w:szCs w:val="22"/>
        </w:rPr>
        <w:t xml:space="preserve"> smluvními stranami. Z tohoto důvodu je vyloučeno přijetí nabídky s dodatkem nebo odchylkou, i když dodatek nebo odchylka podstatně nemění podmínky nabídky (§ 1740 odst. 3</w:t>
      </w:r>
      <w:r w:rsidR="0056501E">
        <w:rPr>
          <w:sz w:val="22"/>
          <w:szCs w:val="22"/>
        </w:rPr>
        <w:t>.</w:t>
      </w:r>
      <w:r w:rsidRPr="00DB6D0F">
        <w:rPr>
          <w:sz w:val="22"/>
          <w:szCs w:val="22"/>
        </w:rPr>
        <w:t xml:space="preserve"> občanského zákoníku)</w:t>
      </w:r>
      <w:r w:rsidR="0056501E">
        <w:rPr>
          <w:sz w:val="22"/>
          <w:szCs w:val="22"/>
        </w:rPr>
        <w:t>.</w:t>
      </w:r>
    </w:p>
    <w:p w14:paraId="350A47AF" w14:textId="0917561F" w:rsidR="00846D40" w:rsidRDefault="00846D40" w:rsidP="00F22199">
      <w:pPr>
        <w:numPr>
          <w:ilvl w:val="0"/>
          <w:numId w:val="1"/>
        </w:numPr>
        <w:tabs>
          <w:tab w:val="left" w:pos="851"/>
        </w:tabs>
        <w:spacing w:after="120"/>
        <w:ind w:left="284" w:hanging="284"/>
        <w:jc w:val="both"/>
        <w:rPr>
          <w:sz w:val="22"/>
          <w:szCs w:val="22"/>
        </w:rPr>
      </w:pPr>
      <w:r w:rsidRPr="00846D40">
        <w:rPr>
          <w:sz w:val="22"/>
          <w:szCs w:val="22"/>
        </w:rPr>
        <w:t xml:space="preserve">Tato majetková dispozice byla schválena usnesením </w:t>
      </w:r>
      <w:r w:rsidR="00BC419A">
        <w:rPr>
          <w:sz w:val="22"/>
          <w:szCs w:val="22"/>
        </w:rPr>
        <w:t>Zastupitelstva</w:t>
      </w:r>
      <w:r w:rsidRPr="00846D40">
        <w:rPr>
          <w:sz w:val="22"/>
          <w:szCs w:val="22"/>
        </w:rPr>
        <w:t xml:space="preserve"> statutárního města České Budějovice č.: </w:t>
      </w:r>
      <w:r w:rsidR="00B95483" w:rsidRPr="00B95483">
        <w:rPr>
          <w:sz w:val="22"/>
          <w:szCs w:val="22"/>
        </w:rPr>
        <w:t>………</w:t>
      </w:r>
      <w:proofErr w:type="gramStart"/>
      <w:r w:rsidR="00B95483" w:rsidRPr="00B95483">
        <w:rPr>
          <w:sz w:val="22"/>
          <w:szCs w:val="22"/>
        </w:rPr>
        <w:t>…….</w:t>
      </w:r>
      <w:proofErr w:type="gramEnd"/>
      <w:r w:rsidRPr="00B95483">
        <w:rPr>
          <w:sz w:val="22"/>
          <w:szCs w:val="22"/>
        </w:rPr>
        <w:t xml:space="preserve">, ze dne </w:t>
      </w:r>
      <w:r w:rsidR="00B95483">
        <w:rPr>
          <w:sz w:val="22"/>
          <w:szCs w:val="22"/>
        </w:rPr>
        <w:t>………………</w:t>
      </w:r>
      <w:r w:rsidR="00816F0D">
        <w:rPr>
          <w:sz w:val="22"/>
          <w:szCs w:val="22"/>
        </w:rPr>
        <w:t>.</w:t>
      </w:r>
    </w:p>
    <w:p w14:paraId="1F64CE4C" w14:textId="79107F6A" w:rsidR="00816F0D" w:rsidRPr="00343963" w:rsidRDefault="00343963" w:rsidP="00F22199">
      <w:pPr>
        <w:numPr>
          <w:ilvl w:val="0"/>
          <w:numId w:val="1"/>
        </w:numPr>
        <w:tabs>
          <w:tab w:val="left" w:pos="851"/>
        </w:tabs>
        <w:spacing w:after="120"/>
        <w:ind w:left="284" w:hanging="284"/>
        <w:jc w:val="both"/>
        <w:rPr>
          <w:sz w:val="22"/>
          <w:szCs w:val="22"/>
        </w:rPr>
      </w:pPr>
      <w:r w:rsidRPr="00343963">
        <w:rPr>
          <w:sz w:val="22"/>
          <w:szCs w:val="22"/>
        </w:rPr>
        <w:t>Smluvní strany po dohodě souhlasí, že tato smlouva může být bez omezení zveřejněna na oficiálních webových stránkách statutárního města České Budějovice (</w:t>
      </w:r>
      <w:hyperlink r:id="rId11" w:history="1">
        <w:r w:rsidRPr="00343963">
          <w:rPr>
            <w:sz w:val="22"/>
            <w:szCs w:val="22"/>
          </w:rPr>
          <w:t>www.c-budejovice.cz</w:t>
        </w:r>
      </w:hyperlink>
      <w:r w:rsidRPr="00343963">
        <w:rPr>
          <w:sz w:val="22"/>
          <w:szCs w:val="22"/>
        </w:rPr>
        <w:t>), s výjimkou osobních a</w:t>
      </w:r>
      <w:r>
        <w:rPr>
          <w:sz w:val="22"/>
          <w:szCs w:val="22"/>
        </w:rPr>
        <w:t> </w:t>
      </w:r>
      <w:r w:rsidRPr="00343963">
        <w:rPr>
          <w:sz w:val="22"/>
          <w:szCs w:val="22"/>
        </w:rPr>
        <w:t>citlivých údajů fyzických osob uvedených v této smlouvě</w:t>
      </w:r>
      <w:r>
        <w:rPr>
          <w:sz w:val="22"/>
          <w:szCs w:val="22"/>
        </w:rPr>
        <w:t>.</w:t>
      </w:r>
    </w:p>
    <w:p w14:paraId="0D445060" w14:textId="12B9BC94" w:rsidR="003B509C" w:rsidRPr="003B509C" w:rsidRDefault="000525B8" w:rsidP="003B509C">
      <w:pPr>
        <w:numPr>
          <w:ilvl w:val="0"/>
          <w:numId w:val="1"/>
        </w:numPr>
        <w:tabs>
          <w:tab w:val="left" w:pos="851"/>
        </w:tabs>
        <w:spacing w:after="12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Správce</w:t>
      </w:r>
      <w:r w:rsidR="00FE0EF2" w:rsidRPr="00F77690">
        <w:rPr>
          <w:sz w:val="22"/>
          <w:szCs w:val="22"/>
        </w:rPr>
        <w:t xml:space="preserve"> je oprávněn uveřejnit obraz této smlouvy a dalších dokumentů od této smlouvy odvozených včetně metadat požadovaných k uveřejnění dle zákona č. 340/2015 Sb., o zvláštních podmínkách účinnosti některých smluv, uveřejňování těchto smluv a o registru smluv (zákon o registru smluv), ve</w:t>
      </w:r>
      <w:r w:rsidR="00FE0EF2">
        <w:rPr>
          <w:sz w:val="22"/>
          <w:szCs w:val="22"/>
        </w:rPr>
        <w:t> </w:t>
      </w:r>
      <w:r w:rsidR="00FE0EF2" w:rsidRPr="00F77690">
        <w:rPr>
          <w:sz w:val="22"/>
          <w:szCs w:val="22"/>
        </w:rPr>
        <w:t>znění pozdějších předpisů</w:t>
      </w:r>
      <w:r w:rsidR="005C37E7">
        <w:rPr>
          <w:sz w:val="22"/>
          <w:szCs w:val="22"/>
        </w:rPr>
        <w:t xml:space="preserve"> (dále jen „</w:t>
      </w:r>
      <w:r w:rsidR="005C37E7" w:rsidRPr="00DB6D0F">
        <w:rPr>
          <w:b/>
          <w:sz w:val="22"/>
          <w:szCs w:val="22"/>
        </w:rPr>
        <w:t>zákon o registru smluv</w:t>
      </w:r>
      <w:r w:rsidR="005C37E7">
        <w:rPr>
          <w:sz w:val="22"/>
          <w:szCs w:val="22"/>
        </w:rPr>
        <w:t>“)</w:t>
      </w:r>
      <w:r w:rsidR="00FE0EF2" w:rsidRPr="00F77690">
        <w:rPr>
          <w:sz w:val="22"/>
          <w:szCs w:val="22"/>
        </w:rPr>
        <w:t xml:space="preserve">. </w:t>
      </w:r>
      <w:r w:rsidR="00FE0EF2">
        <w:rPr>
          <w:sz w:val="22"/>
          <w:szCs w:val="22"/>
        </w:rPr>
        <w:t>Stavebník je s uveřejněním této smlouvy a </w:t>
      </w:r>
      <w:r w:rsidR="00FE0EF2" w:rsidRPr="00F77690">
        <w:rPr>
          <w:sz w:val="22"/>
          <w:szCs w:val="22"/>
        </w:rPr>
        <w:t xml:space="preserve">metadat srozuměn. Uveřejnění této smlouvy a metadat v registru smluv zajistí </w:t>
      </w:r>
      <w:r>
        <w:rPr>
          <w:sz w:val="22"/>
          <w:szCs w:val="22"/>
        </w:rPr>
        <w:t>Správce</w:t>
      </w:r>
      <w:r w:rsidR="00FE0EF2">
        <w:rPr>
          <w:sz w:val="22"/>
          <w:szCs w:val="22"/>
        </w:rPr>
        <w:t>. Pro </w:t>
      </w:r>
      <w:r w:rsidR="00FE0EF2" w:rsidRPr="00F77690">
        <w:rPr>
          <w:sz w:val="22"/>
          <w:szCs w:val="22"/>
        </w:rPr>
        <w:t xml:space="preserve">účely uveřejnění smlouvy v registru smluv </w:t>
      </w:r>
      <w:r w:rsidR="00F808E0">
        <w:rPr>
          <w:sz w:val="22"/>
          <w:szCs w:val="22"/>
        </w:rPr>
        <w:t xml:space="preserve">smluvní strany </w:t>
      </w:r>
      <w:r w:rsidR="00FE0EF2" w:rsidRPr="00F77690">
        <w:rPr>
          <w:sz w:val="22"/>
          <w:szCs w:val="22"/>
        </w:rPr>
        <w:t>prohlašuj</w:t>
      </w:r>
      <w:r w:rsidR="00F808E0">
        <w:rPr>
          <w:sz w:val="22"/>
          <w:szCs w:val="22"/>
        </w:rPr>
        <w:t>í</w:t>
      </w:r>
      <w:r w:rsidR="00FE0EF2" w:rsidRPr="00F77690">
        <w:rPr>
          <w:sz w:val="22"/>
          <w:szCs w:val="22"/>
        </w:rPr>
        <w:t>, že žádné ustanovení této smlouvy nepovažuj</w:t>
      </w:r>
      <w:r w:rsidR="00F808E0">
        <w:rPr>
          <w:sz w:val="22"/>
          <w:szCs w:val="22"/>
        </w:rPr>
        <w:t>í</w:t>
      </w:r>
      <w:r w:rsidR="00FE0EF2" w:rsidRPr="00F77690">
        <w:rPr>
          <w:sz w:val="22"/>
          <w:szCs w:val="22"/>
        </w:rPr>
        <w:t xml:space="preserve"> za</w:t>
      </w:r>
      <w:r w:rsidR="00124A96">
        <w:rPr>
          <w:sz w:val="22"/>
          <w:szCs w:val="22"/>
        </w:rPr>
        <w:t> </w:t>
      </w:r>
      <w:r w:rsidR="00FE0EF2" w:rsidRPr="00F77690">
        <w:rPr>
          <w:sz w:val="22"/>
          <w:szCs w:val="22"/>
        </w:rPr>
        <w:t>obchodní tajemství</w:t>
      </w:r>
      <w:r w:rsidR="00FE0EF2">
        <w:rPr>
          <w:sz w:val="22"/>
          <w:szCs w:val="22"/>
        </w:rPr>
        <w:t>.</w:t>
      </w:r>
    </w:p>
    <w:p w14:paraId="752D7851" w14:textId="5A35C687" w:rsidR="00F110E7" w:rsidRDefault="006E5939" w:rsidP="00F22199">
      <w:pPr>
        <w:numPr>
          <w:ilvl w:val="0"/>
          <w:numId w:val="1"/>
        </w:numPr>
        <w:tabs>
          <w:tab w:val="left" w:pos="851"/>
        </w:tabs>
        <w:spacing w:after="120"/>
        <w:ind w:left="284" w:hanging="284"/>
        <w:jc w:val="both"/>
        <w:rPr>
          <w:sz w:val="22"/>
          <w:szCs w:val="22"/>
        </w:rPr>
      </w:pPr>
      <w:r w:rsidRPr="009A7610">
        <w:rPr>
          <w:snapToGrid w:val="0"/>
          <w:sz w:val="22"/>
          <w:szCs w:val="22"/>
        </w:rPr>
        <w:t>S</w:t>
      </w:r>
      <w:r w:rsidRPr="009A7610">
        <w:rPr>
          <w:sz w:val="22"/>
          <w:szCs w:val="22"/>
        </w:rPr>
        <w:t>mlouva nabývá účinnosti dnem jejího uveřejnění v registru smluv dle zákona o registru smluv</w:t>
      </w:r>
      <w:r w:rsidR="00503787" w:rsidRPr="00CA0C55">
        <w:rPr>
          <w:sz w:val="22"/>
          <w:szCs w:val="22"/>
        </w:rPr>
        <w:t>.</w:t>
      </w:r>
      <w:r w:rsidR="00F110E7" w:rsidRPr="00CA0C55">
        <w:rPr>
          <w:sz w:val="22"/>
          <w:szCs w:val="22"/>
        </w:rPr>
        <w:t xml:space="preserve"> </w:t>
      </w:r>
    </w:p>
    <w:p w14:paraId="6BDCECF7" w14:textId="3A0E5FC3" w:rsidR="00CA0C55" w:rsidRPr="00CA0C55" w:rsidRDefault="00CA0C55" w:rsidP="00F22199">
      <w:pPr>
        <w:numPr>
          <w:ilvl w:val="0"/>
          <w:numId w:val="1"/>
        </w:numPr>
        <w:tabs>
          <w:tab w:val="left" w:pos="851"/>
        </w:tabs>
        <w:spacing w:after="120"/>
        <w:ind w:left="284" w:hanging="284"/>
        <w:jc w:val="both"/>
        <w:rPr>
          <w:sz w:val="22"/>
          <w:szCs w:val="22"/>
        </w:rPr>
      </w:pPr>
      <w:r w:rsidRPr="00CA0C55">
        <w:rPr>
          <w:sz w:val="22"/>
          <w:szCs w:val="22"/>
        </w:rPr>
        <w:t>Tato smlouva může být měněna a doplňována pouze formou písemných dodatků podepsaných smluvními stranami</w:t>
      </w:r>
      <w:r w:rsidR="00F808E0">
        <w:rPr>
          <w:sz w:val="22"/>
          <w:szCs w:val="22"/>
        </w:rPr>
        <w:t xml:space="preserve">, s výjimkou uvedenou v čl. III. odst. </w:t>
      </w:r>
      <w:r w:rsidR="00E514D1">
        <w:rPr>
          <w:sz w:val="22"/>
          <w:szCs w:val="22"/>
        </w:rPr>
        <w:t>3</w:t>
      </w:r>
      <w:r w:rsidR="00F808E0">
        <w:rPr>
          <w:sz w:val="22"/>
          <w:szCs w:val="22"/>
        </w:rPr>
        <w:t>. této smlouvy</w:t>
      </w:r>
      <w:r>
        <w:rPr>
          <w:sz w:val="22"/>
          <w:szCs w:val="22"/>
        </w:rPr>
        <w:t>.</w:t>
      </w:r>
    </w:p>
    <w:p w14:paraId="782E4DB5" w14:textId="3936C4DA" w:rsidR="00F110E7" w:rsidRPr="00CA0C55" w:rsidRDefault="00F110E7" w:rsidP="00F22199">
      <w:pPr>
        <w:numPr>
          <w:ilvl w:val="0"/>
          <w:numId w:val="1"/>
        </w:numPr>
        <w:tabs>
          <w:tab w:val="left" w:pos="851"/>
        </w:tabs>
        <w:spacing w:after="120"/>
        <w:ind w:left="284" w:hanging="284"/>
        <w:jc w:val="both"/>
        <w:rPr>
          <w:sz w:val="22"/>
          <w:szCs w:val="22"/>
        </w:rPr>
      </w:pPr>
      <w:r w:rsidRPr="00CA0C55">
        <w:rPr>
          <w:sz w:val="22"/>
          <w:szCs w:val="22"/>
        </w:rPr>
        <w:lastRenderedPageBreak/>
        <w:t>Tato smlouva byla vyhotovena v</w:t>
      </w:r>
      <w:r w:rsidR="00040191">
        <w:rPr>
          <w:sz w:val="22"/>
          <w:szCs w:val="22"/>
        </w:rPr>
        <w:t xml:space="preserve"> </w:t>
      </w:r>
      <w:r w:rsidR="00F00987">
        <w:rPr>
          <w:sz w:val="22"/>
          <w:szCs w:val="22"/>
        </w:rPr>
        <w:t>p</w:t>
      </w:r>
      <w:r w:rsidR="00685C77">
        <w:rPr>
          <w:sz w:val="22"/>
          <w:szCs w:val="22"/>
        </w:rPr>
        <w:t>ěti</w:t>
      </w:r>
      <w:r w:rsidRPr="00CA0C55">
        <w:rPr>
          <w:sz w:val="22"/>
          <w:szCs w:val="22"/>
        </w:rPr>
        <w:t xml:space="preserve"> stejnopisech, z nichž </w:t>
      </w:r>
      <w:r w:rsidR="00CA0C55" w:rsidRPr="00CA0C55">
        <w:rPr>
          <w:sz w:val="22"/>
          <w:szCs w:val="22"/>
        </w:rPr>
        <w:t xml:space="preserve">po podpisu smluvními stranami obdrží </w:t>
      </w:r>
      <w:r w:rsidR="004D3A96" w:rsidRPr="00CA0C55">
        <w:rPr>
          <w:sz w:val="22"/>
          <w:szCs w:val="22"/>
        </w:rPr>
        <w:t>dva</w:t>
      </w:r>
      <w:r w:rsidR="00E04E80" w:rsidRPr="00CA0C55">
        <w:rPr>
          <w:sz w:val="22"/>
          <w:szCs w:val="22"/>
        </w:rPr>
        <w:t xml:space="preserve"> </w:t>
      </w:r>
      <w:r w:rsidRPr="00CA0C55">
        <w:rPr>
          <w:sz w:val="22"/>
          <w:szCs w:val="22"/>
        </w:rPr>
        <w:t xml:space="preserve">stejnopisy </w:t>
      </w:r>
      <w:r w:rsidR="000525B8">
        <w:rPr>
          <w:sz w:val="22"/>
          <w:szCs w:val="22"/>
        </w:rPr>
        <w:t>Správce</w:t>
      </w:r>
      <w:r w:rsidRPr="00CA0C55">
        <w:rPr>
          <w:sz w:val="22"/>
          <w:szCs w:val="22"/>
        </w:rPr>
        <w:t xml:space="preserve">, </w:t>
      </w:r>
      <w:r w:rsidR="00F00987">
        <w:rPr>
          <w:sz w:val="22"/>
          <w:szCs w:val="22"/>
        </w:rPr>
        <w:t>dva</w:t>
      </w:r>
      <w:r w:rsidRPr="00CA0C55">
        <w:rPr>
          <w:sz w:val="22"/>
          <w:szCs w:val="22"/>
        </w:rPr>
        <w:t xml:space="preserve"> stejnopis</w:t>
      </w:r>
      <w:r w:rsidR="00F00987">
        <w:rPr>
          <w:sz w:val="22"/>
          <w:szCs w:val="22"/>
        </w:rPr>
        <w:t>y</w:t>
      </w:r>
      <w:r w:rsidR="00CA0C55">
        <w:rPr>
          <w:sz w:val="22"/>
          <w:szCs w:val="22"/>
        </w:rPr>
        <w:t xml:space="preserve"> j</w:t>
      </w:r>
      <w:r w:rsidR="00F00987">
        <w:rPr>
          <w:sz w:val="22"/>
          <w:szCs w:val="22"/>
        </w:rPr>
        <w:t>sou</w:t>
      </w:r>
      <w:r w:rsidR="00CA0C55">
        <w:rPr>
          <w:sz w:val="22"/>
          <w:szCs w:val="22"/>
        </w:rPr>
        <w:t xml:space="preserve"> určen</w:t>
      </w:r>
      <w:r w:rsidR="00F00987">
        <w:rPr>
          <w:sz w:val="22"/>
          <w:szCs w:val="22"/>
        </w:rPr>
        <w:t>y</w:t>
      </w:r>
      <w:r w:rsidR="00CA0C55">
        <w:rPr>
          <w:sz w:val="22"/>
          <w:szCs w:val="22"/>
        </w:rPr>
        <w:t xml:space="preserve"> pro </w:t>
      </w:r>
      <w:r w:rsidR="00603794">
        <w:rPr>
          <w:sz w:val="22"/>
          <w:szCs w:val="22"/>
        </w:rPr>
        <w:t>Stavebníka</w:t>
      </w:r>
      <w:r w:rsidR="00CA0C55" w:rsidRPr="00CA0C55">
        <w:rPr>
          <w:sz w:val="22"/>
          <w:szCs w:val="22"/>
        </w:rPr>
        <w:t xml:space="preserve"> a jeden stejnopis je určen jako příloha návrhu na vklad do katastru nemovitostí</w:t>
      </w:r>
      <w:r w:rsidRPr="00CA0C55">
        <w:rPr>
          <w:sz w:val="22"/>
          <w:szCs w:val="22"/>
        </w:rPr>
        <w:t>.</w:t>
      </w:r>
    </w:p>
    <w:p w14:paraId="6B616306" w14:textId="0873F69F" w:rsidR="00F110E7" w:rsidRPr="00CA0C55" w:rsidRDefault="00F110E7" w:rsidP="00D72340">
      <w:pPr>
        <w:widowControl w:val="0"/>
        <w:numPr>
          <w:ilvl w:val="0"/>
          <w:numId w:val="1"/>
        </w:numPr>
        <w:tabs>
          <w:tab w:val="left" w:pos="851"/>
        </w:tabs>
        <w:spacing w:after="120"/>
        <w:ind w:left="284" w:hanging="284"/>
        <w:jc w:val="both"/>
        <w:rPr>
          <w:sz w:val="22"/>
          <w:szCs w:val="22"/>
        </w:rPr>
      </w:pPr>
      <w:r w:rsidRPr="00CA0C55">
        <w:rPr>
          <w:sz w:val="22"/>
          <w:szCs w:val="22"/>
        </w:rPr>
        <w:t>Smluvní strany prohlašují, že tato smlouva byla uzavřena po vzájemném projednání, dle jejich pravé a svobodné vůle, určitě, vážně a srozumitelně, a na důkaz toho připojují své podpisy</w:t>
      </w:r>
      <w:r w:rsidR="00112D96" w:rsidRPr="00CA0C55">
        <w:rPr>
          <w:sz w:val="22"/>
          <w:szCs w:val="22"/>
        </w:rPr>
        <w:t>.</w:t>
      </w:r>
      <w:r w:rsidRPr="00CA0C55">
        <w:rPr>
          <w:sz w:val="22"/>
          <w:szCs w:val="22"/>
        </w:rPr>
        <w:t xml:space="preserve"> </w:t>
      </w:r>
    </w:p>
    <w:p w14:paraId="19E14D2A" w14:textId="4DC02C53" w:rsidR="004F23DC" w:rsidRPr="00ED6D3F" w:rsidRDefault="00B46081" w:rsidP="00BA2831">
      <w:pPr>
        <w:pStyle w:val="Odstavecseseznamem"/>
        <w:widowControl w:val="0"/>
        <w:numPr>
          <w:ilvl w:val="0"/>
          <w:numId w:val="1"/>
        </w:numPr>
        <w:tabs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t>Nedílnou součástí této smlouvy jsou následující přílohy:</w:t>
      </w:r>
    </w:p>
    <w:p w14:paraId="78E01F8B" w14:textId="372AD236" w:rsidR="00923364" w:rsidRDefault="006C4B69" w:rsidP="00BA2831">
      <w:pPr>
        <w:widowControl w:val="0"/>
        <w:tabs>
          <w:tab w:val="left" w:pos="426"/>
        </w:tabs>
        <w:ind w:left="7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163A88">
        <w:rPr>
          <w:sz w:val="22"/>
          <w:szCs w:val="22"/>
        </w:rPr>
        <w:t xml:space="preserve">č. 1 - </w:t>
      </w:r>
      <w:r w:rsidR="00481DB8">
        <w:rPr>
          <w:sz w:val="22"/>
          <w:szCs w:val="22"/>
        </w:rPr>
        <w:t xml:space="preserve">Geometrický plán č. </w:t>
      </w:r>
      <w:r w:rsidR="00923364">
        <w:rPr>
          <w:sz w:val="22"/>
          <w:szCs w:val="22"/>
        </w:rPr>
        <w:t>5135-20/2025</w:t>
      </w:r>
    </w:p>
    <w:p w14:paraId="685345BD" w14:textId="2B2B4CB7" w:rsidR="00C35688" w:rsidRDefault="00C35688" w:rsidP="00BA2831">
      <w:pPr>
        <w:widowControl w:val="0"/>
        <w:tabs>
          <w:tab w:val="left" w:pos="426"/>
        </w:tabs>
        <w:ind w:left="7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č. </w:t>
      </w:r>
      <w:r w:rsidR="00923364">
        <w:rPr>
          <w:sz w:val="22"/>
          <w:szCs w:val="22"/>
        </w:rPr>
        <w:t>2</w:t>
      </w:r>
      <w:r>
        <w:rPr>
          <w:sz w:val="22"/>
          <w:szCs w:val="22"/>
        </w:rPr>
        <w:t xml:space="preserve"> - Geometrický plán č. </w:t>
      </w:r>
      <w:r w:rsidR="0004425B">
        <w:rPr>
          <w:sz w:val="22"/>
          <w:szCs w:val="22"/>
        </w:rPr>
        <w:t>4878-20/2025</w:t>
      </w:r>
    </w:p>
    <w:p w14:paraId="73015F6A" w14:textId="7366CABE" w:rsidR="00D55617" w:rsidRDefault="00D55617" w:rsidP="000B15F2">
      <w:pPr>
        <w:widowControl w:val="0"/>
        <w:tabs>
          <w:tab w:val="left" w:pos="426"/>
        </w:tabs>
        <w:ind w:left="7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č. </w:t>
      </w:r>
      <w:r w:rsidR="00323809">
        <w:rPr>
          <w:sz w:val="22"/>
          <w:szCs w:val="22"/>
        </w:rPr>
        <w:t>3</w:t>
      </w:r>
      <w:r>
        <w:rPr>
          <w:sz w:val="22"/>
          <w:szCs w:val="22"/>
        </w:rPr>
        <w:t xml:space="preserve"> - Výpis z katastru nemovitostí - k.ú. </w:t>
      </w:r>
      <w:r w:rsidR="000B15F2">
        <w:rPr>
          <w:sz w:val="22"/>
          <w:szCs w:val="22"/>
        </w:rPr>
        <w:t>České Budějovice 2</w:t>
      </w:r>
      <w:r>
        <w:rPr>
          <w:sz w:val="22"/>
          <w:szCs w:val="22"/>
        </w:rPr>
        <w:t xml:space="preserve">, LV č. </w:t>
      </w:r>
      <w:r w:rsidR="007D2AE2">
        <w:rPr>
          <w:sz w:val="22"/>
          <w:szCs w:val="22"/>
        </w:rPr>
        <w:t>11</w:t>
      </w:r>
      <w:r>
        <w:rPr>
          <w:sz w:val="22"/>
          <w:szCs w:val="22"/>
        </w:rPr>
        <w:t xml:space="preserve">4 </w:t>
      </w:r>
    </w:p>
    <w:p w14:paraId="5907EFC4" w14:textId="5266BAAF" w:rsidR="000B15F2" w:rsidRDefault="000B15F2" w:rsidP="000B15F2">
      <w:pPr>
        <w:widowControl w:val="0"/>
        <w:tabs>
          <w:tab w:val="left" w:pos="426"/>
        </w:tabs>
        <w:ind w:left="7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č. </w:t>
      </w:r>
      <w:r w:rsidR="00323809">
        <w:rPr>
          <w:sz w:val="22"/>
          <w:szCs w:val="22"/>
        </w:rPr>
        <w:t>4</w:t>
      </w:r>
      <w:r>
        <w:rPr>
          <w:sz w:val="22"/>
          <w:szCs w:val="22"/>
        </w:rPr>
        <w:t xml:space="preserve"> - Výpis z katastru nemovitostí - k.ú. České Budějovice 7, LV č. 2813 </w:t>
      </w:r>
    </w:p>
    <w:p w14:paraId="68F1F8E9" w14:textId="77777777" w:rsidR="007D2AE2" w:rsidRDefault="007D2AE2" w:rsidP="006C7893">
      <w:pPr>
        <w:keepNext/>
        <w:keepLines/>
        <w:tabs>
          <w:tab w:val="left" w:pos="4820"/>
        </w:tabs>
        <w:spacing w:before="160"/>
        <w:rPr>
          <w:sz w:val="22"/>
          <w:szCs w:val="22"/>
        </w:rPr>
      </w:pPr>
    </w:p>
    <w:p w14:paraId="5168D8B7" w14:textId="1B60BAFB" w:rsidR="00770D55" w:rsidRPr="00770D55" w:rsidRDefault="000525B8" w:rsidP="006C7893">
      <w:pPr>
        <w:keepNext/>
        <w:keepLines/>
        <w:tabs>
          <w:tab w:val="left" w:pos="4820"/>
        </w:tabs>
        <w:spacing w:before="160"/>
        <w:rPr>
          <w:sz w:val="22"/>
          <w:szCs w:val="22"/>
        </w:rPr>
      </w:pPr>
      <w:r>
        <w:rPr>
          <w:sz w:val="22"/>
          <w:szCs w:val="22"/>
        </w:rPr>
        <w:t>Správce</w:t>
      </w:r>
      <w:r w:rsidR="00770D55" w:rsidRPr="00770D55">
        <w:rPr>
          <w:sz w:val="22"/>
          <w:szCs w:val="22"/>
        </w:rPr>
        <w:t>:</w:t>
      </w:r>
      <w:r w:rsidR="00770D55" w:rsidRPr="00770D55">
        <w:rPr>
          <w:sz w:val="22"/>
          <w:szCs w:val="22"/>
        </w:rPr>
        <w:tab/>
      </w:r>
      <w:r w:rsidR="002437B6">
        <w:rPr>
          <w:sz w:val="22"/>
          <w:szCs w:val="22"/>
        </w:rPr>
        <w:t>Stavebník</w:t>
      </w:r>
      <w:r w:rsidR="00770D55" w:rsidRPr="00770D55">
        <w:rPr>
          <w:sz w:val="22"/>
          <w:szCs w:val="22"/>
        </w:rPr>
        <w:t>:</w:t>
      </w:r>
    </w:p>
    <w:p w14:paraId="7180038A" w14:textId="3B2572DD" w:rsidR="00770D55" w:rsidRPr="00770D55" w:rsidRDefault="00770D55" w:rsidP="00A72C11">
      <w:pPr>
        <w:keepNext/>
        <w:keepLines/>
        <w:tabs>
          <w:tab w:val="left" w:leader="dot" w:pos="3119"/>
          <w:tab w:val="left" w:pos="4820"/>
          <w:tab w:val="left" w:leader="dot" w:pos="6804"/>
          <w:tab w:val="left" w:leader="dot" w:pos="8789"/>
        </w:tabs>
        <w:spacing w:before="120"/>
        <w:rPr>
          <w:sz w:val="22"/>
          <w:szCs w:val="22"/>
        </w:rPr>
      </w:pPr>
      <w:r w:rsidRPr="00770D55">
        <w:rPr>
          <w:sz w:val="22"/>
          <w:szCs w:val="22"/>
        </w:rPr>
        <w:t xml:space="preserve">V Praze dne </w:t>
      </w:r>
      <w:r w:rsidRPr="00770D55">
        <w:rPr>
          <w:sz w:val="22"/>
          <w:szCs w:val="22"/>
        </w:rPr>
        <w:tab/>
      </w:r>
      <w:r w:rsidRPr="00770D55">
        <w:rPr>
          <w:sz w:val="22"/>
          <w:szCs w:val="22"/>
        </w:rPr>
        <w:tab/>
        <w:t>V</w:t>
      </w:r>
      <w:r w:rsidR="00C54D21">
        <w:rPr>
          <w:sz w:val="22"/>
          <w:szCs w:val="22"/>
        </w:rPr>
        <w:t> Českých Budějovicích</w:t>
      </w:r>
      <w:r w:rsidR="00F66F5B">
        <w:rPr>
          <w:sz w:val="22"/>
          <w:szCs w:val="22"/>
        </w:rPr>
        <w:t xml:space="preserve"> </w:t>
      </w:r>
      <w:r w:rsidRPr="00770D55">
        <w:rPr>
          <w:sz w:val="22"/>
          <w:szCs w:val="22"/>
        </w:rPr>
        <w:t xml:space="preserve">dne </w:t>
      </w:r>
      <w:r w:rsidR="005F6F38">
        <w:rPr>
          <w:sz w:val="22"/>
          <w:szCs w:val="22"/>
        </w:rPr>
        <w:tab/>
      </w:r>
      <w:r w:rsidRPr="00770D55">
        <w:rPr>
          <w:sz w:val="22"/>
          <w:szCs w:val="22"/>
        </w:rPr>
        <w:tab/>
      </w:r>
    </w:p>
    <w:p w14:paraId="5714AE7B" w14:textId="77777777" w:rsidR="00770D55" w:rsidRDefault="00770D55" w:rsidP="00BA2831">
      <w:pPr>
        <w:keepNext/>
        <w:keepLines/>
        <w:rPr>
          <w:sz w:val="22"/>
          <w:szCs w:val="22"/>
        </w:rPr>
      </w:pPr>
    </w:p>
    <w:p w14:paraId="3754DA58" w14:textId="77777777" w:rsidR="00F97E18" w:rsidRDefault="00F97E18" w:rsidP="00BA2831">
      <w:pPr>
        <w:keepNext/>
        <w:keepLines/>
        <w:rPr>
          <w:sz w:val="22"/>
          <w:szCs w:val="22"/>
        </w:rPr>
      </w:pPr>
    </w:p>
    <w:p w14:paraId="0EDB769D" w14:textId="77777777" w:rsidR="00F97E18" w:rsidRDefault="00F97E18" w:rsidP="00BA2831">
      <w:pPr>
        <w:keepNext/>
        <w:keepLines/>
        <w:rPr>
          <w:sz w:val="22"/>
          <w:szCs w:val="22"/>
        </w:rPr>
      </w:pPr>
    </w:p>
    <w:p w14:paraId="68EBF520" w14:textId="77777777" w:rsidR="00E514D1" w:rsidRPr="00770D55" w:rsidRDefault="00E514D1" w:rsidP="00BA2831">
      <w:pPr>
        <w:keepNext/>
        <w:keepLines/>
        <w:rPr>
          <w:sz w:val="22"/>
          <w:szCs w:val="22"/>
        </w:rPr>
      </w:pPr>
    </w:p>
    <w:p w14:paraId="60438C37" w14:textId="3324CF04" w:rsidR="00770D55" w:rsidRPr="00770D55" w:rsidRDefault="00770D55" w:rsidP="00BA2831">
      <w:pPr>
        <w:keepNext/>
        <w:keepLines/>
        <w:tabs>
          <w:tab w:val="left" w:pos="142"/>
          <w:tab w:val="left" w:leader="dot" w:pos="3119"/>
          <w:tab w:val="left" w:pos="5103"/>
          <w:tab w:val="left" w:leader="dot" w:pos="8647"/>
        </w:tabs>
        <w:rPr>
          <w:sz w:val="22"/>
          <w:szCs w:val="22"/>
        </w:rPr>
      </w:pPr>
      <w:r>
        <w:rPr>
          <w:sz w:val="22"/>
          <w:szCs w:val="22"/>
        </w:rPr>
        <w:tab/>
      </w:r>
      <w:r w:rsidRPr="00770D55">
        <w:rPr>
          <w:sz w:val="22"/>
          <w:szCs w:val="22"/>
        </w:rPr>
        <w:tab/>
      </w:r>
      <w:r w:rsidRPr="00770D55">
        <w:rPr>
          <w:sz w:val="22"/>
          <w:szCs w:val="22"/>
        </w:rPr>
        <w:tab/>
      </w:r>
      <w:r w:rsidRPr="00770D55">
        <w:rPr>
          <w:sz w:val="22"/>
          <w:szCs w:val="22"/>
        </w:rPr>
        <w:tab/>
      </w:r>
      <w:r w:rsidRPr="00770D55">
        <w:rPr>
          <w:sz w:val="22"/>
          <w:szCs w:val="22"/>
        </w:rPr>
        <w:tab/>
      </w:r>
    </w:p>
    <w:p w14:paraId="1A670CC6" w14:textId="5FB81B01" w:rsidR="00770D55" w:rsidRPr="00770D55" w:rsidRDefault="00770D55" w:rsidP="00BA2831">
      <w:pPr>
        <w:keepNext/>
        <w:keepLines/>
        <w:tabs>
          <w:tab w:val="center" w:pos="1560"/>
          <w:tab w:val="center" w:pos="6804"/>
        </w:tabs>
        <w:rPr>
          <w:sz w:val="22"/>
          <w:szCs w:val="22"/>
        </w:rPr>
      </w:pPr>
      <w:r>
        <w:rPr>
          <w:sz w:val="22"/>
          <w:szCs w:val="22"/>
        </w:rPr>
        <w:tab/>
      </w:r>
      <w:r w:rsidRPr="00770D55">
        <w:rPr>
          <w:sz w:val="22"/>
          <w:szCs w:val="22"/>
        </w:rPr>
        <w:t>RNDr. Petr Kubala</w:t>
      </w:r>
      <w:r>
        <w:rPr>
          <w:sz w:val="22"/>
          <w:szCs w:val="22"/>
        </w:rPr>
        <w:tab/>
      </w:r>
      <w:r w:rsidR="00BC419A">
        <w:rPr>
          <w:sz w:val="22"/>
          <w:szCs w:val="22"/>
        </w:rPr>
        <w:t>doc. Dr. Ing. Dagmar Škodová Parmová</w:t>
      </w:r>
      <w:r w:rsidRPr="00770D55">
        <w:rPr>
          <w:color w:val="000000"/>
          <w:sz w:val="22"/>
          <w:szCs w:val="22"/>
        </w:rPr>
        <w:t xml:space="preserve"> </w:t>
      </w:r>
    </w:p>
    <w:p w14:paraId="7E61C5E4" w14:textId="34F0E4A2" w:rsidR="00770D55" w:rsidRPr="00770D55" w:rsidRDefault="00770D55" w:rsidP="00BA2831">
      <w:pPr>
        <w:keepNext/>
        <w:keepLines/>
        <w:tabs>
          <w:tab w:val="center" w:pos="1560"/>
          <w:tab w:val="center" w:pos="6804"/>
        </w:tabs>
        <w:rPr>
          <w:sz w:val="22"/>
          <w:szCs w:val="22"/>
        </w:rPr>
      </w:pPr>
      <w:r>
        <w:rPr>
          <w:sz w:val="22"/>
          <w:szCs w:val="22"/>
        </w:rPr>
        <w:tab/>
      </w:r>
      <w:r w:rsidRPr="00770D55">
        <w:rPr>
          <w:sz w:val="22"/>
          <w:szCs w:val="22"/>
        </w:rPr>
        <w:t>generální ředitel</w:t>
      </w:r>
      <w:r w:rsidR="003C6803">
        <w:rPr>
          <w:sz w:val="22"/>
          <w:szCs w:val="22"/>
        </w:rPr>
        <w:tab/>
      </w:r>
      <w:r w:rsidR="00BC419A">
        <w:rPr>
          <w:sz w:val="22"/>
          <w:szCs w:val="22"/>
        </w:rPr>
        <w:t>primátorka</w:t>
      </w:r>
    </w:p>
    <w:p w14:paraId="6106625F" w14:textId="187FEA94" w:rsidR="00770D55" w:rsidRDefault="00770D55" w:rsidP="00BA2831">
      <w:pPr>
        <w:keepNext/>
        <w:keepLines/>
        <w:tabs>
          <w:tab w:val="center" w:pos="1560"/>
          <w:tab w:val="center" w:pos="6804"/>
        </w:tabs>
        <w:rPr>
          <w:sz w:val="22"/>
          <w:szCs w:val="22"/>
        </w:rPr>
      </w:pPr>
      <w:r>
        <w:rPr>
          <w:sz w:val="22"/>
          <w:szCs w:val="22"/>
        </w:rPr>
        <w:tab/>
      </w:r>
      <w:r w:rsidRPr="00770D55">
        <w:rPr>
          <w:b/>
          <w:bCs/>
          <w:sz w:val="22"/>
          <w:szCs w:val="22"/>
        </w:rPr>
        <w:t>Povodí Vltavy, státní podnik</w:t>
      </w:r>
      <w:r w:rsidR="003C6803">
        <w:rPr>
          <w:b/>
          <w:bCs/>
          <w:sz w:val="22"/>
          <w:szCs w:val="22"/>
        </w:rPr>
        <w:tab/>
      </w:r>
    </w:p>
    <w:p w14:paraId="11CFD4B7" w14:textId="12479521" w:rsidR="00105B8C" w:rsidRPr="00CC6CAE" w:rsidRDefault="00CC6CAE" w:rsidP="00BA2831">
      <w:pPr>
        <w:keepNext/>
        <w:keepLines/>
        <w:tabs>
          <w:tab w:val="center" w:pos="1560"/>
          <w:tab w:val="center" w:pos="6804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 w:rsidRPr="00CC6CAE">
        <w:rPr>
          <w:b/>
          <w:bCs/>
          <w:sz w:val="22"/>
          <w:szCs w:val="22"/>
        </w:rPr>
        <w:t>statutární město České Budějovice</w:t>
      </w:r>
    </w:p>
    <w:p w14:paraId="2071508D" w14:textId="77777777" w:rsidR="00FE2E9C" w:rsidRDefault="00FE2E9C" w:rsidP="00BA2831">
      <w:pPr>
        <w:keepNext/>
        <w:keepLines/>
        <w:tabs>
          <w:tab w:val="center" w:pos="1560"/>
          <w:tab w:val="center" w:pos="6804"/>
        </w:tabs>
        <w:rPr>
          <w:b/>
          <w:bCs/>
          <w:color w:val="000000"/>
          <w:sz w:val="22"/>
          <w:szCs w:val="22"/>
        </w:rPr>
      </w:pPr>
    </w:p>
    <w:p w14:paraId="74C7343D" w14:textId="77777777" w:rsidR="00E514D1" w:rsidRDefault="00E514D1" w:rsidP="00EE52E8">
      <w:pPr>
        <w:keepNext/>
        <w:keepLines/>
        <w:tabs>
          <w:tab w:val="left" w:pos="3119"/>
          <w:tab w:val="left" w:pos="4820"/>
          <w:tab w:val="left" w:leader="dot" w:pos="6804"/>
          <w:tab w:val="left" w:leader="dot" w:pos="8789"/>
        </w:tabs>
        <w:spacing w:before="60"/>
        <w:rPr>
          <w:sz w:val="22"/>
          <w:szCs w:val="22"/>
        </w:rPr>
      </w:pPr>
    </w:p>
    <w:p w14:paraId="27D74B6A" w14:textId="77777777" w:rsidR="00EE52E8" w:rsidRPr="00770D55" w:rsidRDefault="00EE52E8" w:rsidP="00BA2831">
      <w:pPr>
        <w:keepNext/>
        <w:keepLines/>
        <w:tabs>
          <w:tab w:val="center" w:pos="1560"/>
          <w:tab w:val="center" w:pos="6804"/>
        </w:tabs>
        <w:rPr>
          <w:bCs/>
          <w:sz w:val="22"/>
          <w:szCs w:val="22"/>
        </w:rPr>
      </w:pPr>
    </w:p>
    <w:sectPr w:rsidR="00EE52E8" w:rsidRPr="00770D55" w:rsidSect="000F4CF4">
      <w:headerReference w:type="default" r:id="rId12"/>
      <w:footerReference w:type="default" r:id="rId13"/>
      <w:pgSz w:w="11906" w:h="16838"/>
      <w:pgMar w:top="1247" w:right="1134" w:bottom="1134" w:left="1134" w:header="709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30D92B" w14:textId="77777777" w:rsidR="00C31088" w:rsidRDefault="00C31088">
      <w:r>
        <w:separator/>
      </w:r>
    </w:p>
  </w:endnote>
  <w:endnote w:type="continuationSeparator" w:id="0">
    <w:p w14:paraId="2F625C9B" w14:textId="77777777" w:rsidR="00C31088" w:rsidRDefault="00C31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99CA48" w14:textId="4915EE47" w:rsidR="009F0504" w:rsidRPr="00296D0F" w:rsidRDefault="009F0504" w:rsidP="001D7510">
    <w:pPr>
      <w:pStyle w:val="Zpat"/>
      <w:jc w:val="center"/>
      <w:rPr>
        <w:color w:val="333333"/>
      </w:rPr>
    </w:pPr>
    <w:r w:rsidRPr="001D7510">
      <w:rPr>
        <w:color w:val="333333"/>
        <w:sz w:val="20"/>
        <w:szCs w:val="20"/>
      </w:rPr>
      <w:fldChar w:fldCharType="begin"/>
    </w:r>
    <w:r w:rsidRPr="001D7510">
      <w:rPr>
        <w:color w:val="333333"/>
        <w:sz w:val="20"/>
        <w:szCs w:val="20"/>
      </w:rPr>
      <w:instrText xml:space="preserve"> PAGE </w:instrText>
    </w:r>
    <w:r w:rsidRPr="001D7510">
      <w:rPr>
        <w:color w:val="333333"/>
        <w:sz w:val="20"/>
        <w:szCs w:val="20"/>
      </w:rPr>
      <w:fldChar w:fldCharType="separate"/>
    </w:r>
    <w:r w:rsidR="00BB092E">
      <w:rPr>
        <w:noProof/>
        <w:color w:val="333333"/>
        <w:sz w:val="20"/>
        <w:szCs w:val="20"/>
      </w:rPr>
      <w:t>1</w:t>
    </w:r>
    <w:r w:rsidRPr="001D7510">
      <w:rPr>
        <w:color w:val="333333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5E43E4" w14:textId="77777777" w:rsidR="00C31088" w:rsidRDefault="00C31088">
      <w:r>
        <w:separator/>
      </w:r>
    </w:p>
  </w:footnote>
  <w:footnote w:type="continuationSeparator" w:id="0">
    <w:p w14:paraId="2676F0D1" w14:textId="77777777" w:rsidR="00C31088" w:rsidRDefault="00C310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4860EC" w14:textId="24AEA627" w:rsidR="009F0504" w:rsidRPr="00033ED7" w:rsidRDefault="00D93352" w:rsidP="00033ED7">
    <w:pPr>
      <w:pStyle w:val="Zhlav"/>
      <w:jc w:val="right"/>
      <w:rPr>
        <w:i/>
        <w:color w:val="333333"/>
        <w:sz w:val="22"/>
        <w:szCs w:val="22"/>
      </w:rPr>
    </w:pPr>
    <w:r>
      <w:rPr>
        <w:i/>
        <w:sz w:val="18"/>
        <w:szCs w:val="18"/>
      </w:rPr>
      <w:t>č</w:t>
    </w:r>
    <w:r w:rsidRPr="004E100B">
      <w:rPr>
        <w:i/>
        <w:sz w:val="18"/>
        <w:szCs w:val="18"/>
      </w:rPr>
      <w:t>íslo smlouvy</w:t>
    </w:r>
    <w:r>
      <w:rPr>
        <w:i/>
        <w:sz w:val="18"/>
        <w:szCs w:val="18"/>
      </w:rPr>
      <w:t xml:space="preserve">: </w:t>
    </w:r>
    <w:r w:rsidR="00C62F49" w:rsidRPr="00D93352">
      <w:rPr>
        <w:i/>
        <w:sz w:val="18"/>
        <w:szCs w:val="18"/>
      </w:rPr>
      <w:t>PVL-</w:t>
    </w:r>
    <w:r w:rsidR="00567328">
      <w:rPr>
        <w:i/>
        <w:sz w:val="18"/>
        <w:szCs w:val="18"/>
      </w:rPr>
      <w:t>782</w:t>
    </w:r>
    <w:r w:rsidR="00C62F49" w:rsidRPr="00D93352">
      <w:rPr>
        <w:i/>
        <w:sz w:val="18"/>
        <w:szCs w:val="18"/>
      </w:rPr>
      <w:t>/20</w:t>
    </w:r>
    <w:r w:rsidR="009D14B0" w:rsidRPr="00D93352">
      <w:rPr>
        <w:i/>
        <w:sz w:val="18"/>
        <w:szCs w:val="18"/>
      </w:rPr>
      <w:t>2</w:t>
    </w:r>
    <w:r w:rsidR="00585A2E">
      <w:rPr>
        <w:i/>
        <w:sz w:val="18"/>
        <w:szCs w:val="18"/>
      </w:rPr>
      <w:t>5</w:t>
    </w:r>
    <w:r w:rsidR="00C62F49" w:rsidRPr="00D93352">
      <w:rPr>
        <w:i/>
        <w:sz w:val="18"/>
        <w:szCs w:val="18"/>
      </w:rPr>
      <w:t>/SML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82B3F"/>
    <w:multiLevelType w:val="hybridMultilevel"/>
    <w:tmpl w:val="C434A6A0"/>
    <w:lvl w:ilvl="0" w:tplc="AC6054E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4026ED5"/>
    <w:multiLevelType w:val="hybridMultilevel"/>
    <w:tmpl w:val="51405E5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B32FB8"/>
    <w:multiLevelType w:val="hybridMultilevel"/>
    <w:tmpl w:val="FEE65588"/>
    <w:lvl w:ilvl="0" w:tplc="4744637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5B73323"/>
    <w:multiLevelType w:val="hybridMultilevel"/>
    <w:tmpl w:val="E47CE8D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9E2EB60C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A711CFD"/>
    <w:multiLevelType w:val="hybridMultilevel"/>
    <w:tmpl w:val="B9FA2350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201359F"/>
    <w:multiLevelType w:val="hybridMultilevel"/>
    <w:tmpl w:val="197E47FE"/>
    <w:lvl w:ilvl="0" w:tplc="FFFFFFFF">
      <w:start w:val="1"/>
      <w:numFmt w:val="lowerLetter"/>
      <w:lvlText w:val="%1)"/>
      <w:lvlJc w:val="left"/>
      <w:pPr>
        <w:ind w:left="1429" w:hanging="360"/>
      </w:pPr>
    </w:lvl>
    <w:lvl w:ilvl="1" w:tplc="04050017">
      <w:start w:val="1"/>
      <w:numFmt w:val="lowerLetter"/>
      <w:lvlText w:val="%2)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33F32A1E"/>
    <w:multiLevelType w:val="hybridMultilevel"/>
    <w:tmpl w:val="F99C7644"/>
    <w:lvl w:ilvl="0" w:tplc="ACAE2446">
      <w:start w:val="1"/>
      <w:numFmt w:val="lowerLetter"/>
      <w:lvlText w:val="%1)"/>
      <w:lvlJc w:val="left"/>
      <w:pPr>
        <w:ind w:left="704" w:hanging="4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40677664"/>
    <w:multiLevelType w:val="hybridMultilevel"/>
    <w:tmpl w:val="E508E26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60224C"/>
    <w:multiLevelType w:val="hybridMultilevel"/>
    <w:tmpl w:val="0D06FF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2744DE"/>
    <w:multiLevelType w:val="hybridMultilevel"/>
    <w:tmpl w:val="462460F2"/>
    <w:lvl w:ilvl="0" w:tplc="1A3CC6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FD19EF"/>
    <w:multiLevelType w:val="hybridMultilevel"/>
    <w:tmpl w:val="6CCA0B12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508427B"/>
    <w:multiLevelType w:val="hybridMultilevel"/>
    <w:tmpl w:val="41DAC0F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4400EF"/>
    <w:multiLevelType w:val="hybridMultilevel"/>
    <w:tmpl w:val="6CCA0B12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54E7643"/>
    <w:multiLevelType w:val="hybridMultilevel"/>
    <w:tmpl w:val="6CCA0B12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D422DBA"/>
    <w:multiLevelType w:val="hybridMultilevel"/>
    <w:tmpl w:val="EF66D318"/>
    <w:lvl w:ilvl="0" w:tplc="0FB28E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5F2543"/>
    <w:multiLevelType w:val="hybridMultilevel"/>
    <w:tmpl w:val="5DB2CB0E"/>
    <w:lvl w:ilvl="0" w:tplc="04050017">
      <w:start w:val="1"/>
      <w:numFmt w:val="lowerLetter"/>
      <w:lvlText w:val="%1)"/>
      <w:lvlJc w:val="left"/>
      <w:pPr>
        <w:ind w:left="1429" w:hanging="360"/>
      </w:pPr>
    </w:lvl>
    <w:lvl w:ilvl="1" w:tplc="04050019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1764297689">
    <w:abstractNumId w:val="9"/>
  </w:num>
  <w:num w:numId="2" w16cid:durableId="1166744234">
    <w:abstractNumId w:val="13"/>
  </w:num>
  <w:num w:numId="3" w16cid:durableId="1432312788">
    <w:abstractNumId w:val="10"/>
  </w:num>
  <w:num w:numId="4" w16cid:durableId="52435930">
    <w:abstractNumId w:val="7"/>
  </w:num>
  <w:num w:numId="5" w16cid:durableId="405808078">
    <w:abstractNumId w:val="8"/>
  </w:num>
  <w:num w:numId="6" w16cid:durableId="1490170887">
    <w:abstractNumId w:val="11"/>
  </w:num>
  <w:num w:numId="7" w16cid:durableId="131678463">
    <w:abstractNumId w:val="1"/>
  </w:num>
  <w:num w:numId="8" w16cid:durableId="1291549797">
    <w:abstractNumId w:val="12"/>
  </w:num>
  <w:num w:numId="9" w16cid:durableId="1875579122">
    <w:abstractNumId w:val="14"/>
  </w:num>
  <w:num w:numId="10" w16cid:durableId="344136647">
    <w:abstractNumId w:val="3"/>
  </w:num>
  <w:num w:numId="11" w16cid:durableId="1473214374">
    <w:abstractNumId w:val="15"/>
  </w:num>
  <w:num w:numId="12" w16cid:durableId="1218591621">
    <w:abstractNumId w:val="5"/>
  </w:num>
  <w:num w:numId="13" w16cid:durableId="1043676744">
    <w:abstractNumId w:val="4"/>
  </w:num>
  <w:num w:numId="14" w16cid:durableId="338048599">
    <w:abstractNumId w:val="0"/>
  </w:num>
  <w:num w:numId="15" w16cid:durableId="1922060874">
    <w:abstractNumId w:val="2"/>
  </w:num>
  <w:num w:numId="16" w16cid:durableId="351608412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357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1E79"/>
    <w:rsid w:val="0000058A"/>
    <w:rsid w:val="00002B19"/>
    <w:rsid w:val="000037EA"/>
    <w:rsid w:val="00004B61"/>
    <w:rsid w:val="000076A3"/>
    <w:rsid w:val="00012C32"/>
    <w:rsid w:val="0001440A"/>
    <w:rsid w:val="00015663"/>
    <w:rsid w:val="00016737"/>
    <w:rsid w:val="000174EA"/>
    <w:rsid w:val="0002028C"/>
    <w:rsid w:val="00021165"/>
    <w:rsid w:val="0002269C"/>
    <w:rsid w:val="00022AEA"/>
    <w:rsid w:val="0002307C"/>
    <w:rsid w:val="0002422A"/>
    <w:rsid w:val="00024870"/>
    <w:rsid w:val="0002616B"/>
    <w:rsid w:val="00026294"/>
    <w:rsid w:val="000267C8"/>
    <w:rsid w:val="00027712"/>
    <w:rsid w:val="00030406"/>
    <w:rsid w:val="000307A9"/>
    <w:rsid w:val="00030964"/>
    <w:rsid w:val="000313D2"/>
    <w:rsid w:val="0003209A"/>
    <w:rsid w:val="00032F18"/>
    <w:rsid w:val="00032F99"/>
    <w:rsid w:val="00033ED7"/>
    <w:rsid w:val="0003642B"/>
    <w:rsid w:val="00040191"/>
    <w:rsid w:val="000404F5"/>
    <w:rsid w:val="00041E4E"/>
    <w:rsid w:val="0004229B"/>
    <w:rsid w:val="00042817"/>
    <w:rsid w:val="00042EAE"/>
    <w:rsid w:val="0004425B"/>
    <w:rsid w:val="00044605"/>
    <w:rsid w:val="00044E01"/>
    <w:rsid w:val="00045962"/>
    <w:rsid w:val="00046223"/>
    <w:rsid w:val="0004654F"/>
    <w:rsid w:val="00046DFB"/>
    <w:rsid w:val="00047BBD"/>
    <w:rsid w:val="00047D75"/>
    <w:rsid w:val="00050463"/>
    <w:rsid w:val="0005129C"/>
    <w:rsid w:val="000525B8"/>
    <w:rsid w:val="0005294C"/>
    <w:rsid w:val="00052B54"/>
    <w:rsid w:val="00052FE1"/>
    <w:rsid w:val="00053A6F"/>
    <w:rsid w:val="00054B64"/>
    <w:rsid w:val="00054F93"/>
    <w:rsid w:val="0005500B"/>
    <w:rsid w:val="0005556E"/>
    <w:rsid w:val="000561F5"/>
    <w:rsid w:val="000614B3"/>
    <w:rsid w:val="0006185A"/>
    <w:rsid w:val="00062635"/>
    <w:rsid w:val="00062D25"/>
    <w:rsid w:val="00062F27"/>
    <w:rsid w:val="00066AAB"/>
    <w:rsid w:val="00066F0A"/>
    <w:rsid w:val="00067056"/>
    <w:rsid w:val="000677F0"/>
    <w:rsid w:val="000710A2"/>
    <w:rsid w:val="00071E6B"/>
    <w:rsid w:val="00071F1A"/>
    <w:rsid w:val="00073A69"/>
    <w:rsid w:val="000741A3"/>
    <w:rsid w:val="00074FF4"/>
    <w:rsid w:val="000764C3"/>
    <w:rsid w:val="00076F6F"/>
    <w:rsid w:val="00080BB5"/>
    <w:rsid w:val="00081496"/>
    <w:rsid w:val="00081B2A"/>
    <w:rsid w:val="00081F82"/>
    <w:rsid w:val="00083A18"/>
    <w:rsid w:val="00085E42"/>
    <w:rsid w:val="00087179"/>
    <w:rsid w:val="000873BC"/>
    <w:rsid w:val="00090BCD"/>
    <w:rsid w:val="00094297"/>
    <w:rsid w:val="00094DD6"/>
    <w:rsid w:val="00095206"/>
    <w:rsid w:val="00096201"/>
    <w:rsid w:val="000A2CC0"/>
    <w:rsid w:val="000A2D4C"/>
    <w:rsid w:val="000A33A8"/>
    <w:rsid w:val="000A34B5"/>
    <w:rsid w:val="000A48DA"/>
    <w:rsid w:val="000A6270"/>
    <w:rsid w:val="000B0E86"/>
    <w:rsid w:val="000B15F2"/>
    <w:rsid w:val="000B2CF2"/>
    <w:rsid w:val="000B3B44"/>
    <w:rsid w:val="000B4024"/>
    <w:rsid w:val="000B49C5"/>
    <w:rsid w:val="000B51D4"/>
    <w:rsid w:val="000B6FB8"/>
    <w:rsid w:val="000B7E21"/>
    <w:rsid w:val="000C09FB"/>
    <w:rsid w:val="000C3401"/>
    <w:rsid w:val="000C4371"/>
    <w:rsid w:val="000C5629"/>
    <w:rsid w:val="000C67D2"/>
    <w:rsid w:val="000C6ADC"/>
    <w:rsid w:val="000C7C87"/>
    <w:rsid w:val="000D0F6A"/>
    <w:rsid w:val="000D2794"/>
    <w:rsid w:val="000D31DD"/>
    <w:rsid w:val="000D40C6"/>
    <w:rsid w:val="000D6611"/>
    <w:rsid w:val="000D679D"/>
    <w:rsid w:val="000E0632"/>
    <w:rsid w:val="000E15EF"/>
    <w:rsid w:val="000E3165"/>
    <w:rsid w:val="000E3310"/>
    <w:rsid w:val="000E380B"/>
    <w:rsid w:val="000E4787"/>
    <w:rsid w:val="000E6092"/>
    <w:rsid w:val="000E712C"/>
    <w:rsid w:val="000F03C6"/>
    <w:rsid w:val="000F3218"/>
    <w:rsid w:val="000F43BA"/>
    <w:rsid w:val="000F4CF4"/>
    <w:rsid w:val="000F61C3"/>
    <w:rsid w:val="000F6ADF"/>
    <w:rsid w:val="000F6C49"/>
    <w:rsid w:val="00100DA5"/>
    <w:rsid w:val="001029DA"/>
    <w:rsid w:val="00102C97"/>
    <w:rsid w:val="001030C2"/>
    <w:rsid w:val="00105B8C"/>
    <w:rsid w:val="001061F9"/>
    <w:rsid w:val="00106787"/>
    <w:rsid w:val="00107ECE"/>
    <w:rsid w:val="001112B0"/>
    <w:rsid w:val="00112A9B"/>
    <w:rsid w:val="00112D96"/>
    <w:rsid w:val="001158F7"/>
    <w:rsid w:val="00115BE0"/>
    <w:rsid w:val="00116460"/>
    <w:rsid w:val="001168FD"/>
    <w:rsid w:val="001172E6"/>
    <w:rsid w:val="00117FE7"/>
    <w:rsid w:val="00121ADA"/>
    <w:rsid w:val="00121DAF"/>
    <w:rsid w:val="00123113"/>
    <w:rsid w:val="0012387B"/>
    <w:rsid w:val="0012447E"/>
    <w:rsid w:val="001244D5"/>
    <w:rsid w:val="00124612"/>
    <w:rsid w:val="00124A96"/>
    <w:rsid w:val="00124CEB"/>
    <w:rsid w:val="001251A3"/>
    <w:rsid w:val="0012721B"/>
    <w:rsid w:val="001305A6"/>
    <w:rsid w:val="0013104C"/>
    <w:rsid w:val="00131429"/>
    <w:rsid w:val="0013165E"/>
    <w:rsid w:val="0013270E"/>
    <w:rsid w:val="00132B1B"/>
    <w:rsid w:val="00133BCB"/>
    <w:rsid w:val="00133E2B"/>
    <w:rsid w:val="00140A8C"/>
    <w:rsid w:val="00141092"/>
    <w:rsid w:val="00141199"/>
    <w:rsid w:val="00141F8C"/>
    <w:rsid w:val="00143BCC"/>
    <w:rsid w:val="00143E02"/>
    <w:rsid w:val="001442C5"/>
    <w:rsid w:val="0014471F"/>
    <w:rsid w:val="001452F6"/>
    <w:rsid w:val="00146B31"/>
    <w:rsid w:val="00147030"/>
    <w:rsid w:val="001475B5"/>
    <w:rsid w:val="00147656"/>
    <w:rsid w:val="001479F7"/>
    <w:rsid w:val="001506D5"/>
    <w:rsid w:val="00150D00"/>
    <w:rsid w:val="001534EF"/>
    <w:rsid w:val="001556AF"/>
    <w:rsid w:val="00156EA3"/>
    <w:rsid w:val="001577FC"/>
    <w:rsid w:val="00160E31"/>
    <w:rsid w:val="00161A95"/>
    <w:rsid w:val="00163113"/>
    <w:rsid w:val="00163405"/>
    <w:rsid w:val="00163A88"/>
    <w:rsid w:val="00164819"/>
    <w:rsid w:val="001653CF"/>
    <w:rsid w:val="00165929"/>
    <w:rsid w:val="00165FB0"/>
    <w:rsid w:val="001660F9"/>
    <w:rsid w:val="001664B5"/>
    <w:rsid w:val="00170736"/>
    <w:rsid w:val="001712E9"/>
    <w:rsid w:val="00171356"/>
    <w:rsid w:val="001718AF"/>
    <w:rsid w:val="00172BA1"/>
    <w:rsid w:val="00173048"/>
    <w:rsid w:val="00173A0F"/>
    <w:rsid w:val="00174D72"/>
    <w:rsid w:val="00175ACF"/>
    <w:rsid w:val="00176AD4"/>
    <w:rsid w:val="0018083B"/>
    <w:rsid w:val="00181D35"/>
    <w:rsid w:val="00181DE2"/>
    <w:rsid w:val="0018504A"/>
    <w:rsid w:val="00186250"/>
    <w:rsid w:val="0018677A"/>
    <w:rsid w:val="0018696E"/>
    <w:rsid w:val="00186BC0"/>
    <w:rsid w:val="0019086E"/>
    <w:rsid w:val="00191300"/>
    <w:rsid w:val="00194234"/>
    <w:rsid w:val="001955A2"/>
    <w:rsid w:val="00195B7F"/>
    <w:rsid w:val="001A059D"/>
    <w:rsid w:val="001A14DC"/>
    <w:rsid w:val="001A1714"/>
    <w:rsid w:val="001A26CC"/>
    <w:rsid w:val="001A28B5"/>
    <w:rsid w:val="001A2A2A"/>
    <w:rsid w:val="001A37CE"/>
    <w:rsid w:val="001A3F82"/>
    <w:rsid w:val="001A4315"/>
    <w:rsid w:val="001A59BC"/>
    <w:rsid w:val="001A6263"/>
    <w:rsid w:val="001A6538"/>
    <w:rsid w:val="001B0138"/>
    <w:rsid w:val="001B0696"/>
    <w:rsid w:val="001B1F14"/>
    <w:rsid w:val="001B65CA"/>
    <w:rsid w:val="001B6DA6"/>
    <w:rsid w:val="001C38C3"/>
    <w:rsid w:val="001C4CC2"/>
    <w:rsid w:val="001D0A0C"/>
    <w:rsid w:val="001D1200"/>
    <w:rsid w:val="001D46D2"/>
    <w:rsid w:val="001D4710"/>
    <w:rsid w:val="001D5A55"/>
    <w:rsid w:val="001D6506"/>
    <w:rsid w:val="001D65B9"/>
    <w:rsid w:val="001D7510"/>
    <w:rsid w:val="001E033C"/>
    <w:rsid w:val="001E0B16"/>
    <w:rsid w:val="001E190D"/>
    <w:rsid w:val="001E290B"/>
    <w:rsid w:val="001E458B"/>
    <w:rsid w:val="001E4CE0"/>
    <w:rsid w:val="001E4D42"/>
    <w:rsid w:val="001E6E5F"/>
    <w:rsid w:val="001F06F5"/>
    <w:rsid w:val="001F0E41"/>
    <w:rsid w:val="001F1F1C"/>
    <w:rsid w:val="001F24B2"/>
    <w:rsid w:val="001F4824"/>
    <w:rsid w:val="001F56F1"/>
    <w:rsid w:val="001F739A"/>
    <w:rsid w:val="0020114B"/>
    <w:rsid w:val="00201207"/>
    <w:rsid w:val="002019CC"/>
    <w:rsid w:val="00201DB4"/>
    <w:rsid w:val="0020331C"/>
    <w:rsid w:val="00203730"/>
    <w:rsid w:val="002038D0"/>
    <w:rsid w:val="00204140"/>
    <w:rsid w:val="00205094"/>
    <w:rsid w:val="002050EF"/>
    <w:rsid w:val="002055F4"/>
    <w:rsid w:val="0020560F"/>
    <w:rsid w:val="00205A6C"/>
    <w:rsid w:val="00210545"/>
    <w:rsid w:val="002106D8"/>
    <w:rsid w:val="00211384"/>
    <w:rsid w:val="00212093"/>
    <w:rsid w:val="00212150"/>
    <w:rsid w:val="00212198"/>
    <w:rsid w:val="00212EEC"/>
    <w:rsid w:val="002178CE"/>
    <w:rsid w:val="00222821"/>
    <w:rsid w:val="00222833"/>
    <w:rsid w:val="00223D75"/>
    <w:rsid w:val="00224257"/>
    <w:rsid w:val="002322AA"/>
    <w:rsid w:val="00232F2F"/>
    <w:rsid w:val="00233581"/>
    <w:rsid w:val="002359A1"/>
    <w:rsid w:val="00236F0E"/>
    <w:rsid w:val="0023758A"/>
    <w:rsid w:val="00240EFF"/>
    <w:rsid w:val="002417E4"/>
    <w:rsid w:val="002437B6"/>
    <w:rsid w:val="002440DE"/>
    <w:rsid w:val="00245011"/>
    <w:rsid w:val="0024692E"/>
    <w:rsid w:val="00251C41"/>
    <w:rsid w:val="0025307E"/>
    <w:rsid w:val="002531DD"/>
    <w:rsid w:val="0025329F"/>
    <w:rsid w:val="0025563B"/>
    <w:rsid w:val="00257DA8"/>
    <w:rsid w:val="00260024"/>
    <w:rsid w:val="00260F66"/>
    <w:rsid w:val="00261451"/>
    <w:rsid w:val="00265E22"/>
    <w:rsid w:val="002672DE"/>
    <w:rsid w:val="00270DFA"/>
    <w:rsid w:val="002724A9"/>
    <w:rsid w:val="0027290A"/>
    <w:rsid w:val="0027439E"/>
    <w:rsid w:val="002757B1"/>
    <w:rsid w:val="00280B1D"/>
    <w:rsid w:val="00281F8B"/>
    <w:rsid w:val="002831AC"/>
    <w:rsid w:val="00283B0E"/>
    <w:rsid w:val="002847E8"/>
    <w:rsid w:val="00285474"/>
    <w:rsid w:val="002854D8"/>
    <w:rsid w:val="00285678"/>
    <w:rsid w:val="00285C31"/>
    <w:rsid w:val="00285F31"/>
    <w:rsid w:val="0028722A"/>
    <w:rsid w:val="00287DF1"/>
    <w:rsid w:val="00287EE6"/>
    <w:rsid w:val="002904C5"/>
    <w:rsid w:val="00291232"/>
    <w:rsid w:val="0029156B"/>
    <w:rsid w:val="002916E2"/>
    <w:rsid w:val="00293D5F"/>
    <w:rsid w:val="00294183"/>
    <w:rsid w:val="002955F2"/>
    <w:rsid w:val="002957DB"/>
    <w:rsid w:val="00295B06"/>
    <w:rsid w:val="00296101"/>
    <w:rsid w:val="00296D0F"/>
    <w:rsid w:val="002A12FD"/>
    <w:rsid w:val="002A26DE"/>
    <w:rsid w:val="002A27F8"/>
    <w:rsid w:val="002A46C4"/>
    <w:rsid w:val="002A5678"/>
    <w:rsid w:val="002A56C2"/>
    <w:rsid w:val="002A5AC3"/>
    <w:rsid w:val="002A670A"/>
    <w:rsid w:val="002B0003"/>
    <w:rsid w:val="002B0868"/>
    <w:rsid w:val="002B16A7"/>
    <w:rsid w:val="002B20F3"/>
    <w:rsid w:val="002B2405"/>
    <w:rsid w:val="002B29E7"/>
    <w:rsid w:val="002B4BDD"/>
    <w:rsid w:val="002B6E37"/>
    <w:rsid w:val="002B7421"/>
    <w:rsid w:val="002C0189"/>
    <w:rsid w:val="002C2C23"/>
    <w:rsid w:val="002C46E7"/>
    <w:rsid w:val="002C4842"/>
    <w:rsid w:val="002C4DE9"/>
    <w:rsid w:val="002C63BA"/>
    <w:rsid w:val="002C7823"/>
    <w:rsid w:val="002D05AD"/>
    <w:rsid w:val="002D08C6"/>
    <w:rsid w:val="002D2716"/>
    <w:rsid w:val="002D2B57"/>
    <w:rsid w:val="002D4381"/>
    <w:rsid w:val="002D4EDB"/>
    <w:rsid w:val="002D7DBE"/>
    <w:rsid w:val="002E258D"/>
    <w:rsid w:val="002E26A5"/>
    <w:rsid w:val="002E34AA"/>
    <w:rsid w:val="002E4404"/>
    <w:rsid w:val="002E57E8"/>
    <w:rsid w:val="002E5D85"/>
    <w:rsid w:val="002E7A49"/>
    <w:rsid w:val="002F0246"/>
    <w:rsid w:val="002F0366"/>
    <w:rsid w:val="002F0762"/>
    <w:rsid w:val="002F1FEA"/>
    <w:rsid w:val="002F5599"/>
    <w:rsid w:val="002F570E"/>
    <w:rsid w:val="002F6148"/>
    <w:rsid w:val="002F6EA0"/>
    <w:rsid w:val="002F7497"/>
    <w:rsid w:val="002F7CB3"/>
    <w:rsid w:val="00300E06"/>
    <w:rsid w:val="003030CC"/>
    <w:rsid w:val="003047FB"/>
    <w:rsid w:val="00304A83"/>
    <w:rsid w:val="00312E7E"/>
    <w:rsid w:val="003130AD"/>
    <w:rsid w:val="00314C54"/>
    <w:rsid w:val="00315D86"/>
    <w:rsid w:val="00316861"/>
    <w:rsid w:val="003237A5"/>
    <w:rsid w:val="00323809"/>
    <w:rsid w:val="00323C8A"/>
    <w:rsid w:val="003259FE"/>
    <w:rsid w:val="003262C5"/>
    <w:rsid w:val="00327405"/>
    <w:rsid w:val="00327CFE"/>
    <w:rsid w:val="003312E9"/>
    <w:rsid w:val="00331F32"/>
    <w:rsid w:val="00336D4C"/>
    <w:rsid w:val="0034125A"/>
    <w:rsid w:val="003424E7"/>
    <w:rsid w:val="00343963"/>
    <w:rsid w:val="00343A37"/>
    <w:rsid w:val="003458E0"/>
    <w:rsid w:val="003460C1"/>
    <w:rsid w:val="003461B5"/>
    <w:rsid w:val="00346A47"/>
    <w:rsid w:val="00347102"/>
    <w:rsid w:val="003504F0"/>
    <w:rsid w:val="00352906"/>
    <w:rsid w:val="0035391B"/>
    <w:rsid w:val="00353C13"/>
    <w:rsid w:val="00353FDC"/>
    <w:rsid w:val="00355721"/>
    <w:rsid w:val="00355A1B"/>
    <w:rsid w:val="00355D51"/>
    <w:rsid w:val="00355FFA"/>
    <w:rsid w:val="00356C34"/>
    <w:rsid w:val="0035734A"/>
    <w:rsid w:val="00357382"/>
    <w:rsid w:val="0035771D"/>
    <w:rsid w:val="003601E5"/>
    <w:rsid w:val="0036035E"/>
    <w:rsid w:val="003614D9"/>
    <w:rsid w:val="00361A91"/>
    <w:rsid w:val="00362334"/>
    <w:rsid w:val="00362470"/>
    <w:rsid w:val="00362828"/>
    <w:rsid w:val="00362E48"/>
    <w:rsid w:val="003674C7"/>
    <w:rsid w:val="00370BDC"/>
    <w:rsid w:val="0037119F"/>
    <w:rsid w:val="003721C5"/>
    <w:rsid w:val="003723DD"/>
    <w:rsid w:val="0037362A"/>
    <w:rsid w:val="003750AB"/>
    <w:rsid w:val="003771AF"/>
    <w:rsid w:val="00382BD9"/>
    <w:rsid w:val="00382ED5"/>
    <w:rsid w:val="00385A26"/>
    <w:rsid w:val="00387E22"/>
    <w:rsid w:val="00391C30"/>
    <w:rsid w:val="00391E40"/>
    <w:rsid w:val="00392639"/>
    <w:rsid w:val="00392703"/>
    <w:rsid w:val="00392A0D"/>
    <w:rsid w:val="00393FCF"/>
    <w:rsid w:val="003A1887"/>
    <w:rsid w:val="003A25E1"/>
    <w:rsid w:val="003A347A"/>
    <w:rsid w:val="003A35F2"/>
    <w:rsid w:val="003A43C4"/>
    <w:rsid w:val="003A4CF0"/>
    <w:rsid w:val="003A4D70"/>
    <w:rsid w:val="003B009C"/>
    <w:rsid w:val="003B3AC5"/>
    <w:rsid w:val="003B509C"/>
    <w:rsid w:val="003B6C02"/>
    <w:rsid w:val="003C0F47"/>
    <w:rsid w:val="003C102E"/>
    <w:rsid w:val="003C1D36"/>
    <w:rsid w:val="003C2D02"/>
    <w:rsid w:val="003C5E44"/>
    <w:rsid w:val="003C6803"/>
    <w:rsid w:val="003C7020"/>
    <w:rsid w:val="003C761D"/>
    <w:rsid w:val="003C7BED"/>
    <w:rsid w:val="003C7CAE"/>
    <w:rsid w:val="003D0DB1"/>
    <w:rsid w:val="003D1DB9"/>
    <w:rsid w:val="003D2B5E"/>
    <w:rsid w:val="003D3756"/>
    <w:rsid w:val="003D3D7E"/>
    <w:rsid w:val="003D43B0"/>
    <w:rsid w:val="003D620F"/>
    <w:rsid w:val="003D7E3C"/>
    <w:rsid w:val="003E2961"/>
    <w:rsid w:val="003E3481"/>
    <w:rsid w:val="003E66A5"/>
    <w:rsid w:val="003E670F"/>
    <w:rsid w:val="003F0BBB"/>
    <w:rsid w:val="003F30D7"/>
    <w:rsid w:val="003F415F"/>
    <w:rsid w:val="003F45DF"/>
    <w:rsid w:val="003F574B"/>
    <w:rsid w:val="003F64BF"/>
    <w:rsid w:val="003F6525"/>
    <w:rsid w:val="003F6894"/>
    <w:rsid w:val="003F692D"/>
    <w:rsid w:val="003F6FA9"/>
    <w:rsid w:val="003F797D"/>
    <w:rsid w:val="003F7D34"/>
    <w:rsid w:val="004038AB"/>
    <w:rsid w:val="004043D3"/>
    <w:rsid w:val="004044CD"/>
    <w:rsid w:val="00404800"/>
    <w:rsid w:val="00406FBE"/>
    <w:rsid w:val="004073CC"/>
    <w:rsid w:val="00407F00"/>
    <w:rsid w:val="00410BBF"/>
    <w:rsid w:val="00410C08"/>
    <w:rsid w:val="00410EAF"/>
    <w:rsid w:val="00411A21"/>
    <w:rsid w:val="00411CA8"/>
    <w:rsid w:val="004134C1"/>
    <w:rsid w:val="0041372D"/>
    <w:rsid w:val="00421E84"/>
    <w:rsid w:val="004223BA"/>
    <w:rsid w:val="00422E8B"/>
    <w:rsid w:val="0042311E"/>
    <w:rsid w:val="00423951"/>
    <w:rsid w:val="004256FE"/>
    <w:rsid w:val="00426FE9"/>
    <w:rsid w:val="004317A1"/>
    <w:rsid w:val="00431CF7"/>
    <w:rsid w:val="0043277E"/>
    <w:rsid w:val="00436819"/>
    <w:rsid w:val="00436E5D"/>
    <w:rsid w:val="0044393E"/>
    <w:rsid w:val="00444F6C"/>
    <w:rsid w:val="004459F7"/>
    <w:rsid w:val="00447751"/>
    <w:rsid w:val="00451BD3"/>
    <w:rsid w:val="004524C8"/>
    <w:rsid w:val="00454545"/>
    <w:rsid w:val="00454F9F"/>
    <w:rsid w:val="004553D4"/>
    <w:rsid w:val="00460040"/>
    <w:rsid w:val="00460F32"/>
    <w:rsid w:val="00462E80"/>
    <w:rsid w:val="0046475B"/>
    <w:rsid w:val="00465359"/>
    <w:rsid w:val="0046673B"/>
    <w:rsid w:val="00467979"/>
    <w:rsid w:val="00467B4B"/>
    <w:rsid w:val="004727CD"/>
    <w:rsid w:val="0047362E"/>
    <w:rsid w:val="00473D01"/>
    <w:rsid w:val="00473F6C"/>
    <w:rsid w:val="004750DB"/>
    <w:rsid w:val="00476331"/>
    <w:rsid w:val="00476749"/>
    <w:rsid w:val="00477394"/>
    <w:rsid w:val="00480045"/>
    <w:rsid w:val="0048040B"/>
    <w:rsid w:val="00481DB8"/>
    <w:rsid w:val="00482F77"/>
    <w:rsid w:val="00483514"/>
    <w:rsid w:val="004847EE"/>
    <w:rsid w:val="00486201"/>
    <w:rsid w:val="0048631A"/>
    <w:rsid w:val="00486839"/>
    <w:rsid w:val="004918AF"/>
    <w:rsid w:val="004919C8"/>
    <w:rsid w:val="00492509"/>
    <w:rsid w:val="00492F71"/>
    <w:rsid w:val="004938E4"/>
    <w:rsid w:val="004943A5"/>
    <w:rsid w:val="00496022"/>
    <w:rsid w:val="00496C93"/>
    <w:rsid w:val="004A0339"/>
    <w:rsid w:val="004A039E"/>
    <w:rsid w:val="004A1451"/>
    <w:rsid w:val="004A15C8"/>
    <w:rsid w:val="004A3EE3"/>
    <w:rsid w:val="004A4107"/>
    <w:rsid w:val="004B10B6"/>
    <w:rsid w:val="004B1B46"/>
    <w:rsid w:val="004B1C3A"/>
    <w:rsid w:val="004B2E19"/>
    <w:rsid w:val="004B35F6"/>
    <w:rsid w:val="004B7401"/>
    <w:rsid w:val="004C31D8"/>
    <w:rsid w:val="004C4CE8"/>
    <w:rsid w:val="004C5CE1"/>
    <w:rsid w:val="004C7D7A"/>
    <w:rsid w:val="004D006B"/>
    <w:rsid w:val="004D0137"/>
    <w:rsid w:val="004D0825"/>
    <w:rsid w:val="004D19D4"/>
    <w:rsid w:val="004D1B59"/>
    <w:rsid w:val="004D1E64"/>
    <w:rsid w:val="004D3A96"/>
    <w:rsid w:val="004D3EAE"/>
    <w:rsid w:val="004D4B97"/>
    <w:rsid w:val="004D4F65"/>
    <w:rsid w:val="004D549E"/>
    <w:rsid w:val="004D5C17"/>
    <w:rsid w:val="004D6526"/>
    <w:rsid w:val="004D7AB5"/>
    <w:rsid w:val="004E0CF8"/>
    <w:rsid w:val="004E1EC7"/>
    <w:rsid w:val="004E2D71"/>
    <w:rsid w:val="004E3C23"/>
    <w:rsid w:val="004E5B2B"/>
    <w:rsid w:val="004F0686"/>
    <w:rsid w:val="004F173A"/>
    <w:rsid w:val="004F1A05"/>
    <w:rsid w:val="004F23DC"/>
    <w:rsid w:val="004F3D33"/>
    <w:rsid w:val="004F4197"/>
    <w:rsid w:val="004F61BF"/>
    <w:rsid w:val="004F7DBB"/>
    <w:rsid w:val="0050035F"/>
    <w:rsid w:val="00503787"/>
    <w:rsid w:val="00505762"/>
    <w:rsid w:val="005071CE"/>
    <w:rsid w:val="00507EA9"/>
    <w:rsid w:val="0051087D"/>
    <w:rsid w:val="00511B79"/>
    <w:rsid w:val="0051417A"/>
    <w:rsid w:val="0051599C"/>
    <w:rsid w:val="00522288"/>
    <w:rsid w:val="005229DB"/>
    <w:rsid w:val="005239E9"/>
    <w:rsid w:val="0052569B"/>
    <w:rsid w:val="005269BB"/>
    <w:rsid w:val="00527469"/>
    <w:rsid w:val="0053046F"/>
    <w:rsid w:val="00530E65"/>
    <w:rsid w:val="00530F51"/>
    <w:rsid w:val="00531DD3"/>
    <w:rsid w:val="005347D7"/>
    <w:rsid w:val="00535225"/>
    <w:rsid w:val="00536BF8"/>
    <w:rsid w:val="00537982"/>
    <w:rsid w:val="00541530"/>
    <w:rsid w:val="005439B3"/>
    <w:rsid w:val="00543C0A"/>
    <w:rsid w:val="005443DA"/>
    <w:rsid w:val="005446E6"/>
    <w:rsid w:val="00544A39"/>
    <w:rsid w:val="00544E42"/>
    <w:rsid w:val="00547406"/>
    <w:rsid w:val="00550FB0"/>
    <w:rsid w:val="005516CD"/>
    <w:rsid w:val="00552ABD"/>
    <w:rsid w:val="00552B66"/>
    <w:rsid w:val="005540E0"/>
    <w:rsid w:val="00555442"/>
    <w:rsid w:val="00563008"/>
    <w:rsid w:val="00564766"/>
    <w:rsid w:val="00564B3B"/>
    <w:rsid w:val="0056501E"/>
    <w:rsid w:val="00567328"/>
    <w:rsid w:val="00567369"/>
    <w:rsid w:val="00573AB2"/>
    <w:rsid w:val="00574D3D"/>
    <w:rsid w:val="00574D4E"/>
    <w:rsid w:val="00576B4B"/>
    <w:rsid w:val="00581154"/>
    <w:rsid w:val="00581E8D"/>
    <w:rsid w:val="00582380"/>
    <w:rsid w:val="00583400"/>
    <w:rsid w:val="00585A2E"/>
    <w:rsid w:val="0058609A"/>
    <w:rsid w:val="005868FA"/>
    <w:rsid w:val="00586A44"/>
    <w:rsid w:val="00586EA9"/>
    <w:rsid w:val="00587127"/>
    <w:rsid w:val="005878D0"/>
    <w:rsid w:val="00587904"/>
    <w:rsid w:val="0059054B"/>
    <w:rsid w:val="00590E85"/>
    <w:rsid w:val="005917BA"/>
    <w:rsid w:val="00591E28"/>
    <w:rsid w:val="005923D2"/>
    <w:rsid w:val="00592EF1"/>
    <w:rsid w:val="00592F95"/>
    <w:rsid w:val="00594B70"/>
    <w:rsid w:val="00595131"/>
    <w:rsid w:val="00595AEE"/>
    <w:rsid w:val="00595DB2"/>
    <w:rsid w:val="00596709"/>
    <w:rsid w:val="005967DE"/>
    <w:rsid w:val="00596AB1"/>
    <w:rsid w:val="00596F6F"/>
    <w:rsid w:val="005A2C3A"/>
    <w:rsid w:val="005A4BA6"/>
    <w:rsid w:val="005A7681"/>
    <w:rsid w:val="005B3325"/>
    <w:rsid w:val="005B490D"/>
    <w:rsid w:val="005B6A34"/>
    <w:rsid w:val="005B6D84"/>
    <w:rsid w:val="005B7629"/>
    <w:rsid w:val="005C25F9"/>
    <w:rsid w:val="005C2ED3"/>
    <w:rsid w:val="005C37E7"/>
    <w:rsid w:val="005C3C71"/>
    <w:rsid w:val="005C41DB"/>
    <w:rsid w:val="005C70DE"/>
    <w:rsid w:val="005C7881"/>
    <w:rsid w:val="005D0039"/>
    <w:rsid w:val="005D2A8F"/>
    <w:rsid w:val="005D7B7D"/>
    <w:rsid w:val="005D7CB1"/>
    <w:rsid w:val="005E4D7E"/>
    <w:rsid w:val="005E5195"/>
    <w:rsid w:val="005E594D"/>
    <w:rsid w:val="005F0CDF"/>
    <w:rsid w:val="005F176A"/>
    <w:rsid w:val="005F388D"/>
    <w:rsid w:val="005F4ECF"/>
    <w:rsid w:val="005F5C29"/>
    <w:rsid w:val="005F5F57"/>
    <w:rsid w:val="005F6F38"/>
    <w:rsid w:val="005F7659"/>
    <w:rsid w:val="005F7A0F"/>
    <w:rsid w:val="005F7E2E"/>
    <w:rsid w:val="0060178B"/>
    <w:rsid w:val="006022F5"/>
    <w:rsid w:val="00603794"/>
    <w:rsid w:val="00604094"/>
    <w:rsid w:val="006118B7"/>
    <w:rsid w:val="00612892"/>
    <w:rsid w:val="00615C86"/>
    <w:rsid w:val="0061632D"/>
    <w:rsid w:val="00616ECB"/>
    <w:rsid w:val="0061712B"/>
    <w:rsid w:val="00617566"/>
    <w:rsid w:val="006175ED"/>
    <w:rsid w:val="006208A0"/>
    <w:rsid w:val="00620F3F"/>
    <w:rsid w:val="006216CE"/>
    <w:rsid w:val="00622AA3"/>
    <w:rsid w:val="00625679"/>
    <w:rsid w:val="0062723A"/>
    <w:rsid w:val="00632031"/>
    <w:rsid w:val="006330EB"/>
    <w:rsid w:val="00637D3B"/>
    <w:rsid w:val="00641184"/>
    <w:rsid w:val="0064138D"/>
    <w:rsid w:val="006418D3"/>
    <w:rsid w:val="00641D74"/>
    <w:rsid w:val="00644D40"/>
    <w:rsid w:val="006456DB"/>
    <w:rsid w:val="00645E0A"/>
    <w:rsid w:val="00647ACA"/>
    <w:rsid w:val="00650121"/>
    <w:rsid w:val="006506F9"/>
    <w:rsid w:val="00650944"/>
    <w:rsid w:val="00652F7B"/>
    <w:rsid w:val="0065488A"/>
    <w:rsid w:val="00656BC5"/>
    <w:rsid w:val="006607A7"/>
    <w:rsid w:val="00660855"/>
    <w:rsid w:val="0066088A"/>
    <w:rsid w:val="00660946"/>
    <w:rsid w:val="0066097C"/>
    <w:rsid w:val="00660D02"/>
    <w:rsid w:val="0066308B"/>
    <w:rsid w:val="006668AC"/>
    <w:rsid w:val="006672C7"/>
    <w:rsid w:val="006673C2"/>
    <w:rsid w:val="006708F1"/>
    <w:rsid w:val="00670C0E"/>
    <w:rsid w:val="006746A2"/>
    <w:rsid w:val="00675092"/>
    <w:rsid w:val="0067653C"/>
    <w:rsid w:val="00677807"/>
    <w:rsid w:val="00677AE3"/>
    <w:rsid w:val="006809FA"/>
    <w:rsid w:val="00681567"/>
    <w:rsid w:val="0068216B"/>
    <w:rsid w:val="006847E2"/>
    <w:rsid w:val="00685C77"/>
    <w:rsid w:val="00685FCB"/>
    <w:rsid w:val="00686107"/>
    <w:rsid w:val="00686386"/>
    <w:rsid w:val="00687438"/>
    <w:rsid w:val="00687579"/>
    <w:rsid w:val="006914E2"/>
    <w:rsid w:val="00692148"/>
    <w:rsid w:val="006923DB"/>
    <w:rsid w:val="006927FB"/>
    <w:rsid w:val="006948E7"/>
    <w:rsid w:val="00695643"/>
    <w:rsid w:val="00696279"/>
    <w:rsid w:val="00697D96"/>
    <w:rsid w:val="006A102C"/>
    <w:rsid w:val="006A27E2"/>
    <w:rsid w:val="006A34BF"/>
    <w:rsid w:val="006A3E4B"/>
    <w:rsid w:val="006A4061"/>
    <w:rsid w:val="006A4C11"/>
    <w:rsid w:val="006A7D45"/>
    <w:rsid w:val="006B2CF7"/>
    <w:rsid w:val="006B45CD"/>
    <w:rsid w:val="006B4A38"/>
    <w:rsid w:val="006B7A0E"/>
    <w:rsid w:val="006C0B1B"/>
    <w:rsid w:val="006C2ADF"/>
    <w:rsid w:val="006C2BD4"/>
    <w:rsid w:val="006C2FE8"/>
    <w:rsid w:val="006C3B25"/>
    <w:rsid w:val="006C4B69"/>
    <w:rsid w:val="006C5472"/>
    <w:rsid w:val="006C5477"/>
    <w:rsid w:val="006C65C0"/>
    <w:rsid w:val="006C6657"/>
    <w:rsid w:val="006C695C"/>
    <w:rsid w:val="006C7893"/>
    <w:rsid w:val="006D1B61"/>
    <w:rsid w:val="006D3AB1"/>
    <w:rsid w:val="006D4215"/>
    <w:rsid w:val="006D4642"/>
    <w:rsid w:val="006D4AD6"/>
    <w:rsid w:val="006D4E95"/>
    <w:rsid w:val="006D5C99"/>
    <w:rsid w:val="006D6BD4"/>
    <w:rsid w:val="006D7119"/>
    <w:rsid w:val="006D741D"/>
    <w:rsid w:val="006D7A53"/>
    <w:rsid w:val="006E276C"/>
    <w:rsid w:val="006E4ACD"/>
    <w:rsid w:val="006E5683"/>
    <w:rsid w:val="006E5939"/>
    <w:rsid w:val="006E5EAA"/>
    <w:rsid w:val="006E77A4"/>
    <w:rsid w:val="006E7B16"/>
    <w:rsid w:val="006F10DA"/>
    <w:rsid w:val="006F2A83"/>
    <w:rsid w:val="006F3419"/>
    <w:rsid w:val="006F3D0B"/>
    <w:rsid w:val="006F489D"/>
    <w:rsid w:val="006F4EB0"/>
    <w:rsid w:val="006F60E5"/>
    <w:rsid w:val="006F6E3D"/>
    <w:rsid w:val="00700031"/>
    <w:rsid w:val="007015CC"/>
    <w:rsid w:val="00702F9A"/>
    <w:rsid w:val="007034FE"/>
    <w:rsid w:val="0070466F"/>
    <w:rsid w:val="00706287"/>
    <w:rsid w:val="00706C31"/>
    <w:rsid w:val="00710341"/>
    <w:rsid w:val="00710524"/>
    <w:rsid w:val="00711C58"/>
    <w:rsid w:val="007121D3"/>
    <w:rsid w:val="00715B1A"/>
    <w:rsid w:val="0071699F"/>
    <w:rsid w:val="00716CD2"/>
    <w:rsid w:val="007174DA"/>
    <w:rsid w:val="0071756A"/>
    <w:rsid w:val="0072033B"/>
    <w:rsid w:val="00721BF8"/>
    <w:rsid w:val="0072205D"/>
    <w:rsid w:val="00723A50"/>
    <w:rsid w:val="00723B8B"/>
    <w:rsid w:val="00725219"/>
    <w:rsid w:val="007257E0"/>
    <w:rsid w:val="00727A83"/>
    <w:rsid w:val="007314EC"/>
    <w:rsid w:val="00732216"/>
    <w:rsid w:val="0073364C"/>
    <w:rsid w:val="00733738"/>
    <w:rsid w:val="00733DCC"/>
    <w:rsid w:val="00735DE9"/>
    <w:rsid w:val="00736465"/>
    <w:rsid w:val="00736603"/>
    <w:rsid w:val="007368FE"/>
    <w:rsid w:val="00736CF3"/>
    <w:rsid w:val="00740017"/>
    <w:rsid w:val="00742C91"/>
    <w:rsid w:val="007469B6"/>
    <w:rsid w:val="00746BC8"/>
    <w:rsid w:val="00746D37"/>
    <w:rsid w:val="00746D9C"/>
    <w:rsid w:val="00747967"/>
    <w:rsid w:val="00750E91"/>
    <w:rsid w:val="00753033"/>
    <w:rsid w:val="00755991"/>
    <w:rsid w:val="007575EB"/>
    <w:rsid w:val="00760419"/>
    <w:rsid w:val="00761E4E"/>
    <w:rsid w:val="007627B1"/>
    <w:rsid w:val="00763905"/>
    <w:rsid w:val="007642DF"/>
    <w:rsid w:val="00764544"/>
    <w:rsid w:val="00766872"/>
    <w:rsid w:val="00766AEB"/>
    <w:rsid w:val="007670A7"/>
    <w:rsid w:val="0077053C"/>
    <w:rsid w:val="00770D55"/>
    <w:rsid w:val="00773850"/>
    <w:rsid w:val="00777AE8"/>
    <w:rsid w:val="00780090"/>
    <w:rsid w:val="00780D79"/>
    <w:rsid w:val="007814E7"/>
    <w:rsid w:val="00782178"/>
    <w:rsid w:val="007825E2"/>
    <w:rsid w:val="00782914"/>
    <w:rsid w:val="00782E3E"/>
    <w:rsid w:val="00783D7E"/>
    <w:rsid w:val="007840A1"/>
    <w:rsid w:val="007843C1"/>
    <w:rsid w:val="0078711F"/>
    <w:rsid w:val="00787413"/>
    <w:rsid w:val="00787887"/>
    <w:rsid w:val="00787A34"/>
    <w:rsid w:val="0079275C"/>
    <w:rsid w:val="0079402B"/>
    <w:rsid w:val="00794F5B"/>
    <w:rsid w:val="007951B3"/>
    <w:rsid w:val="007965A1"/>
    <w:rsid w:val="007A1F43"/>
    <w:rsid w:val="007A2A04"/>
    <w:rsid w:val="007A34E1"/>
    <w:rsid w:val="007A3621"/>
    <w:rsid w:val="007A5229"/>
    <w:rsid w:val="007A5D47"/>
    <w:rsid w:val="007A71D2"/>
    <w:rsid w:val="007A766E"/>
    <w:rsid w:val="007B5CE5"/>
    <w:rsid w:val="007C0A4C"/>
    <w:rsid w:val="007C4456"/>
    <w:rsid w:val="007C6458"/>
    <w:rsid w:val="007C6655"/>
    <w:rsid w:val="007C7C2D"/>
    <w:rsid w:val="007D07F1"/>
    <w:rsid w:val="007D2AE2"/>
    <w:rsid w:val="007D3C74"/>
    <w:rsid w:val="007D50CC"/>
    <w:rsid w:val="007D574D"/>
    <w:rsid w:val="007D685F"/>
    <w:rsid w:val="007D7AB4"/>
    <w:rsid w:val="007D7B30"/>
    <w:rsid w:val="007D7BC4"/>
    <w:rsid w:val="007D7F86"/>
    <w:rsid w:val="007E245B"/>
    <w:rsid w:val="007E2919"/>
    <w:rsid w:val="007E2955"/>
    <w:rsid w:val="007E2C51"/>
    <w:rsid w:val="007E2ECA"/>
    <w:rsid w:val="007E35D4"/>
    <w:rsid w:val="007F1CB2"/>
    <w:rsid w:val="007F3912"/>
    <w:rsid w:val="007F5AF5"/>
    <w:rsid w:val="007F6C49"/>
    <w:rsid w:val="007F75CD"/>
    <w:rsid w:val="007F7810"/>
    <w:rsid w:val="007F7DBF"/>
    <w:rsid w:val="00802DAD"/>
    <w:rsid w:val="00804B94"/>
    <w:rsid w:val="00804F21"/>
    <w:rsid w:val="0080526C"/>
    <w:rsid w:val="008053B0"/>
    <w:rsid w:val="00805D29"/>
    <w:rsid w:val="00806CAA"/>
    <w:rsid w:val="00807D2C"/>
    <w:rsid w:val="00812E65"/>
    <w:rsid w:val="008131A8"/>
    <w:rsid w:val="0081593A"/>
    <w:rsid w:val="00815A29"/>
    <w:rsid w:val="00816F0D"/>
    <w:rsid w:val="00817103"/>
    <w:rsid w:val="008202CE"/>
    <w:rsid w:val="00824BDB"/>
    <w:rsid w:val="00825E46"/>
    <w:rsid w:val="00826006"/>
    <w:rsid w:val="0082608A"/>
    <w:rsid w:val="00827E0D"/>
    <w:rsid w:val="00831FC4"/>
    <w:rsid w:val="008320BA"/>
    <w:rsid w:val="008349B9"/>
    <w:rsid w:val="008349C6"/>
    <w:rsid w:val="00834BFE"/>
    <w:rsid w:val="00834E01"/>
    <w:rsid w:val="00835645"/>
    <w:rsid w:val="00835DD5"/>
    <w:rsid w:val="00837A47"/>
    <w:rsid w:val="008411B9"/>
    <w:rsid w:val="00841860"/>
    <w:rsid w:val="00841C08"/>
    <w:rsid w:val="0084275A"/>
    <w:rsid w:val="00842F8F"/>
    <w:rsid w:val="00843C8F"/>
    <w:rsid w:val="008442A0"/>
    <w:rsid w:val="0084487F"/>
    <w:rsid w:val="00844F0F"/>
    <w:rsid w:val="0084561F"/>
    <w:rsid w:val="008460CF"/>
    <w:rsid w:val="00846D40"/>
    <w:rsid w:val="008503DF"/>
    <w:rsid w:val="0085222F"/>
    <w:rsid w:val="00852A5E"/>
    <w:rsid w:val="008535B2"/>
    <w:rsid w:val="00853AB9"/>
    <w:rsid w:val="00855605"/>
    <w:rsid w:val="00857F44"/>
    <w:rsid w:val="008606AE"/>
    <w:rsid w:val="00861456"/>
    <w:rsid w:val="008619C4"/>
    <w:rsid w:val="00861B0D"/>
    <w:rsid w:val="00861C68"/>
    <w:rsid w:val="00862F73"/>
    <w:rsid w:val="00863590"/>
    <w:rsid w:val="00863C8B"/>
    <w:rsid w:val="00864880"/>
    <w:rsid w:val="008650C6"/>
    <w:rsid w:val="00865683"/>
    <w:rsid w:val="008676EE"/>
    <w:rsid w:val="00867EEC"/>
    <w:rsid w:val="008712BB"/>
    <w:rsid w:val="00872169"/>
    <w:rsid w:val="0087303F"/>
    <w:rsid w:val="0087413C"/>
    <w:rsid w:val="00874C1E"/>
    <w:rsid w:val="00875159"/>
    <w:rsid w:val="00877358"/>
    <w:rsid w:val="008806BB"/>
    <w:rsid w:val="00880B2C"/>
    <w:rsid w:val="00882A9B"/>
    <w:rsid w:val="00883590"/>
    <w:rsid w:val="00885D1D"/>
    <w:rsid w:val="00890026"/>
    <w:rsid w:val="00891E4F"/>
    <w:rsid w:val="0089242D"/>
    <w:rsid w:val="00893AA0"/>
    <w:rsid w:val="00895495"/>
    <w:rsid w:val="00895F19"/>
    <w:rsid w:val="008962A4"/>
    <w:rsid w:val="00896C97"/>
    <w:rsid w:val="008A11EB"/>
    <w:rsid w:val="008A17FE"/>
    <w:rsid w:val="008A1CA0"/>
    <w:rsid w:val="008A2C60"/>
    <w:rsid w:val="008A3950"/>
    <w:rsid w:val="008A3B49"/>
    <w:rsid w:val="008A724B"/>
    <w:rsid w:val="008A7651"/>
    <w:rsid w:val="008B1136"/>
    <w:rsid w:val="008B1252"/>
    <w:rsid w:val="008B1B27"/>
    <w:rsid w:val="008B4A03"/>
    <w:rsid w:val="008B6821"/>
    <w:rsid w:val="008B797E"/>
    <w:rsid w:val="008B7C86"/>
    <w:rsid w:val="008C2741"/>
    <w:rsid w:val="008C33C8"/>
    <w:rsid w:val="008C4793"/>
    <w:rsid w:val="008C48C6"/>
    <w:rsid w:val="008C4E56"/>
    <w:rsid w:val="008C5B5F"/>
    <w:rsid w:val="008C66AF"/>
    <w:rsid w:val="008C7098"/>
    <w:rsid w:val="008D4A01"/>
    <w:rsid w:val="008D5BDB"/>
    <w:rsid w:val="008E065B"/>
    <w:rsid w:val="008E1AE0"/>
    <w:rsid w:val="008E261E"/>
    <w:rsid w:val="008E2F7A"/>
    <w:rsid w:val="008E36AE"/>
    <w:rsid w:val="008E3903"/>
    <w:rsid w:val="008E3B5B"/>
    <w:rsid w:val="008E3E92"/>
    <w:rsid w:val="008E56C9"/>
    <w:rsid w:val="008E7BE4"/>
    <w:rsid w:val="008F16AE"/>
    <w:rsid w:val="008F18E7"/>
    <w:rsid w:val="008F4072"/>
    <w:rsid w:val="008F4869"/>
    <w:rsid w:val="008F635A"/>
    <w:rsid w:val="0090003C"/>
    <w:rsid w:val="00900BB6"/>
    <w:rsid w:val="00903691"/>
    <w:rsid w:val="00906B00"/>
    <w:rsid w:val="0090769D"/>
    <w:rsid w:val="009103A7"/>
    <w:rsid w:val="0091159B"/>
    <w:rsid w:val="00912ECD"/>
    <w:rsid w:val="00913B6F"/>
    <w:rsid w:val="009143DD"/>
    <w:rsid w:val="00915B4F"/>
    <w:rsid w:val="009161F0"/>
    <w:rsid w:val="0091627C"/>
    <w:rsid w:val="0092136D"/>
    <w:rsid w:val="00923364"/>
    <w:rsid w:val="00923FFE"/>
    <w:rsid w:val="00924C0F"/>
    <w:rsid w:val="009262C6"/>
    <w:rsid w:val="009306E9"/>
    <w:rsid w:val="00930F74"/>
    <w:rsid w:val="00932EC0"/>
    <w:rsid w:val="009347EF"/>
    <w:rsid w:val="00936005"/>
    <w:rsid w:val="00937260"/>
    <w:rsid w:val="00941253"/>
    <w:rsid w:val="00942A19"/>
    <w:rsid w:val="00944255"/>
    <w:rsid w:val="00944754"/>
    <w:rsid w:val="00945286"/>
    <w:rsid w:val="00947062"/>
    <w:rsid w:val="009474F4"/>
    <w:rsid w:val="00950631"/>
    <w:rsid w:val="00951FF2"/>
    <w:rsid w:val="00952107"/>
    <w:rsid w:val="00952158"/>
    <w:rsid w:val="009524DF"/>
    <w:rsid w:val="009538F2"/>
    <w:rsid w:val="00954A17"/>
    <w:rsid w:val="00963B4C"/>
    <w:rsid w:val="009640DD"/>
    <w:rsid w:val="00964CCC"/>
    <w:rsid w:val="0096572C"/>
    <w:rsid w:val="0096595D"/>
    <w:rsid w:val="00966396"/>
    <w:rsid w:val="00967373"/>
    <w:rsid w:val="0096762D"/>
    <w:rsid w:val="00967CFF"/>
    <w:rsid w:val="00971122"/>
    <w:rsid w:val="00971F34"/>
    <w:rsid w:val="0097514D"/>
    <w:rsid w:val="009751A3"/>
    <w:rsid w:val="00977521"/>
    <w:rsid w:val="009810C1"/>
    <w:rsid w:val="00981BE6"/>
    <w:rsid w:val="00981FAA"/>
    <w:rsid w:val="00981FD9"/>
    <w:rsid w:val="009839E7"/>
    <w:rsid w:val="0098416D"/>
    <w:rsid w:val="009845DE"/>
    <w:rsid w:val="009854A5"/>
    <w:rsid w:val="0098568C"/>
    <w:rsid w:val="009871A0"/>
    <w:rsid w:val="00990299"/>
    <w:rsid w:val="0099147D"/>
    <w:rsid w:val="00992B82"/>
    <w:rsid w:val="00993219"/>
    <w:rsid w:val="009935E6"/>
    <w:rsid w:val="0099385B"/>
    <w:rsid w:val="00994967"/>
    <w:rsid w:val="00994F7E"/>
    <w:rsid w:val="00995F6F"/>
    <w:rsid w:val="009A31EA"/>
    <w:rsid w:val="009A38C8"/>
    <w:rsid w:val="009A4FDC"/>
    <w:rsid w:val="009A58E5"/>
    <w:rsid w:val="009A788D"/>
    <w:rsid w:val="009B0017"/>
    <w:rsid w:val="009B47C5"/>
    <w:rsid w:val="009B4C67"/>
    <w:rsid w:val="009B5210"/>
    <w:rsid w:val="009B59B3"/>
    <w:rsid w:val="009C034B"/>
    <w:rsid w:val="009C1C90"/>
    <w:rsid w:val="009C26B0"/>
    <w:rsid w:val="009C2708"/>
    <w:rsid w:val="009C31BC"/>
    <w:rsid w:val="009C6380"/>
    <w:rsid w:val="009C795A"/>
    <w:rsid w:val="009D0D50"/>
    <w:rsid w:val="009D0EC1"/>
    <w:rsid w:val="009D14B0"/>
    <w:rsid w:val="009D2E1E"/>
    <w:rsid w:val="009D3550"/>
    <w:rsid w:val="009D3629"/>
    <w:rsid w:val="009D40D2"/>
    <w:rsid w:val="009D6EDE"/>
    <w:rsid w:val="009E0541"/>
    <w:rsid w:val="009E13A7"/>
    <w:rsid w:val="009E152F"/>
    <w:rsid w:val="009E2675"/>
    <w:rsid w:val="009E2F62"/>
    <w:rsid w:val="009E4915"/>
    <w:rsid w:val="009E496F"/>
    <w:rsid w:val="009E4F02"/>
    <w:rsid w:val="009E5045"/>
    <w:rsid w:val="009E54FD"/>
    <w:rsid w:val="009E60E6"/>
    <w:rsid w:val="009E669D"/>
    <w:rsid w:val="009E72B9"/>
    <w:rsid w:val="009E7DE1"/>
    <w:rsid w:val="009F0504"/>
    <w:rsid w:val="009F1735"/>
    <w:rsid w:val="009F2840"/>
    <w:rsid w:val="009F2AD9"/>
    <w:rsid w:val="009F3803"/>
    <w:rsid w:val="009F3AF2"/>
    <w:rsid w:val="009F424D"/>
    <w:rsid w:val="009F4757"/>
    <w:rsid w:val="009F4C58"/>
    <w:rsid w:val="009F56FE"/>
    <w:rsid w:val="009F5D9F"/>
    <w:rsid w:val="009F63E3"/>
    <w:rsid w:val="009F6CD0"/>
    <w:rsid w:val="009F709A"/>
    <w:rsid w:val="009F719F"/>
    <w:rsid w:val="00A000CE"/>
    <w:rsid w:val="00A005C6"/>
    <w:rsid w:val="00A00701"/>
    <w:rsid w:val="00A01B83"/>
    <w:rsid w:val="00A03236"/>
    <w:rsid w:val="00A04138"/>
    <w:rsid w:val="00A05E2A"/>
    <w:rsid w:val="00A06964"/>
    <w:rsid w:val="00A06B80"/>
    <w:rsid w:val="00A10734"/>
    <w:rsid w:val="00A11B4D"/>
    <w:rsid w:val="00A1215E"/>
    <w:rsid w:val="00A143C6"/>
    <w:rsid w:val="00A17147"/>
    <w:rsid w:val="00A23C85"/>
    <w:rsid w:val="00A23E0C"/>
    <w:rsid w:val="00A24CEE"/>
    <w:rsid w:val="00A250F3"/>
    <w:rsid w:val="00A27BA8"/>
    <w:rsid w:val="00A302A0"/>
    <w:rsid w:val="00A3038C"/>
    <w:rsid w:val="00A324F3"/>
    <w:rsid w:val="00A33B81"/>
    <w:rsid w:val="00A33E61"/>
    <w:rsid w:val="00A36D64"/>
    <w:rsid w:val="00A404CF"/>
    <w:rsid w:val="00A41067"/>
    <w:rsid w:val="00A41637"/>
    <w:rsid w:val="00A41DB9"/>
    <w:rsid w:val="00A42375"/>
    <w:rsid w:val="00A42BBC"/>
    <w:rsid w:val="00A436C2"/>
    <w:rsid w:val="00A44261"/>
    <w:rsid w:val="00A44E7A"/>
    <w:rsid w:val="00A45188"/>
    <w:rsid w:val="00A46C74"/>
    <w:rsid w:val="00A46E49"/>
    <w:rsid w:val="00A47ECE"/>
    <w:rsid w:val="00A5193B"/>
    <w:rsid w:val="00A52817"/>
    <w:rsid w:val="00A53E92"/>
    <w:rsid w:val="00A54442"/>
    <w:rsid w:val="00A60822"/>
    <w:rsid w:val="00A62DBD"/>
    <w:rsid w:val="00A62DC7"/>
    <w:rsid w:val="00A63049"/>
    <w:rsid w:val="00A65AEE"/>
    <w:rsid w:val="00A67600"/>
    <w:rsid w:val="00A67723"/>
    <w:rsid w:val="00A701F6"/>
    <w:rsid w:val="00A70AE7"/>
    <w:rsid w:val="00A72C11"/>
    <w:rsid w:val="00A748F1"/>
    <w:rsid w:val="00A809AE"/>
    <w:rsid w:val="00A81DFE"/>
    <w:rsid w:val="00A82D2F"/>
    <w:rsid w:val="00A846B0"/>
    <w:rsid w:val="00A91AB6"/>
    <w:rsid w:val="00A92A1E"/>
    <w:rsid w:val="00A92A2D"/>
    <w:rsid w:val="00A9344F"/>
    <w:rsid w:val="00A939A5"/>
    <w:rsid w:val="00A93A1D"/>
    <w:rsid w:val="00A9716F"/>
    <w:rsid w:val="00A97799"/>
    <w:rsid w:val="00AA01D7"/>
    <w:rsid w:val="00AA26AE"/>
    <w:rsid w:val="00AA50F7"/>
    <w:rsid w:val="00AA58FB"/>
    <w:rsid w:val="00AA5EC0"/>
    <w:rsid w:val="00AA6FC4"/>
    <w:rsid w:val="00AA774D"/>
    <w:rsid w:val="00AA7A8F"/>
    <w:rsid w:val="00AA7F96"/>
    <w:rsid w:val="00AB117E"/>
    <w:rsid w:val="00AB13C3"/>
    <w:rsid w:val="00AB275C"/>
    <w:rsid w:val="00AB555B"/>
    <w:rsid w:val="00AC3883"/>
    <w:rsid w:val="00AC483C"/>
    <w:rsid w:val="00AC59D5"/>
    <w:rsid w:val="00AC6B90"/>
    <w:rsid w:val="00AC6DD7"/>
    <w:rsid w:val="00AC704B"/>
    <w:rsid w:val="00AD1411"/>
    <w:rsid w:val="00AD247B"/>
    <w:rsid w:val="00AD383C"/>
    <w:rsid w:val="00AD5669"/>
    <w:rsid w:val="00AD6A09"/>
    <w:rsid w:val="00AE169F"/>
    <w:rsid w:val="00AE28C6"/>
    <w:rsid w:val="00AE3E38"/>
    <w:rsid w:val="00AE4439"/>
    <w:rsid w:val="00AE5340"/>
    <w:rsid w:val="00AE53AA"/>
    <w:rsid w:val="00AE6C40"/>
    <w:rsid w:val="00AE74DD"/>
    <w:rsid w:val="00AE7BE8"/>
    <w:rsid w:val="00AF11C0"/>
    <w:rsid w:val="00AF36C1"/>
    <w:rsid w:val="00AF400D"/>
    <w:rsid w:val="00AF66E2"/>
    <w:rsid w:val="00AF7EC0"/>
    <w:rsid w:val="00AF7F0D"/>
    <w:rsid w:val="00B00063"/>
    <w:rsid w:val="00B05004"/>
    <w:rsid w:val="00B07D2B"/>
    <w:rsid w:val="00B105A1"/>
    <w:rsid w:val="00B119E1"/>
    <w:rsid w:val="00B1228E"/>
    <w:rsid w:val="00B13C80"/>
    <w:rsid w:val="00B15659"/>
    <w:rsid w:val="00B16D22"/>
    <w:rsid w:val="00B1777B"/>
    <w:rsid w:val="00B20B92"/>
    <w:rsid w:val="00B2156C"/>
    <w:rsid w:val="00B22B1A"/>
    <w:rsid w:val="00B23A20"/>
    <w:rsid w:val="00B23ACD"/>
    <w:rsid w:val="00B25FD5"/>
    <w:rsid w:val="00B266C4"/>
    <w:rsid w:val="00B27849"/>
    <w:rsid w:val="00B32BB0"/>
    <w:rsid w:val="00B337CF"/>
    <w:rsid w:val="00B34529"/>
    <w:rsid w:val="00B35937"/>
    <w:rsid w:val="00B3657A"/>
    <w:rsid w:val="00B36F7C"/>
    <w:rsid w:val="00B40797"/>
    <w:rsid w:val="00B41181"/>
    <w:rsid w:val="00B42578"/>
    <w:rsid w:val="00B431D4"/>
    <w:rsid w:val="00B4496C"/>
    <w:rsid w:val="00B44DE6"/>
    <w:rsid w:val="00B4558E"/>
    <w:rsid w:val="00B46081"/>
    <w:rsid w:val="00B47B50"/>
    <w:rsid w:val="00B5176C"/>
    <w:rsid w:val="00B556E1"/>
    <w:rsid w:val="00B55825"/>
    <w:rsid w:val="00B562AB"/>
    <w:rsid w:val="00B563EB"/>
    <w:rsid w:val="00B6027F"/>
    <w:rsid w:val="00B60B3D"/>
    <w:rsid w:val="00B610C8"/>
    <w:rsid w:val="00B61854"/>
    <w:rsid w:val="00B66DD8"/>
    <w:rsid w:val="00B67606"/>
    <w:rsid w:val="00B73E1F"/>
    <w:rsid w:val="00B75F08"/>
    <w:rsid w:val="00B764C2"/>
    <w:rsid w:val="00B76D7B"/>
    <w:rsid w:val="00B77E7B"/>
    <w:rsid w:val="00B80D75"/>
    <w:rsid w:val="00B826FB"/>
    <w:rsid w:val="00B83AF4"/>
    <w:rsid w:val="00B86527"/>
    <w:rsid w:val="00B867E1"/>
    <w:rsid w:val="00B86E2C"/>
    <w:rsid w:val="00B879E5"/>
    <w:rsid w:val="00B90A36"/>
    <w:rsid w:val="00B91556"/>
    <w:rsid w:val="00B91E0B"/>
    <w:rsid w:val="00B920E8"/>
    <w:rsid w:val="00B93A74"/>
    <w:rsid w:val="00B93BBD"/>
    <w:rsid w:val="00B95483"/>
    <w:rsid w:val="00B96349"/>
    <w:rsid w:val="00B9701C"/>
    <w:rsid w:val="00BA1902"/>
    <w:rsid w:val="00BA2831"/>
    <w:rsid w:val="00BA393B"/>
    <w:rsid w:val="00BA3E59"/>
    <w:rsid w:val="00BA5149"/>
    <w:rsid w:val="00BA73B2"/>
    <w:rsid w:val="00BA7B58"/>
    <w:rsid w:val="00BB092E"/>
    <w:rsid w:val="00BB09F1"/>
    <w:rsid w:val="00BB201E"/>
    <w:rsid w:val="00BB2BA3"/>
    <w:rsid w:val="00BB7147"/>
    <w:rsid w:val="00BB72F3"/>
    <w:rsid w:val="00BB7EEA"/>
    <w:rsid w:val="00BC032F"/>
    <w:rsid w:val="00BC04D4"/>
    <w:rsid w:val="00BC2256"/>
    <w:rsid w:val="00BC2568"/>
    <w:rsid w:val="00BC39C9"/>
    <w:rsid w:val="00BC419A"/>
    <w:rsid w:val="00BC41B6"/>
    <w:rsid w:val="00BC568A"/>
    <w:rsid w:val="00BC60B1"/>
    <w:rsid w:val="00BC6961"/>
    <w:rsid w:val="00BC7027"/>
    <w:rsid w:val="00BC79FE"/>
    <w:rsid w:val="00BD232C"/>
    <w:rsid w:val="00BD2F7C"/>
    <w:rsid w:val="00BD4547"/>
    <w:rsid w:val="00BD548D"/>
    <w:rsid w:val="00BD582D"/>
    <w:rsid w:val="00BD5D72"/>
    <w:rsid w:val="00BD711A"/>
    <w:rsid w:val="00BE14E9"/>
    <w:rsid w:val="00BE1A0B"/>
    <w:rsid w:val="00BE1AB6"/>
    <w:rsid w:val="00BF05F4"/>
    <w:rsid w:val="00BF2587"/>
    <w:rsid w:val="00BF2AF3"/>
    <w:rsid w:val="00BF4B84"/>
    <w:rsid w:val="00C00680"/>
    <w:rsid w:val="00C03872"/>
    <w:rsid w:val="00C060B7"/>
    <w:rsid w:val="00C06C33"/>
    <w:rsid w:val="00C1294D"/>
    <w:rsid w:val="00C1527F"/>
    <w:rsid w:val="00C1630B"/>
    <w:rsid w:val="00C20A11"/>
    <w:rsid w:val="00C20CC8"/>
    <w:rsid w:val="00C212A0"/>
    <w:rsid w:val="00C21499"/>
    <w:rsid w:val="00C2154D"/>
    <w:rsid w:val="00C21952"/>
    <w:rsid w:val="00C2269B"/>
    <w:rsid w:val="00C22967"/>
    <w:rsid w:val="00C238BE"/>
    <w:rsid w:val="00C23DFE"/>
    <w:rsid w:val="00C25EB0"/>
    <w:rsid w:val="00C30A05"/>
    <w:rsid w:val="00C31088"/>
    <w:rsid w:val="00C329C0"/>
    <w:rsid w:val="00C32B32"/>
    <w:rsid w:val="00C351AB"/>
    <w:rsid w:val="00C35688"/>
    <w:rsid w:val="00C35A38"/>
    <w:rsid w:val="00C35F8B"/>
    <w:rsid w:val="00C366C4"/>
    <w:rsid w:val="00C3732E"/>
    <w:rsid w:val="00C37346"/>
    <w:rsid w:val="00C4019F"/>
    <w:rsid w:val="00C408A2"/>
    <w:rsid w:val="00C4245B"/>
    <w:rsid w:val="00C435DF"/>
    <w:rsid w:val="00C45FF8"/>
    <w:rsid w:val="00C47EA4"/>
    <w:rsid w:val="00C511DD"/>
    <w:rsid w:val="00C51206"/>
    <w:rsid w:val="00C53256"/>
    <w:rsid w:val="00C54D21"/>
    <w:rsid w:val="00C55F34"/>
    <w:rsid w:val="00C5762E"/>
    <w:rsid w:val="00C6022F"/>
    <w:rsid w:val="00C603BA"/>
    <w:rsid w:val="00C604FA"/>
    <w:rsid w:val="00C607A1"/>
    <w:rsid w:val="00C62092"/>
    <w:rsid w:val="00C625BD"/>
    <w:rsid w:val="00C62F49"/>
    <w:rsid w:val="00C63272"/>
    <w:rsid w:val="00C64FA8"/>
    <w:rsid w:val="00C6557A"/>
    <w:rsid w:val="00C658A6"/>
    <w:rsid w:val="00C65E23"/>
    <w:rsid w:val="00C7010D"/>
    <w:rsid w:val="00C70330"/>
    <w:rsid w:val="00C7050A"/>
    <w:rsid w:val="00C70FD1"/>
    <w:rsid w:val="00C71381"/>
    <w:rsid w:val="00C7309C"/>
    <w:rsid w:val="00C73630"/>
    <w:rsid w:val="00C7446C"/>
    <w:rsid w:val="00C761FA"/>
    <w:rsid w:val="00C76573"/>
    <w:rsid w:val="00C76757"/>
    <w:rsid w:val="00C7725E"/>
    <w:rsid w:val="00C80A5D"/>
    <w:rsid w:val="00C8656F"/>
    <w:rsid w:val="00C87AB9"/>
    <w:rsid w:val="00C91C3A"/>
    <w:rsid w:val="00C92245"/>
    <w:rsid w:val="00C92478"/>
    <w:rsid w:val="00C925AE"/>
    <w:rsid w:val="00C93A4C"/>
    <w:rsid w:val="00C94F33"/>
    <w:rsid w:val="00C9512E"/>
    <w:rsid w:val="00C962E3"/>
    <w:rsid w:val="00C9755B"/>
    <w:rsid w:val="00C97A93"/>
    <w:rsid w:val="00C97D12"/>
    <w:rsid w:val="00CA0C55"/>
    <w:rsid w:val="00CA10A0"/>
    <w:rsid w:val="00CA11BF"/>
    <w:rsid w:val="00CA1468"/>
    <w:rsid w:val="00CA1E14"/>
    <w:rsid w:val="00CA20A2"/>
    <w:rsid w:val="00CA2A79"/>
    <w:rsid w:val="00CA301D"/>
    <w:rsid w:val="00CA458B"/>
    <w:rsid w:val="00CA48C2"/>
    <w:rsid w:val="00CA55EB"/>
    <w:rsid w:val="00CB0E3D"/>
    <w:rsid w:val="00CB112A"/>
    <w:rsid w:val="00CB166D"/>
    <w:rsid w:val="00CB1E79"/>
    <w:rsid w:val="00CB440D"/>
    <w:rsid w:val="00CB6900"/>
    <w:rsid w:val="00CB6D09"/>
    <w:rsid w:val="00CB6DF2"/>
    <w:rsid w:val="00CB6F35"/>
    <w:rsid w:val="00CB76B8"/>
    <w:rsid w:val="00CB7BE2"/>
    <w:rsid w:val="00CB7FDD"/>
    <w:rsid w:val="00CC22DC"/>
    <w:rsid w:val="00CC3113"/>
    <w:rsid w:val="00CC3E95"/>
    <w:rsid w:val="00CC6CAE"/>
    <w:rsid w:val="00CC71D6"/>
    <w:rsid w:val="00CD49E5"/>
    <w:rsid w:val="00CD4DBE"/>
    <w:rsid w:val="00CD4E28"/>
    <w:rsid w:val="00CD54B9"/>
    <w:rsid w:val="00CD6430"/>
    <w:rsid w:val="00CD6C9E"/>
    <w:rsid w:val="00CE04DA"/>
    <w:rsid w:val="00CE06AB"/>
    <w:rsid w:val="00CE1B6D"/>
    <w:rsid w:val="00CE1CB0"/>
    <w:rsid w:val="00CE229F"/>
    <w:rsid w:val="00CE23AB"/>
    <w:rsid w:val="00CE57F1"/>
    <w:rsid w:val="00CE6C5C"/>
    <w:rsid w:val="00CE70C7"/>
    <w:rsid w:val="00CE7B21"/>
    <w:rsid w:val="00CF073B"/>
    <w:rsid w:val="00CF3683"/>
    <w:rsid w:val="00CF4119"/>
    <w:rsid w:val="00CF4B1E"/>
    <w:rsid w:val="00CF5569"/>
    <w:rsid w:val="00CF58D7"/>
    <w:rsid w:val="00CF5D5D"/>
    <w:rsid w:val="00CF5D76"/>
    <w:rsid w:val="00CF645D"/>
    <w:rsid w:val="00CF7D83"/>
    <w:rsid w:val="00D0135D"/>
    <w:rsid w:val="00D0210A"/>
    <w:rsid w:val="00D027FD"/>
    <w:rsid w:val="00D050DD"/>
    <w:rsid w:val="00D056F8"/>
    <w:rsid w:val="00D06733"/>
    <w:rsid w:val="00D10868"/>
    <w:rsid w:val="00D12B85"/>
    <w:rsid w:val="00D13796"/>
    <w:rsid w:val="00D153DF"/>
    <w:rsid w:val="00D166E2"/>
    <w:rsid w:val="00D16EFD"/>
    <w:rsid w:val="00D2018E"/>
    <w:rsid w:val="00D203DE"/>
    <w:rsid w:val="00D221B3"/>
    <w:rsid w:val="00D228E9"/>
    <w:rsid w:val="00D2599C"/>
    <w:rsid w:val="00D25B66"/>
    <w:rsid w:val="00D27E5E"/>
    <w:rsid w:val="00D311F4"/>
    <w:rsid w:val="00D32AE7"/>
    <w:rsid w:val="00D34876"/>
    <w:rsid w:val="00D36CE4"/>
    <w:rsid w:val="00D37433"/>
    <w:rsid w:val="00D374F5"/>
    <w:rsid w:val="00D43C49"/>
    <w:rsid w:val="00D43CA0"/>
    <w:rsid w:val="00D44055"/>
    <w:rsid w:val="00D4440D"/>
    <w:rsid w:val="00D45264"/>
    <w:rsid w:val="00D457CA"/>
    <w:rsid w:val="00D45E8E"/>
    <w:rsid w:val="00D4693E"/>
    <w:rsid w:val="00D46FC4"/>
    <w:rsid w:val="00D47624"/>
    <w:rsid w:val="00D51464"/>
    <w:rsid w:val="00D51C94"/>
    <w:rsid w:val="00D52E39"/>
    <w:rsid w:val="00D547A3"/>
    <w:rsid w:val="00D55103"/>
    <w:rsid w:val="00D55426"/>
    <w:rsid w:val="00D55617"/>
    <w:rsid w:val="00D55763"/>
    <w:rsid w:val="00D56D56"/>
    <w:rsid w:val="00D6046D"/>
    <w:rsid w:val="00D61D3F"/>
    <w:rsid w:val="00D63326"/>
    <w:rsid w:val="00D63484"/>
    <w:rsid w:val="00D64DB4"/>
    <w:rsid w:val="00D65865"/>
    <w:rsid w:val="00D66805"/>
    <w:rsid w:val="00D669E3"/>
    <w:rsid w:val="00D72340"/>
    <w:rsid w:val="00D72EBA"/>
    <w:rsid w:val="00D75BD6"/>
    <w:rsid w:val="00D75E25"/>
    <w:rsid w:val="00D76437"/>
    <w:rsid w:val="00D76818"/>
    <w:rsid w:val="00D81A17"/>
    <w:rsid w:val="00D81F34"/>
    <w:rsid w:val="00D826E0"/>
    <w:rsid w:val="00D86DEA"/>
    <w:rsid w:val="00D8760E"/>
    <w:rsid w:val="00D90CA8"/>
    <w:rsid w:val="00D9227D"/>
    <w:rsid w:val="00D923AD"/>
    <w:rsid w:val="00D93352"/>
    <w:rsid w:val="00D93BF0"/>
    <w:rsid w:val="00D955D3"/>
    <w:rsid w:val="00D97441"/>
    <w:rsid w:val="00D977C0"/>
    <w:rsid w:val="00DA14C8"/>
    <w:rsid w:val="00DA1AEE"/>
    <w:rsid w:val="00DA40BD"/>
    <w:rsid w:val="00DA5A43"/>
    <w:rsid w:val="00DA6E2D"/>
    <w:rsid w:val="00DA796B"/>
    <w:rsid w:val="00DA7B68"/>
    <w:rsid w:val="00DB03A8"/>
    <w:rsid w:val="00DC184F"/>
    <w:rsid w:val="00DC2AF3"/>
    <w:rsid w:val="00DC4BB7"/>
    <w:rsid w:val="00DC5EC5"/>
    <w:rsid w:val="00DC67ED"/>
    <w:rsid w:val="00DC68F8"/>
    <w:rsid w:val="00DC6EAB"/>
    <w:rsid w:val="00DC720E"/>
    <w:rsid w:val="00DC7427"/>
    <w:rsid w:val="00DD0C1C"/>
    <w:rsid w:val="00DD14AB"/>
    <w:rsid w:val="00DD3DD5"/>
    <w:rsid w:val="00DD60C8"/>
    <w:rsid w:val="00DD61B7"/>
    <w:rsid w:val="00DD6552"/>
    <w:rsid w:val="00DD6B4B"/>
    <w:rsid w:val="00DE0739"/>
    <w:rsid w:val="00DE202F"/>
    <w:rsid w:val="00DE2507"/>
    <w:rsid w:val="00DE2A7A"/>
    <w:rsid w:val="00DE2C66"/>
    <w:rsid w:val="00DE5AEF"/>
    <w:rsid w:val="00DE605D"/>
    <w:rsid w:val="00DE6CE8"/>
    <w:rsid w:val="00DE7444"/>
    <w:rsid w:val="00DF14B3"/>
    <w:rsid w:val="00DF1D86"/>
    <w:rsid w:val="00DF227F"/>
    <w:rsid w:val="00DF2ECF"/>
    <w:rsid w:val="00DF36CE"/>
    <w:rsid w:val="00DF6279"/>
    <w:rsid w:val="00DF77B7"/>
    <w:rsid w:val="00E01001"/>
    <w:rsid w:val="00E03872"/>
    <w:rsid w:val="00E04E80"/>
    <w:rsid w:val="00E0541D"/>
    <w:rsid w:val="00E05430"/>
    <w:rsid w:val="00E06FBB"/>
    <w:rsid w:val="00E071D1"/>
    <w:rsid w:val="00E07412"/>
    <w:rsid w:val="00E07EB1"/>
    <w:rsid w:val="00E10E7D"/>
    <w:rsid w:val="00E11153"/>
    <w:rsid w:val="00E12547"/>
    <w:rsid w:val="00E12C2C"/>
    <w:rsid w:val="00E14960"/>
    <w:rsid w:val="00E15FA9"/>
    <w:rsid w:val="00E16FE6"/>
    <w:rsid w:val="00E20395"/>
    <w:rsid w:val="00E26B0D"/>
    <w:rsid w:val="00E3211A"/>
    <w:rsid w:val="00E32B71"/>
    <w:rsid w:val="00E3301A"/>
    <w:rsid w:val="00E34877"/>
    <w:rsid w:val="00E35F5D"/>
    <w:rsid w:val="00E36CB6"/>
    <w:rsid w:val="00E40DAC"/>
    <w:rsid w:val="00E44CDB"/>
    <w:rsid w:val="00E457F1"/>
    <w:rsid w:val="00E47046"/>
    <w:rsid w:val="00E506E0"/>
    <w:rsid w:val="00E514D1"/>
    <w:rsid w:val="00E5191F"/>
    <w:rsid w:val="00E52D94"/>
    <w:rsid w:val="00E55FC7"/>
    <w:rsid w:val="00E5684D"/>
    <w:rsid w:val="00E56D29"/>
    <w:rsid w:val="00E56FD8"/>
    <w:rsid w:val="00E660DA"/>
    <w:rsid w:val="00E710C1"/>
    <w:rsid w:val="00E72056"/>
    <w:rsid w:val="00E722D3"/>
    <w:rsid w:val="00E73358"/>
    <w:rsid w:val="00E74A1B"/>
    <w:rsid w:val="00E8084A"/>
    <w:rsid w:val="00E80C45"/>
    <w:rsid w:val="00E8246E"/>
    <w:rsid w:val="00E825BC"/>
    <w:rsid w:val="00E83038"/>
    <w:rsid w:val="00E83960"/>
    <w:rsid w:val="00E84351"/>
    <w:rsid w:val="00E84A41"/>
    <w:rsid w:val="00E84BFA"/>
    <w:rsid w:val="00E86879"/>
    <w:rsid w:val="00E86D0D"/>
    <w:rsid w:val="00E86E5D"/>
    <w:rsid w:val="00E93B57"/>
    <w:rsid w:val="00E94272"/>
    <w:rsid w:val="00E94D5A"/>
    <w:rsid w:val="00E95865"/>
    <w:rsid w:val="00E9678D"/>
    <w:rsid w:val="00EA0DE8"/>
    <w:rsid w:val="00EA2380"/>
    <w:rsid w:val="00EA26F0"/>
    <w:rsid w:val="00EA2F45"/>
    <w:rsid w:val="00EA35A1"/>
    <w:rsid w:val="00EA3D48"/>
    <w:rsid w:val="00EA46A0"/>
    <w:rsid w:val="00EA5F60"/>
    <w:rsid w:val="00EA676D"/>
    <w:rsid w:val="00EA6A9C"/>
    <w:rsid w:val="00EA755F"/>
    <w:rsid w:val="00EB0BE5"/>
    <w:rsid w:val="00EB168D"/>
    <w:rsid w:val="00EB1C2A"/>
    <w:rsid w:val="00EB1F38"/>
    <w:rsid w:val="00EB3C2B"/>
    <w:rsid w:val="00EB53C8"/>
    <w:rsid w:val="00EB57B4"/>
    <w:rsid w:val="00EC0E68"/>
    <w:rsid w:val="00EC10C2"/>
    <w:rsid w:val="00EC1217"/>
    <w:rsid w:val="00EC14FA"/>
    <w:rsid w:val="00EC3756"/>
    <w:rsid w:val="00EC6DD0"/>
    <w:rsid w:val="00EC70B0"/>
    <w:rsid w:val="00EC789C"/>
    <w:rsid w:val="00ED0BE4"/>
    <w:rsid w:val="00ED1408"/>
    <w:rsid w:val="00ED1498"/>
    <w:rsid w:val="00ED25F0"/>
    <w:rsid w:val="00ED4B12"/>
    <w:rsid w:val="00ED6956"/>
    <w:rsid w:val="00ED6D3F"/>
    <w:rsid w:val="00ED7CD8"/>
    <w:rsid w:val="00EE028C"/>
    <w:rsid w:val="00EE037D"/>
    <w:rsid w:val="00EE0B85"/>
    <w:rsid w:val="00EE222F"/>
    <w:rsid w:val="00EE303D"/>
    <w:rsid w:val="00EE4BC6"/>
    <w:rsid w:val="00EE52E8"/>
    <w:rsid w:val="00EE5E59"/>
    <w:rsid w:val="00EE679E"/>
    <w:rsid w:val="00EE7176"/>
    <w:rsid w:val="00EF0428"/>
    <w:rsid w:val="00EF26FC"/>
    <w:rsid w:val="00EF3DAB"/>
    <w:rsid w:val="00F004C2"/>
    <w:rsid w:val="00F00987"/>
    <w:rsid w:val="00F011CA"/>
    <w:rsid w:val="00F01300"/>
    <w:rsid w:val="00F01436"/>
    <w:rsid w:val="00F02984"/>
    <w:rsid w:val="00F0321A"/>
    <w:rsid w:val="00F0339D"/>
    <w:rsid w:val="00F03B58"/>
    <w:rsid w:val="00F03B7B"/>
    <w:rsid w:val="00F0431A"/>
    <w:rsid w:val="00F0435E"/>
    <w:rsid w:val="00F044AC"/>
    <w:rsid w:val="00F07358"/>
    <w:rsid w:val="00F07636"/>
    <w:rsid w:val="00F101E8"/>
    <w:rsid w:val="00F10391"/>
    <w:rsid w:val="00F110E7"/>
    <w:rsid w:val="00F11CDA"/>
    <w:rsid w:val="00F1359E"/>
    <w:rsid w:val="00F1448D"/>
    <w:rsid w:val="00F15853"/>
    <w:rsid w:val="00F16435"/>
    <w:rsid w:val="00F16FD2"/>
    <w:rsid w:val="00F201F6"/>
    <w:rsid w:val="00F20D79"/>
    <w:rsid w:val="00F22199"/>
    <w:rsid w:val="00F23225"/>
    <w:rsid w:val="00F2414C"/>
    <w:rsid w:val="00F24D11"/>
    <w:rsid w:val="00F262E5"/>
    <w:rsid w:val="00F26E1B"/>
    <w:rsid w:val="00F26E77"/>
    <w:rsid w:val="00F304A6"/>
    <w:rsid w:val="00F30BC9"/>
    <w:rsid w:val="00F31895"/>
    <w:rsid w:val="00F31A06"/>
    <w:rsid w:val="00F33E6A"/>
    <w:rsid w:val="00F341E1"/>
    <w:rsid w:val="00F37183"/>
    <w:rsid w:val="00F37D30"/>
    <w:rsid w:val="00F422A5"/>
    <w:rsid w:val="00F42BF4"/>
    <w:rsid w:val="00F4382F"/>
    <w:rsid w:val="00F46E61"/>
    <w:rsid w:val="00F4727E"/>
    <w:rsid w:val="00F47714"/>
    <w:rsid w:val="00F51A0D"/>
    <w:rsid w:val="00F5200C"/>
    <w:rsid w:val="00F52040"/>
    <w:rsid w:val="00F522DA"/>
    <w:rsid w:val="00F5492F"/>
    <w:rsid w:val="00F6072F"/>
    <w:rsid w:val="00F61A74"/>
    <w:rsid w:val="00F647E0"/>
    <w:rsid w:val="00F66F5B"/>
    <w:rsid w:val="00F670AA"/>
    <w:rsid w:val="00F6771B"/>
    <w:rsid w:val="00F707A2"/>
    <w:rsid w:val="00F70B99"/>
    <w:rsid w:val="00F73C3F"/>
    <w:rsid w:val="00F74395"/>
    <w:rsid w:val="00F7585D"/>
    <w:rsid w:val="00F760E1"/>
    <w:rsid w:val="00F768D0"/>
    <w:rsid w:val="00F77BA8"/>
    <w:rsid w:val="00F8001D"/>
    <w:rsid w:val="00F800AF"/>
    <w:rsid w:val="00F808E0"/>
    <w:rsid w:val="00F80EF7"/>
    <w:rsid w:val="00F8416C"/>
    <w:rsid w:val="00F85D4C"/>
    <w:rsid w:val="00F85F76"/>
    <w:rsid w:val="00F86212"/>
    <w:rsid w:val="00F86DB1"/>
    <w:rsid w:val="00F90DC3"/>
    <w:rsid w:val="00F93027"/>
    <w:rsid w:val="00F93F90"/>
    <w:rsid w:val="00F95164"/>
    <w:rsid w:val="00F9528F"/>
    <w:rsid w:val="00F97A9B"/>
    <w:rsid w:val="00F97E18"/>
    <w:rsid w:val="00FA12BF"/>
    <w:rsid w:val="00FA20D4"/>
    <w:rsid w:val="00FA3969"/>
    <w:rsid w:val="00FA4A45"/>
    <w:rsid w:val="00FA572D"/>
    <w:rsid w:val="00FA5A8E"/>
    <w:rsid w:val="00FB0853"/>
    <w:rsid w:val="00FB0AA5"/>
    <w:rsid w:val="00FB2198"/>
    <w:rsid w:val="00FB3549"/>
    <w:rsid w:val="00FB7A16"/>
    <w:rsid w:val="00FC218A"/>
    <w:rsid w:val="00FC289F"/>
    <w:rsid w:val="00FC2A41"/>
    <w:rsid w:val="00FC3AA2"/>
    <w:rsid w:val="00FC588A"/>
    <w:rsid w:val="00FC5998"/>
    <w:rsid w:val="00FD02C7"/>
    <w:rsid w:val="00FD0C4C"/>
    <w:rsid w:val="00FD1143"/>
    <w:rsid w:val="00FD3419"/>
    <w:rsid w:val="00FD3D40"/>
    <w:rsid w:val="00FD3E0F"/>
    <w:rsid w:val="00FD51CA"/>
    <w:rsid w:val="00FD6A21"/>
    <w:rsid w:val="00FD6C40"/>
    <w:rsid w:val="00FD7A43"/>
    <w:rsid w:val="00FE0088"/>
    <w:rsid w:val="00FE094E"/>
    <w:rsid w:val="00FE0EF2"/>
    <w:rsid w:val="00FE2E9C"/>
    <w:rsid w:val="00FE766B"/>
    <w:rsid w:val="00FF0A64"/>
    <w:rsid w:val="00FF0E2B"/>
    <w:rsid w:val="00FF1D5D"/>
    <w:rsid w:val="00FF1E51"/>
    <w:rsid w:val="00FF2DE0"/>
    <w:rsid w:val="00FF312A"/>
    <w:rsid w:val="00FF3602"/>
    <w:rsid w:val="00FF3F38"/>
    <w:rsid w:val="00FF4636"/>
    <w:rsid w:val="00FF51B7"/>
    <w:rsid w:val="00FF6949"/>
    <w:rsid w:val="00FF7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CDD6017"/>
  <w15:chartTrackingRefBased/>
  <w15:docId w15:val="{D68B8679-10AF-48ED-828A-AC069CD2E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770D55"/>
    <w:rPr>
      <w:sz w:val="24"/>
      <w:szCs w:val="24"/>
    </w:rPr>
  </w:style>
  <w:style w:type="paragraph" w:styleId="Nadpis4">
    <w:name w:val="heading 4"/>
    <w:basedOn w:val="Normln"/>
    <w:next w:val="Normln"/>
    <w:link w:val="Nadpis4Char"/>
    <w:qFormat/>
    <w:rsid w:val="00F044AC"/>
    <w:pPr>
      <w:keepNext/>
      <w:widowControl w:val="0"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ormln0">
    <w:name w:val="Normální~"/>
    <w:basedOn w:val="Normln"/>
    <w:rsid w:val="00CB1E79"/>
    <w:pPr>
      <w:widowControl w:val="0"/>
    </w:pPr>
    <w:rPr>
      <w:szCs w:val="20"/>
    </w:rPr>
  </w:style>
  <w:style w:type="character" w:styleId="Odkaznakoment">
    <w:name w:val="annotation reference"/>
    <w:rsid w:val="002C7823"/>
    <w:rPr>
      <w:sz w:val="16"/>
      <w:szCs w:val="16"/>
    </w:rPr>
  </w:style>
  <w:style w:type="paragraph" w:styleId="Textkomente">
    <w:name w:val="annotation text"/>
    <w:basedOn w:val="Normln"/>
    <w:link w:val="TextkomenteChar"/>
    <w:rsid w:val="002C7823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2C7823"/>
    <w:rPr>
      <w:b/>
      <w:bCs/>
    </w:rPr>
  </w:style>
  <w:style w:type="paragraph" w:styleId="Textbubliny">
    <w:name w:val="Balloon Text"/>
    <w:basedOn w:val="Normln"/>
    <w:semiHidden/>
    <w:rsid w:val="002C7823"/>
    <w:rPr>
      <w:rFonts w:ascii="Tahoma" w:hAnsi="Tahoma" w:cs="Tahoma"/>
      <w:sz w:val="16"/>
      <w:szCs w:val="16"/>
    </w:rPr>
  </w:style>
  <w:style w:type="paragraph" w:styleId="Zhlav">
    <w:name w:val="header"/>
    <w:basedOn w:val="Normln"/>
    <w:rsid w:val="00E01001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E01001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E01001"/>
  </w:style>
  <w:style w:type="paragraph" w:styleId="Rozloendokumentu">
    <w:name w:val="Document Map"/>
    <w:basedOn w:val="Normln"/>
    <w:semiHidden/>
    <w:rsid w:val="003F574B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D64DB4"/>
    <w:pPr>
      <w:ind w:left="708"/>
    </w:pPr>
  </w:style>
  <w:style w:type="paragraph" w:styleId="Revize">
    <w:name w:val="Revision"/>
    <w:hidden/>
    <w:uiPriority w:val="99"/>
    <w:semiHidden/>
    <w:rsid w:val="00021165"/>
    <w:rPr>
      <w:sz w:val="24"/>
      <w:szCs w:val="24"/>
    </w:rPr>
  </w:style>
  <w:style w:type="character" w:customStyle="1" w:styleId="Nadpis4Char">
    <w:name w:val="Nadpis 4 Char"/>
    <w:link w:val="Nadpis4"/>
    <w:semiHidden/>
    <w:rsid w:val="00F044AC"/>
    <w:rPr>
      <w:rFonts w:ascii="Calibri" w:hAnsi="Calibri"/>
      <w:b/>
      <w:bCs/>
      <w:sz w:val="28"/>
      <w:szCs w:val="28"/>
    </w:rPr>
  </w:style>
  <w:style w:type="character" w:customStyle="1" w:styleId="TextkomenteChar">
    <w:name w:val="Text komentáře Char"/>
    <w:link w:val="Textkomente"/>
    <w:rsid w:val="006D5C99"/>
  </w:style>
  <w:style w:type="paragraph" w:styleId="Zkladntext">
    <w:name w:val="Body Text"/>
    <w:basedOn w:val="Normln"/>
    <w:link w:val="ZkladntextChar"/>
    <w:uiPriority w:val="99"/>
    <w:rsid w:val="00C51206"/>
    <w:pPr>
      <w:jc w:val="both"/>
    </w:pPr>
    <w:rPr>
      <w:lang w:val="x-none" w:eastAsia="en-US"/>
    </w:rPr>
  </w:style>
  <w:style w:type="character" w:customStyle="1" w:styleId="ZkladntextChar">
    <w:name w:val="Základní text Char"/>
    <w:link w:val="Zkladntext"/>
    <w:uiPriority w:val="99"/>
    <w:rsid w:val="00C51206"/>
    <w:rPr>
      <w:sz w:val="24"/>
      <w:szCs w:val="24"/>
      <w:lang w:eastAsia="en-US"/>
    </w:rPr>
  </w:style>
  <w:style w:type="paragraph" w:styleId="Nzev">
    <w:name w:val="Title"/>
    <w:basedOn w:val="Normln"/>
    <w:link w:val="NzevChar"/>
    <w:qFormat/>
    <w:rsid w:val="00D457CA"/>
    <w:pPr>
      <w:widowControl w:val="0"/>
      <w:jc w:val="center"/>
    </w:pPr>
    <w:rPr>
      <w:b/>
      <w:szCs w:val="20"/>
    </w:rPr>
  </w:style>
  <w:style w:type="character" w:customStyle="1" w:styleId="NzevChar">
    <w:name w:val="Název Char"/>
    <w:link w:val="Nzev"/>
    <w:rsid w:val="00D457CA"/>
    <w:rPr>
      <w:b/>
      <w:sz w:val="24"/>
    </w:rPr>
  </w:style>
  <w:style w:type="character" w:customStyle="1" w:styleId="Nadpis">
    <w:name w:val="Nadpis"/>
    <w:rsid w:val="003D3D7E"/>
    <w:rPr>
      <w:rFonts w:ascii="Times New Roman" w:hAnsi="Times New Roman"/>
      <w:b/>
      <w:bCs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21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83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08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66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971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117024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3072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5954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4077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83594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305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23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08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2579096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7958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175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00175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36205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601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3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5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5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12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4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37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31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29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9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73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87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5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27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c-budejovice.cz/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178C1C3682AA94B8339542A2211896B" ma:contentTypeVersion="5" ma:contentTypeDescription="Create a new document." ma:contentTypeScope="" ma:versionID="e49987a2d092034d8c71b9c8e6f8903e">
  <xsd:schema xmlns:xsd="http://www.w3.org/2001/XMLSchema" xmlns:xs="http://www.w3.org/2001/XMLSchema" xmlns:p="http://schemas.microsoft.com/office/2006/metadata/properties" xmlns:ns3="8de4c388-2890-41b4-81c6-6b7dfe103962" targetNamespace="http://schemas.microsoft.com/office/2006/metadata/properties" ma:root="true" ma:fieldsID="484efbaa8135f95367f19f8350f9bdac" ns3:_="">
    <xsd:import namespace="8de4c388-2890-41b4-81c6-6b7dfe10396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e4c388-2890-41b4-81c6-6b7dfe1039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32560C3-A168-4231-BA74-687C953E2A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de4c388-2890-41b4-81c6-6b7dfe1039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A4AE2F1-5365-4A41-B863-26EB33B8583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4CD57FC-8422-4E21-B285-D7FF156C02E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C2719E4-452E-4326-9D15-FD3D0DCAD40D}">
  <ds:schemaRefs>
    <ds:schemaRef ds:uri="http://schemas.microsoft.com/office/2006/documentManagement/types"/>
    <ds:schemaRef ds:uri="http://schemas.microsoft.com/office/infopath/2007/PartnerControls"/>
    <ds:schemaRef ds:uri="http://purl.org/dc/terms/"/>
    <ds:schemaRef ds:uri="http://purl.org/dc/elements/1.1/"/>
    <ds:schemaRef ds:uri="http://purl.org/dc/dcmitype/"/>
    <ds:schemaRef ds:uri="http://schemas.microsoft.com/office/2006/metadata/properties"/>
    <ds:schemaRef ds:uri="http://schemas.openxmlformats.org/package/2006/metadata/core-properties"/>
    <ds:schemaRef ds:uri="8de4c388-2890-41b4-81c6-6b7dfe103962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3001</Words>
  <Characters>17184</Characters>
  <Application>Microsoft Office Word</Application>
  <DocSecurity>0</DocSecurity>
  <Lines>143</Lines>
  <Paragraphs>40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Smlouva o smlouvě budoucí kupní</vt:lpstr>
    </vt:vector>
  </TitlesOfParts>
  <Company>Povodi Vltavy, s.p.</Company>
  <LinksUpToDate>false</LinksUpToDate>
  <CharactersWithSpaces>20145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Smlouva o smlouvě budoucí kupní</dc:title>
  <dc:subject/>
  <dc:creator>sedinova</dc:creator>
  <cp:keywords/>
  <cp:lastModifiedBy>Vachová Eva</cp:lastModifiedBy>
  <cp:revision>3</cp:revision>
  <cp:lastPrinted>2025-03-11T10:03:00Z</cp:lastPrinted>
  <dcterms:created xsi:type="dcterms:W3CDTF">2025-09-09T08:22:00Z</dcterms:created>
  <dcterms:modified xsi:type="dcterms:W3CDTF">2025-09-09T09:15:00Z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0x0101008178C1C3682AA94B8339542A2211896B</vt:lpwstr>
  </property>
</Properties>
</file>