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529F0" w14:textId="77777777" w:rsidR="00B67142" w:rsidRDefault="000C5222">
      <w:r>
        <w:rPr>
          <w:b/>
          <w:sz w:val="24"/>
          <w:szCs w:val="24"/>
        </w:rPr>
        <w:t>Důvodová zpráva</w:t>
      </w:r>
    </w:p>
    <w:p w14:paraId="3FBB36AB" w14:textId="7E17C0ED" w:rsidR="00B87AD2" w:rsidRPr="00B96918" w:rsidRDefault="00B87AD2" w:rsidP="00B87AD2">
      <w:pPr>
        <w:spacing w:line="240" w:lineRule="auto"/>
        <w:jc w:val="both"/>
        <w:rPr>
          <w:rFonts w:cstheme="minorHAnsi"/>
        </w:rPr>
      </w:pPr>
      <w:r w:rsidRPr="00B96918">
        <w:t>Finanční prostředky určené pro dotační program na podporu kultury v roce 20</w:t>
      </w:r>
      <w:r>
        <w:t>2</w:t>
      </w:r>
      <w:r w:rsidR="00FB06BD">
        <w:t>5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</w:t>
      </w:r>
      <w:r w:rsidR="00FB06BD">
        <w:t>ORG</w:t>
      </w:r>
      <w:r w:rsidRPr="00BA2478">
        <w:t xml:space="preserve"> </w:t>
      </w:r>
      <w:r w:rsidR="00BA2478" w:rsidRPr="00BA2478">
        <w:t>8101002</w:t>
      </w:r>
      <w:r w:rsidRPr="00BA2478">
        <w:t xml:space="preserve">, položka 5222, </w:t>
      </w:r>
      <w:r w:rsidRPr="00BA2478">
        <w:rPr>
          <w:rFonts w:cstheme="minorHAnsi"/>
        </w:rPr>
        <w:t xml:space="preserve">§ 3392 – </w:t>
      </w:r>
      <w:r w:rsidR="00BA2478">
        <w:rPr>
          <w:rFonts w:cstheme="minorHAnsi"/>
        </w:rPr>
        <w:t>Dotace GS – kultura.</w:t>
      </w:r>
    </w:p>
    <w:p w14:paraId="1566A5FF" w14:textId="77777777" w:rsidR="008250BD" w:rsidRDefault="008250BD" w:rsidP="0016006C">
      <w:pPr>
        <w:spacing w:line="240" w:lineRule="auto"/>
      </w:pPr>
    </w:p>
    <w:p w14:paraId="1DFAD7E5" w14:textId="5EE23CAA" w:rsidR="000C5222" w:rsidRDefault="000C5222" w:rsidP="0016006C">
      <w:pPr>
        <w:spacing w:line="240" w:lineRule="auto"/>
      </w:pPr>
      <w:r>
        <w:t>Žádost</w:t>
      </w:r>
      <w:r w:rsidR="00031F7E">
        <w:t>i</w:t>
      </w:r>
      <w:r>
        <w:t xml:space="preserve"> do</w:t>
      </w:r>
      <w:r w:rsidR="00031F7E">
        <w:t xml:space="preserve"> v</w:t>
      </w:r>
      <w:r>
        <w:t xml:space="preserve">ýzvy </w:t>
      </w:r>
      <w:r w:rsidRPr="000C5222">
        <w:rPr>
          <w:i/>
        </w:rPr>
        <w:t>Dotačního programu na podporu kultury v roce 20</w:t>
      </w:r>
      <w:r w:rsidR="00C9096F">
        <w:rPr>
          <w:i/>
        </w:rPr>
        <w:t>2</w:t>
      </w:r>
      <w:r w:rsidR="00FB06BD">
        <w:rPr>
          <w:i/>
        </w:rPr>
        <w:t>5</w:t>
      </w:r>
      <w:r>
        <w:t xml:space="preserve"> bylo možné podat v termínu od </w:t>
      </w:r>
      <w:r w:rsidR="00D731D1">
        <w:t>16. prosince 2024 do 12. ledna 2025</w:t>
      </w:r>
      <w:r>
        <w:t>.</w:t>
      </w:r>
    </w:p>
    <w:p w14:paraId="3CC8CEC2" w14:textId="77777777" w:rsidR="00D731D1" w:rsidRDefault="00D731D1" w:rsidP="00D731D1">
      <w:pPr>
        <w:spacing w:after="0" w:line="240" w:lineRule="auto"/>
      </w:pPr>
      <w:r>
        <w:t xml:space="preserve">Podáno bylo 142 žádostí v celkové výši 22.306.529 Kč. </w:t>
      </w:r>
    </w:p>
    <w:p w14:paraId="7EB0B86C" w14:textId="77777777" w:rsidR="00D731D1" w:rsidRDefault="00D731D1" w:rsidP="00D731D1">
      <w:pPr>
        <w:spacing w:after="0" w:line="240" w:lineRule="auto"/>
      </w:pPr>
      <w:r>
        <w:t>P</w:t>
      </w:r>
      <w:r w:rsidRPr="00ED6F02">
        <w:t>ro formální nedostatky byl</w:t>
      </w:r>
      <w:r>
        <w:t>y</w:t>
      </w:r>
      <w:r w:rsidRPr="00ED6F02">
        <w:t xml:space="preserve"> ad</w:t>
      </w:r>
      <w:r>
        <w:t>ministrátorkou vyřazeny</w:t>
      </w:r>
      <w:r w:rsidRPr="00ED6F02">
        <w:t xml:space="preserve"> </w:t>
      </w:r>
      <w:r>
        <w:t>4</w:t>
      </w:r>
      <w:r w:rsidRPr="00ED6F02">
        <w:t xml:space="preserve"> žádost</w:t>
      </w:r>
      <w:r>
        <w:t>i.</w:t>
      </w:r>
    </w:p>
    <w:p w14:paraId="5CA0002B" w14:textId="77777777" w:rsidR="00D731D1" w:rsidRDefault="00D731D1" w:rsidP="00D731D1">
      <w:pPr>
        <w:spacing w:after="0" w:line="240" w:lineRule="auto"/>
      </w:pPr>
      <w:r>
        <w:t>Celková alokovaná částka byla pro kulturu v roce 2025 stanovena ve výši 12.000.000 Kč, kterou komise rozdělila mezi 102 projektů.</w:t>
      </w:r>
    </w:p>
    <w:p w14:paraId="0133520F" w14:textId="77777777" w:rsidR="00D731D1" w:rsidRDefault="00D731D1" w:rsidP="00D731D1">
      <w:pPr>
        <w:pStyle w:val="Odstavecseseznamem"/>
        <w:spacing w:after="0" w:line="240" w:lineRule="auto"/>
      </w:pPr>
    </w:p>
    <w:p w14:paraId="28DFB429" w14:textId="77777777" w:rsidR="00D731D1" w:rsidRDefault="00D731D1" w:rsidP="00D731D1">
      <w:pPr>
        <w:spacing w:line="240" w:lineRule="auto"/>
      </w:pPr>
      <w:r>
        <w:t>Jednání kulturní komise a hodnocení žádostí proběhlo 3. února 2025.</w:t>
      </w:r>
    </w:p>
    <w:p w14:paraId="290F50E7" w14:textId="77777777" w:rsidR="00D731D1" w:rsidRDefault="00D731D1" w:rsidP="00D731D1">
      <w:pPr>
        <w:pStyle w:val="Odstavecseseznamem"/>
        <w:spacing w:after="0" w:line="240" w:lineRule="auto"/>
      </w:pPr>
    </w:p>
    <w:p w14:paraId="4B9F8240" w14:textId="77777777" w:rsidR="00D731D1" w:rsidRDefault="00D731D1" w:rsidP="00D731D1">
      <w:pPr>
        <w:spacing w:after="0" w:line="240" w:lineRule="auto"/>
      </w:pPr>
      <w:r>
        <w:t>Opatření 1 – Kulturní aktivity</w:t>
      </w:r>
    </w:p>
    <w:p w14:paraId="4154A8A7" w14:textId="77777777" w:rsidR="00D731D1" w:rsidRDefault="00D731D1" w:rsidP="00D731D1">
      <w:pPr>
        <w:spacing w:after="0" w:line="240" w:lineRule="auto"/>
      </w:pPr>
      <w:r>
        <w:t>Opatření 2 - Reprezentace města</w:t>
      </w:r>
    </w:p>
    <w:p w14:paraId="67D6F744" w14:textId="77777777" w:rsidR="00D731D1" w:rsidRDefault="00D731D1" w:rsidP="00D731D1">
      <w:pPr>
        <w:spacing w:after="0" w:line="240" w:lineRule="auto"/>
      </w:pPr>
      <w:r>
        <w:t xml:space="preserve">Opatření 3 - Publikace </w:t>
      </w:r>
    </w:p>
    <w:p w14:paraId="7D841455" w14:textId="56169E6E" w:rsidR="00C63323" w:rsidRDefault="00C63323" w:rsidP="00B87AD2">
      <w:pPr>
        <w:spacing w:after="120" w:line="240" w:lineRule="auto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126"/>
        <w:gridCol w:w="2552"/>
        <w:gridCol w:w="2551"/>
      </w:tblGrid>
      <w:tr w:rsidR="00D731D1" w:rsidRPr="00AF3FCE" w14:paraId="568A28CC" w14:textId="77777777" w:rsidTr="007B7856">
        <w:tc>
          <w:tcPr>
            <w:tcW w:w="1413" w:type="dxa"/>
          </w:tcPr>
          <w:p w14:paraId="24FCE057" w14:textId="77777777" w:rsidR="00D731D1" w:rsidRDefault="00D731D1" w:rsidP="007B7856">
            <w:pPr>
              <w:jc w:val="center"/>
              <w:rPr>
                <w:b/>
              </w:rPr>
            </w:pPr>
          </w:p>
          <w:p w14:paraId="14372986" w14:textId="77777777" w:rsidR="00D731D1" w:rsidRPr="00AF3FCE" w:rsidRDefault="00D731D1" w:rsidP="007B7856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2126" w:type="dxa"/>
          </w:tcPr>
          <w:p w14:paraId="2340AAD6" w14:textId="77777777" w:rsidR="00D731D1" w:rsidRDefault="00D731D1" w:rsidP="007B7856">
            <w:pPr>
              <w:jc w:val="center"/>
              <w:rPr>
                <w:b/>
              </w:rPr>
            </w:pPr>
          </w:p>
          <w:p w14:paraId="02E68D37" w14:textId="77777777" w:rsidR="00D731D1" w:rsidRPr="00AF3FCE" w:rsidRDefault="00D731D1" w:rsidP="007B7856">
            <w:pPr>
              <w:jc w:val="center"/>
              <w:rPr>
                <w:b/>
              </w:rPr>
            </w:pPr>
            <w:r w:rsidRPr="00AF3FCE">
              <w:rPr>
                <w:b/>
              </w:rPr>
              <w:t>došlé žádosti</w:t>
            </w:r>
          </w:p>
        </w:tc>
        <w:tc>
          <w:tcPr>
            <w:tcW w:w="2552" w:type="dxa"/>
          </w:tcPr>
          <w:p w14:paraId="61C436AB" w14:textId="77777777" w:rsidR="00D731D1" w:rsidRDefault="00D731D1" w:rsidP="007B7856">
            <w:pPr>
              <w:jc w:val="center"/>
              <w:rPr>
                <w:b/>
              </w:rPr>
            </w:pPr>
          </w:p>
          <w:p w14:paraId="3F722719" w14:textId="77777777" w:rsidR="00D731D1" w:rsidRDefault="00D731D1" w:rsidP="007B7856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2551" w:type="dxa"/>
          </w:tcPr>
          <w:p w14:paraId="1952C6EC" w14:textId="77777777" w:rsidR="00D731D1" w:rsidRDefault="00D731D1" w:rsidP="007B7856">
            <w:pPr>
              <w:jc w:val="center"/>
              <w:rPr>
                <w:b/>
              </w:rPr>
            </w:pPr>
          </w:p>
          <w:p w14:paraId="17A6013C" w14:textId="77777777" w:rsidR="00D731D1" w:rsidRPr="00AF3FCE" w:rsidRDefault="00D731D1" w:rsidP="007B7856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D731D1" w:rsidRPr="003C2772" w14:paraId="74A318C3" w14:textId="77777777" w:rsidTr="007B7856">
        <w:tc>
          <w:tcPr>
            <w:tcW w:w="1413" w:type="dxa"/>
          </w:tcPr>
          <w:p w14:paraId="0D4BF753" w14:textId="77777777" w:rsidR="00D731D1" w:rsidRDefault="00D731D1" w:rsidP="007B7856">
            <w:pPr>
              <w:jc w:val="center"/>
            </w:pPr>
            <w:r>
              <w:t>OP1</w:t>
            </w:r>
          </w:p>
        </w:tc>
        <w:tc>
          <w:tcPr>
            <w:tcW w:w="2126" w:type="dxa"/>
          </w:tcPr>
          <w:p w14:paraId="365BDD21" w14:textId="77777777" w:rsidR="00D731D1" w:rsidRDefault="00D731D1" w:rsidP="007B7856">
            <w:pPr>
              <w:jc w:val="center"/>
            </w:pPr>
            <w:r>
              <w:t>124</w:t>
            </w:r>
          </w:p>
        </w:tc>
        <w:tc>
          <w:tcPr>
            <w:tcW w:w="2552" w:type="dxa"/>
          </w:tcPr>
          <w:p w14:paraId="7D3F1ABE" w14:textId="77777777" w:rsidR="00D731D1" w:rsidRDefault="00D731D1" w:rsidP="007B7856">
            <w:pPr>
              <w:jc w:val="center"/>
            </w:pPr>
            <w:r>
              <w:t>20.238.089</w:t>
            </w:r>
          </w:p>
        </w:tc>
        <w:tc>
          <w:tcPr>
            <w:tcW w:w="2551" w:type="dxa"/>
          </w:tcPr>
          <w:p w14:paraId="78F1F078" w14:textId="77777777" w:rsidR="00D731D1" w:rsidRPr="003C2772" w:rsidRDefault="00D731D1" w:rsidP="007B7856">
            <w:pPr>
              <w:jc w:val="center"/>
            </w:pPr>
            <w:r>
              <w:t>10.963.000</w:t>
            </w:r>
          </w:p>
        </w:tc>
      </w:tr>
      <w:tr w:rsidR="00D731D1" w:rsidRPr="003C2772" w14:paraId="71B41632" w14:textId="77777777" w:rsidTr="007B7856">
        <w:tc>
          <w:tcPr>
            <w:tcW w:w="1413" w:type="dxa"/>
          </w:tcPr>
          <w:p w14:paraId="2FF9E3B5" w14:textId="77777777" w:rsidR="00D731D1" w:rsidRDefault="00D731D1" w:rsidP="007B7856">
            <w:pPr>
              <w:jc w:val="center"/>
            </w:pPr>
            <w:r>
              <w:t>OP2</w:t>
            </w:r>
          </w:p>
        </w:tc>
        <w:tc>
          <w:tcPr>
            <w:tcW w:w="2126" w:type="dxa"/>
          </w:tcPr>
          <w:p w14:paraId="20A15BC4" w14:textId="77777777" w:rsidR="00D731D1" w:rsidRDefault="00D731D1" w:rsidP="007B7856">
            <w:pPr>
              <w:jc w:val="center"/>
            </w:pPr>
            <w:r>
              <w:t>5</w:t>
            </w:r>
          </w:p>
        </w:tc>
        <w:tc>
          <w:tcPr>
            <w:tcW w:w="2552" w:type="dxa"/>
          </w:tcPr>
          <w:p w14:paraId="694A2CD7" w14:textId="77777777" w:rsidR="00D731D1" w:rsidRDefault="00D731D1" w:rsidP="007B7856">
            <w:pPr>
              <w:jc w:val="center"/>
            </w:pPr>
            <w:r>
              <w:t>691.440</w:t>
            </w:r>
          </w:p>
        </w:tc>
        <w:tc>
          <w:tcPr>
            <w:tcW w:w="2551" w:type="dxa"/>
          </w:tcPr>
          <w:p w14:paraId="5DA72E9D" w14:textId="77777777" w:rsidR="00D731D1" w:rsidRPr="003C2772" w:rsidRDefault="00D731D1" w:rsidP="007B7856">
            <w:pPr>
              <w:jc w:val="center"/>
            </w:pPr>
            <w:r>
              <w:t>450.000</w:t>
            </w:r>
          </w:p>
        </w:tc>
      </w:tr>
      <w:tr w:rsidR="00D731D1" w:rsidRPr="003C2772" w14:paraId="45D59880" w14:textId="77777777" w:rsidTr="007B7856">
        <w:tc>
          <w:tcPr>
            <w:tcW w:w="1413" w:type="dxa"/>
          </w:tcPr>
          <w:p w14:paraId="24C48236" w14:textId="77777777" w:rsidR="00D731D1" w:rsidRDefault="00D731D1" w:rsidP="007B7856">
            <w:pPr>
              <w:jc w:val="center"/>
            </w:pPr>
            <w:r>
              <w:t>OP3</w:t>
            </w:r>
          </w:p>
        </w:tc>
        <w:tc>
          <w:tcPr>
            <w:tcW w:w="2126" w:type="dxa"/>
          </w:tcPr>
          <w:p w14:paraId="21C429CF" w14:textId="77777777" w:rsidR="00D731D1" w:rsidRDefault="00D731D1" w:rsidP="007B7856">
            <w:pPr>
              <w:jc w:val="center"/>
            </w:pPr>
            <w:r>
              <w:t>9</w:t>
            </w:r>
          </w:p>
        </w:tc>
        <w:tc>
          <w:tcPr>
            <w:tcW w:w="2552" w:type="dxa"/>
          </w:tcPr>
          <w:p w14:paraId="7D84BC04" w14:textId="77777777" w:rsidR="00D731D1" w:rsidRDefault="00D731D1" w:rsidP="007B7856">
            <w:pPr>
              <w:jc w:val="center"/>
            </w:pPr>
            <w:r>
              <w:t>1.377.000</w:t>
            </w:r>
          </w:p>
        </w:tc>
        <w:tc>
          <w:tcPr>
            <w:tcW w:w="2551" w:type="dxa"/>
          </w:tcPr>
          <w:p w14:paraId="682DF324" w14:textId="77777777" w:rsidR="00D731D1" w:rsidRPr="003C2772" w:rsidRDefault="00D731D1" w:rsidP="007B7856">
            <w:pPr>
              <w:jc w:val="center"/>
            </w:pPr>
            <w:r>
              <w:t>587.000</w:t>
            </w:r>
          </w:p>
        </w:tc>
      </w:tr>
      <w:tr w:rsidR="00D731D1" w:rsidRPr="00D53CF9" w14:paraId="262C545D" w14:textId="77777777" w:rsidTr="007B7856">
        <w:tc>
          <w:tcPr>
            <w:tcW w:w="1413" w:type="dxa"/>
          </w:tcPr>
          <w:p w14:paraId="2E4839F9" w14:textId="77777777" w:rsidR="00D731D1" w:rsidRPr="00AF3FCE" w:rsidRDefault="00D731D1" w:rsidP="007B7856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2126" w:type="dxa"/>
          </w:tcPr>
          <w:p w14:paraId="23E4C646" w14:textId="77777777" w:rsidR="00D731D1" w:rsidRPr="00251B26" w:rsidRDefault="00D731D1" w:rsidP="007B7856">
            <w:pPr>
              <w:jc w:val="center"/>
              <w:rPr>
                <w:b/>
              </w:rPr>
            </w:pPr>
            <w:r>
              <w:rPr>
                <w:b/>
              </w:rPr>
              <w:t>142</w:t>
            </w:r>
          </w:p>
        </w:tc>
        <w:tc>
          <w:tcPr>
            <w:tcW w:w="2552" w:type="dxa"/>
          </w:tcPr>
          <w:p w14:paraId="1A97237B" w14:textId="77777777" w:rsidR="00D731D1" w:rsidRPr="00251B26" w:rsidRDefault="00D731D1" w:rsidP="007B7856">
            <w:pPr>
              <w:jc w:val="center"/>
              <w:rPr>
                <w:b/>
              </w:rPr>
            </w:pPr>
            <w:r>
              <w:rPr>
                <w:b/>
              </w:rPr>
              <w:t>22.306.529</w:t>
            </w:r>
          </w:p>
        </w:tc>
        <w:tc>
          <w:tcPr>
            <w:tcW w:w="2551" w:type="dxa"/>
          </w:tcPr>
          <w:p w14:paraId="3338D411" w14:textId="77777777" w:rsidR="00D731D1" w:rsidRPr="00D53CF9" w:rsidRDefault="00D731D1" w:rsidP="007B7856">
            <w:pPr>
              <w:jc w:val="center"/>
              <w:rPr>
                <w:b/>
              </w:rPr>
            </w:pPr>
            <w:r>
              <w:rPr>
                <w:b/>
              </w:rPr>
              <w:t>12.000.000</w:t>
            </w:r>
          </w:p>
        </w:tc>
      </w:tr>
    </w:tbl>
    <w:p w14:paraId="27438242" w14:textId="1CCFB2F9" w:rsidR="00B87AD2" w:rsidRDefault="00B87AD2" w:rsidP="00B87AD2">
      <w:pPr>
        <w:spacing w:before="480"/>
        <w:jc w:val="both"/>
        <w:rPr>
          <w:rFonts w:cstheme="minorHAnsi"/>
        </w:rPr>
      </w:pPr>
      <w:r w:rsidRPr="009C624B">
        <w:rPr>
          <w:rFonts w:cstheme="minorHAnsi"/>
        </w:rPr>
        <w:t xml:space="preserve">Rada města na svém jednání dne </w:t>
      </w:r>
      <w:r w:rsidR="006D4254">
        <w:rPr>
          <w:rFonts w:cstheme="minorHAnsi"/>
        </w:rPr>
        <w:t>24</w:t>
      </w:r>
      <w:r w:rsidR="00D60F59">
        <w:rPr>
          <w:rFonts w:cstheme="minorHAnsi"/>
        </w:rPr>
        <w:t>.02.202</w:t>
      </w:r>
      <w:r w:rsidR="006D4254">
        <w:rPr>
          <w:rFonts w:cstheme="minorHAnsi"/>
        </w:rPr>
        <w:t>5</w:t>
      </w:r>
      <w:r w:rsidRPr="009C624B">
        <w:rPr>
          <w:rFonts w:cstheme="minorHAnsi"/>
        </w:rPr>
        <w:t xml:space="preserve"> projednala materiál „Poskytnutí dotací z dotačního programu města České Budějovi</w:t>
      </w:r>
      <w:r>
        <w:rPr>
          <w:rFonts w:cstheme="minorHAnsi"/>
        </w:rPr>
        <w:t>ce na podporu kultury v roce 202</w:t>
      </w:r>
      <w:r w:rsidR="006D4254">
        <w:rPr>
          <w:rFonts w:cstheme="minorHAnsi"/>
        </w:rPr>
        <w:t>5</w:t>
      </w:r>
      <w:r w:rsidRPr="009C624B">
        <w:rPr>
          <w:rFonts w:cstheme="minorHAnsi"/>
        </w:rPr>
        <w:t xml:space="preserve">“. </w:t>
      </w:r>
      <w:r w:rsidRPr="00B00270">
        <w:rPr>
          <w:rFonts w:cstheme="minorHAnsi"/>
        </w:rPr>
        <w:t>Rada města usnesením č.</w:t>
      </w:r>
      <w:r>
        <w:rPr>
          <w:rFonts w:cstheme="minorHAnsi"/>
        </w:rPr>
        <w:t> </w:t>
      </w:r>
      <w:r w:rsidR="006D4254">
        <w:rPr>
          <w:rFonts w:cstheme="minorHAnsi"/>
        </w:rPr>
        <w:t>149/2025</w:t>
      </w:r>
      <w:r w:rsidRPr="00B00270">
        <w:t xml:space="preserve"> </w:t>
      </w:r>
      <w:r w:rsidRPr="00B00270">
        <w:rPr>
          <w:rFonts w:cstheme="minorHAnsi"/>
        </w:rPr>
        <w:t>doporučuje zastupitelstvu města schválit rozděle</w:t>
      </w:r>
      <w:r>
        <w:rPr>
          <w:rFonts w:cstheme="minorHAnsi"/>
        </w:rPr>
        <w:t xml:space="preserve">ní finančních prostředků nad </w:t>
      </w:r>
      <w:r w:rsidR="00D60F59">
        <w:rPr>
          <w:rFonts w:cstheme="minorHAnsi"/>
        </w:rPr>
        <w:t>2</w:t>
      </w:r>
      <w:r>
        <w:rPr>
          <w:rFonts w:cstheme="minorHAnsi"/>
        </w:rPr>
        <w:t xml:space="preserve">50.000 </w:t>
      </w:r>
      <w:r w:rsidRPr="00B00270">
        <w:rPr>
          <w:rFonts w:cstheme="minorHAnsi"/>
        </w:rPr>
        <w:t>Kč na poskytnutí dotací z dotačního programu města České Budějovi</w:t>
      </w:r>
      <w:r>
        <w:rPr>
          <w:rFonts w:cstheme="minorHAnsi"/>
        </w:rPr>
        <w:t>ce na podporu kultury v roce 202</w:t>
      </w:r>
      <w:r w:rsidR="00BC652A">
        <w:rPr>
          <w:rFonts w:cstheme="minorHAnsi"/>
        </w:rPr>
        <w:t>5</w:t>
      </w:r>
      <w:r>
        <w:rPr>
          <w:rFonts w:cstheme="minorHAnsi"/>
        </w:rPr>
        <w:t>.</w:t>
      </w:r>
    </w:p>
    <w:p w14:paraId="4B837643" w14:textId="77777777" w:rsidR="00B87AD2" w:rsidRDefault="00B87AD2" w:rsidP="00DA31E7">
      <w:pPr>
        <w:spacing w:before="240" w:after="0" w:line="240" w:lineRule="auto"/>
        <w:rPr>
          <w:b/>
        </w:rPr>
      </w:pPr>
    </w:p>
    <w:p w14:paraId="03BAFAD1" w14:textId="77777777" w:rsidR="00D731D1" w:rsidRDefault="00D731D1" w:rsidP="00D731D1">
      <w:pPr>
        <w:spacing w:before="240" w:after="0" w:line="240" w:lineRule="auto"/>
        <w:rPr>
          <w:b/>
        </w:rPr>
      </w:pPr>
      <w:r w:rsidRPr="00EA3CC6">
        <w:rPr>
          <w:b/>
        </w:rPr>
        <w:t>V</w:t>
      </w:r>
      <w:r>
        <w:rPr>
          <w:b/>
        </w:rPr>
        <w:t> Příloze předloženého materiálu je uveden</w:t>
      </w:r>
    </w:p>
    <w:p w14:paraId="3902C236" w14:textId="64BAE652" w:rsidR="00222D56" w:rsidRDefault="00222D56" w:rsidP="00222D56">
      <w:pPr>
        <w:pStyle w:val="Odstavecseseznamem"/>
        <w:numPr>
          <w:ilvl w:val="0"/>
          <w:numId w:val="3"/>
        </w:numPr>
        <w:spacing w:before="240"/>
        <w:rPr>
          <w:b/>
        </w:rPr>
      </w:pPr>
      <w:r>
        <w:rPr>
          <w:b/>
        </w:rPr>
        <w:t xml:space="preserve">Seznam </w:t>
      </w:r>
      <w:r w:rsidR="001438CA">
        <w:rPr>
          <w:b/>
        </w:rPr>
        <w:t>doporučených</w:t>
      </w:r>
      <w:r>
        <w:rPr>
          <w:b/>
        </w:rPr>
        <w:t xml:space="preserve"> žádostí</w:t>
      </w:r>
      <w:r w:rsidR="001438CA">
        <w:rPr>
          <w:b/>
        </w:rPr>
        <w:t xml:space="preserve"> radou města</w:t>
      </w:r>
      <w:r w:rsidRPr="00DA31E7">
        <w:rPr>
          <w:b/>
        </w:rPr>
        <w:t xml:space="preserve"> nad 250.000 Kč</w:t>
      </w:r>
    </w:p>
    <w:p w14:paraId="39E16E74" w14:textId="2CAF16F9" w:rsidR="00222D56" w:rsidRDefault="00222D56" w:rsidP="00222D56">
      <w:pPr>
        <w:pStyle w:val="Odstavecseseznamem"/>
        <w:numPr>
          <w:ilvl w:val="0"/>
          <w:numId w:val="3"/>
        </w:numPr>
        <w:spacing w:before="240"/>
        <w:rPr>
          <w:b/>
        </w:rPr>
      </w:pPr>
      <w:r w:rsidRPr="00DA31E7">
        <w:rPr>
          <w:b/>
        </w:rPr>
        <w:t xml:space="preserve">Protokol hodnocení </w:t>
      </w:r>
      <w:r>
        <w:rPr>
          <w:b/>
        </w:rPr>
        <w:t>všech</w:t>
      </w:r>
      <w:r w:rsidRPr="00850319">
        <w:rPr>
          <w:b/>
        </w:rPr>
        <w:t xml:space="preserve"> </w:t>
      </w:r>
      <w:r w:rsidRPr="00DA31E7">
        <w:rPr>
          <w:b/>
        </w:rPr>
        <w:t>podaných žádostí</w:t>
      </w:r>
      <w:r>
        <w:rPr>
          <w:b/>
        </w:rPr>
        <w:t xml:space="preserve"> ve výzvě Dotačního programu města České Budějovice na podporu kultury v roce 202</w:t>
      </w:r>
      <w:r w:rsidR="006D4254">
        <w:rPr>
          <w:b/>
        </w:rPr>
        <w:t>5</w:t>
      </w:r>
    </w:p>
    <w:p w14:paraId="2B060CAC" w14:textId="25D138D6" w:rsidR="00D731D1" w:rsidRDefault="00222D56" w:rsidP="00222D56">
      <w:pPr>
        <w:pStyle w:val="Odstavecseseznamem"/>
        <w:numPr>
          <w:ilvl w:val="0"/>
          <w:numId w:val="3"/>
        </w:numPr>
        <w:spacing w:before="240"/>
        <w:rPr>
          <w:b/>
        </w:rPr>
      </w:pPr>
      <w:r w:rsidRPr="00B87AD2">
        <w:rPr>
          <w:rFonts w:cstheme="minorHAnsi"/>
          <w:b/>
          <w:bCs/>
        </w:rPr>
        <w:t xml:space="preserve">Seznam schválených žádostí radou města do </w:t>
      </w:r>
      <w:r>
        <w:rPr>
          <w:rFonts w:cstheme="minorHAnsi"/>
          <w:b/>
          <w:bCs/>
        </w:rPr>
        <w:t>2</w:t>
      </w:r>
      <w:r w:rsidRPr="00B87AD2">
        <w:rPr>
          <w:rFonts w:cstheme="minorHAnsi"/>
          <w:b/>
          <w:bCs/>
        </w:rPr>
        <w:t xml:space="preserve">50.000 Kč ze dne </w:t>
      </w:r>
      <w:r w:rsidR="006D4254">
        <w:rPr>
          <w:rFonts w:cstheme="minorHAnsi"/>
          <w:b/>
          <w:bCs/>
        </w:rPr>
        <w:t>24.02.2025</w:t>
      </w:r>
      <w:r w:rsidRPr="00B87AD2">
        <w:rPr>
          <w:rFonts w:cstheme="minorHAnsi"/>
          <w:b/>
          <w:bCs/>
        </w:rPr>
        <w:t xml:space="preserve">, usnesením č. </w:t>
      </w:r>
      <w:r w:rsidR="006D4254">
        <w:rPr>
          <w:rFonts w:cstheme="minorHAnsi"/>
          <w:b/>
          <w:bCs/>
        </w:rPr>
        <w:t>149/2025</w:t>
      </w:r>
    </w:p>
    <w:p w14:paraId="2220E972" w14:textId="77777777" w:rsidR="00D731D1" w:rsidRPr="009B0BEE" w:rsidRDefault="00D731D1" w:rsidP="00D731D1">
      <w:pPr>
        <w:pStyle w:val="Odstavecseseznamem"/>
        <w:spacing w:before="240"/>
        <w:rPr>
          <w:b/>
        </w:rPr>
      </w:pPr>
    </w:p>
    <w:p w14:paraId="3CA85D1F" w14:textId="63A8856A" w:rsidR="000C5222" w:rsidRPr="000C5222" w:rsidRDefault="00D731D1" w:rsidP="00D731D1">
      <w:pPr>
        <w:spacing w:before="240" w:after="0" w:line="240" w:lineRule="auto"/>
      </w:pPr>
      <w:r>
        <w:t xml:space="preserve">Pozn. Dle pravidel dotačního programu na podporu kultury v roce 2025 byly dle hodnotících kritérií posouzeny a obodovány pouze žádosti nad 50.000 Kč. Minimální počet získaných bodů </w:t>
      </w:r>
      <w:r>
        <w:br w:type="textWrapping" w:clear="all"/>
        <w:t>pro doporučení žádosti k rozhodnutí orgánům města činí 60 bodů.</w:t>
      </w:r>
    </w:p>
    <w:sectPr w:rsidR="000C5222" w:rsidRPr="000C5222" w:rsidSect="008250BD"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A73CC"/>
    <w:multiLevelType w:val="hybridMultilevel"/>
    <w:tmpl w:val="338CF3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501885">
    <w:abstractNumId w:val="1"/>
  </w:num>
  <w:num w:numId="2" w16cid:durableId="1554467377">
    <w:abstractNumId w:val="1"/>
  </w:num>
  <w:num w:numId="3" w16cid:durableId="902180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222"/>
    <w:rsid w:val="00031F7E"/>
    <w:rsid w:val="000375E9"/>
    <w:rsid w:val="000377E3"/>
    <w:rsid w:val="000456A8"/>
    <w:rsid w:val="00061D90"/>
    <w:rsid w:val="000637E5"/>
    <w:rsid w:val="00081F37"/>
    <w:rsid w:val="00097CFC"/>
    <w:rsid w:val="000A3C9C"/>
    <w:rsid w:val="000C5222"/>
    <w:rsid w:val="000E47EF"/>
    <w:rsid w:val="000E727A"/>
    <w:rsid w:val="000F3629"/>
    <w:rsid w:val="00100EBF"/>
    <w:rsid w:val="00102721"/>
    <w:rsid w:val="001243BC"/>
    <w:rsid w:val="001438CA"/>
    <w:rsid w:val="00150630"/>
    <w:rsid w:val="00155A94"/>
    <w:rsid w:val="0016006C"/>
    <w:rsid w:val="00162CB8"/>
    <w:rsid w:val="001928A6"/>
    <w:rsid w:val="001A2B4A"/>
    <w:rsid w:val="001A4301"/>
    <w:rsid w:val="001A73C4"/>
    <w:rsid w:val="001B5884"/>
    <w:rsid w:val="001C5A4C"/>
    <w:rsid w:val="001C5D3A"/>
    <w:rsid w:val="00222D56"/>
    <w:rsid w:val="002466F1"/>
    <w:rsid w:val="00256325"/>
    <w:rsid w:val="002B3E18"/>
    <w:rsid w:val="002E63C1"/>
    <w:rsid w:val="00330D49"/>
    <w:rsid w:val="00333CCD"/>
    <w:rsid w:val="003357E2"/>
    <w:rsid w:val="00356453"/>
    <w:rsid w:val="0037491E"/>
    <w:rsid w:val="003A79B5"/>
    <w:rsid w:val="003C2772"/>
    <w:rsid w:val="003F1A43"/>
    <w:rsid w:val="003F281B"/>
    <w:rsid w:val="00402C0A"/>
    <w:rsid w:val="004146D2"/>
    <w:rsid w:val="00461C2D"/>
    <w:rsid w:val="00461FB8"/>
    <w:rsid w:val="00465641"/>
    <w:rsid w:val="0047589F"/>
    <w:rsid w:val="00493F71"/>
    <w:rsid w:val="004A3B07"/>
    <w:rsid w:val="004D59A2"/>
    <w:rsid w:val="004E5E7E"/>
    <w:rsid w:val="0050508B"/>
    <w:rsid w:val="00506E4B"/>
    <w:rsid w:val="00510CE1"/>
    <w:rsid w:val="00536EA9"/>
    <w:rsid w:val="00537733"/>
    <w:rsid w:val="005702D1"/>
    <w:rsid w:val="00580ACB"/>
    <w:rsid w:val="00591FA1"/>
    <w:rsid w:val="00593D46"/>
    <w:rsid w:val="005A2C42"/>
    <w:rsid w:val="005B22C3"/>
    <w:rsid w:val="005E7CCD"/>
    <w:rsid w:val="006755B2"/>
    <w:rsid w:val="006760F7"/>
    <w:rsid w:val="00683B7A"/>
    <w:rsid w:val="006B2197"/>
    <w:rsid w:val="006C551F"/>
    <w:rsid w:val="006C6298"/>
    <w:rsid w:val="006D35CB"/>
    <w:rsid w:val="006D4254"/>
    <w:rsid w:val="006F0505"/>
    <w:rsid w:val="00722CC4"/>
    <w:rsid w:val="00724EB4"/>
    <w:rsid w:val="007548D9"/>
    <w:rsid w:val="00774A90"/>
    <w:rsid w:val="007A234E"/>
    <w:rsid w:val="007A4B21"/>
    <w:rsid w:val="007B0021"/>
    <w:rsid w:val="007B0D6C"/>
    <w:rsid w:val="007B770F"/>
    <w:rsid w:val="007E10D1"/>
    <w:rsid w:val="008250BD"/>
    <w:rsid w:val="0083635C"/>
    <w:rsid w:val="00850319"/>
    <w:rsid w:val="00860A2E"/>
    <w:rsid w:val="008723DB"/>
    <w:rsid w:val="008A1961"/>
    <w:rsid w:val="008A4D1A"/>
    <w:rsid w:val="008B2144"/>
    <w:rsid w:val="008F3D68"/>
    <w:rsid w:val="00905AA5"/>
    <w:rsid w:val="00950812"/>
    <w:rsid w:val="00980FA3"/>
    <w:rsid w:val="009A2350"/>
    <w:rsid w:val="00A00736"/>
    <w:rsid w:val="00A22235"/>
    <w:rsid w:val="00AC6725"/>
    <w:rsid w:val="00AE5223"/>
    <w:rsid w:val="00AF26E4"/>
    <w:rsid w:val="00B005D5"/>
    <w:rsid w:val="00B551E6"/>
    <w:rsid w:val="00B63C37"/>
    <w:rsid w:val="00B67142"/>
    <w:rsid w:val="00B87AD2"/>
    <w:rsid w:val="00B87D43"/>
    <w:rsid w:val="00BA2478"/>
    <w:rsid w:val="00BB0BA8"/>
    <w:rsid w:val="00BB4BCA"/>
    <w:rsid w:val="00BC652A"/>
    <w:rsid w:val="00C16B41"/>
    <w:rsid w:val="00C63323"/>
    <w:rsid w:val="00C9096F"/>
    <w:rsid w:val="00CB47A4"/>
    <w:rsid w:val="00CB7D87"/>
    <w:rsid w:val="00CC2E2D"/>
    <w:rsid w:val="00CD6BB1"/>
    <w:rsid w:val="00CD7744"/>
    <w:rsid w:val="00CF6CAA"/>
    <w:rsid w:val="00D57647"/>
    <w:rsid w:val="00D60F59"/>
    <w:rsid w:val="00D731D1"/>
    <w:rsid w:val="00D9202F"/>
    <w:rsid w:val="00DA31E7"/>
    <w:rsid w:val="00DB3BF4"/>
    <w:rsid w:val="00DC1D89"/>
    <w:rsid w:val="00E37614"/>
    <w:rsid w:val="00E42BE1"/>
    <w:rsid w:val="00E60432"/>
    <w:rsid w:val="00E61C9C"/>
    <w:rsid w:val="00E71E9B"/>
    <w:rsid w:val="00EA3C53"/>
    <w:rsid w:val="00EA3CC6"/>
    <w:rsid w:val="00ED6F02"/>
    <w:rsid w:val="00F01AAA"/>
    <w:rsid w:val="00F02A4F"/>
    <w:rsid w:val="00F25AAB"/>
    <w:rsid w:val="00F30ADB"/>
    <w:rsid w:val="00F51356"/>
    <w:rsid w:val="00F727DA"/>
    <w:rsid w:val="00F74EC1"/>
    <w:rsid w:val="00F95DD7"/>
    <w:rsid w:val="00F9609B"/>
    <w:rsid w:val="00FB06BD"/>
    <w:rsid w:val="00FD23AA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00039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0DB18-4E38-4337-BC7C-CED2ABCCD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Chromá Karla</dc:creator>
  <cp:lastModifiedBy>Chromá Karla</cp:lastModifiedBy>
  <cp:revision>3</cp:revision>
  <cp:lastPrinted>2020-01-28T07:33:00Z</cp:lastPrinted>
  <dcterms:created xsi:type="dcterms:W3CDTF">2025-03-11T12:06:00Z</dcterms:created>
  <dcterms:modified xsi:type="dcterms:W3CDTF">2025-03-11T12:44:00Z</dcterms:modified>
</cp:coreProperties>
</file>