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63F8D" w14:textId="18AABBFA" w:rsidR="00F2411C" w:rsidRDefault="00F2411C" w:rsidP="00F2411C">
      <w:pPr>
        <w:pStyle w:val="Nadpis3"/>
        <w:jc w:val="both"/>
        <w:rPr>
          <w:sz w:val="32"/>
          <w:szCs w:val="32"/>
        </w:rPr>
      </w:pPr>
      <w:r>
        <w:rPr>
          <w:sz w:val="32"/>
          <w:szCs w:val="32"/>
        </w:rPr>
        <w:t>Důvodová zpráva</w:t>
      </w:r>
    </w:p>
    <w:p w14:paraId="2FB0BA79" w14:textId="77777777" w:rsidR="00F2411C" w:rsidRDefault="00F2411C" w:rsidP="00F2411C"/>
    <w:p w14:paraId="29EE7AEA" w14:textId="48F3A9F3" w:rsidR="00F2411C" w:rsidRPr="00365336" w:rsidRDefault="00F2411C" w:rsidP="00F2411C">
      <w:pPr>
        <w:jc w:val="both"/>
        <w:rPr>
          <w:sz w:val="24"/>
          <w:szCs w:val="24"/>
        </w:rPr>
      </w:pPr>
      <w:r w:rsidRPr="00365336">
        <w:rPr>
          <w:sz w:val="24"/>
          <w:szCs w:val="24"/>
        </w:rPr>
        <w:t>Statutární město České Budějovice je vlastníkem pozemk</w:t>
      </w:r>
      <w:r w:rsidR="009E2FBF">
        <w:rPr>
          <w:sz w:val="24"/>
          <w:szCs w:val="24"/>
        </w:rPr>
        <w:t>ů</w:t>
      </w:r>
      <w:r w:rsidRPr="00365336">
        <w:rPr>
          <w:sz w:val="24"/>
          <w:szCs w:val="24"/>
        </w:rPr>
        <w:t xml:space="preserve"> </w:t>
      </w:r>
      <w:proofErr w:type="spellStart"/>
      <w:r w:rsidRPr="00365336">
        <w:rPr>
          <w:sz w:val="24"/>
          <w:szCs w:val="24"/>
        </w:rPr>
        <w:t>parc</w:t>
      </w:r>
      <w:proofErr w:type="spellEnd"/>
      <w:r w:rsidRPr="00365336">
        <w:rPr>
          <w:sz w:val="24"/>
          <w:szCs w:val="24"/>
        </w:rPr>
        <w:t xml:space="preserve">. č. </w:t>
      </w:r>
      <w:r w:rsidR="0085305A">
        <w:rPr>
          <w:sz w:val="24"/>
          <w:szCs w:val="24"/>
        </w:rPr>
        <w:t xml:space="preserve">1208/16 (trvalý travní porost) </w:t>
      </w:r>
      <w:r w:rsidR="00A915DC">
        <w:rPr>
          <w:sz w:val="24"/>
          <w:szCs w:val="24"/>
        </w:rPr>
        <w:t xml:space="preserve">o výměře </w:t>
      </w:r>
      <w:r w:rsidR="0085305A">
        <w:rPr>
          <w:sz w:val="24"/>
          <w:szCs w:val="24"/>
        </w:rPr>
        <w:t>1264 m</w:t>
      </w:r>
      <w:r w:rsidR="0085305A">
        <w:rPr>
          <w:sz w:val="24"/>
          <w:szCs w:val="24"/>
          <w:vertAlign w:val="superscript"/>
        </w:rPr>
        <w:t>2</w:t>
      </w:r>
      <w:r w:rsidR="0085305A">
        <w:rPr>
          <w:sz w:val="24"/>
          <w:szCs w:val="24"/>
        </w:rPr>
        <w:t xml:space="preserve">, 1203/39 (ostatní plocha, jiná plocha) </w:t>
      </w:r>
      <w:r w:rsidR="00A915DC">
        <w:rPr>
          <w:sz w:val="24"/>
          <w:szCs w:val="24"/>
        </w:rPr>
        <w:t xml:space="preserve">o výměře </w:t>
      </w:r>
      <w:r w:rsidR="0085305A">
        <w:rPr>
          <w:sz w:val="24"/>
          <w:szCs w:val="24"/>
        </w:rPr>
        <w:t>69 m</w:t>
      </w:r>
      <w:r w:rsidR="0085305A">
        <w:rPr>
          <w:sz w:val="24"/>
          <w:szCs w:val="24"/>
          <w:vertAlign w:val="superscript"/>
        </w:rPr>
        <w:t>2</w:t>
      </w:r>
      <w:r w:rsidR="0085305A">
        <w:rPr>
          <w:sz w:val="24"/>
          <w:szCs w:val="24"/>
        </w:rPr>
        <w:t xml:space="preserve"> a 1203/21</w:t>
      </w:r>
      <w:r w:rsidRPr="00365336">
        <w:rPr>
          <w:sz w:val="24"/>
          <w:szCs w:val="24"/>
        </w:rPr>
        <w:t xml:space="preserve"> (</w:t>
      </w:r>
      <w:r w:rsidR="0085305A">
        <w:rPr>
          <w:sz w:val="24"/>
          <w:szCs w:val="24"/>
        </w:rPr>
        <w:t>vodní plocha, koryto vodního toku umělé</w:t>
      </w:r>
      <w:r w:rsidR="001C595D" w:rsidRPr="00365336">
        <w:rPr>
          <w:sz w:val="24"/>
          <w:szCs w:val="24"/>
        </w:rPr>
        <w:t xml:space="preserve">) </w:t>
      </w:r>
      <w:r w:rsidRPr="00365336">
        <w:rPr>
          <w:sz w:val="24"/>
          <w:szCs w:val="24"/>
        </w:rPr>
        <w:t xml:space="preserve">o výměře </w:t>
      </w:r>
      <w:r w:rsidR="0085305A">
        <w:rPr>
          <w:sz w:val="24"/>
          <w:szCs w:val="24"/>
        </w:rPr>
        <w:t>179</w:t>
      </w:r>
      <w:r w:rsidRPr="00365336">
        <w:rPr>
          <w:sz w:val="24"/>
          <w:szCs w:val="24"/>
        </w:rPr>
        <w:t xml:space="preserve"> m</w:t>
      </w:r>
      <w:r w:rsidRPr="00365336">
        <w:rPr>
          <w:sz w:val="24"/>
          <w:szCs w:val="24"/>
          <w:vertAlign w:val="superscript"/>
        </w:rPr>
        <w:t>2</w:t>
      </w:r>
      <w:r w:rsidRPr="00365336">
        <w:rPr>
          <w:sz w:val="24"/>
          <w:szCs w:val="24"/>
        </w:rPr>
        <w:t xml:space="preserve"> v </w:t>
      </w:r>
      <w:proofErr w:type="spellStart"/>
      <w:r w:rsidRPr="00365336">
        <w:rPr>
          <w:sz w:val="24"/>
          <w:szCs w:val="24"/>
        </w:rPr>
        <w:t>k.ú</w:t>
      </w:r>
      <w:proofErr w:type="spellEnd"/>
      <w:r w:rsidRPr="00365336">
        <w:rPr>
          <w:sz w:val="24"/>
          <w:szCs w:val="24"/>
        </w:rPr>
        <w:t xml:space="preserve">. </w:t>
      </w:r>
      <w:r w:rsidR="0085305A">
        <w:rPr>
          <w:sz w:val="24"/>
          <w:szCs w:val="24"/>
        </w:rPr>
        <w:t>České Budějovice 4</w:t>
      </w:r>
      <w:r w:rsidRPr="00365336">
        <w:rPr>
          <w:sz w:val="24"/>
          <w:szCs w:val="24"/>
        </w:rPr>
        <w:t xml:space="preserve">. </w:t>
      </w:r>
    </w:p>
    <w:p w14:paraId="3CEE3D5F" w14:textId="77777777" w:rsidR="00F2411C" w:rsidRPr="00365336" w:rsidRDefault="00F2411C" w:rsidP="00F2411C">
      <w:pPr>
        <w:jc w:val="both"/>
        <w:rPr>
          <w:sz w:val="24"/>
          <w:szCs w:val="24"/>
        </w:rPr>
      </w:pPr>
    </w:p>
    <w:p w14:paraId="088A2B22" w14:textId="64B7A668" w:rsidR="004B752C" w:rsidRPr="004B752C" w:rsidRDefault="007F1DE8" w:rsidP="004B752C">
      <w:pPr>
        <w:jc w:val="both"/>
        <w:rPr>
          <w:sz w:val="24"/>
          <w:szCs w:val="24"/>
        </w:rPr>
      </w:pPr>
      <w:r>
        <w:rPr>
          <w:sz w:val="24"/>
          <w:szCs w:val="24"/>
        </w:rPr>
        <w:t>Konkrétní fyzická osoba</w:t>
      </w:r>
      <w:r w:rsidR="00F2411C" w:rsidRPr="00365336">
        <w:rPr>
          <w:sz w:val="24"/>
          <w:szCs w:val="24"/>
        </w:rPr>
        <w:t>, požádal</w:t>
      </w:r>
      <w:r>
        <w:rPr>
          <w:sz w:val="24"/>
          <w:szCs w:val="24"/>
        </w:rPr>
        <w:t>a</w:t>
      </w:r>
      <w:r w:rsidR="00F2411C" w:rsidRPr="00365336">
        <w:rPr>
          <w:sz w:val="24"/>
          <w:szCs w:val="24"/>
        </w:rPr>
        <w:t xml:space="preserve"> statutární město České Budějovice o prodej pozemk</w:t>
      </w:r>
      <w:r w:rsidR="00805D0D">
        <w:rPr>
          <w:sz w:val="24"/>
          <w:szCs w:val="24"/>
        </w:rPr>
        <w:t>ů</w:t>
      </w:r>
      <w:r w:rsidR="00F2411C" w:rsidRPr="00365336">
        <w:rPr>
          <w:sz w:val="24"/>
          <w:szCs w:val="24"/>
        </w:rPr>
        <w:t xml:space="preserve"> </w:t>
      </w:r>
      <w:proofErr w:type="spellStart"/>
      <w:r w:rsidR="00F2411C" w:rsidRPr="00365336">
        <w:rPr>
          <w:sz w:val="24"/>
          <w:szCs w:val="24"/>
        </w:rPr>
        <w:t>parc</w:t>
      </w:r>
      <w:proofErr w:type="spellEnd"/>
      <w:r w:rsidR="00F2411C" w:rsidRPr="00365336">
        <w:rPr>
          <w:sz w:val="24"/>
          <w:szCs w:val="24"/>
        </w:rPr>
        <w:t xml:space="preserve">. č. </w:t>
      </w:r>
      <w:r w:rsidR="00805D0D">
        <w:rPr>
          <w:sz w:val="24"/>
          <w:szCs w:val="24"/>
        </w:rPr>
        <w:t>120</w:t>
      </w:r>
      <w:r w:rsidR="003B23B4">
        <w:rPr>
          <w:sz w:val="24"/>
          <w:szCs w:val="24"/>
        </w:rPr>
        <w:t>8</w:t>
      </w:r>
      <w:r w:rsidR="00805D0D">
        <w:rPr>
          <w:sz w:val="24"/>
          <w:szCs w:val="24"/>
        </w:rPr>
        <w:t>/16, 1203/39 a 1203/21</w:t>
      </w:r>
      <w:r w:rsidR="00365336" w:rsidRPr="00365336">
        <w:rPr>
          <w:sz w:val="24"/>
          <w:szCs w:val="24"/>
        </w:rPr>
        <w:t xml:space="preserve"> v</w:t>
      </w:r>
      <w:r w:rsidR="00F2411C" w:rsidRPr="00365336">
        <w:rPr>
          <w:sz w:val="24"/>
          <w:szCs w:val="24"/>
        </w:rPr>
        <w:t> </w:t>
      </w:r>
      <w:proofErr w:type="spellStart"/>
      <w:r w:rsidR="00F2411C" w:rsidRPr="00365336">
        <w:rPr>
          <w:sz w:val="24"/>
          <w:szCs w:val="24"/>
        </w:rPr>
        <w:t>k.ú</w:t>
      </w:r>
      <w:proofErr w:type="spellEnd"/>
      <w:r w:rsidR="00F2411C" w:rsidRPr="00365336">
        <w:rPr>
          <w:sz w:val="24"/>
          <w:szCs w:val="24"/>
        </w:rPr>
        <w:t xml:space="preserve">. </w:t>
      </w:r>
      <w:r w:rsidR="00805D0D">
        <w:rPr>
          <w:sz w:val="24"/>
          <w:szCs w:val="24"/>
        </w:rPr>
        <w:t>České Budějovice 4</w:t>
      </w:r>
      <w:r w:rsidR="0080445A">
        <w:rPr>
          <w:sz w:val="24"/>
          <w:szCs w:val="24"/>
        </w:rPr>
        <w:t>.</w:t>
      </w:r>
    </w:p>
    <w:p w14:paraId="104F2543" w14:textId="37A562D0" w:rsidR="00F2411C" w:rsidRPr="00365336" w:rsidRDefault="00F2411C" w:rsidP="00F2411C">
      <w:pPr>
        <w:jc w:val="both"/>
        <w:rPr>
          <w:sz w:val="24"/>
          <w:szCs w:val="24"/>
        </w:rPr>
      </w:pPr>
    </w:p>
    <w:p w14:paraId="61651486" w14:textId="211CD9D4" w:rsidR="00677802" w:rsidRDefault="00F2411C" w:rsidP="00D36EC7">
      <w:pPr>
        <w:pStyle w:val="Nadpis1"/>
        <w:spacing w:before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Žadatel j</w:t>
      </w:r>
      <w:r w:rsidR="00E42D46">
        <w:rPr>
          <w:rFonts w:ascii="Times New Roman" w:eastAsia="Times New Roman" w:hAnsi="Times New Roman" w:cs="Times New Roman"/>
          <w:color w:val="auto"/>
          <w:sz w:val="24"/>
          <w:szCs w:val="24"/>
        </w:rPr>
        <w:t>e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vlastník</w:t>
      </w:r>
      <w:r w:rsidR="00E42D46">
        <w:rPr>
          <w:rFonts w:ascii="Times New Roman" w:eastAsia="Times New Roman" w:hAnsi="Times New Roman" w:cs="Times New Roman"/>
          <w:color w:val="auto"/>
          <w:sz w:val="24"/>
          <w:szCs w:val="24"/>
        </w:rPr>
        <w:t>em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sousední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>ch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pozemk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>ů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parc</w:t>
      </w:r>
      <w:proofErr w:type="spellEnd"/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č. 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>1208/15, 1208/17, 1203/38, 1203/20, 1203/40 a 1203/22,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kter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>é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bezprostředně </w:t>
      </w:r>
      <w:r w:rsidR="00E91E3B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sousedí </w:t>
      </w:r>
      <w:r w:rsidR="00E91E3B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s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žádanými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pozemk</w:t>
      </w:r>
      <w:r w:rsidR="0080445A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ve vlastnictví města České Budějovice</w:t>
      </w:r>
      <w:r w:rsidR="006B5A4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4A59A542" w14:textId="77777777" w:rsidR="00D36EC7" w:rsidRPr="00D36EC7" w:rsidRDefault="00D36EC7" w:rsidP="00D36EC7"/>
    <w:p w14:paraId="218B875C" w14:textId="2A7C9AE8" w:rsidR="00677802" w:rsidRDefault="008B1951" w:rsidP="00D36EC7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D36EC7">
        <w:rPr>
          <w:sz w:val="24"/>
          <w:szCs w:val="24"/>
        </w:rPr>
        <w:t xml:space="preserve">áměr prodeje </w:t>
      </w:r>
      <w:r w:rsidR="00D36EC7" w:rsidRPr="00365336">
        <w:rPr>
          <w:sz w:val="24"/>
          <w:szCs w:val="24"/>
        </w:rPr>
        <w:t>pozemk</w:t>
      </w:r>
      <w:r w:rsidR="00D36EC7">
        <w:rPr>
          <w:sz w:val="24"/>
          <w:szCs w:val="24"/>
        </w:rPr>
        <w:t>ů</w:t>
      </w:r>
      <w:r w:rsidR="00D36EC7" w:rsidRPr="00365336">
        <w:rPr>
          <w:sz w:val="24"/>
          <w:szCs w:val="24"/>
        </w:rPr>
        <w:t xml:space="preserve"> </w:t>
      </w:r>
      <w:proofErr w:type="spellStart"/>
      <w:r w:rsidR="00D36EC7" w:rsidRPr="00365336">
        <w:rPr>
          <w:sz w:val="24"/>
          <w:szCs w:val="24"/>
        </w:rPr>
        <w:t>parc</w:t>
      </w:r>
      <w:proofErr w:type="spellEnd"/>
      <w:r w:rsidR="00D36EC7" w:rsidRPr="00365336">
        <w:rPr>
          <w:sz w:val="24"/>
          <w:szCs w:val="24"/>
        </w:rPr>
        <w:t xml:space="preserve">. č. </w:t>
      </w:r>
      <w:r w:rsidR="00D36EC7">
        <w:rPr>
          <w:sz w:val="24"/>
          <w:szCs w:val="24"/>
        </w:rPr>
        <w:t xml:space="preserve">1208/16 (trvalý travní porost) </w:t>
      </w:r>
      <w:r w:rsidR="00A915DC">
        <w:rPr>
          <w:sz w:val="24"/>
          <w:szCs w:val="24"/>
        </w:rPr>
        <w:t xml:space="preserve">o výměře </w:t>
      </w:r>
      <w:r w:rsidR="00D36EC7">
        <w:rPr>
          <w:sz w:val="24"/>
          <w:szCs w:val="24"/>
        </w:rPr>
        <w:t>1264 m</w:t>
      </w:r>
      <w:r w:rsidR="00D36EC7">
        <w:rPr>
          <w:sz w:val="24"/>
          <w:szCs w:val="24"/>
          <w:vertAlign w:val="superscript"/>
        </w:rPr>
        <w:t>2</w:t>
      </w:r>
      <w:r w:rsidR="00D36EC7">
        <w:rPr>
          <w:sz w:val="24"/>
          <w:szCs w:val="24"/>
        </w:rPr>
        <w:t xml:space="preserve">, 1203/39 (ostatní plocha, jiná plocha) </w:t>
      </w:r>
      <w:r w:rsidR="00A915DC">
        <w:rPr>
          <w:sz w:val="24"/>
          <w:szCs w:val="24"/>
        </w:rPr>
        <w:t xml:space="preserve">o výměře </w:t>
      </w:r>
      <w:r w:rsidR="00D36EC7">
        <w:rPr>
          <w:sz w:val="24"/>
          <w:szCs w:val="24"/>
        </w:rPr>
        <w:t>69 m</w:t>
      </w:r>
      <w:r w:rsidR="00D36EC7">
        <w:rPr>
          <w:sz w:val="24"/>
          <w:szCs w:val="24"/>
          <w:vertAlign w:val="superscript"/>
        </w:rPr>
        <w:t>2</w:t>
      </w:r>
      <w:r w:rsidR="00D36EC7">
        <w:rPr>
          <w:sz w:val="24"/>
          <w:szCs w:val="24"/>
        </w:rPr>
        <w:t xml:space="preserve"> a 1203/21</w:t>
      </w:r>
      <w:r w:rsidR="00D36EC7" w:rsidRPr="00365336">
        <w:rPr>
          <w:sz w:val="24"/>
          <w:szCs w:val="24"/>
        </w:rPr>
        <w:t xml:space="preserve"> (</w:t>
      </w:r>
      <w:r w:rsidR="00D36EC7">
        <w:rPr>
          <w:sz w:val="24"/>
          <w:szCs w:val="24"/>
        </w:rPr>
        <w:t>vodní plocha, koryto vodního toku umělé</w:t>
      </w:r>
      <w:r w:rsidR="00D36EC7" w:rsidRPr="00365336">
        <w:rPr>
          <w:sz w:val="24"/>
          <w:szCs w:val="24"/>
        </w:rPr>
        <w:t xml:space="preserve">) o výměře </w:t>
      </w:r>
      <w:r w:rsidR="00D36EC7">
        <w:rPr>
          <w:sz w:val="24"/>
          <w:szCs w:val="24"/>
        </w:rPr>
        <w:t>179</w:t>
      </w:r>
      <w:r w:rsidR="00D36EC7" w:rsidRPr="00365336">
        <w:rPr>
          <w:sz w:val="24"/>
          <w:szCs w:val="24"/>
        </w:rPr>
        <w:t xml:space="preserve"> m</w:t>
      </w:r>
      <w:r w:rsidR="00D36EC7" w:rsidRPr="00365336">
        <w:rPr>
          <w:sz w:val="24"/>
          <w:szCs w:val="24"/>
          <w:vertAlign w:val="superscript"/>
        </w:rPr>
        <w:t>2</w:t>
      </w:r>
      <w:r w:rsidR="00D36EC7" w:rsidRPr="00365336">
        <w:rPr>
          <w:sz w:val="24"/>
          <w:szCs w:val="24"/>
        </w:rPr>
        <w:t xml:space="preserve"> v </w:t>
      </w:r>
      <w:proofErr w:type="spellStart"/>
      <w:r w:rsidR="00D36EC7" w:rsidRPr="00365336">
        <w:rPr>
          <w:sz w:val="24"/>
          <w:szCs w:val="24"/>
        </w:rPr>
        <w:t>k.ú</w:t>
      </w:r>
      <w:proofErr w:type="spellEnd"/>
      <w:r w:rsidR="00D36EC7" w:rsidRPr="00365336">
        <w:rPr>
          <w:sz w:val="24"/>
          <w:szCs w:val="24"/>
        </w:rPr>
        <w:t xml:space="preserve">. </w:t>
      </w:r>
      <w:r w:rsidR="00D36EC7">
        <w:rPr>
          <w:sz w:val="24"/>
          <w:szCs w:val="24"/>
        </w:rPr>
        <w:t xml:space="preserve">České Budějovice 4, </w:t>
      </w:r>
      <w:r w:rsidR="00D36EC7" w:rsidRPr="00D169BC">
        <w:rPr>
          <w:sz w:val="24"/>
          <w:szCs w:val="24"/>
        </w:rPr>
        <w:t>za nejvyšší nabídnutou cenu, minimálně však za cenu v místě a čase obvyklou + náklady spojené s</w:t>
      </w:r>
      <w:r w:rsidR="00D36EC7">
        <w:rPr>
          <w:sz w:val="24"/>
          <w:szCs w:val="24"/>
        </w:rPr>
        <w:t> </w:t>
      </w:r>
      <w:r w:rsidR="00D36EC7" w:rsidRPr="00D169BC">
        <w:rPr>
          <w:sz w:val="24"/>
          <w:szCs w:val="24"/>
        </w:rPr>
        <w:t>prodejem</w:t>
      </w:r>
      <w:r w:rsidR="00D36EC7">
        <w:rPr>
          <w:sz w:val="24"/>
          <w:szCs w:val="24"/>
        </w:rPr>
        <w:t xml:space="preserve"> </w:t>
      </w:r>
      <w:r w:rsidR="00A915DC">
        <w:rPr>
          <w:sz w:val="24"/>
          <w:szCs w:val="24"/>
        </w:rPr>
        <w:t xml:space="preserve">nebyl </w:t>
      </w:r>
      <w:r w:rsidR="00677802">
        <w:rPr>
          <w:sz w:val="24"/>
          <w:szCs w:val="24"/>
        </w:rPr>
        <w:t xml:space="preserve">dne </w:t>
      </w:r>
      <w:r w:rsidR="00D36EC7">
        <w:rPr>
          <w:sz w:val="24"/>
          <w:szCs w:val="24"/>
        </w:rPr>
        <w:t>9. 3. 2026</w:t>
      </w:r>
      <w:r w:rsidR="00677802">
        <w:rPr>
          <w:sz w:val="24"/>
          <w:szCs w:val="24"/>
        </w:rPr>
        <w:t xml:space="preserve"> </w:t>
      </w:r>
      <w:r w:rsidR="00A915DC">
        <w:rPr>
          <w:sz w:val="24"/>
          <w:szCs w:val="24"/>
        </w:rPr>
        <w:t xml:space="preserve">radou města </w:t>
      </w:r>
      <w:r w:rsidR="00677802">
        <w:rPr>
          <w:sz w:val="24"/>
          <w:szCs w:val="24"/>
        </w:rPr>
        <w:t>schválen.</w:t>
      </w:r>
    </w:p>
    <w:p w14:paraId="4C277A4C" w14:textId="77777777" w:rsidR="00677802" w:rsidRPr="00365336" w:rsidRDefault="00677802" w:rsidP="006A100D">
      <w:pPr>
        <w:spacing w:before="120" w:line="276" w:lineRule="auto"/>
        <w:jc w:val="both"/>
        <w:rPr>
          <w:sz w:val="24"/>
          <w:szCs w:val="24"/>
        </w:rPr>
      </w:pPr>
    </w:p>
    <w:p w14:paraId="16D58A85" w14:textId="77777777" w:rsidR="00F2411C" w:rsidRPr="00365336" w:rsidRDefault="00F2411C" w:rsidP="00F2411C">
      <w:pPr>
        <w:jc w:val="both"/>
        <w:rPr>
          <w:sz w:val="24"/>
          <w:szCs w:val="24"/>
        </w:rPr>
      </w:pPr>
    </w:p>
    <w:p w14:paraId="029CC649" w14:textId="7B6CFBD0" w:rsidR="00FB45B8" w:rsidRPr="00365336" w:rsidRDefault="00E91E3B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91E3B">
        <w:rPr>
          <w:sz w:val="24"/>
          <w:szCs w:val="24"/>
          <w:u w:val="single"/>
        </w:rPr>
        <w:t>Odbor správy veřejných statků</w:t>
      </w:r>
      <w:r>
        <w:rPr>
          <w:sz w:val="24"/>
          <w:szCs w:val="24"/>
        </w:rPr>
        <w:t xml:space="preserve"> – nesouhlasí</w:t>
      </w:r>
    </w:p>
    <w:p w14:paraId="7C741BF6" w14:textId="77777777" w:rsidR="00FB45B8" w:rsidRPr="00365336" w:rsidRDefault="00FB45B8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</w:p>
    <w:p w14:paraId="0D619AAA" w14:textId="10C0E63E" w:rsidR="00FB45B8" w:rsidRDefault="00E91E3B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OOŽP</w:t>
      </w:r>
      <w:r>
        <w:rPr>
          <w:sz w:val="24"/>
          <w:szCs w:val="24"/>
        </w:rPr>
        <w:t xml:space="preserve"> – nesouhlasí</w:t>
      </w:r>
      <w:r w:rsidR="00FB45B8">
        <w:rPr>
          <w:sz w:val="24"/>
          <w:szCs w:val="24"/>
        </w:rPr>
        <w:t xml:space="preserve"> </w:t>
      </w:r>
    </w:p>
    <w:p w14:paraId="349D9E72" w14:textId="77777777" w:rsidR="00FB45B8" w:rsidRDefault="00FB45B8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u w:val="single"/>
        </w:rPr>
      </w:pPr>
    </w:p>
    <w:p w14:paraId="1DD44D50" w14:textId="77777777" w:rsidR="00FB45B8" w:rsidRDefault="00FB45B8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5D578D">
        <w:rPr>
          <w:sz w:val="24"/>
          <w:szCs w:val="24"/>
          <w:u w:val="single"/>
        </w:rPr>
        <w:t>Investiční odbor</w:t>
      </w:r>
      <w:r w:rsidRPr="00365336">
        <w:rPr>
          <w:sz w:val="24"/>
          <w:szCs w:val="24"/>
        </w:rPr>
        <w:t xml:space="preserve"> – </w:t>
      </w:r>
      <w:r>
        <w:rPr>
          <w:sz w:val="24"/>
          <w:szCs w:val="24"/>
        </w:rPr>
        <w:t>souhlasí</w:t>
      </w:r>
      <w:r w:rsidRPr="00365336">
        <w:rPr>
          <w:sz w:val="24"/>
          <w:szCs w:val="24"/>
        </w:rPr>
        <w:t>.</w:t>
      </w:r>
    </w:p>
    <w:p w14:paraId="67D945C9" w14:textId="77777777" w:rsidR="00E91E3B" w:rsidRDefault="00E91E3B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</w:p>
    <w:p w14:paraId="6299FC5E" w14:textId="77777777" w:rsidR="00E91E3B" w:rsidRPr="00365336" w:rsidRDefault="00E91E3B" w:rsidP="00E91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5D578D">
        <w:rPr>
          <w:sz w:val="24"/>
          <w:szCs w:val="24"/>
          <w:u w:val="single"/>
        </w:rPr>
        <w:t>Odbor územního plánování</w:t>
      </w:r>
      <w:r w:rsidRPr="00365336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souhlasí</w:t>
      </w:r>
      <w:r w:rsidRPr="00365336">
        <w:rPr>
          <w:sz w:val="24"/>
          <w:szCs w:val="24"/>
        </w:rPr>
        <w:t>.</w:t>
      </w:r>
    </w:p>
    <w:p w14:paraId="74A6BDFE" w14:textId="77777777" w:rsidR="00FB45B8" w:rsidRPr="00365336" w:rsidRDefault="00FB45B8" w:rsidP="00FB4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</w:p>
    <w:p w14:paraId="3BD3A180" w14:textId="77777777" w:rsidR="00FB45B8" w:rsidRDefault="00FB45B8" w:rsidP="00FB45B8">
      <w:pPr>
        <w:jc w:val="both"/>
        <w:rPr>
          <w:sz w:val="24"/>
          <w:szCs w:val="24"/>
        </w:rPr>
      </w:pPr>
    </w:p>
    <w:p w14:paraId="51619B7B" w14:textId="77777777" w:rsidR="00F51BF7" w:rsidRDefault="00F51BF7" w:rsidP="00F2411C">
      <w:pPr>
        <w:jc w:val="both"/>
        <w:rPr>
          <w:sz w:val="24"/>
          <w:szCs w:val="24"/>
        </w:rPr>
      </w:pPr>
    </w:p>
    <w:p w14:paraId="7D56CC1B" w14:textId="77777777" w:rsidR="001D1E07" w:rsidRPr="00365336" w:rsidRDefault="001D1E07"/>
    <w:sectPr w:rsidR="001D1E07" w:rsidRPr="00365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523C"/>
    <w:multiLevelType w:val="hybridMultilevel"/>
    <w:tmpl w:val="C7EE8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C6E9E"/>
    <w:multiLevelType w:val="hybridMultilevel"/>
    <w:tmpl w:val="7C7AF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D59E7"/>
    <w:multiLevelType w:val="hybridMultilevel"/>
    <w:tmpl w:val="7152D5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42A2D"/>
    <w:multiLevelType w:val="hybridMultilevel"/>
    <w:tmpl w:val="EB269D1A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0393E"/>
    <w:multiLevelType w:val="hybridMultilevel"/>
    <w:tmpl w:val="75B4DAA8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403353">
    <w:abstractNumId w:val="1"/>
  </w:num>
  <w:num w:numId="2" w16cid:durableId="1866793610">
    <w:abstractNumId w:val="3"/>
  </w:num>
  <w:num w:numId="3" w16cid:durableId="217789870">
    <w:abstractNumId w:val="0"/>
  </w:num>
  <w:num w:numId="4" w16cid:durableId="402526414">
    <w:abstractNumId w:val="4"/>
  </w:num>
  <w:num w:numId="5" w16cid:durableId="1979988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11C"/>
    <w:rsid w:val="00041A54"/>
    <w:rsid w:val="000554B8"/>
    <w:rsid w:val="000C76A0"/>
    <w:rsid w:val="001526B0"/>
    <w:rsid w:val="001C595D"/>
    <w:rsid w:val="001D1E07"/>
    <w:rsid w:val="0034324B"/>
    <w:rsid w:val="00365336"/>
    <w:rsid w:val="003B23B4"/>
    <w:rsid w:val="003E0237"/>
    <w:rsid w:val="00420162"/>
    <w:rsid w:val="00460C9A"/>
    <w:rsid w:val="00485D52"/>
    <w:rsid w:val="004B752C"/>
    <w:rsid w:val="005237DA"/>
    <w:rsid w:val="005A1AA6"/>
    <w:rsid w:val="005D578D"/>
    <w:rsid w:val="00641E33"/>
    <w:rsid w:val="00654DC8"/>
    <w:rsid w:val="00677802"/>
    <w:rsid w:val="006A100D"/>
    <w:rsid w:val="006B5A47"/>
    <w:rsid w:val="006F073B"/>
    <w:rsid w:val="00763C3D"/>
    <w:rsid w:val="00780613"/>
    <w:rsid w:val="007F1DE8"/>
    <w:rsid w:val="0080445A"/>
    <w:rsid w:val="00805D0D"/>
    <w:rsid w:val="008315BB"/>
    <w:rsid w:val="0085305A"/>
    <w:rsid w:val="008B1951"/>
    <w:rsid w:val="008F0F72"/>
    <w:rsid w:val="008F69B8"/>
    <w:rsid w:val="009030ED"/>
    <w:rsid w:val="00923585"/>
    <w:rsid w:val="00992964"/>
    <w:rsid w:val="009E2FBF"/>
    <w:rsid w:val="00A43322"/>
    <w:rsid w:val="00A915DC"/>
    <w:rsid w:val="00BA09CF"/>
    <w:rsid w:val="00C03F2E"/>
    <w:rsid w:val="00C56E11"/>
    <w:rsid w:val="00D36EC7"/>
    <w:rsid w:val="00D57606"/>
    <w:rsid w:val="00E219C4"/>
    <w:rsid w:val="00E33E79"/>
    <w:rsid w:val="00E42D46"/>
    <w:rsid w:val="00E52FEC"/>
    <w:rsid w:val="00E91E3B"/>
    <w:rsid w:val="00EC6DBB"/>
    <w:rsid w:val="00F1248D"/>
    <w:rsid w:val="00F2411C"/>
    <w:rsid w:val="00F51BF7"/>
    <w:rsid w:val="00F53930"/>
    <w:rsid w:val="00F769B4"/>
    <w:rsid w:val="00F83F49"/>
    <w:rsid w:val="00FB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3AA95"/>
  <w15:chartTrackingRefBased/>
  <w15:docId w15:val="{686CED65-11FA-4CD5-96D3-C20D5D62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411C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241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2411C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2411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F2411C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53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4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2</cp:revision>
  <cp:lastPrinted>2024-05-22T08:15:00Z</cp:lastPrinted>
  <dcterms:created xsi:type="dcterms:W3CDTF">2026-03-13T08:41:00Z</dcterms:created>
  <dcterms:modified xsi:type="dcterms:W3CDTF">2026-03-13T08:41:00Z</dcterms:modified>
</cp:coreProperties>
</file>