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A257A0" w:rsidRDefault="00A257A0" w:rsidP="00AE388D">
      <w:pPr>
        <w:pStyle w:val="odstavecsslovnm"/>
      </w:pPr>
    </w:p>
    <w:p w:rsidR="00B454AB" w:rsidRDefault="00C47270" w:rsidP="00AE388D">
      <w:pPr>
        <w:pStyle w:val="odstavecsslovnm"/>
        <w:jc w:val="both"/>
      </w:pPr>
      <w:r w:rsidRPr="00911349">
        <w:t xml:space="preserve">Investor stavby </w:t>
      </w:r>
      <w:r w:rsidR="002C6212" w:rsidRPr="00911349">
        <w:t>„</w:t>
      </w:r>
      <w:r w:rsidR="00356812">
        <w:t>Novostavba bytového domu</w:t>
      </w:r>
      <w:r w:rsidR="003A475E">
        <w:t xml:space="preserve"> SO1, SO2, SO3 na poz. č. 2664 a 2665, k.ú. České Budějovice 7</w:t>
      </w:r>
      <w:r w:rsidR="00356812">
        <w:t xml:space="preserve"> – ul. St. Čečka</w:t>
      </w:r>
      <w:r w:rsidR="00B454AB">
        <w:t>“</w:t>
      </w:r>
      <w:r w:rsidR="002C6212" w:rsidRPr="00911349">
        <w:t xml:space="preserve"> </w:t>
      </w:r>
      <w:r w:rsidR="00344B35">
        <w:t>(</w:t>
      </w:r>
      <w:r w:rsidR="0066778F">
        <w:t>konkrétní fyzické osoby</w:t>
      </w:r>
      <w:r w:rsidR="00344B35">
        <w:t>)</w:t>
      </w:r>
      <w:r w:rsidR="00356812">
        <w:t xml:space="preserve">, </w:t>
      </w:r>
      <w:r w:rsidR="008D4D0F">
        <w:t>požádal</w:t>
      </w:r>
      <w:r w:rsidRPr="00911349">
        <w:t xml:space="preserve"> </w:t>
      </w:r>
      <w:r w:rsidR="00356812">
        <w:t xml:space="preserve">o zřízení věcného břemene a práva k umístění stavby chodníku na části pozemku parc. č. 2652, k.ú. České Budějovice 7 a po dokončení následné převedení stavby chodníku do majetku města. </w:t>
      </w:r>
    </w:p>
    <w:p w:rsidR="005C52B9" w:rsidRPr="00911349" w:rsidRDefault="005C52B9" w:rsidP="00AE388D">
      <w:pPr>
        <w:pStyle w:val="odstavecsslovnm"/>
        <w:jc w:val="both"/>
      </w:pPr>
    </w:p>
    <w:p w:rsidR="00300F7E" w:rsidRDefault="00356812" w:rsidP="00AE388D">
      <w:pPr>
        <w:pStyle w:val="odstavecsslovnm"/>
        <w:jc w:val="both"/>
      </w:pPr>
      <w:r>
        <w:t>Investor stavby připravuje na svých pozemcích parc. č. 2664 a 2665, k.ú. České Budějovice 7 výstavbu tří  bytových domů. Každý bytový dům bude mít tři nadzemní podlaží a jednopodlaží ustupující</w:t>
      </w:r>
      <w:r w:rsidR="00300F7E">
        <w:t>, kde je pobytová terasa s extenzivní střechou.</w:t>
      </w:r>
      <w:r>
        <w:t xml:space="preserve"> V bytovém domě bude 11 bytů s</w:t>
      </w:r>
      <w:r w:rsidR="00300F7E">
        <w:t> </w:t>
      </w:r>
      <w:r>
        <w:t>příslušenstvím</w:t>
      </w:r>
      <w:r w:rsidR="00300F7E">
        <w:t>. Při východní straně pozemku podél železničního koridoru budou umístěna parkovací stání. Novostavby bytových domů budou oploceny, plochy zeleně budou soukromé.</w:t>
      </w:r>
    </w:p>
    <w:p w:rsidR="00300F7E" w:rsidRDefault="00300F7E" w:rsidP="00AE388D">
      <w:pPr>
        <w:pStyle w:val="odstavecsslovnm"/>
        <w:jc w:val="both"/>
      </w:pPr>
    </w:p>
    <w:p w:rsidR="00300F7E" w:rsidRDefault="00A371F3" w:rsidP="00AE388D">
      <w:pPr>
        <w:pStyle w:val="odstavecsslovnm"/>
        <w:jc w:val="both"/>
      </w:pPr>
      <w:r w:rsidRPr="00911349">
        <w:t xml:space="preserve">Na </w:t>
      </w:r>
      <w:r w:rsidR="00C878E3">
        <w:t xml:space="preserve">svých </w:t>
      </w:r>
      <w:r w:rsidRPr="00911349">
        <w:t>pozemcích bud</w:t>
      </w:r>
      <w:r w:rsidR="00C878E3">
        <w:t>e</w:t>
      </w:r>
      <w:r w:rsidR="00E8693C">
        <w:t xml:space="preserve"> investor realizovat </w:t>
      </w:r>
      <w:r w:rsidRPr="00911349">
        <w:t>stavb</w:t>
      </w:r>
      <w:r w:rsidR="00E8693C">
        <w:t>u</w:t>
      </w:r>
      <w:r w:rsidRPr="00911349">
        <w:t xml:space="preserve"> </w:t>
      </w:r>
      <w:r w:rsidR="00C878E3">
        <w:t>bytov</w:t>
      </w:r>
      <w:r w:rsidR="00300F7E">
        <w:t>ých domů.</w:t>
      </w:r>
    </w:p>
    <w:p w:rsidR="00300F7E" w:rsidRDefault="00300F7E" w:rsidP="00AE388D">
      <w:pPr>
        <w:pStyle w:val="odstavecsslovnm"/>
        <w:jc w:val="both"/>
      </w:pPr>
      <w:r>
        <w:t>Napojení na inženýrské sítě – voda, kanalizace a plyn bude na pozemku parc. č. 2652, k.ú. České Budějovice 7.</w:t>
      </w:r>
    </w:p>
    <w:p w:rsidR="00300F7E" w:rsidRDefault="00300F7E" w:rsidP="00AE388D">
      <w:pPr>
        <w:pStyle w:val="odstavecsslovnm"/>
        <w:jc w:val="both"/>
      </w:pPr>
      <w:r>
        <w:t xml:space="preserve">Podél nových bytových domů na pozemku parc. č. 2652 vybuduje investor nový chodník, který po dokončení převede do majetku statutárního města České Budějovice. </w:t>
      </w:r>
    </w:p>
    <w:p w:rsidR="008D4D0F" w:rsidRDefault="008D4D0F" w:rsidP="00AE388D">
      <w:pPr>
        <w:pStyle w:val="odstavecsslovnm"/>
        <w:jc w:val="both"/>
      </w:pPr>
    </w:p>
    <w:p w:rsidR="0037223A" w:rsidRPr="0037223A" w:rsidRDefault="0037223A" w:rsidP="00AE388D">
      <w:pPr>
        <w:pStyle w:val="odstavecsslovnm"/>
        <w:jc w:val="both"/>
        <w:rPr>
          <w:b/>
          <w:i/>
        </w:rPr>
      </w:pPr>
      <w:r w:rsidRPr="0037223A">
        <w:rPr>
          <w:b/>
        </w:rPr>
        <w:t>Útvar hlavního architekta</w:t>
      </w:r>
      <w:r>
        <w:t xml:space="preserve"> se stavbou objektů </w:t>
      </w:r>
      <w:bookmarkStart w:id="0" w:name="_GoBack"/>
      <w:r w:rsidRPr="0037223A">
        <w:rPr>
          <w:b/>
          <w:i/>
        </w:rPr>
        <w:t>souhlasí.</w:t>
      </w:r>
    </w:p>
    <w:bookmarkEnd w:id="0"/>
    <w:p w:rsidR="008D4D0F" w:rsidRDefault="008D4D0F" w:rsidP="00AE388D">
      <w:pPr>
        <w:pStyle w:val="odstavecsslovnm"/>
        <w:jc w:val="both"/>
      </w:pPr>
      <w:r w:rsidRPr="002670DC">
        <w:rPr>
          <w:b/>
        </w:rPr>
        <w:t>Odbor správy veřejných statků</w:t>
      </w:r>
      <w:r w:rsidRPr="002670DC">
        <w:t xml:space="preserve"> </w:t>
      </w:r>
      <w:r w:rsidRPr="000F547D">
        <w:rPr>
          <w:b/>
          <w:i/>
        </w:rPr>
        <w:t>nemá připomínky</w:t>
      </w:r>
      <w:r>
        <w:t xml:space="preserve"> k umístění chodníku zřízení věcného břemene při dosržení svých podmínek.</w:t>
      </w:r>
    </w:p>
    <w:p w:rsidR="008D4D0F" w:rsidRPr="000F547D" w:rsidRDefault="008D4D0F" w:rsidP="00AE388D">
      <w:pPr>
        <w:pStyle w:val="odstavecsslovnm"/>
        <w:jc w:val="both"/>
      </w:pPr>
      <w:r w:rsidRPr="00B04950">
        <w:t>Ú</w:t>
      </w:r>
      <w:r>
        <w:t>tvar hlavního architekta</w:t>
      </w:r>
      <w:r w:rsidRPr="00B04950">
        <w:t xml:space="preserve"> </w:t>
      </w:r>
      <w:r w:rsidRPr="000F547D">
        <w:t>se stavbou objektů</w:t>
      </w:r>
      <w:r w:rsidRPr="000F547D">
        <w:rPr>
          <w:i/>
        </w:rPr>
        <w:t xml:space="preserve"> souhlasí.</w:t>
      </w:r>
    </w:p>
    <w:p w:rsidR="008D4D0F" w:rsidRPr="003862A4" w:rsidRDefault="008D4D0F" w:rsidP="00AE388D">
      <w:pPr>
        <w:pStyle w:val="odstavecsslovnm"/>
        <w:jc w:val="both"/>
      </w:pPr>
      <w:r w:rsidRPr="003862A4">
        <w:rPr>
          <w:b/>
        </w:rPr>
        <w:t>Odbor ochrany životního prostředí</w:t>
      </w:r>
      <w:r w:rsidRPr="003862A4">
        <w:t xml:space="preserve"> </w:t>
      </w:r>
      <w:r>
        <w:t>uvádí, že je řeba provádět zemní práce v prostoru okolo dřevin a keřů až začátkem roku 2020, kdy končí 5letá údržba dotčených dřevin. Po dokončení stavby musí investor zajistit přesazení těchto dřevin na jiné vhodné místo ve spolupráci s odborem SVS.</w:t>
      </w:r>
    </w:p>
    <w:p w:rsidR="008D4D0F" w:rsidRDefault="008D4D0F" w:rsidP="00AE388D">
      <w:pPr>
        <w:pStyle w:val="odstavecsslovnm"/>
        <w:jc w:val="both"/>
      </w:pPr>
      <w:r w:rsidRPr="00C34FE4">
        <w:rPr>
          <w:b/>
        </w:rPr>
        <w:t>Odbor územního plánování</w:t>
      </w:r>
      <w:r>
        <w:t xml:space="preserve"> uvádí, že stavební záměr </w:t>
      </w:r>
      <w:r w:rsidRPr="007444F6">
        <w:rPr>
          <w:b/>
          <w:i/>
        </w:rPr>
        <w:t>není v rozporu</w:t>
      </w:r>
      <w:r>
        <w:t xml:space="preserve"> s PÜR ani ZÚR. </w:t>
      </w:r>
    </w:p>
    <w:p w:rsidR="008D4D0F" w:rsidRDefault="008D4D0F" w:rsidP="00AE388D">
      <w:pPr>
        <w:pStyle w:val="odstavecsslovnm"/>
        <w:jc w:val="both"/>
      </w:pPr>
      <w:r>
        <w:t>Dne 19. 10. 2018 bylo vydáno závazné stanovisko orgánu územního plánování.</w:t>
      </w:r>
    </w:p>
    <w:p w:rsidR="008D4D0F" w:rsidRDefault="008D4D0F" w:rsidP="00AE388D">
      <w:pPr>
        <w:pStyle w:val="odstavecsslovnm"/>
        <w:jc w:val="both"/>
      </w:pPr>
      <w:r w:rsidRPr="007444F6">
        <w:rPr>
          <w:b/>
        </w:rPr>
        <w:t>ČEVAK a.s.</w:t>
      </w:r>
      <w:r>
        <w:t xml:space="preserve"> </w:t>
      </w:r>
      <w:r w:rsidRPr="007444F6">
        <w:rPr>
          <w:b/>
          <w:i/>
        </w:rPr>
        <w:t>souhlasí</w:t>
      </w:r>
      <w:r>
        <w:t xml:space="preserve"> s navržením řešením stavby. </w:t>
      </w:r>
    </w:p>
    <w:p w:rsidR="008D4D0F" w:rsidRDefault="008D4D0F" w:rsidP="00AE388D">
      <w:pPr>
        <w:pStyle w:val="odstavecsslovnm"/>
        <w:jc w:val="both"/>
      </w:pPr>
    </w:p>
    <w:p w:rsidR="0094327E" w:rsidRPr="008D4D0F" w:rsidRDefault="0094327E" w:rsidP="00AE388D">
      <w:pPr>
        <w:pStyle w:val="Zkladntext"/>
        <w:numPr>
          <w:ilvl w:val="0"/>
          <w:numId w:val="1"/>
        </w:numPr>
        <w:ind w:right="-2"/>
        <w:rPr>
          <w:b/>
          <w:sz w:val="24"/>
          <w:szCs w:val="24"/>
        </w:rPr>
      </w:pPr>
      <w:r w:rsidRPr="00911349">
        <w:rPr>
          <w:sz w:val="24"/>
          <w:szCs w:val="24"/>
        </w:rPr>
        <w:t xml:space="preserve">Pro vydání stavebního povolení a následnou kolaudaci </w:t>
      </w:r>
      <w:r w:rsidR="00191C47" w:rsidRPr="00911349">
        <w:rPr>
          <w:sz w:val="24"/>
          <w:szCs w:val="24"/>
        </w:rPr>
        <w:t xml:space="preserve">žádá investor o </w:t>
      </w:r>
      <w:r w:rsidRPr="00911349">
        <w:rPr>
          <w:sz w:val="24"/>
          <w:szCs w:val="24"/>
        </w:rPr>
        <w:t>uzavř</w:t>
      </w:r>
      <w:r w:rsidR="00191C47" w:rsidRPr="00911349">
        <w:rPr>
          <w:sz w:val="24"/>
          <w:szCs w:val="24"/>
        </w:rPr>
        <w:t>ení</w:t>
      </w:r>
      <w:r w:rsidRPr="00911349">
        <w:rPr>
          <w:sz w:val="24"/>
          <w:szCs w:val="24"/>
        </w:rPr>
        <w:t xml:space="preserve"> smluv opravňující</w:t>
      </w:r>
      <w:r w:rsidR="00B11390" w:rsidRPr="00911349">
        <w:rPr>
          <w:sz w:val="24"/>
          <w:szCs w:val="24"/>
        </w:rPr>
        <w:t>ch</w:t>
      </w:r>
      <w:r w:rsidRPr="00911349">
        <w:rPr>
          <w:sz w:val="24"/>
          <w:szCs w:val="24"/>
        </w:rPr>
        <w:t xml:space="preserve"> umístit </w:t>
      </w:r>
      <w:r w:rsidR="00300F7E">
        <w:rPr>
          <w:sz w:val="24"/>
          <w:szCs w:val="24"/>
        </w:rPr>
        <w:t xml:space="preserve">přípojky na inženýrské sítě a </w:t>
      </w:r>
      <w:r w:rsidRPr="00911349">
        <w:rPr>
          <w:sz w:val="24"/>
          <w:szCs w:val="24"/>
        </w:rPr>
        <w:t>stavb</w:t>
      </w:r>
      <w:r w:rsidR="00300F7E">
        <w:rPr>
          <w:sz w:val="24"/>
          <w:szCs w:val="24"/>
        </w:rPr>
        <w:t>u</w:t>
      </w:r>
      <w:r w:rsidRPr="00911349">
        <w:rPr>
          <w:sz w:val="24"/>
          <w:szCs w:val="24"/>
        </w:rPr>
        <w:t xml:space="preserve"> </w:t>
      </w:r>
      <w:r w:rsidR="00FC01BD">
        <w:rPr>
          <w:sz w:val="24"/>
          <w:szCs w:val="24"/>
        </w:rPr>
        <w:t>chodníku</w:t>
      </w:r>
      <w:r w:rsidRPr="00911349">
        <w:rPr>
          <w:sz w:val="24"/>
          <w:szCs w:val="24"/>
        </w:rPr>
        <w:t xml:space="preserve"> na pozem</w:t>
      </w:r>
      <w:r w:rsidR="00FC01BD">
        <w:rPr>
          <w:sz w:val="24"/>
          <w:szCs w:val="24"/>
        </w:rPr>
        <w:t xml:space="preserve">ku </w:t>
      </w:r>
      <w:proofErr w:type="spellStart"/>
      <w:r w:rsidR="00FC01BD">
        <w:rPr>
          <w:sz w:val="24"/>
          <w:szCs w:val="24"/>
        </w:rPr>
        <w:t>parc</w:t>
      </w:r>
      <w:proofErr w:type="spellEnd"/>
      <w:r w:rsidR="00FC01BD">
        <w:rPr>
          <w:sz w:val="24"/>
          <w:szCs w:val="24"/>
        </w:rPr>
        <w:t xml:space="preserve">. č </w:t>
      </w:r>
      <w:r w:rsidR="00300F7E">
        <w:rPr>
          <w:sz w:val="24"/>
          <w:szCs w:val="24"/>
        </w:rPr>
        <w:t>2652</w:t>
      </w:r>
      <w:r w:rsidRPr="00911349">
        <w:rPr>
          <w:sz w:val="24"/>
          <w:szCs w:val="24"/>
        </w:rPr>
        <w:t xml:space="preserve"> ve vlastnictví statutárního města České Budějovice </w:t>
      </w:r>
      <w:r w:rsidR="00191C47" w:rsidRPr="00911349">
        <w:rPr>
          <w:sz w:val="24"/>
          <w:szCs w:val="24"/>
        </w:rPr>
        <w:t xml:space="preserve">a následně </w:t>
      </w:r>
      <w:r w:rsidR="00191C47" w:rsidRPr="008D4D0F">
        <w:rPr>
          <w:b/>
          <w:sz w:val="24"/>
          <w:szCs w:val="24"/>
        </w:rPr>
        <w:t xml:space="preserve">po </w:t>
      </w:r>
      <w:r w:rsidR="00FC01BD" w:rsidRPr="008D4D0F">
        <w:rPr>
          <w:b/>
          <w:sz w:val="24"/>
          <w:szCs w:val="24"/>
        </w:rPr>
        <w:t>dokončení</w:t>
      </w:r>
      <w:r w:rsidR="00191C47" w:rsidRPr="008D4D0F">
        <w:rPr>
          <w:b/>
          <w:sz w:val="24"/>
          <w:szCs w:val="24"/>
        </w:rPr>
        <w:t xml:space="preserve"> stavb</w:t>
      </w:r>
      <w:r w:rsidR="00FC01BD" w:rsidRPr="008D4D0F">
        <w:rPr>
          <w:b/>
          <w:sz w:val="24"/>
          <w:szCs w:val="24"/>
        </w:rPr>
        <w:t>y</w:t>
      </w:r>
      <w:r w:rsidR="008D4D0F">
        <w:rPr>
          <w:b/>
          <w:sz w:val="24"/>
          <w:szCs w:val="24"/>
        </w:rPr>
        <w:t xml:space="preserve"> chodníku</w:t>
      </w:r>
      <w:r w:rsidR="00191C47" w:rsidRPr="008D4D0F">
        <w:rPr>
          <w:b/>
          <w:sz w:val="24"/>
          <w:szCs w:val="24"/>
        </w:rPr>
        <w:t xml:space="preserve"> </w:t>
      </w:r>
      <w:r w:rsidR="00FC01BD" w:rsidRPr="008D4D0F">
        <w:rPr>
          <w:b/>
          <w:sz w:val="24"/>
          <w:szCs w:val="24"/>
        </w:rPr>
        <w:t xml:space="preserve">převedení </w:t>
      </w:r>
      <w:r w:rsidR="00191C47" w:rsidRPr="008D4D0F">
        <w:rPr>
          <w:b/>
          <w:sz w:val="24"/>
          <w:szCs w:val="24"/>
        </w:rPr>
        <w:t>do vlastnictví statutárního města České Budějovice</w:t>
      </w:r>
      <w:r w:rsidR="008D4D0F">
        <w:rPr>
          <w:b/>
          <w:sz w:val="24"/>
          <w:szCs w:val="24"/>
        </w:rPr>
        <w:t>.</w:t>
      </w:r>
    </w:p>
    <w:p w:rsidR="0094327E" w:rsidRDefault="0094327E" w:rsidP="00AE388D">
      <w:pPr>
        <w:pStyle w:val="slovn21"/>
        <w:numPr>
          <w:ilvl w:val="0"/>
          <w:numId w:val="0"/>
        </w:numPr>
        <w:rPr>
          <w:b w:val="0"/>
          <w:noProof w:val="0"/>
        </w:rPr>
      </w:pPr>
    </w:p>
    <w:p w:rsidR="00AE388D" w:rsidRDefault="008D4D0F" w:rsidP="00AE388D">
      <w:pPr>
        <w:pStyle w:val="odstavecsslovnm"/>
        <w:jc w:val="both"/>
      </w:pPr>
      <w:r>
        <w:rPr>
          <w:b/>
          <w:noProof w:val="0"/>
        </w:rPr>
        <w:t xml:space="preserve">Rada města </w:t>
      </w:r>
      <w:r w:rsidR="0075517B">
        <w:rPr>
          <w:b/>
          <w:noProof w:val="0"/>
        </w:rPr>
        <w:t xml:space="preserve">dne 17. 12. 2018 usnesením č. 1636/2018 schválila </w:t>
      </w:r>
      <w:r w:rsidR="00AE388D" w:rsidRPr="00316097">
        <w:t>budoucí odkoupení</w:t>
      </w:r>
      <w:r w:rsidR="00AE388D">
        <w:t xml:space="preserve"> dokončené a zkolaudované stavby chodníku na pozemku parc. č.  2652 v rozsahu cca 193 m</w:t>
      </w:r>
      <w:r w:rsidR="00AE388D">
        <w:rPr>
          <w:vertAlign w:val="superscript"/>
        </w:rPr>
        <w:t>2</w:t>
      </w:r>
      <w:r w:rsidR="00AE388D">
        <w:t>, k.ú. České Budějovice 7 od investora stavby, za cenu a podmínek stanovených dle „Pravidel pro převod staveb ZTV“</w:t>
      </w:r>
    </w:p>
    <w:p w:rsidR="008D4D0F" w:rsidRDefault="008D4D0F" w:rsidP="00AE388D">
      <w:pPr>
        <w:pStyle w:val="odstavecsslovnm"/>
        <w:jc w:val="both"/>
      </w:pPr>
    </w:p>
    <w:p w:rsidR="008D4D0F" w:rsidRDefault="008D4D0F" w:rsidP="00AE388D">
      <w:pPr>
        <w:pStyle w:val="odstavecsslovnm"/>
        <w:jc w:val="both"/>
      </w:pPr>
      <w:r>
        <w:t xml:space="preserve">Pro infirmaci uvádíme, že radou města bylo odsouhlaseno </w:t>
      </w:r>
      <w:r w:rsidR="00AE388D">
        <w:t xml:space="preserve">i </w:t>
      </w:r>
      <w:r>
        <w:t>uzavření smlouvy, která stavitele opravň</w:t>
      </w:r>
      <w:r w:rsidR="00AE388D">
        <w:t>uje</w:t>
      </w:r>
      <w:r>
        <w:t xml:space="preserve"> </w:t>
      </w:r>
      <w:r w:rsidR="00AE388D">
        <w:t xml:space="preserve">realizovat stavbu chodníku </w:t>
      </w:r>
      <w:r>
        <w:t>na uvedené</w:t>
      </w:r>
      <w:r w:rsidR="00AE388D">
        <w:t>m</w:t>
      </w:r>
      <w:r>
        <w:t xml:space="preserve"> pozemk</w:t>
      </w:r>
      <w:r w:rsidR="00AE388D">
        <w:t>u</w:t>
      </w:r>
      <w:r>
        <w:t>.</w:t>
      </w:r>
    </w:p>
    <w:p w:rsidR="008D4D0F" w:rsidRDefault="008D4D0F" w:rsidP="00AE388D">
      <w:pPr>
        <w:pStyle w:val="odstavecsslovnm"/>
        <w:jc w:val="both"/>
      </w:pPr>
    </w:p>
    <w:sectPr w:rsidR="008D4D0F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8B528D"/>
    <w:multiLevelType w:val="multilevel"/>
    <w:tmpl w:val="4A0AC01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35EFF"/>
    <w:rsid w:val="00042404"/>
    <w:rsid w:val="000B5B79"/>
    <w:rsid w:val="000F547D"/>
    <w:rsid w:val="001067F5"/>
    <w:rsid w:val="00112FF8"/>
    <w:rsid w:val="00140D6D"/>
    <w:rsid w:val="00191C47"/>
    <w:rsid w:val="001A5872"/>
    <w:rsid w:val="001C3F57"/>
    <w:rsid w:val="002C6212"/>
    <w:rsid w:val="002C7EE4"/>
    <w:rsid w:val="00300F7E"/>
    <w:rsid w:val="00344B35"/>
    <w:rsid w:val="00350DA6"/>
    <w:rsid w:val="00356812"/>
    <w:rsid w:val="003626F5"/>
    <w:rsid w:val="0037223A"/>
    <w:rsid w:val="003862A4"/>
    <w:rsid w:val="003A475E"/>
    <w:rsid w:val="003B0EFD"/>
    <w:rsid w:val="0041166B"/>
    <w:rsid w:val="00472105"/>
    <w:rsid w:val="004B1C21"/>
    <w:rsid w:val="005111C3"/>
    <w:rsid w:val="00524A86"/>
    <w:rsid w:val="00581C75"/>
    <w:rsid w:val="005833A6"/>
    <w:rsid w:val="00590A10"/>
    <w:rsid w:val="005C52B9"/>
    <w:rsid w:val="005E4042"/>
    <w:rsid w:val="00642E09"/>
    <w:rsid w:val="00651FC6"/>
    <w:rsid w:val="0066778F"/>
    <w:rsid w:val="00675C41"/>
    <w:rsid w:val="00696973"/>
    <w:rsid w:val="006B01E0"/>
    <w:rsid w:val="006B5C28"/>
    <w:rsid w:val="00700999"/>
    <w:rsid w:val="00710EA2"/>
    <w:rsid w:val="007444F6"/>
    <w:rsid w:val="0075517B"/>
    <w:rsid w:val="007553BA"/>
    <w:rsid w:val="007A6D48"/>
    <w:rsid w:val="007D54AB"/>
    <w:rsid w:val="00875D50"/>
    <w:rsid w:val="00887008"/>
    <w:rsid w:val="008926EB"/>
    <w:rsid w:val="008B047C"/>
    <w:rsid w:val="008D4096"/>
    <w:rsid w:val="008D4D0F"/>
    <w:rsid w:val="00911349"/>
    <w:rsid w:val="009407AB"/>
    <w:rsid w:val="0094327E"/>
    <w:rsid w:val="00956727"/>
    <w:rsid w:val="0097163A"/>
    <w:rsid w:val="009E355D"/>
    <w:rsid w:val="009E6F6F"/>
    <w:rsid w:val="00A01E31"/>
    <w:rsid w:val="00A257A0"/>
    <w:rsid w:val="00A371F3"/>
    <w:rsid w:val="00A64B5C"/>
    <w:rsid w:val="00AA762D"/>
    <w:rsid w:val="00AE0D6C"/>
    <w:rsid w:val="00AE388D"/>
    <w:rsid w:val="00AF1086"/>
    <w:rsid w:val="00B11390"/>
    <w:rsid w:val="00B1245F"/>
    <w:rsid w:val="00B429AF"/>
    <w:rsid w:val="00B454AB"/>
    <w:rsid w:val="00BE4240"/>
    <w:rsid w:val="00C159D4"/>
    <w:rsid w:val="00C16F1C"/>
    <w:rsid w:val="00C21F71"/>
    <w:rsid w:val="00C47270"/>
    <w:rsid w:val="00C8225D"/>
    <w:rsid w:val="00C878E3"/>
    <w:rsid w:val="00CC37C4"/>
    <w:rsid w:val="00CE6069"/>
    <w:rsid w:val="00D043BD"/>
    <w:rsid w:val="00D30427"/>
    <w:rsid w:val="00D43D69"/>
    <w:rsid w:val="00D958A2"/>
    <w:rsid w:val="00DC1888"/>
    <w:rsid w:val="00DC76C3"/>
    <w:rsid w:val="00E40085"/>
    <w:rsid w:val="00E8693C"/>
    <w:rsid w:val="00E96342"/>
    <w:rsid w:val="00EE1DA9"/>
    <w:rsid w:val="00FC01BD"/>
    <w:rsid w:val="00FF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59338"/>
  <w15:docId w15:val="{BA033A57-59C2-41A7-B2EC-FE7203DE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AE388D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D4D0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D4D0F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8680E-318A-4149-A6E3-ED6FC6E09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4</cp:revision>
  <cp:lastPrinted>2018-12-05T11:46:00Z</cp:lastPrinted>
  <dcterms:created xsi:type="dcterms:W3CDTF">2019-01-23T11:34:00Z</dcterms:created>
  <dcterms:modified xsi:type="dcterms:W3CDTF">2019-01-24T10:11:00Z</dcterms:modified>
</cp:coreProperties>
</file>