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106" w:rsidRPr="0025794C" w:rsidRDefault="00B92106" w:rsidP="00320A22">
      <w:pPr>
        <w:spacing w:before="1440"/>
        <w:jc w:val="right"/>
        <w:rPr>
          <w:sz w:val="24"/>
          <w:szCs w:val="24"/>
        </w:rPr>
      </w:pPr>
      <w:r w:rsidRPr="0025794C">
        <w:rPr>
          <w:sz w:val="24"/>
          <w:szCs w:val="24"/>
        </w:rPr>
        <w:t xml:space="preserve">V Českých Budějovicích, dne </w:t>
      </w:r>
      <w:r w:rsidRPr="0025794C">
        <w:rPr>
          <w:sz w:val="24"/>
          <w:szCs w:val="24"/>
          <w:highlight w:val="green"/>
        </w:rPr>
        <w:t>…</w:t>
      </w:r>
    </w:p>
    <w:p w:rsidR="00B92106" w:rsidRPr="0025794C" w:rsidRDefault="00B92106" w:rsidP="00045087">
      <w:pPr>
        <w:spacing w:after="600"/>
        <w:jc w:val="right"/>
        <w:rPr>
          <w:smallCaps/>
          <w:sz w:val="24"/>
          <w:szCs w:val="24"/>
        </w:rPr>
      </w:pPr>
      <w:r w:rsidRPr="0025794C">
        <w:rPr>
          <w:sz w:val="24"/>
          <w:szCs w:val="24"/>
        </w:rPr>
        <w:t xml:space="preserve">Č.j.: </w:t>
      </w:r>
      <w:r w:rsidRPr="0025794C">
        <w:rPr>
          <w:sz w:val="24"/>
          <w:szCs w:val="24"/>
          <w:highlight w:val="green"/>
        </w:rPr>
        <w:t>...</w:t>
      </w:r>
      <w:r w:rsidRPr="0025794C">
        <w:rPr>
          <w:sz w:val="24"/>
          <w:szCs w:val="24"/>
        </w:rPr>
        <w:t>/</w:t>
      </w:r>
      <w:r w:rsidRPr="0025794C">
        <w:rPr>
          <w:sz w:val="24"/>
          <w:szCs w:val="24"/>
          <w:highlight w:val="green"/>
        </w:rPr>
        <w:t>...</w:t>
      </w:r>
      <w:r w:rsidRPr="0025794C">
        <w:rPr>
          <w:sz w:val="24"/>
          <w:szCs w:val="24"/>
        </w:rPr>
        <w:t>/</w:t>
      </w:r>
      <w:r w:rsidRPr="0025794C">
        <w:rPr>
          <w:sz w:val="24"/>
          <w:szCs w:val="24"/>
          <w:highlight w:val="green"/>
        </w:rPr>
        <w:t>...</w:t>
      </w:r>
    </w:p>
    <w:p w:rsidR="00F23C1E" w:rsidRPr="0025794C" w:rsidRDefault="00B971A3" w:rsidP="00045087">
      <w:pPr>
        <w:spacing w:after="200"/>
        <w:rPr>
          <w:b/>
          <w:sz w:val="24"/>
          <w:szCs w:val="24"/>
        </w:rPr>
      </w:pPr>
      <w:r w:rsidRPr="0025794C">
        <w:rPr>
          <w:b/>
          <w:sz w:val="24"/>
          <w:szCs w:val="24"/>
        </w:rPr>
        <w:t>Návrh na přijetí usnesení valné hromady společnosti</w:t>
      </w:r>
    </w:p>
    <w:p w:rsidR="00F23C1E" w:rsidRPr="0025794C" w:rsidRDefault="00B971A3" w:rsidP="00045087">
      <w:pPr>
        <w:spacing w:after="60"/>
        <w:jc w:val="both"/>
        <w:rPr>
          <w:sz w:val="24"/>
          <w:szCs w:val="24"/>
        </w:rPr>
      </w:pPr>
      <w:r w:rsidRPr="0025794C">
        <w:rPr>
          <w:sz w:val="24"/>
          <w:szCs w:val="24"/>
        </w:rPr>
        <w:t>J</w:t>
      </w:r>
      <w:r w:rsidR="00F23C1E" w:rsidRPr="0025794C">
        <w:rPr>
          <w:sz w:val="24"/>
          <w:szCs w:val="24"/>
        </w:rPr>
        <w:t>ménem statutárního města České Budějovice, IČ</w:t>
      </w:r>
      <w:r w:rsidRPr="0025794C">
        <w:rPr>
          <w:sz w:val="24"/>
          <w:szCs w:val="24"/>
        </w:rPr>
        <w:t>O</w:t>
      </w:r>
      <w:r w:rsidR="00F23C1E" w:rsidRPr="0025794C">
        <w:rPr>
          <w:sz w:val="24"/>
          <w:szCs w:val="24"/>
        </w:rPr>
        <w:t xml:space="preserve"> 00244732, se sídlem nám. Přemysla Otakara II., č. 1/1, 370 92 České Budějovice, jakožto kvalifikovaného akcionáře dle § 365 zákona č. 90/2012 Sb., o obchodních společnostech a družstvech (zákon o obchodních korporacích), ve znění pozdějších předpisů (dále jen „zákon o obchodních korporacích“),</w:t>
      </w:r>
    </w:p>
    <w:p w:rsidR="00F23C1E" w:rsidRPr="0025794C" w:rsidRDefault="00F23C1E" w:rsidP="00045087">
      <w:pPr>
        <w:spacing w:after="60"/>
        <w:jc w:val="both"/>
        <w:rPr>
          <w:sz w:val="24"/>
          <w:szCs w:val="24"/>
        </w:rPr>
      </w:pPr>
      <w:r w:rsidRPr="0025794C">
        <w:rPr>
          <w:sz w:val="24"/>
          <w:szCs w:val="24"/>
        </w:rPr>
        <w:t xml:space="preserve">tímto v souladu s usnesením Zastupitelstva města č. </w:t>
      </w:r>
      <w:r w:rsidR="00B971A3" w:rsidRPr="0025794C">
        <w:rPr>
          <w:sz w:val="24"/>
          <w:szCs w:val="24"/>
          <w:highlight w:val="green"/>
        </w:rPr>
        <w:t>...</w:t>
      </w:r>
      <w:r w:rsidRPr="0025794C">
        <w:rPr>
          <w:sz w:val="24"/>
          <w:szCs w:val="24"/>
        </w:rPr>
        <w:t>/201</w:t>
      </w:r>
      <w:r w:rsidR="00B971A3" w:rsidRPr="0025794C">
        <w:rPr>
          <w:sz w:val="24"/>
          <w:szCs w:val="24"/>
        </w:rPr>
        <w:t>9</w:t>
      </w:r>
      <w:r w:rsidRPr="0025794C">
        <w:rPr>
          <w:sz w:val="24"/>
          <w:szCs w:val="24"/>
        </w:rPr>
        <w:t xml:space="preserve"> ze dne </w:t>
      </w:r>
      <w:r w:rsidR="00B971A3" w:rsidRPr="0025794C">
        <w:rPr>
          <w:sz w:val="24"/>
          <w:szCs w:val="24"/>
          <w:highlight w:val="green"/>
        </w:rPr>
        <w:t>...</w:t>
      </w:r>
      <w:r w:rsidRPr="0025794C">
        <w:rPr>
          <w:sz w:val="24"/>
          <w:szCs w:val="24"/>
        </w:rPr>
        <w:t xml:space="preserve"> a </w:t>
      </w:r>
      <w:r w:rsidR="00B971A3" w:rsidRPr="0025794C">
        <w:rPr>
          <w:sz w:val="24"/>
          <w:szCs w:val="24"/>
        </w:rPr>
        <w:t xml:space="preserve">v návaznosti na žádost o svolání valné hromady podanou městem </w:t>
      </w:r>
      <w:r w:rsidRPr="0025794C">
        <w:rPr>
          <w:sz w:val="24"/>
          <w:szCs w:val="24"/>
        </w:rPr>
        <w:t>dle § 36</w:t>
      </w:r>
      <w:r w:rsidR="00B971A3" w:rsidRPr="0025794C">
        <w:rPr>
          <w:sz w:val="24"/>
          <w:szCs w:val="24"/>
        </w:rPr>
        <w:t xml:space="preserve">6 </w:t>
      </w:r>
      <w:r w:rsidRPr="0025794C">
        <w:rPr>
          <w:sz w:val="24"/>
          <w:szCs w:val="24"/>
        </w:rPr>
        <w:t>zákona o obchodních korporacích</w:t>
      </w:r>
    </w:p>
    <w:p w:rsidR="00F23C1E" w:rsidRPr="0025794C" w:rsidRDefault="00F23C1E" w:rsidP="0025794C">
      <w:pPr>
        <w:spacing w:after="200"/>
        <w:jc w:val="both"/>
        <w:rPr>
          <w:sz w:val="24"/>
          <w:szCs w:val="24"/>
        </w:rPr>
      </w:pPr>
      <w:r w:rsidRPr="0025794C">
        <w:rPr>
          <w:sz w:val="24"/>
          <w:szCs w:val="24"/>
        </w:rPr>
        <w:t xml:space="preserve">vznáším návrh na usnesení valné hromady společnosti </w:t>
      </w:r>
      <w:r w:rsidR="00B971A3" w:rsidRPr="0025794C">
        <w:rPr>
          <w:b/>
          <w:sz w:val="24"/>
          <w:szCs w:val="24"/>
        </w:rPr>
        <w:t>Jihočeské letiště České Budějovice a.s.</w:t>
      </w:r>
      <w:r w:rsidRPr="0025794C">
        <w:rPr>
          <w:b/>
          <w:sz w:val="24"/>
          <w:szCs w:val="24"/>
        </w:rPr>
        <w:t>, IČ</w:t>
      </w:r>
      <w:r w:rsidR="00B971A3" w:rsidRPr="0025794C">
        <w:rPr>
          <w:b/>
          <w:sz w:val="24"/>
          <w:szCs w:val="24"/>
        </w:rPr>
        <w:t>O 26093545</w:t>
      </w:r>
      <w:r w:rsidRPr="0025794C">
        <w:rPr>
          <w:b/>
          <w:sz w:val="24"/>
          <w:szCs w:val="24"/>
        </w:rPr>
        <w:t xml:space="preserve">, se sídlem </w:t>
      </w:r>
      <w:r w:rsidR="00B971A3" w:rsidRPr="0025794C">
        <w:rPr>
          <w:b/>
          <w:sz w:val="24"/>
          <w:szCs w:val="24"/>
        </w:rPr>
        <w:t>U Zimního stadionu 1952/2, 370 01 České Budějovice</w:t>
      </w:r>
      <w:r w:rsidRPr="0025794C">
        <w:rPr>
          <w:sz w:val="24"/>
          <w:szCs w:val="24"/>
        </w:rPr>
        <w:t xml:space="preserve">, a to k bodům č. </w:t>
      </w:r>
      <w:r w:rsidR="00F53D89">
        <w:rPr>
          <w:sz w:val="24"/>
          <w:szCs w:val="24"/>
        </w:rPr>
        <w:t>2</w:t>
      </w:r>
      <w:r w:rsidRPr="0025794C">
        <w:rPr>
          <w:sz w:val="24"/>
          <w:szCs w:val="24"/>
        </w:rPr>
        <w:t xml:space="preserve"> a</w:t>
      </w:r>
      <w:r w:rsidR="009F3DCE" w:rsidRPr="0025794C">
        <w:rPr>
          <w:sz w:val="24"/>
          <w:szCs w:val="24"/>
        </w:rPr>
        <w:t xml:space="preserve"> </w:t>
      </w:r>
      <w:r w:rsidR="00F53D89">
        <w:rPr>
          <w:sz w:val="24"/>
          <w:szCs w:val="24"/>
        </w:rPr>
        <w:t>3</w:t>
      </w:r>
      <w:r w:rsidRPr="0025794C">
        <w:rPr>
          <w:sz w:val="24"/>
          <w:szCs w:val="24"/>
        </w:rPr>
        <w:t xml:space="preserve"> pořadu jednání valné hromady svolané představenstvem společnosti na den </w:t>
      </w:r>
      <w:r w:rsidR="00F53D89">
        <w:rPr>
          <w:sz w:val="24"/>
          <w:szCs w:val="24"/>
        </w:rPr>
        <w:t>7. 10. 2019</w:t>
      </w:r>
      <w:r w:rsidRPr="0025794C">
        <w:rPr>
          <w:sz w:val="24"/>
          <w:szCs w:val="24"/>
        </w:rPr>
        <w:t>:</w:t>
      </w:r>
    </w:p>
    <w:p w:rsidR="00F23C1E" w:rsidRPr="0025794C" w:rsidRDefault="00F23C1E" w:rsidP="00045087">
      <w:pPr>
        <w:pStyle w:val="Odstavecseseznamem"/>
        <w:numPr>
          <w:ilvl w:val="0"/>
          <w:numId w:val="16"/>
        </w:numPr>
        <w:spacing w:after="60"/>
        <w:ind w:left="567" w:hanging="283"/>
        <w:contextualSpacing w:val="0"/>
        <w:jc w:val="both"/>
        <w:rPr>
          <w:b/>
          <w:sz w:val="24"/>
          <w:szCs w:val="24"/>
        </w:rPr>
      </w:pPr>
      <w:r w:rsidRPr="0025794C">
        <w:rPr>
          <w:b/>
          <w:sz w:val="24"/>
          <w:szCs w:val="24"/>
        </w:rPr>
        <w:t xml:space="preserve">K bodu č. </w:t>
      </w:r>
      <w:r w:rsidR="00F53D89">
        <w:rPr>
          <w:b/>
          <w:sz w:val="24"/>
          <w:szCs w:val="24"/>
        </w:rPr>
        <w:t xml:space="preserve">2 </w:t>
      </w:r>
      <w:r w:rsidRPr="0025794C">
        <w:rPr>
          <w:b/>
          <w:sz w:val="24"/>
          <w:szCs w:val="24"/>
        </w:rPr>
        <w:t>pořadu jednání, „</w:t>
      </w:r>
      <w:r w:rsidR="00B971A3" w:rsidRPr="00F53D89">
        <w:rPr>
          <w:b/>
          <w:sz w:val="24"/>
          <w:szCs w:val="24"/>
        </w:rPr>
        <w:t>O</w:t>
      </w:r>
      <w:r w:rsidR="009F3DCE" w:rsidRPr="00F53D89">
        <w:rPr>
          <w:b/>
          <w:sz w:val="24"/>
          <w:szCs w:val="24"/>
        </w:rPr>
        <w:t xml:space="preserve">dvolání </w:t>
      </w:r>
      <w:r w:rsidRPr="00F53D89">
        <w:rPr>
          <w:b/>
          <w:sz w:val="24"/>
          <w:szCs w:val="24"/>
        </w:rPr>
        <w:t>člen</w:t>
      </w:r>
      <w:r w:rsidR="00B971A3" w:rsidRPr="00F53D89">
        <w:rPr>
          <w:b/>
          <w:sz w:val="24"/>
          <w:szCs w:val="24"/>
        </w:rPr>
        <w:t>ů</w:t>
      </w:r>
      <w:r w:rsidRPr="00F53D89">
        <w:rPr>
          <w:b/>
          <w:sz w:val="24"/>
          <w:szCs w:val="24"/>
        </w:rPr>
        <w:t xml:space="preserve"> dozorčí rady</w:t>
      </w:r>
      <w:r w:rsidRPr="0025794C">
        <w:rPr>
          <w:b/>
          <w:sz w:val="24"/>
          <w:szCs w:val="24"/>
        </w:rPr>
        <w:t>“:</w:t>
      </w:r>
    </w:p>
    <w:p w:rsidR="00F23C1E" w:rsidRPr="0025794C" w:rsidRDefault="00F23C1E" w:rsidP="00045087">
      <w:pPr>
        <w:pStyle w:val="Odstavecseseznamem"/>
        <w:spacing w:after="60"/>
        <w:ind w:left="567"/>
        <w:contextualSpacing w:val="0"/>
        <w:jc w:val="both"/>
        <w:rPr>
          <w:sz w:val="24"/>
          <w:szCs w:val="24"/>
        </w:rPr>
      </w:pPr>
      <w:r w:rsidRPr="0025794C">
        <w:rPr>
          <w:sz w:val="24"/>
          <w:szCs w:val="24"/>
        </w:rPr>
        <w:t>Statutární město České Budějovice navrhuje přijetí následujícího usnesení valné hromady:</w:t>
      </w:r>
    </w:p>
    <w:p w:rsidR="00B971A3" w:rsidRDefault="00F23C1E" w:rsidP="00B971A3">
      <w:pPr>
        <w:pStyle w:val="Odstavecseseznamem"/>
        <w:spacing w:after="60"/>
        <w:ind w:left="567"/>
        <w:contextualSpacing w:val="0"/>
        <w:jc w:val="both"/>
        <w:rPr>
          <w:i/>
          <w:sz w:val="24"/>
          <w:szCs w:val="24"/>
        </w:rPr>
      </w:pPr>
      <w:r w:rsidRPr="0025794C">
        <w:rPr>
          <w:sz w:val="24"/>
          <w:szCs w:val="24"/>
        </w:rPr>
        <w:t>„</w:t>
      </w:r>
      <w:r w:rsidRPr="0025794C">
        <w:rPr>
          <w:i/>
          <w:sz w:val="24"/>
          <w:szCs w:val="24"/>
        </w:rPr>
        <w:t xml:space="preserve">Valná hromada společnosti </w:t>
      </w:r>
      <w:r w:rsidR="00B971A3" w:rsidRPr="0025794C">
        <w:rPr>
          <w:i/>
          <w:sz w:val="24"/>
          <w:szCs w:val="24"/>
        </w:rPr>
        <w:t>Jihočeské letiště České Budějovice a.s.</w:t>
      </w:r>
      <w:r w:rsidRPr="0025794C">
        <w:rPr>
          <w:i/>
          <w:sz w:val="24"/>
          <w:szCs w:val="24"/>
        </w:rPr>
        <w:t>, odvolává</w:t>
      </w:r>
    </w:p>
    <w:p w:rsidR="003E2AA7" w:rsidRPr="003E2AA7" w:rsidRDefault="003E2AA7" w:rsidP="003E2AA7">
      <w:pPr>
        <w:numPr>
          <w:ilvl w:val="0"/>
          <w:numId w:val="17"/>
        </w:numPr>
        <w:spacing w:after="60"/>
        <w:ind w:left="709" w:hanging="425"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 xml:space="preserve">Ing. Michala </w:t>
      </w:r>
      <w:proofErr w:type="spellStart"/>
      <w:r w:rsidRPr="003E2AA7">
        <w:rPr>
          <w:i/>
          <w:sz w:val="24"/>
          <w:szCs w:val="24"/>
        </w:rPr>
        <w:t>Türka</w:t>
      </w:r>
      <w:proofErr w:type="spellEnd"/>
      <w:r w:rsidRPr="003E2AA7">
        <w:rPr>
          <w:i/>
          <w:sz w:val="24"/>
          <w:szCs w:val="24"/>
        </w:rPr>
        <w:t>, nar. 28. 7. 1977, bytem Parková 2271/25, České Budějovice, 370 07 České Budějovice,</w:t>
      </w:r>
    </w:p>
    <w:p w:rsidR="003E2AA7" w:rsidRPr="003E2AA7" w:rsidRDefault="003E2AA7" w:rsidP="003E2AA7">
      <w:pPr>
        <w:numPr>
          <w:ilvl w:val="0"/>
          <w:numId w:val="17"/>
        </w:numPr>
        <w:spacing w:after="60"/>
        <w:ind w:left="709" w:hanging="425"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 xml:space="preserve">Mgr. Petra </w:t>
      </w:r>
      <w:proofErr w:type="spellStart"/>
      <w:r w:rsidRPr="003E2AA7">
        <w:rPr>
          <w:i/>
          <w:sz w:val="24"/>
          <w:szCs w:val="24"/>
        </w:rPr>
        <w:t>Podholy</w:t>
      </w:r>
      <w:proofErr w:type="spellEnd"/>
      <w:r w:rsidRPr="003E2AA7">
        <w:rPr>
          <w:i/>
          <w:sz w:val="24"/>
          <w:szCs w:val="24"/>
        </w:rPr>
        <w:t>, nar. 9. 6. 1982, bytem Lidická tř. 85/10, České Budějovice, 370 01 České Budějovice,</w:t>
      </w:r>
    </w:p>
    <w:p w:rsidR="003E2AA7" w:rsidRPr="003E2AA7" w:rsidRDefault="003E2AA7" w:rsidP="003E2AA7">
      <w:pPr>
        <w:numPr>
          <w:ilvl w:val="0"/>
          <w:numId w:val="17"/>
        </w:numPr>
        <w:spacing w:after="60"/>
        <w:ind w:left="709" w:hanging="425"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 xml:space="preserve">Ing. Ivana </w:t>
      </w:r>
      <w:proofErr w:type="spellStart"/>
      <w:r w:rsidRPr="003E2AA7">
        <w:rPr>
          <w:i/>
          <w:sz w:val="24"/>
          <w:szCs w:val="24"/>
        </w:rPr>
        <w:t>Tekela</w:t>
      </w:r>
      <w:proofErr w:type="spellEnd"/>
      <w:r w:rsidRPr="003E2AA7">
        <w:rPr>
          <w:i/>
          <w:sz w:val="24"/>
          <w:szCs w:val="24"/>
        </w:rPr>
        <w:t>, MBA, nar. 9. 7. 1966, bytem N. Frýda 1237/5, České Budějovic2, 370 05 České Budějovice,</w:t>
      </w:r>
    </w:p>
    <w:p w:rsidR="003E2AA7" w:rsidRPr="003E2AA7" w:rsidRDefault="003E2AA7" w:rsidP="003E2AA7">
      <w:pPr>
        <w:numPr>
          <w:ilvl w:val="0"/>
          <w:numId w:val="17"/>
        </w:numPr>
        <w:spacing w:after="60"/>
        <w:ind w:left="709" w:hanging="425"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 xml:space="preserve">doc. MUDr. Petra </w:t>
      </w:r>
      <w:proofErr w:type="spellStart"/>
      <w:r w:rsidRPr="003E2AA7">
        <w:rPr>
          <w:i/>
          <w:sz w:val="24"/>
          <w:szCs w:val="24"/>
        </w:rPr>
        <w:t>Petra</w:t>
      </w:r>
      <w:proofErr w:type="spellEnd"/>
      <w:r w:rsidRPr="003E2AA7">
        <w:rPr>
          <w:i/>
          <w:sz w:val="24"/>
          <w:szCs w:val="24"/>
        </w:rPr>
        <w:t>, Ph.D., nar. 7. 11. 1947, bytem U Tří lvů 299/14, České Budějovice, 370 01 České Budějovice,</w:t>
      </w:r>
    </w:p>
    <w:p w:rsidR="003E2AA7" w:rsidRPr="003E2AA7" w:rsidRDefault="003E2AA7" w:rsidP="003E2AA7">
      <w:pPr>
        <w:numPr>
          <w:ilvl w:val="0"/>
          <w:numId w:val="17"/>
        </w:numPr>
        <w:spacing w:after="60"/>
        <w:ind w:left="709" w:hanging="425"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 xml:space="preserve">RNDr. Michala </w:t>
      </w:r>
      <w:proofErr w:type="spellStart"/>
      <w:r w:rsidRPr="003E2AA7">
        <w:rPr>
          <w:i/>
          <w:sz w:val="24"/>
          <w:szCs w:val="24"/>
        </w:rPr>
        <w:t>Kohna</w:t>
      </w:r>
      <w:proofErr w:type="spellEnd"/>
      <w:r w:rsidRPr="003E2AA7">
        <w:rPr>
          <w:i/>
          <w:sz w:val="24"/>
          <w:szCs w:val="24"/>
        </w:rPr>
        <w:t>, CSc., nar. 17. 3. 1950, bytem Branišovská 941/54, České Budějovice, 370 05 České Budějovice,</w:t>
      </w:r>
    </w:p>
    <w:p w:rsidR="00B971A3" w:rsidRPr="003E2AA7" w:rsidRDefault="00B971A3" w:rsidP="003E2AA7">
      <w:pPr>
        <w:spacing w:after="200"/>
        <w:jc w:val="both"/>
        <w:rPr>
          <w:sz w:val="24"/>
          <w:szCs w:val="24"/>
        </w:rPr>
      </w:pPr>
      <w:r w:rsidRPr="003E2AA7">
        <w:rPr>
          <w:i/>
          <w:sz w:val="24"/>
          <w:szCs w:val="24"/>
        </w:rPr>
        <w:t>z funkce člena dozorčí rady společnosti</w:t>
      </w:r>
      <w:r w:rsidR="0025794C" w:rsidRPr="003E2AA7">
        <w:rPr>
          <w:i/>
          <w:sz w:val="24"/>
          <w:szCs w:val="24"/>
        </w:rPr>
        <w:t>.</w:t>
      </w:r>
      <w:r w:rsidR="0025794C" w:rsidRPr="003E2AA7">
        <w:rPr>
          <w:sz w:val="24"/>
          <w:szCs w:val="24"/>
        </w:rPr>
        <w:t>“.</w:t>
      </w:r>
    </w:p>
    <w:p w:rsidR="00F23C1E" w:rsidRPr="0025794C" w:rsidRDefault="00F23C1E" w:rsidP="00045087">
      <w:pPr>
        <w:pStyle w:val="Odstavecseseznamem"/>
        <w:numPr>
          <w:ilvl w:val="0"/>
          <w:numId w:val="16"/>
        </w:numPr>
        <w:spacing w:after="60"/>
        <w:ind w:left="567" w:hanging="283"/>
        <w:jc w:val="both"/>
        <w:rPr>
          <w:sz w:val="24"/>
          <w:szCs w:val="24"/>
        </w:rPr>
      </w:pPr>
      <w:r w:rsidRPr="0025794C">
        <w:rPr>
          <w:b/>
          <w:sz w:val="24"/>
          <w:szCs w:val="24"/>
        </w:rPr>
        <w:t xml:space="preserve">K bodu č. </w:t>
      </w:r>
      <w:r w:rsidR="00F53D89">
        <w:rPr>
          <w:b/>
          <w:sz w:val="24"/>
          <w:szCs w:val="24"/>
        </w:rPr>
        <w:t>3</w:t>
      </w:r>
      <w:r w:rsidRPr="0025794C">
        <w:rPr>
          <w:b/>
          <w:sz w:val="24"/>
          <w:szCs w:val="24"/>
        </w:rPr>
        <w:t xml:space="preserve"> pořadu jednání, „</w:t>
      </w:r>
      <w:r w:rsidR="00B971A3" w:rsidRPr="00F53D89">
        <w:rPr>
          <w:b/>
          <w:sz w:val="24"/>
          <w:szCs w:val="24"/>
        </w:rPr>
        <w:t>V</w:t>
      </w:r>
      <w:r w:rsidR="009F3DCE" w:rsidRPr="00F53D89">
        <w:rPr>
          <w:b/>
          <w:sz w:val="24"/>
          <w:szCs w:val="24"/>
        </w:rPr>
        <w:t>olb</w:t>
      </w:r>
      <w:r w:rsidR="00B971A3" w:rsidRPr="00F53D89">
        <w:rPr>
          <w:b/>
          <w:sz w:val="24"/>
          <w:szCs w:val="24"/>
        </w:rPr>
        <w:t>a</w:t>
      </w:r>
      <w:r w:rsidR="009F3DCE" w:rsidRPr="00F53D89">
        <w:rPr>
          <w:b/>
          <w:sz w:val="24"/>
          <w:szCs w:val="24"/>
        </w:rPr>
        <w:t xml:space="preserve"> </w:t>
      </w:r>
      <w:r w:rsidRPr="00F53D89">
        <w:rPr>
          <w:b/>
          <w:sz w:val="24"/>
          <w:szCs w:val="24"/>
        </w:rPr>
        <w:t>člen</w:t>
      </w:r>
      <w:r w:rsidR="00B971A3" w:rsidRPr="00F53D89">
        <w:rPr>
          <w:b/>
          <w:sz w:val="24"/>
          <w:szCs w:val="24"/>
        </w:rPr>
        <w:t>ů</w:t>
      </w:r>
      <w:r w:rsidRPr="00F53D89">
        <w:rPr>
          <w:b/>
          <w:sz w:val="24"/>
          <w:szCs w:val="24"/>
        </w:rPr>
        <w:t xml:space="preserve"> dozorčí rady</w:t>
      </w:r>
      <w:r w:rsidRPr="0025794C">
        <w:rPr>
          <w:b/>
          <w:sz w:val="24"/>
          <w:szCs w:val="24"/>
        </w:rPr>
        <w:t>“:</w:t>
      </w:r>
      <w:bookmarkStart w:id="0" w:name="_GoBack"/>
      <w:bookmarkEnd w:id="0"/>
    </w:p>
    <w:p w:rsidR="00045087" w:rsidRPr="0025794C" w:rsidRDefault="00045087" w:rsidP="00045087">
      <w:pPr>
        <w:spacing w:after="60"/>
        <w:ind w:left="567"/>
        <w:jc w:val="both"/>
        <w:rPr>
          <w:sz w:val="24"/>
          <w:szCs w:val="24"/>
        </w:rPr>
      </w:pPr>
      <w:r w:rsidRPr="0025794C">
        <w:rPr>
          <w:sz w:val="24"/>
          <w:szCs w:val="24"/>
        </w:rPr>
        <w:t>Statutární město České Budějovice navrhuje přijetí následujícího usnesení valné hromady:</w:t>
      </w:r>
    </w:p>
    <w:p w:rsidR="0025794C" w:rsidRDefault="0025794C" w:rsidP="0025794C">
      <w:pPr>
        <w:pStyle w:val="Odstavecseseznamem"/>
        <w:spacing w:after="60"/>
        <w:ind w:left="567"/>
        <w:contextualSpacing w:val="0"/>
        <w:jc w:val="both"/>
        <w:rPr>
          <w:i/>
          <w:sz w:val="24"/>
          <w:szCs w:val="24"/>
        </w:rPr>
      </w:pPr>
      <w:r w:rsidRPr="0025794C">
        <w:rPr>
          <w:sz w:val="24"/>
          <w:szCs w:val="24"/>
        </w:rPr>
        <w:t>„</w:t>
      </w:r>
      <w:r w:rsidRPr="0025794C">
        <w:rPr>
          <w:i/>
          <w:sz w:val="24"/>
          <w:szCs w:val="24"/>
        </w:rPr>
        <w:t>Valná hromada společnosti Jihočeské letiště České Budějovice a.s., volí</w:t>
      </w:r>
    </w:p>
    <w:p w:rsidR="003E2AA7" w:rsidRPr="003E2AA7" w:rsidRDefault="003E2AA7" w:rsidP="003E2AA7">
      <w:pPr>
        <w:numPr>
          <w:ilvl w:val="0"/>
          <w:numId w:val="20"/>
        </w:numPr>
        <w:spacing w:after="60"/>
        <w:contextualSpacing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>Mgr. Viktora Lavičk</w:t>
      </w:r>
      <w:r>
        <w:rPr>
          <w:i/>
          <w:sz w:val="24"/>
          <w:szCs w:val="24"/>
        </w:rPr>
        <w:t>u</w:t>
      </w:r>
      <w:r w:rsidRPr="003E2AA7">
        <w:rPr>
          <w:i/>
          <w:sz w:val="24"/>
          <w:szCs w:val="24"/>
        </w:rPr>
        <w:t>, nar. 13. 9. 1968, bytem Lidická 443/66, 370 01 České Budějovice</w:t>
      </w:r>
    </w:p>
    <w:p w:rsidR="003E2AA7" w:rsidRPr="003E2AA7" w:rsidRDefault="003E2AA7" w:rsidP="003E2AA7">
      <w:pPr>
        <w:numPr>
          <w:ilvl w:val="0"/>
          <w:numId w:val="20"/>
        </w:numPr>
        <w:spacing w:after="60"/>
        <w:contextualSpacing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 xml:space="preserve">Viléma </w:t>
      </w:r>
      <w:proofErr w:type="spellStart"/>
      <w:r w:rsidRPr="003E2AA7">
        <w:rPr>
          <w:i/>
          <w:sz w:val="24"/>
          <w:szCs w:val="24"/>
        </w:rPr>
        <w:t>Čekajle</w:t>
      </w:r>
      <w:proofErr w:type="spellEnd"/>
      <w:r w:rsidRPr="003E2AA7">
        <w:rPr>
          <w:i/>
          <w:sz w:val="24"/>
          <w:szCs w:val="24"/>
        </w:rPr>
        <w:t>, nar. 28. 12. 1976, bytem Dr. Tůmy 1601/5, 37001 České Budějovice</w:t>
      </w:r>
    </w:p>
    <w:p w:rsidR="003E2AA7" w:rsidRPr="003E2AA7" w:rsidRDefault="003E2AA7" w:rsidP="003E2AA7">
      <w:pPr>
        <w:numPr>
          <w:ilvl w:val="0"/>
          <w:numId w:val="20"/>
        </w:numPr>
        <w:spacing w:after="60"/>
        <w:contextualSpacing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>Ing. arch. Jana Kleina, nar. 11. 1. 1984, bytem Lidická 1019/182, 370 07 České Budějovice</w:t>
      </w:r>
    </w:p>
    <w:p w:rsidR="003E2AA7" w:rsidRPr="003E2AA7" w:rsidRDefault="003E2AA7" w:rsidP="003E2AA7">
      <w:pPr>
        <w:numPr>
          <w:ilvl w:val="0"/>
          <w:numId w:val="20"/>
        </w:numPr>
        <w:spacing w:after="60"/>
        <w:contextualSpacing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lastRenderedPageBreak/>
        <w:t xml:space="preserve">Miroslava Pořádka, nar. 28. 4. 1960, </w:t>
      </w:r>
      <w:r w:rsidR="005F5DB9">
        <w:rPr>
          <w:i/>
          <w:sz w:val="24"/>
          <w:szCs w:val="24"/>
        </w:rPr>
        <w:t xml:space="preserve">bytem </w:t>
      </w:r>
      <w:r w:rsidRPr="003E2AA7">
        <w:rPr>
          <w:i/>
          <w:sz w:val="24"/>
          <w:szCs w:val="24"/>
        </w:rPr>
        <w:t>Jeronýmova 212/13, 37001 České Budějovice</w:t>
      </w:r>
    </w:p>
    <w:p w:rsidR="003E2AA7" w:rsidRPr="003E2AA7" w:rsidRDefault="003E2AA7" w:rsidP="003E2AA7">
      <w:pPr>
        <w:numPr>
          <w:ilvl w:val="0"/>
          <w:numId w:val="20"/>
        </w:numPr>
        <w:spacing w:after="60"/>
        <w:rPr>
          <w:i/>
          <w:sz w:val="24"/>
          <w:szCs w:val="24"/>
        </w:rPr>
      </w:pPr>
      <w:r w:rsidRPr="003E2AA7">
        <w:rPr>
          <w:i/>
          <w:sz w:val="24"/>
          <w:szCs w:val="24"/>
        </w:rPr>
        <w:t>Martina Staška, nar. 1. 3. 1980, bytem Pasovská 14, 370 05 České Budějovice</w:t>
      </w:r>
      <w:r>
        <w:rPr>
          <w:i/>
          <w:sz w:val="24"/>
          <w:szCs w:val="24"/>
        </w:rPr>
        <w:t>,</w:t>
      </w:r>
    </w:p>
    <w:p w:rsidR="00045087" w:rsidRPr="0025794C" w:rsidRDefault="0025794C" w:rsidP="003E2AA7">
      <w:pPr>
        <w:spacing w:after="200"/>
        <w:jc w:val="both"/>
        <w:rPr>
          <w:sz w:val="24"/>
          <w:szCs w:val="24"/>
        </w:rPr>
      </w:pPr>
      <w:r w:rsidRPr="0025794C">
        <w:rPr>
          <w:i/>
          <w:sz w:val="24"/>
          <w:szCs w:val="24"/>
        </w:rPr>
        <w:t>do funkce člena dozorčí rady společnosti.</w:t>
      </w:r>
      <w:r w:rsidRPr="0025794C">
        <w:rPr>
          <w:sz w:val="24"/>
          <w:szCs w:val="24"/>
        </w:rPr>
        <w:t>“.</w:t>
      </w:r>
    </w:p>
    <w:p w:rsidR="00045087" w:rsidRPr="0025794C" w:rsidRDefault="00045087" w:rsidP="0025794C">
      <w:pPr>
        <w:keepNext/>
        <w:spacing w:after="200"/>
        <w:jc w:val="both"/>
        <w:rPr>
          <w:sz w:val="24"/>
          <w:szCs w:val="24"/>
        </w:rPr>
      </w:pPr>
      <w:r w:rsidRPr="0025794C">
        <w:rPr>
          <w:sz w:val="24"/>
          <w:szCs w:val="24"/>
        </w:rPr>
        <w:t>Přílohou tohoto přípisu je prohlášení shora navržen</w:t>
      </w:r>
      <w:r w:rsidR="0025794C" w:rsidRPr="0025794C">
        <w:rPr>
          <w:sz w:val="24"/>
          <w:szCs w:val="24"/>
        </w:rPr>
        <w:t>ých</w:t>
      </w:r>
      <w:r w:rsidRPr="0025794C">
        <w:rPr>
          <w:sz w:val="24"/>
          <w:szCs w:val="24"/>
        </w:rPr>
        <w:t xml:space="preserve"> kandidát</w:t>
      </w:r>
      <w:r w:rsidR="0025794C" w:rsidRPr="0025794C">
        <w:rPr>
          <w:sz w:val="24"/>
          <w:szCs w:val="24"/>
        </w:rPr>
        <w:t>ů</w:t>
      </w:r>
      <w:r w:rsidRPr="0025794C">
        <w:rPr>
          <w:sz w:val="24"/>
          <w:szCs w:val="24"/>
        </w:rPr>
        <w:t xml:space="preserve"> do funkce člena dozorčí rady společnosti, podávané dle příslušných ustanovení</w:t>
      </w:r>
      <w:r w:rsidR="0025794C" w:rsidRPr="0025794C">
        <w:rPr>
          <w:sz w:val="24"/>
          <w:szCs w:val="24"/>
        </w:rPr>
        <w:t xml:space="preserve"> </w:t>
      </w:r>
      <w:r w:rsidRPr="0025794C">
        <w:rPr>
          <w:sz w:val="24"/>
          <w:szCs w:val="24"/>
        </w:rPr>
        <w:t>zákona o obchodních korporacích</w:t>
      </w:r>
      <w:r w:rsidR="00763658">
        <w:rPr>
          <w:sz w:val="24"/>
          <w:szCs w:val="24"/>
        </w:rPr>
        <w:t xml:space="preserve"> a zákona č. 89/2012 Sb., občanský zákoník</w:t>
      </w:r>
      <w:r w:rsidRPr="0025794C">
        <w:rPr>
          <w:sz w:val="24"/>
          <w:szCs w:val="24"/>
        </w:rPr>
        <w:t>, v platném znění.</w:t>
      </w:r>
    </w:p>
    <w:p w:rsidR="00F23C1E" w:rsidRPr="0025794C" w:rsidRDefault="00F23C1E" w:rsidP="0025794C">
      <w:pPr>
        <w:keepNext/>
        <w:spacing w:after="1200"/>
        <w:jc w:val="both"/>
        <w:rPr>
          <w:sz w:val="24"/>
          <w:szCs w:val="24"/>
        </w:rPr>
      </w:pPr>
      <w:r w:rsidRPr="0025794C">
        <w:rPr>
          <w:sz w:val="24"/>
          <w:szCs w:val="24"/>
        </w:rPr>
        <w:t>S pozdravem</w:t>
      </w:r>
    </w:p>
    <w:p w:rsidR="00F23C1E" w:rsidRPr="0025794C" w:rsidRDefault="00F23C1E" w:rsidP="0025794C">
      <w:pPr>
        <w:keepNext/>
        <w:tabs>
          <w:tab w:val="center" w:pos="7371"/>
        </w:tabs>
        <w:spacing w:after="800"/>
        <w:jc w:val="both"/>
        <w:rPr>
          <w:sz w:val="24"/>
          <w:szCs w:val="24"/>
        </w:rPr>
      </w:pPr>
      <w:r w:rsidRPr="0025794C">
        <w:rPr>
          <w:sz w:val="24"/>
          <w:szCs w:val="24"/>
        </w:rPr>
        <w:tab/>
        <w:t>Ing. Jiří Svoboda</w:t>
      </w:r>
      <w:r w:rsidRPr="0025794C">
        <w:rPr>
          <w:sz w:val="24"/>
          <w:szCs w:val="24"/>
        </w:rPr>
        <w:br/>
      </w:r>
      <w:r w:rsidRPr="0025794C">
        <w:rPr>
          <w:sz w:val="24"/>
          <w:szCs w:val="24"/>
        </w:rPr>
        <w:tab/>
        <w:t>primátor města</w:t>
      </w:r>
    </w:p>
    <w:p w:rsidR="00045087" w:rsidRPr="0025794C" w:rsidRDefault="00045087" w:rsidP="00F23C1E">
      <w:pPr>
        <w:tabs>
          <w:tab w:val="center" w:pos="7371"/>
        </w:tabs>
        <w:rPr>
          <w:sz w:val="24"/>
          <w:szCs w:val="24"/>
        </w:rPr>
      </w:pPr>
      <w:r w:rsidRPr="0025794C">
        <w:rPr>
          <w:sz w:val="24"/>
          <w:szCs w:val="24"/>
        </w:rPr>
        <w:t>Příloha:</w:t>
      </w:r>
    </w:p>
    <w:p w:rsidR="00045087" w:rsidRPr="0025794C" w:rsidRDefault="00B971A3" w:rsidP="0025794C">
      <w:pPr>
        <w:tabs>
          <w:tab w:val="center" w:pos="7371"/>
        </w:tabs>
        <w:spacing w:after="840"/>
        <w:rPr>
          <w:sz w:val="24"/>
          <w:szCs w:val="24"/>
        </w:rPr>
      </w:pPr>
      <w:r w:rsidRPr="0025794C">
        <w:rPr>
          <w:sz w:val="24"/>
          <w:szCs w:val="24"/>
        </w:rPr>
        <w:t>P</w:t>
      </w:r>
      <w:r w:rsidR="00045087" w:rsidRPr="0025794C">
        <w:rPr>
          <w:sz w:val="24"/>
          <w:szCs w:val="24"/>
        </w:rPr>
        <w:t>rohlášení kandidát</w:t>
      </w:r>
      <w:r w:rsidRPr="0025794C">
        <w:rPr>
          <w:sz w:val="24"/>
          <w:szCs w:val="24"/>
        </w:rPr>
        <w:t xml:space="preserve">ů </w:t>
      </w:r>
      <w:r w:rsidR="00045087" w:rsidRPr="0025794C">
        <w:rPr>
          <w:sz w:val="24"/>
          <w:szCs w:val="24"/>
        </w:rPr>
        <w:t>do funkce člena dozorčí rady společnosti</w:t>
      </w:r>
    </w:p>
    <w:p w:rsidR="00045087" w:rsidRPr="0025794C" w:rsidRDefault="00045087" w:rsidP="00F23C1E">
      <w:pPr>
        <w:tabs>
          <w:tab w:val="center" w:pos="7371"/>
        </w:tabs>
        <w:rPr>
          <w:sz w:val="24"/>
          <w:szCs w:val="24"/>
        </w:rPr>
      </w:pPr>
    </w:p>
    <w:p w:rsidR="00B971A3" w:rsidRPr="0025794C" w:rsidRDefault="00B971A3" w:rsidP="00B971A3">
      <w:pPr>
        <w:tabs>
          <w:tab w:val="center" w:pos="7371"/>
        </w:tabs>
        <w:spacing w:line="259" w:lineRule="auto"/>
        <w:rPr>
          <w:b/>
          <w:sz w:val="24"/>
          <w:szCs w:val="24"/>
        </w:rPr>
      </w:pPr>
      <w:r w:rsidRPr="0025794C">
        <w:rPr>
          <w:b/>
          <w:sz w:val="24"/>
          <w:szCs w:val="24"/>
        </w:rPr>
        <w:t>Jihočeské letiště České Budějovice a.s.</w:t>
      </w:r>
      <w:r w:rsidRPr="0025794C">
        <w:rPr>
          <w:b/>
          <w:sz w:val="24"/>
          <w:szCs w:val="24"/>
        </w:rPr>
        <w:br/>
      </w:r>
      <w:r w:rsidRPr="0025794C">
        <w:rPr>
          <w:sz w:val="24"/>
          <w:szCs w:val="24"/>
        </w:rPr>
        <w:t>představenstvo společnosti</w:t>
      </w:r>
      <w:r w:rsidRPr="0025794C">
        <w:rPr>
          <w:b/>
          <w:sz w:val="24"/>
          <w:szCs w:val="24"/>
        </w:rPr>
        <w:br/>
        <w:t>U Zimního stadionu 1952/2</w:t>
      </w:r>
    </w:p>
    <w:p w:rsidR="001E33B4" w:rsidRPr="0025794C" w:rsidRDefault="00B971A3" w:rsidP="00B971A3">
      <w:pPr>
        <w:tabs>
          <w:tab w:val="center" w:pos="7371"/>
        </w:tabs>
        <w:rPr>
          <w:sz w:val="24"/>
          <w:szCs w:val="24"/>
        </w:rPr>
      </w:pPr>
      <w:r w:rsidRPr="0025794C">
        <w:rPr>
          <w:b/>
          <w:sz w:val="24"/>
          <w:szCs w:val="24"/>
        </w:rPr>
        <w:t>370 01 České Budějovice</w:t>
      </w:r>
    </w:p>
    <w:sectPr w:rsidR="001E33B4" w:rsidRPr="0025794C" w:rsidSect="00B902BD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7B7" w:rsidRDefault="00C977B7">
      <w:r>
        <w:separator/>
      </w:r>
    </w:p>
  </w:endnote>
  <w:endnote w:type="continuationSeparator" w:id="0">
    <w:p w:rsidR="00C977B7" w:rsidRDefault="00C9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7B7" w:rsidRDefault="00C977B7">
      <w:r>
        <w:separator/>
      </w:r>
    </w:p>
  </w:footnote>
  <w:footnote w:type="continuationSeparator" w:id="0">
    <w:p w:rsidR="00C977B7" w:rsidRDefault="00C9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906CA"/>
    <w:multiLevelType w:val="hybridMultilevel"/>
    <w:tmpl w:val="6D46A6F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50EC9"/>
    <w:multiLevelType w:val="hybridMultilevel"/>
    <w:tmpl w:val="65F24E72"/>
    <w:lvl w:ilvl="0" w:tplc="6EF2AB8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D1B47"/>
    <w:multiLevelType w:val="hybridMultilevel"/>
    <w:tmpl w:val="4B9C0A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97E96"/>
    <w:multiLevelType w:val="hybridMultilevel"/>
    <w:tmpl w:val="30F0E9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5A5"/>
    <w:multiLevelType w:val="hybridMultilevel"/>
    <w:tmpl w:val="AA980E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64E4E"/>
    <w:multiLevelType w:val="multilevel"/>
    <w:tmpl w:val="311C4D4C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6" w15:restartNumberingAfterBreak="0">
    <w:nsid w:val="347F2BC3"/>
    <w:multiLevelType w:val="multilevel"/>
    <w:tmpl w:val="94C601CE"/>
    <w:lvl w:ilvl="0">
      <w:start w:val="6"/>
      <w:numFmt w:val="decimal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55"/>
        </w:tabs>
        <w:ind w:left="1155" w:hanging="8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88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695"/>
        </w:tabs>
        <w:ind w:left="1695" w:hanging="8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7" w15:restartNumberingAfterBreak="0">
    <w:nsid w:val="36BE4449"/>
    <w:multiLevelType w:val="singleLevel"/>
    <w:tmpl w:val="9066FBE6"/>
    <w:lvl w:ilvl="0">
      <w:start w:val="1"/>
      <w:numFmt w:val="upperLetter"/>
      <w:pStyle w:val="Prambule"/>
      <w:lvlText w:val="%1."/>
      <w:lvlJc w:val="left"/>
      <w:pPr>
        <w:tabs>
          <w:tab w:val="num" w:pos="709"/>
        </w:tabs>
        <w:ind w:left="709" w:hanging="709"/>
      </w:pPr>
      <w:rPr>
        <w:b/>
      </w:rPr>
    </w:lvl>
  </w:abstractNum>
  <w:abstractNum w:abstractNumId="8" w15:restartNumberingAfterBreak="0">
    <w:nsid w:val="393025CE"/>
    <w:multiLevelType w:val="multilevel"/>
    <w:tmpl w:val="ABF4613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pStyle w:val="StylNadpis3Ped0b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9" w15:restartNumberingAfterBreak="0">
    <w:nsid w:val="3FEA408D"/>
    <w:multiLevelType w:val="hybridMultilevel"/>
    <w:tmpl w:val="2012A7E6"/>
    <w:lvl w:ilvl="0" w:tplc="04050017">
      <w:start w:val="1"/>
      <w:numFmt w:val="lowerLetter"/>
      <w:lvlText w:val="%1)"/>
      <w:lvlJc w:val="left"/>
      <w:pPr>
        <w:ind w:left="2847" w:hanging="360"/>
      </w:pPr>
    </w:lvl>
    <w:lvl w:ilvl="1" w:tplc="04050019" w:tentative="1">
      <w:start w:val="1"/>
      <w:numFmt w:val="lowerLetter"/>
      <w:lvlText w:val="%2."/>
      <w:lvlJc w:val="left"/>
      <w:pPr>
        <w:ind w:left="3567" w:hanging="360"/>
      </w:pPr>
    </w:lvl>
    <w:lvl w:ilvl="2" w:tplc="0405001B" w:tentative="1">
      <w:start w:val="1"/>
      <w:numFmt w:val="lowerRoman"/>
      <w:lvlText w:val="%3."/>
      <w:lvlJc w:val="right"/>
      <w:pPr>
        <w:ind w:left="4287" w:hanging="180"/>
      </w:pPr>
    </w:lvl>
    <w:lvl w:ilvl="3" w:tplc="0405000F" w:tentative="1">
      <w:start w:val="1"/>
      <w:numFmt w:val="decimal"/>
      <w:lvlText w:val="%4."/>
      <w:lvlJc w:val="left"/>
      <w:pPr>
        <w:ind w:left="5007" w:hanging="360"/>
      </w:pPr>
    </w:lvl>
    <w:lvl w:ilvl="4" w:tplc="04050019" w:tentative="1">
      <w:start w:val="1"/>
      <w:numFmt w:val="lowerLetter"/>
      <w:lvlText w:val="%5."/>
      <w:lvlJc w:val="left"/>
      <w:pPr>
        <w:ind w:left="5727" w:hanging="360"/>
      </w:pPr>
    </w:lvl>
    <w:lvl w:ilvl="5" w:tplc="0405001B" w:tentative="1">
      <w:start w:val="1"/>
      <w:numFmt w:val="lowerRoman"/>
      <w:lvlText w:val="%6."/>
      <w:lvlJc w:val="right"/>
      <w:pPr>
        <w:ind w:left="6447" w:hanging="180"/>
      </w:pPr>
    </w:lvl>
    <w:lvl w:ilvl="6" w:tplc="0405000F" w:tentative="1">
      <w:start w:val="1"/>
      <w:numFmt w:val="decimal"/>
      <w:lvlText w:val="%7."/>
      <w:lvlJc w:val="left"/>
      <w:pPr>
        <w:ind w:left="7167" w:hanging="360"/>
      </w:pPr>
    </w:lvl>
    <w:lvl w:ilvl="7" w:tplc="04050019" w:tentative="1">
      <w:start w:val="1"/>
      <w:numFmt w:val="lowerLetter"/>
      <w:lvlText w:val="%8."/>
      <w:lvlJc w:val="left"/>
      <w:pPr>
        <w:ind w:left="7887" w:hanging="360"/>
      </w:pPr>
    </w:lvl>
    <w:lvl w:ilvl="8" w:tplc="040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0" w15:restartNumberingAfterBreak="0">
    <w:nsid w:val="48DF44B6"/>
    <w:multiLevelType w:val="hybridMultilevel"/>
    <w:tmpl w:val="816458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464E6"/>
    <w:multiLevelType w:val="multilevel"/>
    <w:tmpl w:val="7908B4BE"/>
    <w:lvl w:ilvl="0">
      <w:start w:val="6"/>
      <w:numFmt w:val="decimal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5"/>
        </w:tabs>
        <w:ind w:left="1155" w:hanging="8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88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695"/>
        </w:tabs>
        <w:ind w:left="1695" w:hanging="8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12" w15:restartNumberingAfterBreak="0">
    <w:nsid w:val="4F622282"/>
    <w:multiLevelType w:val="hybridMultilevel"/>
    <w:tmpl w:val="0F7EC790"/>
    <w:lvl w:ilvl="0" w:tplc="FA10F4A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961ED"/>
    <w:multiLevelType w:val="hybridMultilevel"/>
    <w:tmpl w:val="7110D05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722D2"/>
    <w:multiLevelType w:val="hybridMultilevel"/>
    <w:tmpl w:val="224629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326F90"/>
    <w:multiLevelType w:val="multilevel"/>
    <w:tmpl w:val="5B982C6C"/>
    <w:lvl w:ilvl="0">
      <w:start w:val="1"/>
      <w:numFmt w:val="decimal"/>
      <w:pStyle w:val="Nadpis1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2.1.%3"/>
      <w:lvlJc w:val="left"/>
      <w:pPr>
        <w:tabs>
          <w:tab w:val="num" w:pos="1277"/>
        </w:tabs>
        <w:ind w:left="1277" w:hanging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2138"/>
        </w:tabs>
        <w:ind w:left="1985" w:hanging="567"/>
      </w:pPr>
      <w:rPr>
        <w:rFonts w:hint="default"/>
        <w:b/>
      </w:rPr>
    </w:lvl>
    <w:lvl w:ilvl="5">
      <w:start w:val="1"/>
      <w:numFmt w:val="lowerLetter"/>
      <w:lvlText w:val="(%6)"/>
      <w:lvlJc w:val="left"/>
      <w:pPr>
        <w:tabs>
          <w:tab w:val="num" w:pos="2410"/>
        </w:tabs>
        <w:ind w:left="2410" w:hanging="4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1B5738D"/>
    <w:multiLevelType w:val="hybridMultilevel"/>
    <w:tmpl w:val="2012A7E6"/>
    <w:lvl w:ilvl="0" w:tplc="04050017">
      <w:start w:val="1"/>
      <w:numFmt w:val="lowerLetter"/>
      <w:lvlText w:val="%1)"/>
      <w:lvlJc w:val="left"/>
      <w:pPr>
        <w:ind w:left="2847" w:hanging="360"/>
      </w:pPr>
    </w:lvl>
    <w:lvl w:ilvl="1" w:tplc="04050019" w:tentative="1">
      <w:start w:val="1"/>
      <w:numFmt w:val="lowerLetter"/>
      <w:lvlText w:val="%2."/>
      <w:lvlJc w:val="left"/>
      <w:pPr>
        <w:ind w:left="3567" w:hanging="360"/>
      </w:pPr>
    </w:lvl>
    <w:lvl w:ilvl="2" w:tplc="0405001B" w:tentative="1">
      <w:start w:val="1"/>
      <w:numFmt w:val="lowerRoman"/>
      <w:lvlText w:val="%3."/>
      <w:lvlJc w:val="right"/>
      <w:pPr>
        <w:ind w:left="4287" w:hanging="180"/>
      </w:pPr>
    </w:lvl>
    <w:lvl w:ilvl="3" w:tplc="0405000F" w:tentative="1">
      <w:start w:val="1"/>
      <w:numFmt w:val="decimal"/>
      <w:lvlText w:val="%4."/>
      <w:lvlJc w:val="left"/>
      <w:pPr>
        <w:ind w:left="5007" w:hanging="360"/>
      </w:pPr>
    </w:lvl>
    <w:lvl w:ilvl="4" w:tplc="04050019" w:tentative="1">
      <w:start w:val="1"/>
      <w:numFmt w:val="lowerLetter"/>
      <w:lvlText w:val="%5."/>
      <w:lvlJc w:val="left"/>
      <w:pPr>
        <w:ind w:left="5727" w:hanging="360"/>
      </w:pPr>
    </w:lvl>
    <w:lvl w:ilvl="5" w:tplc="0405001B" w:tentative="1">
      <w:start w:val="1"/>
      <w:numFmt w:val="lowerRoman"/>
      <w:lvlText w:val="%6."/>
      <w:lvlJc w:val="right"/>
      <w:pPr>
        <w:ind w:left="6447" w:hanging="180"/>
      </w:pPr>
    </w:lvl>
    <w:lvl w:ilvl="6" w:tplc="0405000F" w:tentative="1">
      <w:start w:val="1"/>
      <w:numFmt w:val="decimal"/>
      <w:lvlText w:val="%7."/>
      <w:lvlJc w:val="left"/>
      <w:pPr>
        <w:ind w:left="7167" w:hanging="360"/>
      </w:pPr>
    </w:lvl>
    <w:lvl w:ilvl="7" w:tplc="04050019" w:tentative="1">
      <w:start w:val="1"/>
      <w:numFmt w:val="lowerLetter"/>
      <w:lvlText w:val="%8."/>
      <w:lvlJc w:val="left"/>
      <w:pPr>
        <w:ind w:left="7887" w:hanging="360"/>
      </w:pPr>
    </w:lvl>
    <w:lvl w:ilvl="8" w:tplc="040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7" w15:restartNumberingAfterBreak="0">
    <w:nsid w:val="7ECF19E5"/>
    <w:multiLevelType w:val="hybridMultilevel"/>
    <w:tmpl w:val="14706B3C"/>
    <w:lvl w:ilvl="0" w:tplc="351CE21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4"/>
  </w:num>
  <w:num w:numId="4">
    <w:abstractNumId w:val="1"/>
  </w:num>
  <w:num w:numId="5">
    <w:abstractNumId w:val="17"/>
  </w:num>
  <w:num w:numId="6">
    <w:abstractNumId w:val="12"/>
  </w:num>
  <w:num w:numId="7">
    <w:abstractNumId w:val="7"/>
  </w:num>
  <w:num w:numId="8">
    <w:abstractNumId w:val="7"/>
    <w:lvlOverride w:ilvl="0">
      <w:startOverride w:val="1"/>
    </w:lvlOverride>
  </w:num>
  <w:num w:numId="9">
    <w:abstractNumId w:val="15"/>
  </w:num>
  <w:num w:numId="10">
    <w:abstractNumId w:val="8"/>
  </w:num>
  <w:num w:numId="11">
    <w:abstractNumId w:val="8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6"/>
  </w:num>
  <w:num w:numId="14">
    <w:abstractNumId w:val="5"/>
  </w:num>
  <w:num w:numId="15">
    <w:abstractNumId w:val="10"/>
  </w:num>
  <w:num w:numId="16">
    <w:abstractNumId w:val="4"/>
  </w:num>
  <w:num w:numId="17">
    <w:abstractNumId w:val="16"/>
  </w:num>
  <w:num w:numId="18">
    <w:abstractNumId w:val="9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106"/>
    <w:rsid w:val="00045087"/>
    <w:rsid w:val="000B3E54"/>
    <w:rsid w:val="0010628B"/>
    <w:rsid w:val="001937E5"/>
    <w:rsid w:val="001E33B4"/>
    <w:rsid w:val="0020341E"/>
    <w:rsid w:val="00250F81"/>
    <w:rsid w:val="0025794C"/>
    <w:rsid w:val="002C1689"/>
    <w:rsid w:val="002E08D6"/>
    <w:rsid w:val="00320A22"/>
    <w:rsid w:val="003B16B9"/>
    <w:rsid w:val="003E2AA7"/>
    <w:rsid w:val="004335BA"/>
    <w:rsid w:val="004E49DC"/>
    <w:rsid w:val="0053151A"/>
    <w:rsid w:val="005B146C"/>
    <w:rsid w:val="005F5DB9"/>
    <w:rsid w:val="00734A51"/>
    <w:rsid w:val="00763658"/>
    <w:rsid w:val="007855BB"/>
    <w:rsid w:val="008E4FB5"/>
    <w:rsid w:val="00985E65"/>
    <w:rsid w:val="009F3DCE"/>
    <w:rsid w:val="00A052AD"/>
    <w:rsid w:val="00A2674E"/>
    <w:rsid w:val="00B437AC"/>
    <w:rsid w:val="00B80335"/>
    <w:rsid w:val="00B92106"/>
    <w:rsid w:val="00B971A3"/>
    <w:rsid w:val="00BC2DD0"/>
    <w:rsid w:val="00C31E89"/>
    <w:rsid w:val="00C977B7"/>
    <w:rsid w:val="00D54727"/>
    <w:rsid w:val="00DE3CA9"/>
    <w:rsid w:val="00DF31E5"/>
    <w:rsid w:val="00E15EEE"/>
    <w:rsid w:val="00E54CF7"/>
    <w:rsid w:val="00E67E6F"/>
    <w:rsid w:val="00F23C1E"/>
    <w:rsid w:val="00F477E0"/>
    <w:rsid w:val="00F537BC"/>
    <w:rsid w:val="00F53D89"/>
    <w:rsid w:val="00FD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80897"/>
  <w15:chartTrackingRefBased/>
  <w15:docId w15:val="{AC8CFDA9-6970-40C2-9141-35D81938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5794C"/>
    <w:rPr>
      <w:rFonts w:eastAsia="Times New Roman"/>
      <w:sz w:val="20"/>
      <w:szCs w:val="20"/>
      <w:lang w:eastAsia="cs-CZ"/>
    </w:rPr>
  </w:style>
  <w:style w:type="paragraph" w:styleId="Nadpis1">
    <w:name w:val="heading 1"/>
    <w:aliases w:val="Heading 1(2)"/>
    <w:basedOn w:val="Normln"/>
    <w:next w:val="Normln"/>
    <w:link w:val="Nadpis1Char"/>
    <w:qFormat/>
    <w:rsid w:val="001E33B4"/>
    <w:pPr>
      <w:keepNext/>
      <w:keepLines/>
      <w:numPr>
        <w:numId w:val="9"/>
      </w:numPr>
      <w:spacing w:before="240"/>
      <w:jc w:val="both"/>
      <w:outlineLvl w:val="0"/>
    </w:pPr>
    <w:rPr>
      <w:b/>
      <w:caps/>
      <w:kern w:val="28"/>
      <w:sz w:val="22"/>
      <w:lang w:val="en-GB" w:eastAsia="en-US"/>
    </w:rPr>
  </w:style>
  <w:style w:type="paragraph" w:styleId="Nadpis2">
    <w:name w:val="heading 2"/>
    <w:basedOn w:val="Normln"/>
    <w:next w:val="Normln"/>
    <w:link w:val="Nadpis2Char"/>
    <w:autoRedefine/>
    <w:qFormat/>
    <w:rsid w:val="001E33B4"/>
    <w:pPr>
      <w:keepLines/>
      <w:numPr>
        <w:ilvl w:val="1"/>
        <w:numId w:val="9"/>
      </w:numPr>
      <w:spacing w:before="120"/>
      <w:jc w:val="both"/>
      <w:outlineLvl w:val="1"/>
    </w:pPr>
    <w:rPr>
      <w:sz w:val="24"/>
      <w:szCs w:val="24"/>
      <w:lang w:val="en-GB"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E33B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921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92106"/>
    <w:rPr>
      <w:rFonts w:eastAsia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B921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92106"/>
    <w:rPr>
      <w:rFonts w:eastAsia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9210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21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106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aliases w:val="Heading 1(2) Char"/>
    <w:basedOn w:val="Standardnpsmoodstavce"/>
    <w:link w:val="Nadpis1"/>
    <w:rsid w:val="001E33B4"/>
    <w:rPr>
      <w:rFonts w:eastAsia="Times New Roman"/>
      <w:b/>
      <w:caps/>
      <w:kern w:val="28"/>
      <w:szCs w:val="20"/>
      <w:lang w:val="en-GB"/>
    </w:rPr>
  </w:style>
  <w:style w:type="character" w:customStyle="1" w:styleId="Nadpis2Char">
    <w:name w:val="Nadpis 2 Char"/>
    <w:basedOn w:val="Standardnpsmoodstavce"/>
    <w:link w:val="Nadpis2"/>
    <w:rsid w:val="001E33B4"/>
    <w:rPr>
      <w:rFonts w:eastAsia="Times New Roman"/>
      <w:sz w:val="24"/>
      <w:lang w:val="en-GB"/>
    </w:rPr>
  </w:style>
  <w:style w:type="paragraph" w:customStyle="1" w:styleId="TITRE">
    <w:name w:val="TITRE"/>
    <w:basedOn w:val="Normln"/>
    <w:next w:val="Normln"/>
    <w:rsid w:val="001E33B4"/>
    <w:pPr>
      <w:spacing w:before="480" w:after="480"/>
      <w:jc w:val="center"/>
    </w:pPr>
    <w:rPr>
      <w:b/>
      <w:sz w:val="22"/>
      <w:lang w:val="en-GB" w:eastAsia="en-US"/>
    </w:rPr>
  </w:style>
  <w:style w:type="paragraph" w:customStyle="1" w:styleId="Prambule">
    <w:name w:val="Préambule"/>
    <w:basedOn w:val="Normln"/>
    <w:rsid w:val="001E33B4"/>
    <w:pPr>
      <w:keepLines/>
      <w:numPr>
        <w:numId w:val="7"/>
      </w:numPr>
      <w:spacing w:before="120" w:after="120"/>
      <w:jc w:val="both"/>
    </w:pPr>
    <w:rPr>
      <w:sz w:val="22"/>
      <w:lang w:val="en-GB" w:eastAsia="en-US"/>
    </w:rPr>
  </w:style>
  <w:style w:type="paragraph" w:styleId="Zkladntext">
    <w:name w:val="Body Text"/>
    <w:basedOn w:val="Normln"/>
    <w:link w:val="ZkladntextChar"/>
    <w:rsid w:val="001E33B4"/>
    <w:pPr>
      <w:spacing w:after="120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1E33B4"/>
    <w:rPr>
      <w:rFonts w:eastAsia="Times New Roman"/>
      <w:sz w:val="24"/>
      <w:lang w:eastAsia="cs-CZ"/>
    </w:rPr>
  </w:style>
  <w:style w:type="paragraph" w:customStyle="1" w:styleId="StylNadpis3Ped0b">
    <w:name w:val="Styl Nadpis 3 + Před:  0 b."/>
    <w:basedOn w:val="Nadpis3"/>
    <w:next w:val="Zkladntext2"/>
    <w:autoRedefine/>
    <w:rsid w:val="001E33B4"/>
    <w:pPr>
      <w:keepNext w:val="0"/>
      <w:keepLines w:val="0"/>
      <w:numPr>
        <w:ilvl w:val="2"/>
        <w:numId w:val="10"/>
      </w:numPr>
      <w:tabs>
        <w:tab w:val="clear" w:pos="1260"/>
        <w:tab w:val="num" w:pos="360"/>
      </w:tabs>
      <w:spacing w:before="120"/>
      <w:ind w:left="0" w:firstLine="0"/>
      <w:jc w:val="both"/>
    </w:pPr>
    <w:rPr>
      <w:rFonts w:ascii="Times New Roman" w:eastAsia="Times New Roman" w:hAnsi="Times New Roman" w:cs="Times New Roman"/>
      <w:color w:val="auto"/>
      <w:sz w:val="22"/>
      <w:szCs w:val="20"/>
      <w:lang w:val="en-GB"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E33B4"/>
    <w:rPr>
      <w:rFonts w:asciiTheme="majorHAnsi" w:eastAsiaTheme="majorEastAsia" w:hAnsiTheme="majorHAnsi" w:cstheme="majorBidi"/>
      <w:color w:val="1F4D78" w:themeColor="accent1" w:themeShade="7F"/>
      <w:sz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E33B4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1E33B4"/>
    <w:rPr>
      <w:rFonts w:eastAsia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C03E5-D689-4708-BD34-36B6A81CE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Zvěřina</dc:creator>
  <cp:keywords/>
  <dc:description/>
  <cp:lastModifiedBy>Jedličková Pavla</cp:lastModifiedBy>
  <cp:revision>2</cp:revision>
  <cp:lastPrinted>2019-07-31T07:38:00Z</cp:lastPrinted>
  <dcterms:created xsi:type="dcterms:W3CDTF">2019-09-03T08:49:00Z</dcterms:created>
  <dcterms:modified xsi:type="dcterms:W3CDTF">2019-09-03T08:49:00Z</dcterms:modified>
</cp:coreProperties>
</file>