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65F" w:rsidRPr="0057351A" w:rsidRDefault="0052365F" w:rsidP="00683163">
      <w:pPr>
        <w:pStyle w:val="Nadpis3"/>
        <w:jc w:val="center"/>
        <w:rPr>
          <w:b w:val="0"/>
          <w:bCs w:val="0"/>
          <w:sz w:val="22"/>
          <w:szCs w:val="22"/>
        </w:rPr>
      </w:pPr>
      <w:r w:rsidRPr="0057351A">
        <w:rPr>
          <w:sz w:val="22"/>
          <w:szCs w:val="22"/>
        </w:rPr>
        <w:t xml:space="preserve">Veřejnoprávní smlouva </w:t>
      </w:r>
      <w:r w:rsidRPr="0057351A">
        <w:rPr>
          <w:bCs w:val="0"/>
          <w:sz w:val="22"/>
          <w:szCs w:val="22"/>
        </w:rPr>
        <w:t xml:space="preserve">o poskytnutí dotace statutárního města České Budějovice na kofinancování projektu </w:t>
      </w:r>
      <w:r w:rsidR="009131C3" w:rsidRPr="0057351A">
        <w:rPr>
          <w:bCs w:val="0"/>
          <w:sz w:val="22"/>
          <w:szCs w:val="22"/>
        </w:rPr>
        <w:t xml:space="preserve">- </w:t>
      </w:r>
      <w:r w:rsidR="009131C3" w:rsidRPr="0057351A">
        <w:rPr>
          <w:bCs w:val="0"/>
          <w:sz w:val="22"/>
          <w:szCs w:val="22"/>
          <w:highlight w:val="yellow"/>
        </w:rPr>
        <w:t>NÁVRH</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bCs/>
          <w:sz w:val="18"/>
          <w:szCs w:val="18"/>
        </w:rPr>
      </w:pPr>
      <w:r w:rsidRPr="000B6F74">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0B6F74">
        <w:rPr>
          <w:rFonts w:ascii="Arial" w:hAnsi="Arial" w:cs="Arial"/>
          <w:bCs/>
          <w:sz w:val="18"/>
          <w:szCs w:val="18"/>
        </w:rPr>
        <w:t>ZoRPÚZ</w:t>
      </w:r>
      <w:proofErr w:type="spellEnd"/>
      <w:r w:rsidRPr="000B6F74">
        <w:rPr>
          <w:rFonts w:ascii="Arial" w:hAnsi="Arial" w:cs="Arial"/>
          <w:bCs/>
          <w:sz w:val="18"/>
          <w:szCs w:val="18"/>
        </w:rPr>
        <w:t>“) ve spojení s ustanovením § 159 a násl. zákona č. 500/2004 Sb., správní řád, v platném a účinném znění (dále jen „správní řád“)</w:t>
      </w:r>
    </w:p>
    <w:p w:rsidR="0052365F" w:rsidRPr="000B6F74" w:rsidRDefault="0052365F" w:rsidP="0052365F">
      <w:pPr>
        <w:rPr>
          <w:rFonts w:ascii="Arial" w:hAnsi="Arial" w:cs="Arial"/>
          <w:bCs/>
        </w:rPr>
      </w:pPr>
    </w:p>
    <w:p w:rsidR="0052365F" w:rsidRPr="000B6F74" w:rsidRDefault="0052365F" w:rsidP="0052365F">
      <w:pPr>
        <w:jc w:val="center"/>
        <w:rPr>
          <w:rFonts w:ascii="Arial" w:hAnsi="Arial" w:cs="Arial"/>
          <w:bCs/>
          <w:i/>
          <w:iCs/>
        </w:rPr>
      </w:pPr>
      <w:r w:rsidRPr="000B6F74">
        <w:rPr>
          <w:rFonts w:ascii="Arial" w:hAnsi="Arial" w:cs="Arial"/>
          <w:bCs/>
        </w:rPr>
        <w:t>(dále jen „Smlouva“).</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rPr>
      </w:pPr>
    </w:p>
    <w:p w:rsidR="0052365F" w:rsidRPr="0057351A" w:rsidRDefault="0052365F" w:rsidP="0052365F">
      <w:pPr>
        <w:rPr>
          <w:rFonts w:ascii="Arial" w:hAnsi="Arial" w:cs="Arial"/>
          <w:b/>
        </w:rPr>
      </w:pPr>
      <w:r w:rsidRPr="0057351A">
        <w:rPr>
          <w:rFonts w:ascii="Arial" w:hAnsi="Arial" w:cs="Arial"/>
          <w:b/>
        </w:rPr>
        <w:t>Smluvní strany</w:t>
      </w:r>
    </w:p>
    <w:p w:rsidR="0052365F" w:rsidRPr="0057351A" w:rsidRDefault="0052365F" w:rsidP="0052365F">
      <w:pPr>
        <w:rPr>
          <w:rFonts w:ascii="Arial" w:hAnsi="Arial" w:cs="Arial"/>
        </w:rPr>
      </w:pPr>
      <w:r w:rsidRPr="0057351A">
        <w:rPr>
          <w:rFonts w:ascii="Arial" w:hAnsi="Arial" w:cs="Arial"/>
        </w:rPr>
        <w:t xml:space="preserve">       </w:t>
      </w:r>
    </w:p>
    <w:p w:rsidR="0052365F" w:rsidRPr="0057351A" w:rsidRDefault="0052365F" w:rsidP="0052365F">
      <w:pPr>
        <w:numPr>
          <w:ilvl w:val="1"/>
          <w:numId w:val="1"/>
        </w:numPr>
        <w:tabs>
          <w:tab w:val="clear" w:pos="1440"/>
        </w:tabs>
        <w:ind w:left="360"/>
        <w:rPr>
          <w:rFonts w:ascii="Arial" w:hAnsi="Arial" w:cs="Arial"/>
          <w:b/>
          <w:bCs/>
        </w:rPr>
      </w:pPr>
      <w:r w:rsidRPr="0057351A">
        <w:rPr>
          <w:rFonts w:ascii="Arial" w:hAnsi="Arial" w:cs="Arial"/>
          <w:b/>
          <w:bCs/>
        </w:rPr>
        <w:t>Statutární město České Budějovice</w:t>
      </w:r>
    </w:p>
    <w:p w:rsidR="0052365F" w:rsidRPr="0057351A" w:rsidRDefault="0052365F" w:rsidP="0052365F">
      <w:pPr>
        <w:rPr>
          <w:rFonts w:ascii="Arial" w:hAnsi="Arial" w:cs="Arial"/>
        </w:rPr>
      </w:pPr>
      <w:r w:rsidRPr="0057351A">
        <w:rPr>
          <w:rFonts w:ascii="Arial" w:hAnsi="Arial" w:cs="Arial"/>
        </w:rPr>
        <w:t>ná</w:t>
      </w:r>
      <w:r w:rsidR="002F5FBE" w:rsidRPr="0057351A">
        <w:rPr>
          <w:rFonts w:ascii="Arial" w:hAnsi="Arial" w:cs="Arial"/>
        </w:rPr>
        <w:t>městí Přemysla Otakara II. 1/1,</w:t>
      </w:r>
      <w:r w:rsidRPr="0057351A">
        <w:rPr>
          <w:rFonts w:ascii="Arial" w:hAnsi="Arial" w:cs="Arial"/>
        </w:rPr>
        <w:t xml:space="preserve"> České Budějovice, PSČ 370 92</w:t>
      </w:r>
    </w:p>
    <w:p w:rsidR="002F5FBE" w:rsidRPr="0057351A" w:rsidRDefault="0052365F" w:rsidP="0052365F">
      <w:pPr>
        <w:rPr>
          <w:rFonts w:ascii="Arial" w:hAnsi="Arial" w:cs="Arial"/>
        </w:rPr>
      </w:pPr>
      <w:r w:rsidRPr="0057351A">
        <w:rPr>
          <w:rFonts w:ascii="Arial" w:hAnsi="Arial" w:cs="Arial"/>
        </w:rPr>
        <w:t xml:space="preserve">zastoupené: </w:t>
      </w:r>
      <w:r w:rsidR="002F5FBE" w:rsidRPr="0057351A">
        <w:rPr>
          <w:rFonts w:ascii="Arial" w:hAnsi="Arial" w:cs="Arial"/>
        </w:rPr>
        <w:tab/>
      </w:r>
      <w:r w:rsidR="001224EE" w:rsidRPr="0057351A">
        <w:rPr>
          <w:rFonts w:ascii="Arial" w:hAnsi="Arial" w:cs="Arial"/>
        </w:rPr>
        <w:tab/>
      </w:r>
      <w:r w:rsidR="002F5FBE" w:rsidRPr="0057351A">
        <w:rPr>
          <w:rFonts w:ascii="Arial" w:hAnsi="Arial" w:cs="Arial"/>
        </w:rPr>
        <w:t xml:space="preserve">Ing. </w:t>
      </w:r>
      <w:r w:rsidR="00B369EC">
        <w:rPr>
          <w:rFonts w:ascii="Arial" w:hAnsi="Arial" w:cs="Arial"/>
        </w:rPr>
        <w:t>Jiřím Svobodovu, primátorem města</w:t>
      </w:r>
      <w:r w:rsidR="002F5FBE" w:rsidRPr="0057351A">
        <w:rPr>
          <w:rFonts w:ascii="Arial" w:hAnsi="Arial" w:cs="Arial"/>
        </w:rPr>
        <w:t xml:space="preserve"> </w:t>
      </w:r>
    </w:p>
    <w:p w:rsidR="0052365F" w:rsidRPr="0057351A" w:rsidRDefault="0052365F" w:rsidP="0052365F">
      <w:pPr>
        <w:rPr>
          <w:rFonts w:ascii="Arial" w:hAnsi="Arial" w:cs="Arial"/>
        </w:rPr>
      </w:pPr>
      <w:r w:rsidRPr="0057351A">
        <w:rPr>
          <w:rFonts w:ascii="Arial" w:hAnsi="Arial" w:cs="Arial"/>
        </w:rPr>
        <w:t>Kontaktní osoba:</w:t>
      </w:r>
      <w:r w:rsidR="002F5FBE" w:rsidRPr="0057351A">
        <w:rPr>
          <w:rFonts w:ascii="Arial" w:hAnsi="Arial" w:cs="Arial"/>
        </w:rPr>
        <w:t xml:space="preserve"> </w:t>
      </w:r>
      <w:r w:rsidR="001224EE" w:rsidRPr="0057351A">
        <w:rPr>
          <w:rFonts w:ascii="Arial" w:hAnsi="Arial" w:cs="Arial"/>
        </w:rPr>
        <w:tab/>
      </w:r>
      <w:r w:rsidR="002F5FBE" w:rsidRPr="0057351A">
        <w:rPr>
          <w:rFonts w:ascii="Arial" w:hAnsi="Arial" w:cs="Arial"/>
        </w:rPr>
        <w:t>Šárka Kovárnová, odbor sociálních věcí</w:t>
      </w:r>
    </w:p>
    <w:p w:rsidR="0052365F" w:rsidRPr="0057351A" w:rsidRDefault="0052365F" w:rsidP="0052365F">
      <w:pPr>
        <w:rPr>
          <w:rFonts w:ascii="Arial" w:hAnsi="Arial" w:cs="Arial"/>
        </w:rPr>
      </w:pPr>
      <w:r w:rsidRPr="0057351A">
        <w:rPr>
          <w:rFonts w:ascii="Arial" w:hAnsi="Arial" w:cs="Arial"/>
        </w:rPr>
        <w:t>Č. účtu:</w:t>
      </w:r>
      <w:r w:rsidR="001224EE" w:rsidRPr="0057351A">
        <w:rPr>
          <w:rFonts w:ascii="Arial" w:hAnsi="Arial" w:cs="Arial"/>
        </w:rPr>
        <w:t xml:space="preserve"> </w:t>
      </w:r>
      <w:r w:rsidR="001224EE" w:rsidRPr="0057351A">
        <w:rPr>
          <w:rFonts w:ascii="Arial" w:hAnsi="Arial" w:cs="Arial"/>
        </w:rPr>
        <w:tab/>
      </w:r>
      <w:r w:rsidR="001224EE" w:rsidRPr="0057351A">
        <w:rPr>
          <w:rFonts w:ascii="Arial" w:hAnsi="Arial" w:cs="Arial"/>
        </w:rPr>
        <w:tab/>
        <w:t>4209282/0800</w:t>
      </w:r>
    </w:p>
    <w:p w:rsidR="0052365F" w:rsidRPr="0057351A" w:rsidRDefault="0052365F" w:rsidP="0052365F">
      <w:pPr>
        <w:spacing w:after="120"/>
        <w:rPr>
          <w:rFonts w:ascii="Arial" w:hAnsi="Arial" w:cs="Arial"/>
        </w:rPr>
      </w:pPr>
      <w:r w:rsidRPr="0057351A">
        <w:rPr>
          <w:rFonts w:ascii="Arial" w:hAnsi="Arial" w:cs="Arial"/>
        </w:rPr>
        <w:t xml:space="preserve">IČO: </w:t>
      </w:r>
      <w:r w:rsidR="001224EE" w:rsidRPr="0057351A">
        <w:rPr>
          <w:rFonts w:ascii="Arial" w:hAnsi="Arial" w:cs="Arial"/>
        </w:rPr>
        <w:tab/>
      </w:r>
      <w:r w:rsidR="001224EE" w:rsidRPr="0057351A">
        <w:rPr>
          <w:rFonts w:ascii="Arial" w:hAnsi="Arial" w:cs="Arial"/>
        </w:rPr>
        <w:tab/>
      </w:r>
      <w:r w:rsidR="001224EE" w:rsidRPr="0057351A">
        <w:rPr>
          <w:rFonts w:ascii="Arial" w:hAnsi="Arial" w:cs="Arial"/>
        </w:rPr>
        <w:tab/>
      </w:r>
      <w:r w:rsidRPr="0057351A">
        <w:rPr>
          <w:rFonts w:ascii="Arial" w:hAnsi="Arial" w:cs="Arial"/>
        </w:rPr>
        <w:t>00244732, DIČ: CZ00244732</w:t>
      </w:r>
    </w:p>
    <w:p w:rsidR="0052365F" w:rsidRPr="0057351A" w:rsidRDefault="0052365F" w:rsidP="0052365F">
      <w:pPr>
        <w:rPr>
          <w:rFonts w:ascii="Arial" w:hAnsi="Arial" w:cs="Arial"/>
        </w:rPr>
      </w:pPr>
      <w:r w:rsidRPr="0057351A">
        <w:rPr>
          <w:rFonts w:ascii="Arial" w:hAnsi="Arial" w:cs="Arial"/>
        </w:rPr>
        <w:t>(dále jen „Poskytovatel“)</w:t>
      </w:r>
    </w:p>
    <w:p w:rsidR="0052365F" w:rsidRPr="0057351A" w:rsidRDefault="0052365F" w:rsidP="0052365F">
      <w:pPr>
        <w:rPr>
          <w:rFonts w:ascii="Arial" w:hAnsi="Arial" w:cs="Arial"/>
        </w:rPr>
      </w:pPr>
    </w:p>
    <w:p w:rsidR="0052365F" w:rsidRPr="0057351A" w:rsidRDefault="0052365F" w:rsidP="0052365F">
      <w:pPr>
        <w:numPr>
          <w:ilvl w:val="1"/>
          <w:numId w:val="1"/>
        </w:numPr>
        <w:tabs>
          <w:tab w:val="clear" w:pos="1440"/>
        </w:tabs>
        <w:ind w:left="360"/>
        <w:rPr>
          <w:rFonts w:ascii="Arial" w:hAnsi="Arial" w:cs="Arial"/>
          <w:b/>
          <w:bCs/>
        </w:rPr>
      </w:pPr>
      <w:r w:rsidRPr="0057351A">
        <w:rPr>
          <w:rFonts w:ascii="Arial" w:hAnsi="Arial" w:cs="Arial"/>
          <w:b/>
          <w:bCs/>
        </w:rPr>
        <w:t>Příjemce dotace</w:t>
      </w:r>
    </w:p>
    <w:p w:rsidR="0052365F" w:rsidRPr="0057351A" w:rsidRDefault="0052365F" w:rsidP="0052365F">
      <w:pPr>
        <w:rPr>
          <w:rFonts w:ascii="Arial" w:hAnsi="Arial" w:cs="Arial"/>
        </w:rPr>
      </w:pPr>
      <w:r w:rsidRPr="0057351A">
        <w:rPr>
          <w:rFonts w:ascii="Arial" w:hAnsi="Arial" w:cs="Arial"/>
        </w:rPr>
        <w:t>zastoupený</w:t>
      </w:r>
    </w:p>
    <w:p w:rsidR="0052365F" w:rsidRPr="0057351A" w:rsidRDefault="0052365F" w:rsidP="0052365F">
      <w:pPr>
        <w:rPr>
          <w:rFonts w:ascii="Arial" w:hAnsi="Arial" w:cs="Arial"/>
        </w:rPr>
      </w:pPr>
      <w:r w:rsidRPr="0057351A">
        <w:rPr>
          <w:rFonts w:ascii="Arial" w:hAnsi="Arial" w:cs="Arial"/>
        </w:rPr>
        <w:t>adresa,                                                                         PSČ</w:t>
      </w:r>
    </w:p>
    <w:p w:rsidR="0052365F" w:rsidRPr="0057351A" w:rsidRDefault="0052365F" w:rsidP="0052365F">
      <w:pPr>
        <w:spacing w:after="120"/>
        <w:rPr>
          <w:rFonts w:ascii="Arial" w:hAnsi="Arial" w:cs="Arial"/>
        </w:rPr>
      </w:pPr>
      <w:r w:rsidRPr="0057351A">
        <w:rPr>
          <w:rFonts w:ascii="Arial" w:hAnsi="Arial" w:cs="Arial"/>
        </w:rPr>
        <w:t>IČO/DIČ</w:t>
      </w:r>
    </w:p>
    <w:p w:rsidR="0052365F" w:rsidRPr="0057351A" w:rsidRDefault="0052365F" w:rsidP="0052365F">
      <w:pPr>
        <w:rPr>
          <w:rFonts w:ascii="Arial" w:hAnsi="Arial" w:cs="Arial"/>
        </w:rPr>
      </w:pPr>
      <w:r w:rsidRPr="0057351A">
        <w:rPr>
          <w:rFonts w:ascii="Arial" w:hAnsi="Arial" w:cs="Arial"/>
        </w:rPr>
        <w:t>(dále jen Příjemce“)</w:t>
      </w:r>
    </w:p>
    <w:p w:rsidR="0052365F" w:rsidRDefault="0052365F" w:rsidP="0052365F">
      <w:pPr>
        <w:rPr>
          <w:rFonts w:ascii="Arial" w:hAnsi="Arial" w:cs="Arial"/>
        </w:rPr>
      </w:pPr>
    </w:p>
    <w:p w:rsidR="0057351A" w:rsidRPr="0057351A" w:rsidRDefault="0057351A" w:rsidP="0052365F">
      <w:pPr>
        <w:rPr>
          <w:rFonts w:ascii="Arial" w:hAnsi="Arial" w:cs="Arial"/>
        </w:rPr>
      </w:pPr>
    </w:p>
    <w:p w:rsidR="0052365F" w:rsidRPr="0057351A" w:rsidRDefault="0052365F" w:rsidP="0052365F">
      <w:pPr>
        <w:jc w:val="center"/>
        <w:rPr>
          <w:rFonts w:ascii="Arial" w:hAnsi="Arial" w:cs="Arial"/>
          <w:b/>
        </w:rPr>
      </w:pPr>
    </w:p>
    <w:p w:rsidR="0052365F" w:rsidRPr="0057351A" w:rsidRDefault="0052365F" w:rsidP="0052365F">
      <w:pPr>
        <w:jc w:val="center"/>
        <w:rPr>
          <w:rFonts w:ascii="Arial" w:hAnsi="Arial" w:cs="Arial"/>
          <w:b/>
        </w:rPr>
      </w:pPr>
      <w:r w:rsidRPr="0057351A">
        <w:rPr>
          <w:rFonts w:ascii="Arial" w:hAnsi="Arial" w:cs="Arial"/>
          <w:b/>
        </w:rPr>
        <w:t>Čl. I</w:t>
      </w:r>
    </w:p>
    <w:p w:rsidR="0052365F" w:rsidRPr="0057351A" w:rsidRDefault="0052365F" w:rsidP="0052365F">
      <w:pPr>
        <w:spacing w:after="80"/>
        <w:jc w:val="center"/>
        <w:rPr>
          <w:rFonts w:ascii="Arial" w:hAnsi="Arial" w:cs="Arial"/>
          <w:b/>
        </w:rPr>
      </w:pPr>
      <w:r w:rsidRPr="0057351A">
        <w:rPr>
          <w:rFonts w:ascii="Arial" w:hAnsi="Arial" w:cs="Arial"/>
          <w:b/>
        </w:rPr>
        <w:t>Úvodní ustanovení</w:t>
      </w:r>
    </w:p>
    <w:p w:rsidR="0052365F" w:rsidRPr="0057351A" w:rsidRDefault="0030352D" w:rsidP="0052365F">
      <w:pPr>
        <w:spacing w:after="80"/>
        <w:jc w:val="both"/>
        <w:rPr>
          <w:rFonts w:ascii="Arial" w:hAnsi="Arial" w:cs="Arial"/>
          <w:strike/>
        </w:rPr>
      </w:pPr>
      <w:r w:rsidRPr="0057351A">
        <w:rPr>
          <w:rFonts w:ascii="Arial" w:hAnsi="Arial" w:cs="Arial"/>
        </w:rPr>
        <w:t>Z</w:t>
      </w:r>
      <w:r w:rsidR="0052365F" w:rsidRPr="0057351A">
        <w:rPr>
          <w:rFonts w:ascii="Arial" w:hAnsi="Arial" w:cs="Arial"/>
        </w:rPr>
        <w:t>astupitelstvo města České Budě</w:t>
      </w:r>
      <w:r w:rsidRPr="0057351A">
        <w:rPr>
          <w:rFonts w:ascii="Arial" w:hAnsi="Arial" w:cs="Arial"/>
        </w:rPr>
        <w:t xml:space="preserve">jovice rozhodlo </w:t>
      </w:r>
      <w:r w:rsidR="0052365F" w:rsidRPr="0057351A">
        <w:rPr>
          <w:rFonts w:ascii="Arial" w:hAnsi="Arial" w:cs="Arial"/>
        </w:rPr>
        <w:t xml:space="preserve">svým usnesením č. </w:t>
      </w:r>
      <w:proofErr w:type="spellStart"/>
      <w:r w:rsidR="0052365F" w:rsidRPr="0057351A">
        <w:rPr>
          <w:rFonts w:ascii="Arial" w:hAnsi="Arial" w:cs="Arial"/>
          <w:highlight w:val="yellow"/>
        </w:rPr>
        <w:t>xx</w:t>
      </w:r>
      <w:proofErr w:type="spellEnd"/>
      <w:r w:rsidR="0052365F" w:rsidRPr="0057351A">
        <w:rPr>
          <w:rFonts w:ascii="Arial" w:hAnsi="Arial" w:cs="Arial"/>
          <w:highlight w:val="yellow"/>
        </w:rPr>
        <w:t>/</w:t>
      </w:r>
      <w:r w:rsidR="0052365F" w:rsidRPr="0057351A">
        <w:rPr>
          <w:rFonts w:ascii="Arial" w:hAnsi="Arial" w:cs="Arial"/>
        </w:rPr>
        <w:t>2016</w:t>
      </w:r>
      <w:r w:rsidR="002F5FBE" w:rsidRPr="0057351A">
        <w:rPr>
          <w:rFonts w:ascii="Arial" w:hAnsi="Arial" w:cs="Arial"/>
        </w:rPr>
        <w:t xml:space="preserve"> </w:t>
      </w:r>
      <w:r w:rsidR="0052365F" w:rsidRPr="0057351A">
        <w:rPr>
          <w:rFonts w:ascii="Arial" w:hAnsi="Arial" w:cs="Arial"/>
        </w:rPr>
        <w:t xml:space="preserve">ze dne </w:t>
      </w:r>
      <w:proofErr w:type="gramStart"/>
      <w:r w:rsidR="00B369EC">
        <w:rPr>
          <w:rFonts w:ascii="Arial" w:hAnsi="Arial" w:cs="Arial"/>
        </w:rPr>
        <w:t>12.12</w:t>
      </w:r>
      <w:r w:rsidR="0052365F" w:rsidRPr="0057351A">
        <w:rPr>
          <w:rFonts w:ascii="Arial" w:hAnsi="Arial" w:cs="Arial"/>
        </w:rPr>
        <w:t>.2016</w:t>
      </w:r>
      <w:proofErr w:type="gramEnd"/>
      <w:r w:rsidR="0052365F" w:rsidRPr="0057351A">
        <w:rPr>
          <w:rFonts w:ascii="Arial" w:hAnsi="Arial" w:cs="Arial"/>
        </w:rPr>
        <w:t xml:space="preserve"> o poskytnutí dotace Příjemci na kofinancování projektu ve výši a za podmínek dále uvedených v této Smlouvě. Tato Smlouva vycház</w:t>
      </w:r>
      <w:r w:rsidRPr="0057351A">
        <w:rPr>
          <w:rFonts w:ascii="Arial" w:hAnsi="Arial" w:cs="Arial"/>
        </w:rPr>
        <w:t>í z předložené žádosti o dotaci.</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II</w:t>
      </w:r>
    </w:p>
    <w:p w:rsidR="0052365F" w:rsidRPr="0057351A" w:rsidRDefault="0052365F" w:rsidP="0052365F">
      <w:pPr>
        <w:spacing w:after="80"/>
        <w:jc w:val="center"/>
        <w:rPr>
          <w:rFonts w:ascii="Arial" w:hAnsi="Arial" w:cs="Arial"/>
          <w:b/>
        </w:rPr>
      </w:pPr>
      <w:r w:rsidRPr="0057351A">
        <w:rPr>
          <w:rFonts w:ascii="Arial" w:hAnsi="Arial" w:cs="Arial"/>
          <w:b/>
        </w:rPr>
        <w:t xml:space="preserve"> Účel dotace</w:t>
      </w:r>
    </w:p>
    <w:p w:rsidR="0052365F"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 xml:space="preserve">Účelem dotace je finanční podpora určená na </w:t>
      </w:r>
      <w:r w:rsidR="00641E63" w:rsidRPr="0057351A">
        <w:rPr>
          <w:rFonts w:ascii="Arial" w:hAnsi="Arial" w:cs="Arial"/>
        </w:rPr>
        <w:t xml:space="preserve">sociální službu </w:t>
      </w:r>
      <w:r w:rsidR="00641E63" w:rsidRPr="0057351A">
        <w:rPr>
          <w:rFonts w:ascii="Arial" w:hAnsi="Arial" w:cs="Arial"/>
          <w:b/>
          <w:i/>
        </w:rPr>
        <w:t>„pečovatelská služba“</w:t>
      </w:r>
      <w:r w:rsidR="0030352D" w:rsidRPr="0057351A">
        <w:rPr>
          <w:rFonts w:ascii="Arial" w:hAnsi="Arial" w:cs="Arial"/>
        </w:rPr>
        <w:t xml:space="preserve"> </w:t>
      </w:r>
      <w:r w:rsidR="00C20C8A" w:rsidRPr="0057351A">
        <w:rPr>
          <w:rFonts w:ascii="Arial" w:hAnsi="Arial" w:cs="Arial"/>
        </w:rPr>
        <w:t>pro občany města České Budějovice</w:t>
      </w:r>
      <w:r w:rsidR="000B6F74" w:rsidRPr="0057351A">
        <w:rPr>
          <w:rFonts w:ascii="Arial" w:hAnsi="Arial" w:cs="Arial"/>
        </w:rPr>
        <w:t>, dále jen „Projekt</w:t>
      </w:r>
      <w:r w:rsidRPr="0057351A">
        <w:rPr>
          <w:rFonts w:ascii="Arial" w:hAnsi="Arial" w:cs="Arial"/>
          <w:i/>
        </w:rPr>
        <w:t>).</w:t>
      </w:r>
      <w:r w:rsidRPr="0057351A">
        <w:rPr>
          <w:rFonts w:ascii="Arial" w:hAnsi="Arial" w:cs="Arial"/>
        </w:rPr>
        <w:t xml:space="preserve"> </w:t>
      </w:r>
    </w:p>
    <w:p w:rsidR="0030352D"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Na základě poskytnuté dotace budou</w:t>
      </w:r>
      <w:r w:rsidR="002F5FBE" w:rsidRPr="0057351A">
        <w:rPr>
          <w:rFonts w:ascii="Arial" w:hAnsi="Arial" w:cs="Arial"/>
        </w:rPr>
        <w:t xml:space="preserve"> provedeny následující činnosti: </w:t>
      </w:r>
      <w:r w:rsidRPr="0057351A">
        <w:rPr>
          <w:rFonts w:ascii="Arial" w:hAnsi="Arial" w:cs="Arial"/>
        </w:rPr>
        <w:t xml:space="preserve"> </w:t>
      </w:r>
    </w:p>
    <w:p w:rsidR="0052365F" w:rsidRPr="0057351A" w:rsidRDefault="0030352D" w:rsidP="0030352D">
      <w:pPr>
        <w:numPr>
          <w:ilvl w:val="1"/>
          <w:numId w:val="3"/>
        </w:numPr>
        <w:spacing w:after="80"/>
        <w:jc w:val="both"/>
        <w:rPr>
          <w:rFonts w:ascii="Arial" w:hAnsi="Arial" w:cs="Arial"/>
          <w:i/>
        </w:rPr>
      </w:pPr>
      <w:r w:rsidRPr="0057351A">
        <w:rPr>
          <w:rFonts w:ascii="Arial" w:hAnsi="Arial" w:cs="Arial"/>
          <w:i/>
        </w:rPr>
        <w:t xml:space="preserve">Zajištění </w:t>
      </w:r>
      <w:r w:rsidR="00641E63" w:rsidRPr="0057351A">
        <w:rPr>
          <w:rFonts w:ascii="Arial" w:hAnsi="Arial" w:cs="Arial"/>
          <w:i/>
        </w:rPr>
        <w:t>pečovatelské služby</w:t>
      </w:r>
      <w:r w:rsidRPr="0057351A">
        <w:rPr>
          <w:rFonts w:ascii="Arial" w:hAnsi="Arial" w:cs="Arial"/>
          <w:i/>
        </w:rPr>
        <w:t xml:space="preserve"> pro občany města České Budějovice</w:t>
      </w:r>
    </w:p>
    <w:p w:rsidR="0052365F"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52365F" w:rsidRPr="0057351A" w:rsidRDefault="0052365F" w:rsidP="0052365F">
      <w:pPr>
        <w:spacing w:after="80"/>
        <w:jc w:val="both"/>
        <w:rPr>
          <w:rFonts w:ascii="Arial" w:hAnsi="Arial" w:cs="Arial"/>
        </w:rPr>
      </w:pPr>
    </w:p>
    <w:p w:rsidR="0052365F" w:rsidRPr="0057351A" w:rsidRDefault="0052365F" w:rsidP="0052365F">
      <w:pPr>
        <w:spacing w:before="240"/>
        <w:jc w:val="center"/>
        <w:rPr>
          <w:rFonts w:ascii="Arial" w:hAnsi="Arial" w:cs="Arial"/>
          <w:b/>
        </w:rPr>
      </w:pPr>
      <w:r w:rsidRPr="0057351A">
        <w:rPr>
          <w:rFonts w:ascii="Arial" w:hAnsi="Arial" w:cs="Arial"/>
          <w:b/>
        </w:rPr>
        <w:t>Čl. III</w:t>
      </w:r>
    </w:p>
    <w:p w:rsidR="0052365F" w:rsidRPr="0057351A" w:rsidRDefault="0052365F" w:rsidP="0052365F">
      <w:pPr>
        <w:spacing w:after="80"/>
        <w:jc w:val="center"/>
        <w:rPr>
          <w:rFonts w:ascii="Arial" w:hAnsi="Arial" w:cs="Arial"/>
          <w:b/>
        </w:rPr>
      </w:pPr>
      <w:r w:rsidRPr="0057351A">
        <w:rPr>
          <w:rFonts w:ascii="Arial" w:hAnsi="Arial" w:cs="Arial"/>
          <w:b/>
        </w:rPr>
        <w:t>Doba realizace účelu dotace</w:t>
      </w:r>
    </w:p>
    <w:p w:rsidR="0052365F" w:rsidRPr="0057351A" w:rsidRDefault="0052365F" w:rsidP="0052365F">
      <w:pPr>
        <w:autoSpaceDE w:val="0"/>
        <w:autoSpaceDN w:val="0"/>
        <w:adjustRightInd w:val="0"/>
        <w:spacing w:after="80"/>
        <w:jc w:val="both"/>
        <w:rPr>
          <w:rFonts w:ascii="Arial" w:hAnsi="Arial" w:cs="Arial"/>
        </w:rPr>
      </w:pPr>
      <w:r w:rsidRPr="0057351A">
        <w:rPr>
          <w:rFonts w:ascii="Arial" w:hAnsi="Arial" w:cs="Arial"/>
        </w:rPr>
        <w:t xml:space="preserve">Realizace projektu bude ve smyslu ustanovení § 10a odst. 5 písm. f) </w:t>
      </w:r>
      <w:proofErr w:type="spellStart"/>
      <w:r w:rsidRPr="0057351A">
        <w:rPr>
          <w:rFonts w:ascii="Arial" w:hAnsi="Arial" w:cs="Arial"/>
        </w:rPr>
        <w:t>ZoRPÚZ</w:t>
      </w:r>
      <w:proofErr w:type="spellEnd"/>
      <w:r w:rsidRPr="0057351A">
        <w:rPr>
          <w:rFonts w:ascii="Arial" w:hAnsi="Arial" w:cs="Arial"/>
        </w:rPr>
        <w:t xml:space="preserve"> dokončena nejpozději do </w:t>
      </w:r>
      <w:proofErr w:type="gramStart"/>
      <w:r w:rsidR="00B369EC">
        <w:rPr>
          <w:rFonts w:ascii="Arial" w:hAnsi="Arial" w:cs="Arial"/>
        </w:rPr>
        <w:t>31.12</w:t>
      </w:r>
      <w:r w:rsidR="0030352D" w:rsidRPr="0057351A">
        <w:rPr>
          <w:rFonts w:ascii="Arial" w:hAnsi="Arial" w:cs="Arial"/>
        </w:rPr>
        <w:t>.2016</w:t>
      </w:r>
      <w:proofErr w:type="gramEnd"/>
      <w:r w:rsidRPr="0057351A">
        <w:rPr>
          <w:rFonts w:ascii="Arial" w:hAnsi="Arial" w:cs="Arial"/>
        </w:rPr>
        <w:t xml:space="preserve"> </w:t>
      </w:r>
    </w:p>
    <w:p w:rsidR="000B6F74" w:rsidRDefault="000B6F74" w:rsidP="0052365F">
      <w:pPr>
        <w:autoSpaceDE w:val="0"/>
        <w:autoSpaceDN w:val="0"/>
        <w:adjustRightInd w:val="0"/>
        <w:spacing w:before="240"/>
        <w:jc w:val="center"/>
        <w:rPr>
          <w:rFonts w:ascii="Arial" w:hAnsi="Arial" w:cs="Arial"/>
          <w:b/>
        </w:rPr>
      </w:pPr>
    </w:p>
    <w:p w:rsidR="000B46F3" w:rsidRPr="0057351A" w:rsidRDefault="000B46F3" w:rsidP="0052365F">
      <w:pPr>
        <w:autoSpaceDE w:val="0"/>
        <w:autoSpaceDN w:val="0"/>
        <w:adjustRightInd w:val="0"/>
        <w:spacing w:before="240"/>
        <w:jc w:val="center"/>
        <w:rPr>
          <w:rFonts w:ascii="Arial" w:hAnsi="Arial" w:cs="Arial"/>
          <w:b/>
        </w:rPr>
      </w:pPr>
      <w:bookmarkStart w:id="0" w:name="_GoBack"/>
      <w:bookmarkEnd w:id="0"/>
    </w:p>
    <w:p w:rsidR="000B6F74" w:rsidRPr="0057351A" w:rsidRDefault="000B6F74"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lastRenderedPageBreak/>
        <w:t>Čl. IV</w:t>
      </w:r>
    </w:p>
    <w:p w:rsidR="0052365F" w:rsidRPr="0057351A" w:rsidRDefault="0052365F" w:rsidP="0052365F">
      <w:pPr>
        <w:autoSpaceDE w:val="0"/>
        <w:autoSpaceDN w:val="0"/>
        <w:adjustRightInd w:val="0"/>
        <w:spacing w:after="80"/>
        <w:jc w:val="center"/>
        <w:rPr>
          <w:rFonts w:ascii="Arial" w:hAnsi="Arial" w:cs="Arial"/>
          <w:b/>
        </w:rPr>
      </w:pPr>
      <w:r w:rsidRPr="0057351A">
        <w:rPr>
          <w:rFonts w:ascii="Arial" w:hAnsi="Arial" w:cs="Arial"/>
          <w:b/>
        </w:rPr>
        <w:t>Výše dotace a platební podmínky</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 xml:space="preserve">Dotace bude poskytnuta ve výši </w:t>
      </w:r>
      <w:r w:rsidRPr="0057351A">
        <w:rPr>
          <w:rFonts w:ascii="Arial" w:hAnsi="Arial" w:cs="Arial"/>
          <w:highlight w:val="yellow"/>
        </w:rPr>
        <w:t>…….</w:t>
      </w:r>
      <w:r w:rsidRPr="0057351A">
        <w:rPr>
          <w:rFonts w:ascii="Arial" w:hAnsi="Arial" w:cs="Arial"/>
        </w:rPr>
        <w:t xml:space="preserve"> Kč bezhotovostním převodem z výdajového účtu Poskytovatele č.</w:t>
      </w:r>
      <w:r w:rsidR="001224EE" w:rsidRPr="0057351A">
        <w:rPr>
          <w:rFonts w:ascii="Arial" w:hAnsi="Arial" w:cs="Arial"/>
        </w:rPr>
        <w:t xml:space="preserve"> 4209522/0800</w:t>
      </w:r>
      <w:r w:rsidRPr="0057351A">
        <w:rPr>
          <w:rFonts w:ascii="Arial" w:hAnsi="Arial" w:cs="Arial"/>
        </w:rPr>
        <w:t xml:space="preserve">  na účet Příjemce </w:t>
      </w:r>
      <w:proofErr w:type="spellStart"/>
      <w:r w:rsidRPr="0057351A">
        <w:rPr>
          <w:rFonts w:ascii="Arial" w:hAnsi="Arial" w:cs="Arial"/>
        </w:rPr>
        <w:t>č.</w:t>
      </w:r>
      <w:r w:rsidRPr="0057351A">
        <w:rPr>
          <w:rFonts w:ascii="Arial" w:hAnsi="Arial" w:cs="Arial"/>
          <w:highlight w:val="yellow"/>
        </w:rPr>
        <w:t>xxxxx</w:t>
      </w:r>
      <w:proofErr w:type="spellEnd"/>
      <w:r w:rsidRPr="0057351A">
        <w:rPr>
          <w:rFonts w:ascii="Arial" w:hAnsi="Arial" w:cs="Arial"/>
          <w:highlight w:val="yellow"/>
        </w:rPr>
        <w:t>/</w:t>
      </w:r>
      <w:proofErr w:type="spellStart"/>
      <w:r w:rsidRPr="0057351A">
        <w:rPr>
          <w:rFonts w:ascii="Arial" w:hAnsi="Arial" w:cs="Arial"/>
          <w:highlight w:val="yellow"/>
        </w:rPr>
        <w:t>xxxx</w:t>
      </w:r>
      <w:proofErr w:type="spellEnd"/>
      <w:r w:rsidRPr="0057351A">
        <w:rPr>
          <w:rFonts w:ascii="Arial" w:hAnsi="Arial" w:cs="Arial"/>
        </w:rPr>
        <w:t xml:space="preserve"> , vedený u </w:t>
      </w:r>
      <w:proofErr w:type="spellStart"/>
      <w:r w:rsidRPr="0057351A">
        <w:rPr>
          <w:rFonts w:ascii="Arial" w:hAnsi="Arial" w:cs="Arial"/>
          <w:highlight w:val="yellow"/>
        </w:rPr>
        <w:t>xxxxxxxxxxxx</w:t>
      </w:r>
      <w:proofErr w:type="spellEnd"/>
      <w:r w:rsidRPr="0057351A">
        <w:rPr>
          <w:rFonts w:ascii="Arial" w:hAnsi="Arial" w:cs="Arial"/>
        </w:rPr>
        <w:t xml:space="preserve">. </w:t>
      </w:r>
    </w:p>
    <w:p w:rsidR="0052365F" w:rsidRPr="0057351A" w:rsidRDefault="0052365F" w:rsidP="0052365F">
      <w:pPr>
        <w:pStyle w:val="Odstavecseseznamem"/>
        <w:autoSpaceDE w:val="0"/>
        <w:autoSpaceDN w:val="0"/>
        <w:adjustRightInd w:val="0"/>
        <w:spacing w:after="80"/>
        <w:ind w:left="360"/>
        <w:jc w:val="both"/>
        <w:rPr>
          <w:rFonts w:ascii="Arial" w:hAnsi="Arial" w:cs="Arial"/>
        </w:rPr>
      </w:pPr>
      <w:r w:rsidRPr="0057351A">
        <w:rPr>
          <w:rFonts w:ascii="Arial" w:hAnsi="Arial" w:cs="Arial"/>
        </w:rPr>
        <w:t>Příjemce se podpisem smlouvy zavazuje, že všechny finanční toky (bezhotovostní a hotovostní operace), vztahující se k projektu, budou provedeny prostřednictvím výše uvedeného účtu Příjemce, neurčí-li Poskytovatel (Administrátor) jinak.</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Dotace dle odstavce IV. této Smlouvy bude Poskytovatelem poskytnuta následujícím způsobem:</w:t>
      </w:r>
    </w:p>
    <w:p w:rsidR="0052365F" w:rsidRPr="0057351A" w:rsidRDefault="0052365F" w:rsidP="0052365F">
      <w:pPr>
        <w:autoSpaceDE w:val="0"/>
        <w:autoSpaceDN w:val="0"/>
        <w:adjustRightInd w:val="0"/>
        <w:ind w:firstLine="360"/>
        <w:jc w:val="both"/>
        <w:rPr>
          <w:rFonts w:ascii="Arial" w:hAnsi="Arial" w:cs="Arial"/>
        </w:rPr>
      </w:pPr>
      <w:r w:rsidRPr="0057351A">
        <w:rPr>
          <w:rFonts w:ascii="Arial" w:hAnsi="Arial" w:cs="Arial"/>
        </w:rPr>
        <w:t xml:space="preserve">U všech příspěvků: </w:t>
      </w:r>
    </w:p>
    <w:p w:rsidR="0052365F" w:rsidRPr="0057351A" w:rsidRDefault="0052365F" w:rsidP="0052365F">
      <w:pPr>
        <w:pStyle w:val="Odstavecseseznamem"/>
        <w:numPr>
          <w:ilvl w:val="0"/>
          <w:numId w:val="14"/>
        </w:numPr>
        <w:autoSpaceDE w:val="0"/>
        <w:autoSpaceDN w:val="0"/>
        <w:adjustRightInd w:val="0"/>
        <w:jc w:val="both"/>
        <w:rPr>
          <w:rFonts w:ascii="Arial" w:hAnsi="Arial" w:cs="Arial"/>
        </w:rPr>
      </w:pPr>
      <w:r w:rsidRPr="0057351A">
        <w:rPr>
          <w:rFonts w:ascii="Arial" w:hAnsi="Arial" w:cs="Arial"/>
        </w:rPr>
        <w:t xml:space="preserve">Jednorázově do 30 dnů od podpisu Smlouvy oběma smluvními stranami. </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Výše dotace uvedená ve Smlouvě je maximální a nemůže být překročena.</w:t>
      </w:r>
    </w:p>
    <w:p w:rsidR="000B6F74" w:rsidRPr="0057351A" w:rsidRDefault="000B6F74" w:rsidP="000B6F74">
      <w:pPr>
        <w:pStyle w:val="Odstavecseseznamem"/>
        <w:autoSpaceDE w:val="0"/>
        <w:autoSpaceDN w:val="0"/>
        <w:adjustRightInd w:val="0"/>
        <w:spacing w:after="80"/>
        <w:ind w:left="360"/>
        <w:jc w:val="both"/>
        <w:rPr>
          <w:rFonts w:ascii="Arial" w:hAnsi="Arial" w:cs="Arial"/>
        </w:rPr>
      </w:pPr>
    </w:p>
    <w:p w:rsidR="0052365F" w:rsidRPr="0057351A" w:rsidRDefault="0052365F" w:rsidP="0052365F">
      <w:pPr>
        <w:pStyle w:val="Odstavecseseznamem"/>
        <w:autoSpaceDE w:val="0"/>
        <w:autoSpaceDN w:val="0"/>
        <w:adjustRightInd w:val="0"/>
        <w:spacing w:before="240"/>
        <w:ind w:left="0"/>
        <w:jc w:val="center"/>
        <w:rPr>
          <w:rFonts w:ascii="Arial" w:hAnsi="Arial" w:cs="Arial"/>
          <w:b/>
        </w:rPr>
      </w:pPr>
      <w:r w:rsidRPr="0057351A">
        <w:rPr>
          <w:rFonts w:ascii="Arial" w:hAnsi="Arial" w:cs="Arial"/>
          <w:b/>
        </w:rPr>
        <w:t>Čl. V</w:t>
      </w:r>
    </w:p>
    <w:p w:rsidR="0052365F" w:rsidRPr="0057351A" w:rsidRDefault="0052365F" w:rsidP="0052365F">
      <w:pPr>
        <w:pStyle w:val="Odstavecseseznamem"/>
        <w:autoSpaceDE w:val="0"/>
        <w:autoSpaceDN w:val="0"/>
        <w:adjustRightInd w:val="0"/>
        <w:spacing w:after="80"/>
        <w:ind w:left="720"/>
        <w:jc w:val="center"/>
        <w:rPr>
          <w:rFonts w:ascii="Arial" w:hAnsi="Arial" w:cs="Arial"/>
          <w:b/>
        </w:rPr>
      </w:pPr>
      <w:r w:rsidRPr="0057351A">
        <w:rPr>
          <w:rFonts w:ascii="Arial" w:hAnsi="Arial" w:cs="Arial"/>
          <w:b/>
        </w:rPr>
        <w:t>Vyúčtování dotace</w:t>
      </w:r>
    </w:p>
    <w:p w:rsidR="0052365F" w:rsidRPr="0057351A" w:rsidRDefault="0052365F" w:rsidP="0052365F">
      <w:pPr>
        <w:numPr>
          <w:ilvl w:val="0"/>
          <w:numId w:val="4"/>
        </w:numPr>
        <w:spacing w:after="80"/>
        <w:ind w:left="284" w:hanging="284"/>
        <w:jc w:val="both"/>
        <w:rPr>
          <w:rFonts w:ascii="Arial" w:hAnsi="Arial" w:cs="Arial"/>
        </w:rPr>
      </w:pPr>
      <w:r w:rsidRPr="0057351A">
        <w:rPr>
          <w:rFonts w:ascii="Arial" w:hAnsi="Arial" w:cs="Arial"/>
        </w:rPr>
        <w:t xml:space="preserve">Po ukončení realizace projektu předloží Příjemce Poskytovateli </w:t>
      </w:r>
      <w:r w:rsidRPr="0057351A">
        <w:rPr>
          <w:rFonts w:ascii="Arial" w:hAnsi="Arial" w:cs="Arial"/>
          <w:b/>
        </w:rPr>
        <w:t xml:space="preserve">nejpozději do </w:t>
      </w:r>
      <w:proofErr w:type="gramStart"/>
      <w:r w:rsidR="00B369EC">
        <w:rPr>
          <w:rFonts w:ascii="Arial" w:hAnsi="Arial" w:cs="Arial"/>
          <w:b/>
        </w:rPr>
        <w:t>31.01.2017</w:t>
      </w:r>
      <w:proofErr w:type="gramEnd"/>
      <w:r w:rsidRPr="0057351A">
        <w:rPr>
          <w:rFonts w:ascii="Arial" w:hAnsi="Arial" w:cs="Arial"/>
        </w:rPr>
        <w:t xml:space="preserve"> po dokončen</w:t>
      </w:r>
      <w:r w:rsidR="00641E63" w:rsidRPr="0057351A">
        <w:rPr>
          <w:rFonts w:ascii="Arial" w:hAnsi="Arial" w:cs="Arial"/>
        </w:rPr>
        <w:t>í realizace Projektu Vyúčtování.</w:t>
      </w:r>
      <w:r w:rsidRPr="0057351A">
        <w:rPr>
          <w:rFonts w:ascii="Arial" w:hAnsi="Arial" w:cs="Arial"/>
        </w:rPr>
        <w:t xml:space="preserve"> Vyúčtování provede Příjemce formou soupisu dokladů o uskutečněných výdajích a případných příjmech s uvedením výše částky a účelu platby jednotlivých do</w:t>
      </w:r>
      <w:r w:rsidR="00ED3487" w:rsidRPr="0057351A">
        <w:rPr>
          <w:rFonts w:ascii="Arial" w:hAnsi="Arial" w:cs="Arial"/>
        </w:rPr>
        <w:t>kladů na předepsaném formuláři. V případě dotace vyšší než 100 tis. Kč může vyúčtování provést zjednodušených způsobem (záznamy a výpisy z účetních programů a deníků</w:t>
      </w:r>
      <w:r w:rsidR="0030352D" w:rsidRPr="0057351A">
        <w:rPr>
          <w:rFonts w:ascii="Arial" w:hAnsi="Arial" w:cs="Arial"/>
        </w:rPr>
        <w:t>)</w:t>
      </w:r>
      <w:r w:rsidR="00ED3487" w:rsidRPr="0057351A">
        <w:rPr>
          <w:rFonts w:ascii="Arial" w:hAnsi="Arial" w:cs="Arial"/>
        </w:rPr>
        <w:t xml:space="preserve">. </w:t>
      </w:r>
      <w:r w:rsidRPr="0057351A">
        <w:rPr>
          <w:rFonts w:ascii="Arial" w:hAnsi="Arial" w:cs="Arial"/>
        </w:rPr>
        <w:t>Jako přílohy k</w:t>
      </w:r>
      <w:r w:rsidR="00B35138">
        <w:rPr>
          <w:rFonts w:ascii="Arial" w:hAnsi="Arial" w:cs="Arial"/>
        </w:rPr>
        <w:t> </w:t>
      </w:r>
      <w:r w:rsidRPr="0057351A">
        <w:rPr>
          <w:rFonts w:ascii="Arial" w:hAnsi="Arial" w:cs="Arial"/>
        </w:rPr>
        <w:t>Vyúčtování budou předloženy:</w:t>
      </w:r>
    </w:p>
    <w:p w:rsidR="0052365F" w:rsidRPr="0057351A" w:rsidRDefault="0052365F" w:rsidP="00ED3487">
      <w:pPr>
        <w:pStyle w:val="Odstavecseseznamem"/>
        <w:numPr>
          <w:ilvl w:val="0"/>
          <w:numId w:val="14"/>
        </w:numPr>
        <w:jc w:val="both"/>
        <w:rPr>
          <w:rFonts w:ascii="Arial" w:hAnsi="Arial" w:cs="Arial"/>
        </w:rPr>
      </w:pPr>
      <w:r w:rsidRPr="0057351A">
        <w:rPr>
          <w:rFonts w:ascii="Arial" w:hAnsi="Arial" w:cs="Arial"/>
        </w:rPr>
        <w:t>kopie průkazných dokladů o nabytí (předávací protokoly, smlouvy);</w:t>
      </w:r>
    </w:p>
    <w:p w:rsidR="0052365F" w:rsidRPr="0057351A" w:rsidRDefault="0052365F" w:rsidP="00ED3487">
      <w:pPr>
        <w:pStyle w:val="Odstavecseseznamem"/>
        <w:numPr>
          <w:ilvl w:val="0"/>
          <w:numId w:val="14"/>
        </w:numPr>
        <w:jc w:val="both"/>
        <w:rPr>
          <w:rFonts w:ascii="Arial" w:hAnsi="Arial" w:cs="Arial"/>
        </w:rPr>
      </w:pPr>
      <w:r w:rsidRPr="0057351A">
        <w:rPr>
          <w:rFonts w:ascii="Arial" w:hAnsi="Arial" w:cs="Arial"/>
        </w:rPr>
        <w:t>kopie průkazných účetních dokladů dle zákona č. 563/1991 Sb. a průkazných daňových dokladů dle zákona 235/2004 Sb. ve znění pozdějších předpisů;</w:t>
      </w:r>
    </w:p>
    <w:p w:rsidR="0052365F" w:rsidRPr="0057351A" w:rsidRDefault="0052365F" w:rsidP="00ED3487">
      <w:pPr>
        <w:pStyle w:val="Odstavecseseznamem"/>
        <w:numPr>
          <w:ilvl w:val="0"/>
          <w:numId w:val="14"/>
        </w:numPr>
        <w:spacing w:after="80"/>
        <w:jc w:val="both"/>
        <w:rPr>
          <w:rFonts w:ascii="Arial" w:hAnsi="Arial" w:cs="Arial"/>
        </w:rPr>
      </w:pPr>
      <w:r w:rsidRPr="0057351A">
        <w:rPr>
          <w:rFonts w:ascii="Arial" w:hAnsi="Arial" w:cs="Arial"/>
        </w:rPr>
        <w:t>průkazné kopie výpisů z účtu a pokladních dokladů, deklarující všechny provedené platby.</w:t>
      </w:r>
    </w:p>
    <w:p w:rsidR="0052365F" w:rsidRPr="0057351A" w:rsidRDefault="0052365F" w:rsidP="0052365F">
      <w:pPr>
        <w:pStyle w:val="Odstavecseseznamem"/>
        <w:numPr>
          <w:ilvl w:val="0"/>
          <w:numId w:val="4"/>
        </w:numPr>
        <w:spacing w:after="80"/>
        <w:ind w:left="284" w:hanging="284"/>
        <w:jc w:val="both"/>
        <w:rPr>
          <w:rFonts w:ascii="Arial" w:hAnsi="Arial" w:cs="Arial"/>
        </w:rPr>
      </w:pPr>
      <w:r w:rsidRPr="0057351A">
        <w:rPr>
          <w:rFonts w:ascii="Arial" w:hAnsi="Arial" w:cs="Arial"/>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52365F" w:rsidRPr="0057351A" w:rsidRDefault="0052365F" w:rsidP="0052365F">
      <w:pPr>
        <w:pStyle w:val="Odstavecseseznamem"/>
        <w:numPr>
          <w:ilvl w:val="0"/>
          <w:numId w:val="4"/>
        </w:numPr>
        <w:spacing w:after="80"/>
        <w:ind w:left="284" w:hanging="284"/>
        <w:jc w:val="both"/>
        <w:rPr>
          <w:rFonts w:ascii="Arial" w:hAnsi="Arial" w:cs="Arial"/>
        </w:rPr>
      </w:pPr>
      <w:r w:rsidRPr="0057351A">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52365F" w:rsidRPr="0057351A" w:rsidRDefault="0052365F" w:rsidP="0052365F">
      <w:pPr>
        <w:pStyle w:val="Odstavecseseznamem"/>
        <w:numPr>
          <w:ilvl w:val="0"/>
          <w:numId w:val="4"/>
        </w:numPr>
        <w:spacing w:after="80"/>
        <w:ind w:left="360"/>
        <w:jc w:val="both"/>
        <w:rPr>
          <w:rFonts w:ascii="Arial" w:hAnsi="Arial" w:cs="Arial"/>
        </w:rPr>
      </w:pPr>
      <w:r w:rsidRPr="0057351A">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52365F" w:rsidRPr="0057351A" w:rsidRDefault="0052365F" w:rsidP="0052365F">
      <w:pPr>
        <w:pStyle w:val="Odstavecseseznamem"/>
        <w:numPr>
          <w:ilvl w:val="0"/>
          <w:numId w:val="4"/>
        </w:numPr>
        <w:spacing w:after="80"/>
        <w:ind w:left="360"/>
        <w:jc w:val="both"/>
        <w:rPr>
          <w:rFonts w:ascii="Arial" w:hAnsi="Arial" w:cs="Arial"/>
        </w:rPr>
      </w:pPr>
      <w:r w:rsidRPr="0057351A">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VI</w:t>
      </w:r>
    </w:p>
    <w:p w:rsidR="0052365F" w:rsidRPr="0057351A" w:rsidRDefault="0052365F" w:rsidP="0052365F">
      <w:pPr>
        <w:spacing w:after="80"/>
        <w:jc w:val="center"/>
        <w:rPr>
          <w:rFonts w:ascii="Arial" w:hAnsi="Arial" w:cs="Arial"/>
          <w:b/>
        </w:rPr>
      </w:pPr>
      <w:r w:rsidRPr="0057351A">
        <w:rPr>
          <w:rFonts w:ascii="Arial" w:hAnsi="Arial" w:cs="Arial"/>
          <w:b/>
        </w:rPr>
        <w:t>Další podmínky poskytnutí dotace</w:t>
      </w:r>
    </w:p>
    <w:p w:rsidR="0052365F" w:rsidRPr="0057351A" w:rsidRDefault="0052365F" w:rsidP="0052365F">
      <w:pPr>
        <w:numPr>
          <w:ilvl w:val="0"/>
          <w:numId w:val="5"/>
        </w:numPr>
        <w:autoSpaceDE w:val="0"/>
        <w:autoSpaceDN w:val="0"/>
        <w:adjustRightInd w:val="0"/>
        <w:spacing w:after="80"/>
        <w:ind w:left="284" w:hanging="284"/>
        <w:jc w:val="both"/>
        <w:rPr>
          <w:rFonts w:ascii="Arial" w:hAnsi="Arial" w:cs="Arial"/>
        </w:rPr>
      </w:pPr>
      <w:r w:rsidRPr="0057351A">
        <w:rPr>
          <w:rFonts w:ascii="Arial" w:hAnsi="Arial" w:cs="Arial"/>
        </w:rPr>
        <w:t>Příjemce je povinen zejména:</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zajistit dodržení kvality realizovaného projektu v souladu s účelu dotace dle čl. II. odst. 1 Smlouvy a umožnit řádné zhodnocení realizovaného projektu Poskytovatelem;</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užití prostředků vést oddělenou průkaznou účetní, daňovou, nebo jinou evidenci. Dále je příjemce povinen uchovat tuto účetní nebo daňovou nebo jinou evidenci po dobu pěti let po skončení realizace projektu.</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umožnit fyzickou kontrolu projektu, na nějž byla poskytnuta dotace dle této Smlouvy, přímo na místě realizace a stejně tak umožnit nahlédnout do svých účetních, daňových a jiných záznamů pově</w:t>
      </w:r>
      <w:r w:rsidR="0030352D" w:rsidRPr="0057351A">
        <w:rPr>
          <w:rFonts w:ascii="Arial" w:hAnsi="Arial" w:cs="Arial"/>
        </w:rPr>
        <w:t>řeným pracovníkům Poskytovatele.</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 xml:space="preserve">uveřejnit ve vlastní režii nezbytně nutné informace o projektu, na který dotaci dle této Smlouvy obdržel a zajistit informování veřejnosti o tom, že daný projekt byl realizován v rámci dotace </w:t>
      </w:r>
      <w:r w:rsidRPr="0057351A">
        <w:rPr>
          <w:rFonts w:ascii="Arial" w:hAnsi="Arial" w:cs="Arial"/>
        </w:rPr>
        <w:lastRenderedPageBreak/>
        <w:t>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Administrátora.</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umožnit poskytovateli provádět u Příjemce kontrolu účetnictví, resp. daní, příp. dalších podkladů a skutečností, v rozsahu potřebném k posouzení, zda je tato Smlouva dodržována.</w:t>
      </w:r>
    </w:p>
    <w:p w:rsidR="0052365F" w:rsidRPr="0057351A" w:rsidRDefault="0052365F" w:rsidP="00ED3487">
      <w:pPr>
        <w:pStyle w:val="Odstavecseseznamem"/>
        <w:numPr>
          <w:ilvl w:val="0"/>
          <w:numId w:val="15"/>
        </w:numPr>
        <w:autoSpaceDE w:val="0"/>
        <w:autoSpaceDN w:val="0"/>
        <w:adjustRightInd w:val="0"/>
        <w:spacing w:after="80"/>
        <w:ind w:left="709" w:hanging="425"/>
        <w:jc w:val="both"/>
        <w:rPr>
          <w:rFonts w:ascii="Arial" w:hAnsi="Arial" w:cs="Arial"/>
        </w:rPr>
      </w:pPr>
      <w:r w:rsidRPr="0057351A">
        <w:rPr>
          <w:rFonts w:ascii="Arial" w:hAnsi="Arial" w:cs="Arial"/>
        </w:rPr>
        <w:t>podat bez zbytečného odkladu návrh na zrušení této Smlouvy dle Čl. VIII Smlouvy zjistí-li, že nemůže být naplněn účel dotace dle Čl. II Smlouvy, k jehož naplnění se zavázal.</w:t>
      </w:r>
    </w:p>
    <w:p w:rsidR="0052365F" w:rsidRPr="0057351A" w:rsidRDefault="0052365F" w:rsidP="0052365F">
      <w:pPr>
        <w:pStyle w:val="Odstavecseseznamem"/>
        <w:numPr>
          <w:ilvl w:val="0"/>
          <w:numId w:val="5"/>
        </w:numPr>
        <w:autoSpaceDE w:val="0"/>
        <w:autoSpaceDN w:val="0"/>
        <w:adjustRightInd w:val="0"/>
        <w:spacing w:after="80"/>
        <w:ind w:left="360"/>
        <w:jc w:val="both"/>
        <w:rPr>
          <w:rFonts w:ascii="Arial" w:hAnsi="Arial" w:cs="Arial"/>
        </w:rPr>
      </w:pPr>
      <w:r w:rsidRPr="0057351A">
        <w:rPr>
          <w:rFonts w:ascii="Arial" w:hAnsi="Arial" w:cs="Arial"/>
        </w:rPr>
        <w:t xml:space="preserve">Je-li Příjemce dotace právnickou osobou a má-li dojít k jeho přeměně nebo zrušení s likvidací, je povinen Příjemce tuto skutečnost neprodleně oznámit Administrátorovi, a to nejpozději do 15 dnů od okamžiku, kdy se o této skutečnosti Příjemce dozvěděl. Poskytovatel následně rozhodne o dalším postupu. </w:t>
      </w:r>
    </w:p>
    <w:p w:rsidR="0052365F" w:rsidRPr="0057351A" w:rsidRDefault="0052365F" w:rsidP="0052365F">
      <w:pPr>
        <w:pStyle w:val="Odstavecseseznamem"/>
        <w:numPr>
          <w:ilvl w:val="0"/>
          <w:numId w:val="5"/>
        </w:numPr>
        <w:autoSpaceDE w:val="0"/>
        <w:autoSpaceDN w:val="0"/>
        <w:adjustRightInd w:val="0"/>
        <w:spacing w:after="80"/>
        <w:ind w:left="284" w:hanging="284"/>
        <w:jc w:val="both"/>
        <w:rPr>
          <w:rFonts w:ascii="Arial" w:hAnsi="Arial" w:cs="Arial"/>
        </w:rPr>
      </w:pPr>
      <w:r w:rsidRPr="0057351A">
        <w:rPr>
          <w:rFonts w:ascii="Arial" w:hAnsi="Arial" w:cs="Arial"/>
        </w:rPr>
        <w:t xml:space="preserve">Povinnosti stanovené touto Smlouvou, nevyplývající přímo ze </w:t>
      </w:r>
      <w:proofErr w:type="spellStart"/>
      <w:r w:rsidRPr="0057351A">
        <w:rPr>
          <w:rFonts w:ascii="Arial" w:hAnsi="Arial" w:cs="Arial"/>
          <w:bCs/>
        </w:rPr>
        <w:t>ZoRPÚZ</w:t>
      </w:r>
      <w:proofErr w:type="spellEnd"/>
      <w:r w:rsidRPr="0057351A">
        <w:rPr>
          <w:rFonts w:ascii="Arial" w:hAnsi="Arial" w:cs="Arial"/>
        </w:rPr>
        <w:t xml:space="preserve">, jsou podmínkami ve smyslu </w:t>
      </w:r>
      <w:proofErr w:type="spellStart"/>
      <w:r w:rsidRPr="0057351A">
        <w:rPr>
          <w:rFonts w:ascii="Arial" w:hAnsi="Arial" w:cs="Arial"/>
        </w:rPr>
        <w:t>ust</w:t>
      </w:r>
      <w:proofErr w:type="spellEnd"/>
      <w:r w:rsidRPr="0057351A">
        <w:rPr>
          <w:rFonts w:ascii="Arial" w:hAnsi="Arial" w:cs="Arial"/>
        </w:rPr>
        <w:t xml:space="preserve">. § 10a odst. 5 písm. i) </w:t>
      </w:r>
      <w:proofErr w:type="spellStart"/>
      <w:r w:rsidRPr="0057351A">
        <w:rPr>
          <w:rFonts w:ascii="Arial" w:hAnsi="Arial" w:cs="Arial"/>
          <w:bCs/>
        </w:rPr>
        <w:t>ZoRPÚZ</w:t>
      </w:r>
      <w:proofErr w:type="spellEnd"/>
      <w:r w:rsidRPr="0057351A">
        <w:rPr>
          <w:rFonts w:ascii="Arial" w:hAnsi="Arial" w:cs="Arial"/>
        </w:rPr>
        <w:t xml:space="preserve">, nejsou-li podmínkami dle </w:t>
      </w:r>
      <w:proofErr w:type="spellStart"/>
      <w:r w:rsidRPr="0057351A">
        <w:rPr>
          <w:rFonts w:ascii="Arial" w:hAnsi="Arial" w:cs="Arial"/>
        </w:rPr>
        <w:t>ust</w:t>
      </w:r>
      <w:proofErr w:type="spellEnd"/>
      <w:r w:rsidRPr="0057351A">
        <w:rPr>
          <w:rFonts w:ascii="Arial" w:hAnsi="Arial" w:cs="Arial"/>
        </w:rPr>
        <w:t xml:space="preserve">. § 10a odst. 5 písm. h) </w:t>
      </w:r>
      <w:proofErr w:type="spellStart"/>
      <w:r w:rsidRPr="0057351A">
        <w:rPr>
          <w:rFonts w:ascii="Arial" w:hAnsi="Arial" w:cs="Arial"/>
          <w:bCs/>
        </w:rPr>
        <w:t>ZoRPÚZ</w:t>
      </w:r>
      <w:proofErr w:type="spellEnd"/>
      <w:r w:rsidRPr="0057351A">
        <w:rPr>
          <w:rFonts w:ascii="Arial" w:hAnsi="Arial" w:cs="Arial"/>
          <w:bCs/>
        </w:rPr>
        <w:t xml:space="preserve">, </w:t>
      </w:r>
      <w:r w:rsidRPr="0057351A">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D91AF8" w:rsidRPr="0057351A" w:rsidRDefault="00D91AF8"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t>Čl. VII</w:t>
      </w:r>
    </w:p>
    <w:p w:rsidR="0052365F" w:rsidRPr="0057351A" w:rsidRDefault="0052365F" w:rsidP="0052365F">
      <w:pPr>
        <w:autoSpaceDE w:val="0"/>
        <w:autoSpaceDN w:val="0"/>
        <w:adjustRightInd w:val="0"/>
        <w:spacing w:after="80"/>
        <w:jc w:val="center"/>
        <w:rPr>
          <w:rFonts w:ascii="Arial" w:hAnsi="Arial" w:cs="Arial"/>
          <w:b/>
        </w:rPr>
      </w:pPr>
      <w:r w:rsidRPr="0057351A">
        <w:rPr>
          <w:rFonts w:ascii="Arial" w:hAnsi="Arial" w:cs="Arial"/>
          <w:b/>
        </w:rPr>
        <w:t>Sankce</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57351A">
        <w:rPr>
          <w:rFonts w:ascii="Arial" w:hAnsi="Arial" w:cs="Arial"/>
          <w:b/>
        </w:rPr>
        <w:t>. Za porušení rozpočtové kázně je zejména považováno:</w:t>
      </w:r>
      <w:r w:rsidRPr="0057351A">
        <w:rPr>
          <w:rFonts w:ascii="Arial" w:hAnsi="Arial" w:cs="Arial"/>
        </w:rPr>
        <w:t xml:space="preserve"> </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každé neoprávněné použití peněžních prostředků,</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právním předpisem,</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přímo použitelným předpisem Evropské unie,</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touto veřejnoprávní Smlouvou,</w:t>
      </w:r>
    </w:p>
    <w:p w:rsidR="0052365F" w:rsidRPr="0057351A" w:rsidRDefault="0052365F" w:rsidP="00ED3487">
      <w:pPr>
        <w:pStyle w:val="Odstavecseseznamem"/>
        <w:numPr>
          <w:ilvl w:val="0"/>
          <w:numId w:val="16"/>
        </w:numPr>
        <w:autoSpaceDE w:val="0"/>
        <w:autoSpaceDN w:val="0"/>
        <w:adjustRightInd w:val="0"/>
        <w:spacing w:after="80"/>
        <w:jc w:val="both"/>
        <w:rPr>
          <w:rFonts w:ascii="Arial" w:hAnsi="Arial" w:cs="Arial"/>
        </w:rPr>
      </w:pPr>
      <w:r w:rsidRPr="0057351A">
        <w:rPr>
          <w:rFonts w:ascii="Arial" w:hAnsi="Arial" w:cs="Arial"/>
        </w:rPr>
        <w:t xml:space="preserve">použití prostředků v rozporu s účelem dle čl. </w:t>
      </w:r>
      <w:r w:rsidR="00715722">
        <w:rPr>
          <w:rFonts w:ascii="Arial" w:hAnsi="Arial" w:cs="Arial"/>
        </w:rPr>
        <w:t>I</w:t>
      </w:r>
      <w:r w:rsidRPr="0057351A">
        <w:rPr>
          <w:rFonts w:ascii="Arial" w:hAnsi="Arial" w:cs="Arial"/>
        </w:rPr>
        <w:t xml:space="preserve">I </w:t>
      </w:r>
      <w:proofErr w:type="gramStart"/>
      <w:r w:rsidRPr="0057351A">
        <w:rPr>
          <w:rFonts w:ascii="Arial" w:hAnsi="Arial" w:cs="Arial"/>
        </w:rPr>
        <w:t>této</w:t>
      </w:r>
      <w:proofErr w:type="gramEnd"/>
      <w:r w:rsidRPr="0057351A">
        <w:rPr>
          <w:rFonts w:ascii="Arial" w:hAnsi="Arial" w:cs="Arial"/>
        </w:rPr>
        <w:t xml:space="preserve"> smlouvy. </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možný trestní postih v případě uvedení nepravdivých nebo hrubě zkreslených údajů pro poskytnutí dotace nebo zamlčení podstatných údajů pro poskytnutí dotace.</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že v případě zjištění závažných nedostatků při realizaci projektu nebo při porušení povinností vyplývajících z této Smlouvy</w:t>
      </w:r>
      <w:r w:rsidR="0030352D" w:rsidRPr="0057351A">
        <w:rPr>
          <w:rFonts w:ascii="Arial" w:hAnsi="Arial" w:cs="Arial"/>
        </w:rPr>
        <w:t xml:space="preserve">, </w:t>
      </w:r>
      <w:r w:rsidRPr="0057351A">
        <w:rPr>
          <w:rFonts w:ascii="Arial" w:hAnsi="Arial" w:cs="Arial"/>
        </w:rPr>
        <w:t>je Poskytovatel oprávněn vyloučit v následujících 3 letech žádosti Příjemce o poskytnutí účelových prostředků z rozpočtu Poskytovatele, případně při výběru žádostí určených k poskytnutí dotace k této skutečnosti přihlédnout.</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Postup dle tohoto článku nevylučuje postup dle Čl. VIII.</w:t>
      </w:r>
    </w:p>
    <w:p w:rsidR="00D91AF8" w:rsidRPr="0057351A" w:rsidRDefault="00D91AF8"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t>Čl. VIII</w:t>
      </w:r>
    </w:p>
    <w:p w:rsidR="0052365F" w:rsidRPr="0057351A" w:rsidRDefault="0052365F" w:rsidP="0052365F">
      <w:pPr>
        <w:autoSpaceDE w:val="0"/>
        <w:autoSpaceDN w:val="0"/>
        <w:adjustRightInd w:val="0"/>
        <w:spacing w:after="80"/>
        <w:jc w:val="center"/>
        <w:rPr>
          <w:rFonts w:ascii="Arial" w:hAnsi="Arial" w:cs="Arial"/>
        </w:rPr>
      </w:pPr>
      <w:r w:rsidRPr="0057351A">
        <w:rPr>
          <w:rFonts w:ascii="Arial" w:hAnsi="Arial" w:cs="Arial"/>
          <w:b/>
        </w:rPr>
        <w:t>Zrušení Smlouvy</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Ve smyslu ustanovení § 167 správního řádu může být tato veřejnoprávní Smlouva zrušena zákonem předpokládaným způsobem z následujících důvodů:</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bylo-li to ve veřejnoprávní smlouvě dohodnuto,</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změní-li se podstatně poměry, které byly rozhodující pro stanovení obsahu veřejnoprávní smlouvy, a plnění této smlouvy nelze na smluvní straně z tohoto důvodu spravedlivě požadovat,</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 xml:space="preserve"> jestliže se veřejnoprávní smlouva dostala do rozporu s právními předpisy,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z důvodu ochrany veřejného zájmu, nebo</w:t>
      </w:r>
    </w:p>
    <w:p w:rsidR="0052365F" w:rsidRPr="0057351A" w:rsidRDefault="0052365F" w:rsidP="0052365F">
      <w:pPr>
        <w:pStyle w:val="Odstavecseseznamem"/>
        <w:numPr>
          <w:ilvl w:val="1"/>
          <w:numId w:val="12"/>
        </w:numPr>
        <w:autoSpaceDE w:val="0"/>
        <w:autoSpaceDN w:val="0"/>
        <w:adjustRightInd w:val="0"/>
        <w:spacing w:after="80"/>
        <w:jc w:val="both"/>
        <w:rPr>
          <w:rFonts w:ascii="Arial" w:hAnsi="Arial" w:cs="Arial"/>
        </w:rPr>
      </w:pPr>
      <w:r w:rsidRPr="0057351A">
        <w:rPr>
          <w:rFonts w:ascii="Arial" w:hAnsi="Arial" w:cs="Arial"/>
        </w:rPr>
        <w:lastRenderedPageBreak/>
        <w:t>jestliže vyšly najevo skutečnosti, které existovaly v době uzavírání veřejnoprávní smlouvy a nebyly smluvní straně bez jejího zavinění známy, pokud tato strana prokáže, že by s jejich znalostí veřejnoprávní smlouvu neuzavřela.</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použití dotace - poskytnutých finančních prostředků v rozporu se stanoveným účelem,</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nedodržení doby realizace či jiných termínů stanových dle této Smlouvy,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realizace projektu, na který je dotace určena, v rozporu s právními předpisy,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provedení takové změny projektu, ke kterému je zapotřebí souhlas Poskytovatele bez tohoto souhlasu,</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vyúčtování dotace v rozporu s Čl. V,</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nedodržení podmínek poskytnutí dotace dle Čl. VI.</w:t>
      </w:r>
    </w:p>
    <w:p w:rsidR="0052365F" w:rsidRPr="0057351A" w:rsidRDefault="0052365F" w:rsidP="0052365F">
      <w:pPr>
        <w:pStyle w:val="Odstavecseseznamem"/>
        <w:numPr>
          <w:ilvl w:val="1"/>
          <w:numId w:val="12"/>
        </w:numPr>
        <w:autoSpaceDE w:val="0"/>
        <w:autoSpaceDN w:val="0"/>
        <w:adjustRightInd w:val="0"/>
        <w:spacing w:after="80"/>
        <w:jc w:val="both"/>
        <w:rPr>
          <w:rFonts w:ascii="Arial" w:hAnsi="Arial" w:cs="Arial"/>
        </w:rPr>
      </w:pPr>
      <w:r w:rsidRPr="0057351A">
        <w:rPr>
          <w:rFonts w:ascii="Arial" w:hAnsi="Arial" w:cs="Arial"/>
        </w:rPr>
        <w:t>porušení právních norem upravujících veřejnou podporu v souvislosti s dotací poskytnutou touto Smlouvou.</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 xml:space="preserve">Ve smyslu ustanovení § 167 odst. 1. písm. a) správního řádu může Příjemce podat písemný návrh na zrušení této smlouvy, není-li možno naplnit účel dotace dle Čl. II </w:t>
      </w:r>
      <w:proofErr w:type="gramStart"/>
      <w:r w:rsidRPr="0057351A">
        <w:rPr>
          <w:rFonts w:ascii="Arial" w:hAnsi="Arial" w:cs="Arial"/>
        </w:rPr>
        <w:t>této</w:t>
      </w:r>
      <w:proofErr w:type="gramEnd"/>
      <w:r w:rsidRPr="0057351A">
        <w:rPr>
          <w:rFonts w:ascii="Arial" w:hAnsi="Arial" w:cs="Arial"/>
        </w:rPr>
        <w:t xml:space="preserve"> smlouvy. </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57351A">
        <w:rPr>
          <w:rFonts w:ascii="Arial" w:hAnsi="Arial" w:cs="Arial"/>
        </w:rPr>
        <w:t>tunc</w:t>
      </w:r>
      <w:proofErr w:type="spellEnd"/>
      <w:r w:rsidRPr="0057351A">
        <w:rPr>
          <w:rFonts w:ascii="Arial" w:hAnsi="Arial" w:cs="Arial"/>
        </w:rPr>
        <w:t xml:space="preserve"> (od počátku).</w:t>
      </w:r>
    </w:p>
    <w:p w:rsidR="00D91AF8" w:rsidRPr="0057351A" w:rsidRDefault="0052365F" w:rsidP="0030352D">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Postup dle ustanovení tohoto článku nevylučuje postih dle Čl. VII v souladu s obecně závaznými předpisy.</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IX</w:t>
      </w:r>
    </w:p>
    <w:p w:rsidR="0052365F" w:rsidRPr="0057351A" w:rsidRDefault="0052365F" w:rsidP="0052365F">
      <w:pPr>
        <w:spacing w:after="80"/>
        <w:jc w:val="center"/>
        <w:rPr>
          <w:rFonts w:ascii="Arial" w:hAnsi="Arial" w:cs="Arial"/>
          <w:b/>
        </w:rPr>
      </w:pPr>
      <w:r w:rsidRPr="0057351A">
        <w:rPr>
          <w:rFonts w:ascii="Arial" w:hAnsi="Arial" w:cs="Arial"/>
          <w:b/>
        </w:rPr>
        <w:t>Veřejná podpora</w:t>
      </w:r>
      <w:r w:rsidR="002F5FBE" w:rsidRPr="0057351A">
        <w:rPr>
          <w:rFonts w:ascii="Arial" w:hAnsi="Arial" w:cs="Arial"/>
          <w:b/>
        </w:rPr>
        <w:t xml:space="preserve"> – služby obecně hospodářského zájmu</w:t>
      </w:r>
    </w:p>
    <w:p w:rsidR="00CD4C1E" w:rsidRPr="0057351A" w:rsidRDefault="00CD4C1E" w:rsidP="00CD4C1E">
      <w:pPr>
        <w:pStyle w:val="Odstavecseseznamem"/>
        <w:numPr>
          <w:ilvl w:val="0"/>
          <w:numId w:val="13"/>
        </w:numPr>
        <w:spacing w:after="80"/>
        <w:contextualSpacing/>
        <w:jc w:val="both"/>
        <w:rPr>
          <w:rFonts w:ascii="Arial" w:hAnsi="Arial" w:cs="Arial"/>
        </w:rPr>
      </w:pPr>
      <w:r w:rsidRPr="0057351A">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CD4C1E" w:rsidRPr="0057351A" w:rsidRDefault="00CD4C1E" w:rsidP="00CD4C1E">
      <w:pPr>
        <w:pStyle w:val="Odstavecseseznamem"/>
        <w:spacing w:after="80"/>
        <w:ind w:left="360"/>
        <w:contextualSpacing/>
        <w:jc w:val="both"/>
        <w:rPr>
          <w:rFonts w:ascii="Arial" w:hAnsi="Arial" w:cs="Arial"/>
        </w:rPr>
      </w:pPr>
    </w:p>
    <w:p w:rsidR="00CD4C1E" w:rsidRPr="0057351A" w:rsidRDefault="00CD4C1E" w:rsidP="00CD4C1E">
      <w:pPr>
        <w:pStyle w:val="Odstavecseseznamem"/>
        <w:numPr>
          <w:ilvl w:val="0"/>
          <w:numId w:val="13"/>
        </w:numPr>
        <w:spacing w:after="80"/>
        <w:contextualSpacing/>
        <w:jc w:val="both"/>
        <w:rPr>
          <w:rFonts w:ascii="Arial" w:hAnsi="Arial" w:cs="Arial"/>
        </w:rPr>
      </w:pPr>
      <w:r w:rsidRPr="0057351A">
        <w:rPr>
          <w:rFonts w:ascii="Arial" w:hAnsi="Arial" w:cs="Arial"/>
        </w:rPr>
        <w:t xml:space="preserve">Neinvestiční dotace dle čl. II. této smlouvy je Příjemci poskytována v souladu s článkem 4 Rozhodnutí Komise (č. 2012/21/EU) ze dne </w:t>
      </w:r>
      <w:proofErr w:type="gramStart"/>
      <w:r w:rsidRPr="0057351A">
        <w:rPr>
          <w:rFonts w:ascii="Arial" w:hAnsi="Arial" w:cs="Arial"/>
        </w:rPr>
        <w:t>20.12.2011</w:t>
      </w:r>
      <w:proofErr w:type="gramEnd"/>
      <w:r w:rsidRPr="0057351A">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CD4C1E" w:rsidRPr="0057351A" w:rsidRDefault="00CD4C1E" w:rsidP="00CD4C1E">
      <w:pPr>
        <w:spacing w:after="80"/>
        <w:contextualSpacing/>
        <w:jc w:val="both"/>
        <w:rPr>
          <w:rFonts w:ascii="Arial" w:hAnsi="Arial" w:cs="Arial"/>
          <w:highlight w:val="yellow"/>
        </w:rPr>
      </w:pPr>
    </w:p>
    <w:p w:rsidR="00CD4C1E" w:rsidRPr="0057351A" w:rsidRDefault="00CD4C1E" w:rsidP="00CD4C1E">
      <w:pPr>
        <w:pStyle w:val="Odstavecseseznamem"/>
        <w:numPr>
          <w:ilvl w:val="0"/>
          <w:numId w:val="13"/>
        </w:numPr>
        <w:autoSpaceDE w:val="0"/>
        <w:autoSpaceDN w:val="0"/>
        <w:adjustRightInd w:val="0"/>
        <w:jc w:val="both"/>
        <w:rPr>
          <w:rFonts w:ascii="Arial" w:hAnsi="Arial" w:cs="Arial"/>
        </w:rPr>
      </w:pPr>
      <w:r w:rsidRPr="0057351A">
        <w:rPr>
          <w:rFonts w:ascii="Arial" w:hAnsi="Arial" w:cs="Arial"/>
        </w:rPr>
        <w:t xml:space="preserve">Usnesením Zastupitelstva Jihočeského kraje č. 381/2015/ZK-20 ze dne 17.12.2015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w:t>
      </w:r>
      <w:proofErr w:type="spellStart"/>
      <w:r w:rsidRPr="00B369EC">
        <w:rPr>
          <w:rFonts w:ascii="Arial" w:hAnsi="Arial" w:cs="Arial"/>
          <w:b/>
          <w:highlight w:val="yellow"/>
        </w:rPr>
        <w:t>OSVZ</w:t>
      </w:r>
      <w:proofErr w:type="spellEnd"/>
      <w:r w:rsidRPr="00B369EC">
        <w:rPr>
          <w:rFonts w:ascii="Arial" w:hAnsi="Arial" w:cs="Arial"/>
          <w:b/>
          <w:highlight w:val="yellow"/>
        </w:rPr>
        <w:t>/</w:t>
      </w:r>
      <w:proofErr w:type="spellStart"/>
      <w:r w:rsidRPr="00B369EC">
        <w:rPr>
          <w:rFonts w:ascii="Arial" w:hAnsi="Arial" w:cs="Arial"/>
          <w:b/>
          <w:highlight w:val="yellow"/>
        </w:rPr>
        <w:t>xxx</w:t>
      </w:r>
      <w:proofErr w:type="spellEnd"/>
      <w:r w:rsidRPr="00B369EC">
        <w:rPr>
          <w:rFonts w:ascii="Arial" w:hAnsi="Arial" w:cs="Arial"/>
          <w:b/>
          <w:highlight w:val="yellow"/>
        </w:rPr>
        <w:t>/2016</w:t>
      </w:r>
      <w:r w:rsidRPr="0057351A">
        <w:rPr>
          <w:rFonts w:ascii="Arial" w:hAnsi="Arial" w:cs="Arial"/>
        </w:rPr>
        <w:t xml:space="preserve"> se k tomuto aktu připojuje a poskytuje příjemci finanční prostředky jako vyrovnávací platbu dle podmínek pověření.</w:t>
      </w:r>
    </w:p>
    <w:p w:rsidR="00CD4C1E" w:rsidRPr="0057351A" w:rsidRDefault="00CD4C1E" w:rsidP="00CD4C1E">
      <w:pPr>
        <w:pStyle w:val="Odstavecseseznamem"/>
        <w:autoSpaceDE w:val="0"/>
        <w:autoSpaceDN w:val="0"/>
        <w:adjustRightInd w:val="0"/>
        <w:ind w:left="360"/>
        <w:jc w:val="both"/>
        <w:rPr>
          <w:rFonts w:ascii="Arial" w:hAnsi="Arial" w:cs="Arial"/>
        </w:rPr>
      </w:pPr>
    </w:p>
    <w:p w:rsidR="00D91AF8" w:rsidRPr="0057351A" w:rsidRDefault="00D91AF8"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X</w:t>
      </w:r>
    </w:p>
    <w:p w:rsidR="0052365F" w:rsidRPr="0057351A" w:rsidRDefault="0052365F" w:rsidP="0052365F">
      <w:pPr>
        <w:spacing w:after="80"/>
        <w:jc w:val="center"/>
        <w:rPr>
          <w:rFonts w:ascii="Arial" w:hAnsi="Arial" w:cs="Arial"/>
          <w:b/>
        </w:rPr>
      </w:pPr>
      <w:r w:rsidRPr="0057351A">
        <w:rPr>
          <w:rFonts w:ascii="Arial" w:hAnsi="Arial" w:cs="Arial"/>
          <w:b/>
        </w:rPr>
        <w:t>Závěrečná ujednání</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Příjemce bere na vědomí znění zákona č. 106/1999 Sb., o svobodném přístupu k informacím, v platném a účinném znění s tím, že v mezích tohoto zákona mohou oprávněné osoby požadovat informace vztahující se k poskytnuté dotaci.</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 xml:space="preserve">Příjemce bere na vědomí, že poskytnutá </w:t>
      </w:r>
      <w:r w:rsidR="005C56B7" w:rsidRPr="0057351A">
        <w:rPr>
          <w:rFonts w:ascii="Arial" w:hAnsi="Arial" w:cs="Arial"/>
        </w:rPr>
        <w:t>dotace je ve smyslu ustanovení</w:t>
      </w:r>
      <w:r w:rsidRPr="0057351A">
        <w:rPr>
          <w:rFonts w:ascii="Arial" w:hAnsi="Arial" w:cs="Arial"/>
        </w:rPr>
        <w:t xml:space="preserve"> zákona 320/2001 Sb., o finanční kontrole ve veřejné správě a o změně některých zákonů (zákon o finanční kontrole), </w:t>
      </w:r>
      <w:r w:rsidRPr="0057351A">
        <w:rPr>
          <w:rFonts w:ascii="Arial" w:hAnsi="Arial" w:cs="Arial"/>
        </w:rPr>
        <w:lastRenderedPageBreak/>
        <w:t>v platném a účinném znění veřejnou finanční podporou a vztahují se na ni všechna ustanovení tohoto zákona.</w:t>
      </w:r>
    </w:p>
    <w:p w:rsidR="0052365F" w:rsidRPr="0057351A" w:rsidRDefault="0052365F" w:rsidP="0052365F">
      <w:pPr>
        <w:pStyle w:val="Odstavecseseznamem"/>
        <w:numPr>
          <w:ilvl w:val="0"/>
          <w:numId w:val="6"/>
        </w:numPr>
        <w:spacing w:after="80"/>
        <w:ind w:left="426" w:hanging="426"/>
        <w:rPr>
          <w:rFonts w:ascii="Arial" w:hAnsi="Arial" w:cs="Arial"/>
        </w:rPr>
      </w:pPr>
      <w:r w:rsidRPr="0057351A">
        <w:rPr>
          <w:rFonts w:ascii="Arial" w:hAnsi="Arial" w:cs="Arial"/>
        </w:rPr>
        <w:t>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 xml:space="preserve">Smlouva je vyhotovena ve </w:t>
      </w:r>
      <w:r w:rsidR="00683163" w:rsidRPr="0057351A">
        <w:rPr>
          <w:rFonts w:ascii="Arial" w:hAnsi="Arial" w:cs="Arial"/>
        </w:rPr>
        <w:t>3</w:t>
      </w:r>
      <w:r w:rsidRPr="0057351A">
        <w:rPr>
          <w:rFonts w:ascii="Arial" w:hAnsi="Arial" w:cs="Arial"/>
        </w:rPr>
        <w:t xml:space="preserve"> stejnopisech majících povahu originálu, z nichž </w:t>
      </w:r>
      <w:r w:rsidR="00683163" w:rsidRPr="0057351A">
        <w:rPr>
          <w:rFonts w:ascii="Arial" w:hAnsi="Arial" w:cs="Arial"/>
        </w:rPr>
        <w:t xml:space="preserve">Příjemce </w:t>
      </w:r>
      <w:r w:rsidRPr="0057351A">
        <w:rPr>
          <w:rFonts w:ascii="Arial" w:hAnsi="Arial" w:cs="Arial"/>
        </w:rPr>
        <w:t>obdrží 1 výtisk</w:t>
      </w:r>
      <w:r w:rsidR="00683163" w:rsidRPr="0057351A">
        <w:rPr>
          <w:rFonts w:ascii="Arial" w:hAnsi="Arial" w:cs="Arial"/>
        </w:rPr>
        <w:t xml:space="preserve"> a Poskytovatel 2 výtisky</w:t>
      </w:r>
      <w:r w:rsidRPr="0057351A">
        <w:rPr>
          <w:rFonts w:ascii="Arial" w:hAnsi="Arial" w:cs="Arial"/>
        </w:rPr>
        <w:t>.</w:t>
      </w:r>
    </w:p>
    <w:p w:rsidR="00F443A6" w:rsidRPr="00F443A6" w:rsidRDefault="00F443A6" w:rsidP="0052365F">
      <w:pPr>
        <w:numPr>
          <w:ilvl w:val="0"/>
          <w:numId w:val="6"/>
        </w:numPr>
        <w:autoSpaceDE w:val="0"/>
        <w:autoSpaceDN w:val="0"/>
        <w:adjustRightInd w:val="0"/>
        <w:spacing w:after="80"/>
        <w:ind w:left="426" w:hanging="426"/>
        <w:jc w:val="both"/>
        <w:rPr>
          <w:rFonts w:ascii="Arial" w:hAnsi="Arial" w:cs="Arial"/>
        </w:rPr>
      </w:pPr>
      <w:r w:rsidRPr="00F443A6">
        <w:rPr>
          <w:rFonts w:ascii="Arial" w:hAnsi="Arial" w:cs="Arial"/>
        </w:rPr>
        <w:t>Příjemce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Poskytovatel způsobem, v rozsahu a ve lhůtách z něho vyplývajících. O provedeném uveřejnění Poskytovatel Příjemce 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7" w:history="1">
        <w:r w:rsidRPr="00F443A6">
          <w:rPr>
            <w:rFonts w:ascii="Arial" w:hAnsi="Arial" w:cs="Arial"/>
          </w:rPr>
          <w:t>www.c-budejovice.cz</w:t>
        </w:r>
      </w:hyperlink>
      <w:r w:rsidRPr="00F443A6">
        <w:rPr>
          <w:rFonts w:ascii="Arial" w:hAnsi="Arial" w:cs="Arial"/>
        </w:rPr>
        <w:t>).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Tato Smlouva nabývá platnosti a účinnosti dnem podpisu oprávněnými zástupci obou smluvních stran.</w:t>
      </w:r>
    </w:p>
    <w:p w:rsidR="0052365F" w:rsidRPr="0057351A" w:rsidRDefault="0052365F" w:rsidP="0052365F">
      <w:pPr>
        <w:autoSpaceDE w:val="0"/>
        <w:autoSpaceDN w:val="0"/>
        <w:adjustRightInd w:val="0"/>
        <w:spacing w:after="80"/>
        <w:jc w:val="both"/>
        <w:rPr>
          <w:rFonts w:ascii="Arial" w:hAnsi="Arial" w:cs="Arial"/>
        </w:rPr>
      </w:pPr>
    </w:p>
    <w:p w:rsidR="0052365F" w:rsidRPr="0057351A" w:rsidRDefault="0052365F" w:rsidP="0052365F">
      <w:pPr>
        <w:tabs>
          <w:tab w:val="left" w:pos="426"/>
        </w:tabs>
        <w:spacing w:after="80"/>
        <w:rPr>
          <w:rFonts w:ascii="Arial" w:hAnsi="Arial" w:cs="Arial"/>
        </w:rPr>
      </w:pPr>
    </w:p>
    <w:p w:rsidR="0030352D" w:rsidRPr="0057351A" w:rsidRDefault="0030352D" w:rsidP="0052365F">
      <w:pPr>
        <w:tabs>
          <w:tab w:val="left" w:pos="426"/>
        </w:tabs>
        <w:spacing w:after="80"/>
        <w:rPr>
          <w:rFonts w:ascii="Arial" w:hAnsi="Arial" w:cs="Arial"/>
        </w:rPr>
      </w:pPr>
    </w:p>
    <w:p w:rsidR="0052365F" w:rsidRPr="0057351A" w:rsidRDefault="0052365F" w:rsidP="0052365F">
      <w:pPr>
        <w:tabs>
          <w:tab w:val="left" w:pos="426"/>
        </w:tabs>
        <w:spacing w:after="80"/>
        <w:rPr>
          <w:rFonts w:ascii="Arial" w:hAnsi="Arial" w:cs="Arial"/>
        </w:rPr>
      </w:pPr>
      <w:r w:rsidRPr="0057351A">
        <w:rPr>
          <w:rFonts w:ascii="Arial" w:hAnsi="Arial" w:cs="Arial"/>
        </w:rPr>
        <w:t xml:space="preserve">v Českých Budějovicích dne: </w:t>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t>v Českých Budějovicích dne:</w:t>
      </w:r>
    </w:p>
    <w:p w:rsidR="0052365F" w:rsidRPr="0057351A" w:rsidRDefault="0052365F" w:rsidP="0052365F">
      <w:pPr>
        <w:tabs>
          <w:tab w:val="left" w:pos="426"/>
        </w:tabs>
        <w:spacing w:after="80"/>
        <w:rPr>
          <w:rFonts w:ascii="Arial" w:hAnsi="Arial" w:cs="Arial"/>
        </w:rPr>
      </w:pPr>
    </w:p>
    <w:p w:rsidR="0052365F" w:rsidRPr="0057351A" w:rsidRDefault="0052365F" w:rsidP="0052365F">
      <w:pPr>
        <w:tabs>
          <w:tab w:val="left" w:pos="426"/>
        </w:tabs>
        <w:spacing w:after="80"/>
        <w:rPr>
          <w:rFonts w:ascii="Arial" w:hAnsi="Arial" w:cs="Arial"/>
        </w:rPr>
      </w:pPr>
    </w:p>
    <w:p w:rsidR="0052365F" w:rsidRPr="0057351A" w:rsidRDefault="0052365F" w:rsidP="0052365F">
      <w:pPr>
        <w:spacing w:after="80"/>
        <w:rPr>
          <w:rFonts w:ascii="Arial" w:hAnsi="Arial" w:cs="Arial"/>
        </w:rPr>
      </w:pPr>
      <w:r w:rsidRPr="0057351A">
        <w:rPr>
          <w:rFonts w:ascii="Arial" w:hAnsi="Arial" w:cs="Arial"/>
        </w:rPr>
        <w:t>………………………………..</w:t>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t xml:space="preserve">……………………………….. </w:t>
      </w:r>
    </w:p>
    <w:p w:rsidR="0052365F" w:rsidRPr="0057351A" w:rsidRDefault="0052365F" w:rsidP="0052365F">
      <w:pPr>
        <w:spacing w:after="80"/>
        <w:rPr>
          <w:rFonts w:ascii="Arial" w:hAnsi="Arial" w:cs="Arial"/>
        </w:rPr>
      </w:pPr>
      <w:r w:rsidRPr="0057351A">
        <w:rPr>
          <w:rFonts w:ascii="Arial" w:hAnsi="Arial" w:cs="Arial"/>
        </w:rPr>
        <w:t>za Poskytovatele</w:t>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t>za Příjemce</w:t>
      </w:r>
    </w:p>
    <w:sectPr w:rsidR="0052365F" w:rsidRPr="0057351A" w:rsidSect="0030352D">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65F" w:rsidRDefault="0052365F" w:rsidP="0052365F">
      <w:r>
        <w:separator/>
      </w:r>
    </w:p>
  </w:endnote>
  <w:endnote w:type="continuationSeparator" w:id="0">
    <w:p w:rsidR="0052365F" w:rsidRDefault="0052365F" w:rsidP="0052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39385"/>
      <w:docPartObj>
        <w:docPartGallery w:val="Page Numbers (Bottom of Page)"/>
        <w:docPartUnique/>
      </w:docPartObj>
    </w:sdtPr>
    <w:sdtEndPr/>
    <w:sdtContent>
      <w:p w:rsidR="0052365F" w:rsidRDefault="0052365F">
        <w:pPr>
          <w:pStyle w:val="Zpat"/>
          <w:jc w:val="center"/>
        </w:pPr>
        <w:r>
          <w:fldChar w:fldCharType="begin"/>
        </w:r>
        <w:r>
          <w:instrText>PAGE   \* MERGEFORMAT</w:instrText>
        </w:r>
        <w:r>
          <w:fldChar w:fldCharType="separate"/>
        </w:r>
        <w:r w:rsidR="000B46F3">
          <w:rPr>
            <w:noProof/>
          </w:rPr>
          <w:t>5</w:t>
        </w:r>
        <w:r>
          <w:fldChar w:fldCharType="end"/>
        </w:r>
      </w:p>
    </w:sdtContent>
  </w:sdt>
  <w:p w:rsidR="0052365F" w:rsidRDefault="005236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65F" w:rsidRDefault="0052365F" w:rsidP="0052365F">
      <w:r>
        <w:separator/>
      </w:r>
    </w:p>
  </w:footnote>
  <w:footnote w:type="continuationSeparator" w:id="0">
    <w:p w:rsidR="0052365F" w:rsidRDefault="0052365F" w:rsidP="005236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FE183D"/>
    <w:multiLevelType w:val="hybridMultilevel"/>
    <w:tmpl w:val="13B6772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15:restartNumberingAfterBreak="0">
    <w:nsid w:val="39CF7297"/>
    <w:multiLevelType w:val="hybridMultilevel"/>
    <w:tmpl w:val="DC02DBA0"/>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1"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69A18A4"/>
    <w:multiLevelType w:val="hybridMultilevel"/>
    <w:tmpl w:val="E40A010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5"/>
  </w:num>
  <w:num w:numId="2">
    <w:abstractNumId w:val="2"/>
  </w:num>
  <w:num w:numId="3">
    <w:abstractNumId w:val="12"/>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11"/>
  </w:num>
  <w:num w:numId="13">
    <w:abstractNumId w:val="1"/>
  </w:num>
  <w:num w:numId="14">
    <w:abstractNumId w:val="16"/>
  </w:num>
  <w:num w:numId="15">
    <w:abstractNumId w:val="13"/>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FC"/>
    <w:rsid w:val="000950FC"/>
    <w:rsid w:val="000B46F3"/>
    <w:rsid w:val="000B6F74"/>
    <w:rsid w:val="001224EE"/>
    <w:rsid w:val="00171F49"/>
    <w:rsid w:val="002F5FBE"/>
    <w:rsid w:val="0030352D"/>
    <w:rsid w:val="00320420"/>
    <w:rsid w:val="004C0673"/>
    <w:rsid w:val="0052365F"/>
    <w:rsid w:val="0057351A"/>
    <w:rsid w:val="00590AC6"/>
    <w:rsid w:val="005C56B7"/>
    <w:rsid w:val="00617F97"/>
    <w:rsid w:val="00641E63"/>
    <w:rsid w:val="00683163"/>
    <w:rsid w:val="00715722"/>
    <w:rsid w:val="00874895"/>
    <w:rsid w:val="009131C3"/>
    <w:rsid w:val="00B23A2C"/>
    <w:rsid w:val="00B35138"/>
    <w:rsid w:val="00B369EC"/>
    <w:rsid w:val="00C20C8A"/>
    <w:rsid w:val="00C775C7"/>
    <w:rsid w:val="00CD4C1E"/>
    <w:rsid w:val="00D91AF8"/>
    <w:rsid w:val="00E60126"/>
    <w:rsid w:val="00ED3487"/>
    <w:rsid w:val="00F17C39"/>
    <w:rsid w:val="00F443A6"/>
    <w:rsid w:val="00F62705"/>
    <w:rsid w:val="00F90D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7E02C-D7DF-4FE3-8B1C-7A0464E8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365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52365F"/>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52365F"/>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2365F"/>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52365F"/>
    <w:rPr>
      <w:rFonts w:ascii="Arial" w:eastAsia="Times New Roman" w:hAnsi="Arial" w:cs="Arial"/>
      <w:b/>
      <w:bCs/>
      <w:sz w:val="26"/>
      <w:szCs w:val="26"/>
      <w:lang w:eastAsia="cs-CZ"/>
    </w:rPr>
  </w:style>
  <w:style w:type="character" w:styleId="Hypertextovodkaz">
    <w:name w:val="Hyperlink"/>
    <w:rsid w:val="0052365F"/>
    <w:rPr>
      <w:color w:val="0000FF"/>
      <w:u w:val="single"/>
    </w:rPr>
  </w:style>
  <w:style w:type="paragraph" w:styleId="Odstavecseseznamem">
    <w:name w:val="List Paragraph"/>
    <w:basedOn w:val="Normln"/>
    <w:uiPriority w:val="34"/>
    <w:qFormat/>
    <w:rsid w:val="0052365F"/>
    <w:pPr>
      <w:ind w:left="708"/>
    </w:pPr>
  </w:style>
  <w:style w:type="paragraph" w:styleId="Zhlav">
    <w:name w:val="header"/>
    <w:basedOn w:val="Normln"/>
    <w:link w:val="ZhlavChar"/>
    <w:uiPriority w:val="99"/>
    <w:unhideWhenUsed/>
    <w:rsid w:val="0052365F"/>
    <w:pPr>
      <w:tabs>
        <w:tab w:val="center" w:pos="4536"/>
        <w:tab w:val="right" w:pos="9072"/>
      </w:tabs>
    </w:pPr>
  </w:style>
  <w:style w:type="character" w:customStyle="1" w:styleId="ZhlavChar">
    <w:name w:val="Záhlaví Char"/>
    <w:basedOn w:val="Standardnpsmoodstavce"/>
    <w:link w:val="Zhlav"/>
    <w:uiPriority w:val="99"/>
    <w:rsid w:val="0052365F"/>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2365F"/>
    <w:pPr>
      <w:tabs>
        <w:tab w:val="center" w:pos="4536"/>
        <w:tab w:val="right" w:pos="9072"/>
      </w:tabs>
    </w:pPr>
  </w:style>
  <w:style w:type="character" w:customStyle="1" w:styleId="ZpatChar">
    <w:name w:val="Zápatí Char"/>
    <w:basedOn w:val="Standardnpsmoodstavce"/>
    <w:link w:val="Zpat"/>
    <w:uiPriority w:val="99"/>
    <w:rsid w:val="0052365F"/>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C775C7"/>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775C7"/>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2139</Words>
  <Characters>12625</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4</cp:revision>
  <cp:lastPrinted>2016-05-30T15:02:00Z</cp:lastPrinted>
  <dcterms:created xsi:type="dcterms:W3CDTF">2016-11-21T09:39:00Z</dcterms:created>
  <dcterms:modified xsi:type="dcterms:W3CDTF">2016-11-22T07:16:00Z</dcterms:modified>
</cp:coreProperties>
</file>