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AEBCA3B" w14:textId="017E9D49" w:rsidR="00DB5DDE" w:rsidRDefault="00DB5DDE" w:rsidP="007042EF">
      <w:pPr>
        <w:jc w:val="both"/>
        <w:rPr>
          <w:b/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591E10">
        <w:rPr>
          <w:sz w:val="24"/>
          <w:szCs w:val="24"/>
        </w:rPr>
        <w:t>Budějovice je vlastníkem pozemku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9C668B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19763E">
        <w:rPr>
          <w:b/>
          <w:sz w:val="24"/>
          <w:szCs w:val="24"/>
        </w:rPr>
        <w:t>2636/3</w:t>
      </w:r>
      <w:r w:rsidRPr="00022DFE">
        <w:rPr>
          <w:sz w:val="24"/>
          <w:szCs w:val="24"/>
        </w:rPr>
        <w:t xml:space="preserve"> (</w:t>
      </w:r>
      <w:r w:rsidR="0019763E">
        <w:rPr>
          <w:sz w:val="24"/>
          <w:szCs w:val="24"/>
        </w:rPr>
        <w:t>jiná plocha</w:t>
      </w:r>
      <w:r w:rsidR="00022DFE">
        <w:rPr>
          <w:sz w:val="24"/>
          <w:szCs w:val="24"/>
        </w:rPr>
        <w:t>,</w:t>
      </w:r>
      <w:r w:rsidR="0019763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>o</w:t>
      </w:r>
      <w:r w:rsidR="00022DFE" w:rsidRPr="00022DFE">
        <w:rPr>
          <w:sz w:val="24"/>
          <w:szCs w:val="24"/>
        </w:rPr>
        <w:t>statní plocha</w:t>
      </w:r>
      <w:r w:rsidRPr="00022DFE">
        <w:rPr>
          <w:sz w:val="24"/>
          <w:szCs w:val="24"/>
        </w:rPr>
        <w:t xml:space="preserve">) o výměře </w:t>
      </w:r>
      <w:r w:rsidR="0019763E">
        <w:rPr>
          <w:b/>
          <w:sz w:val="24"/>
          <w:szCs w:val="24"/>
        </w:rPr>
        <w:t>1317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Pr="00687F09">
        <w:rPr>
          <w:b/>
          <w:sz w:val="24"/>
          <w:szCs w:val="24"/>
        </w:rPr>
        <w:t>v </w:t>
      </w:r>
      <w:proofErr w:type="spellStart"/>
      <w:proofErr w:type="gramStart"/>
      <w:r w:rsidRPr="00687F09">
        <w:rPr>
          <w:b/>
          <w:sz w:val="24"/>
          <w:szCs w:val="24"/>
        </w:rPr>
        <w:t>k.ú</w:t>
      </w:r>
      <w:proofErr w:type="spellEnd"/>
      <w:r w:rsidRPr="00687F09">
        <w:rPr>
          <w:b/>
          <w:sz w:val="24"/>
          <w:szCs w:val="24"/>
        </w:rPr>
        <w:t xml:space="preserve">, </w:t>
      </w:r>
      <w:r w:rsidR="0019763E">
        <w:rPr>
          <w:b/>
          <w:sz w:val="24"/>
          <w:szCs w:val="24"/>
        </w:rPr>
        <w:t>Kaliště</w:t>
      </w:r>
      <w:proofErr w:type="gramEnd"/>
      <w:r w:rsidR="0019763E">
        <w:rPr>
          <w:b/>
          <w:sz w:val="24"/>
          <w:szCs w:val="24"/>
        </w:rPr>
        <w:t xml:space="preserve"> u Českých Budějovic.</w:t>
      </w:r>
    </w:p>
    <w:p w14:paraId="2F3ADAA8" w14:textId="77777777" w:rsidR="00DB0333" w:rsidRPr="00022DFE" w:rsidRDefault="00DB0333" w:rsidP="007042EF">
      <w:pPr>
        <w:jc w:val="both"/>
        <w:rPr>
          <w:sz w:val="24"/>
          <w:szCs w:val="24"/>
        </w:rPr>
      </w:pPr>
    </w:p>
    <w:p w14:paraId="22BA2183" w14:textId="4781F80F" w:rsidR="00DB5DDE" w:rsidRPr="00022DFE" w:rsidRDefault="004D3123" w:rsidP="007042EF">
      <w:pPr>
        <w:pStyle w:val="odstavecsslovnm"/>
      </w:pPr>
      <w:r>
        <w:t>Konkrétní fyzická osoba</w:t>
      </w:r>
      <w:r w:rsidR="003459BB">
        <w:t>, požádal</w:t>
      </w:r>
      <w:r>
        <w:t>a</w:t>
      </w:r>
      <w:r w:rsidR="00DB5DDE" w:rsidRPr="00022DFE">
        <w:t xml:space="preserve"> o prodej </w:t>
      </w:r>
      <w:r w:rsidR="0019763E">
        <w:t xml:space="preserve">části pozemku </w:t>
      </w:r>
      <w:proofErr w:type="spellStart"/>
      <w:r w:rsidR="0019763E">
        <w:t>parc</w:t>
      </w:r>
      <w:proofErr w:type="spellEnd"/>
      <w:r w:rsidR="0019763E">
        <w:t>.</w:t>
      </w:r>
      <w:r w:rsidR="009C668B">
        <w:t xml:space="preserve"> </w:t>
      </w:r>
      <w:r w:rsidR="0019763E">
        <w:t xml:space="preserve">č. </w:t>
      </w:r>
      <w:r w:rsidR="0019763E">
        <w:rPr>
          <w:b/>
        </w:rPr>
        <w:t>2636/3</w:t>
      </w:r>
      <w:r w:rsidR="0019763E" w:rsidRPr="00022DFE">
        <w:t xml:space="preserve"> </w:t>
      </w:r>
      <w:r w:rsidR="0019763E" w:rsidRPr="0019763E">
        <w:rPr>
          <w:b/>
        </w:rPr>
        <w:t>o</w:t>
      </w:r>
      <w:r w:rsidR="0019763E">
        <w:t xml:space="preserve"> </w:t>
      </w:r>
      <w:r w:rsidR="0019763E" w:rsidRPr="0019763E">
        <w:rPr>
          <w:b/>
        </w:rPr>
        <w:t>výměře</w:t>
      </w:r>
      <w:r w:rsidR="00687F09" w:rsidRPr="0019763E">
        <w:rPr>
          <w:b/>
        </w:rPr>
        <w:t xml:space="preserve"> </w:t>
      </w:r>
      <w:r w:rsidR="0019763E" w:rsidRPr="0019763E">
        <w:rPr>
          <w:b/>
        </w:rPr>
        <w:t>cca 140 m</w:t>
      </w:r>
      <w:r w:rsidR="0019763E" w:rsidRPr="0019763E">
        <w:rPr>
          <w:b/>
          <w:vertAlign w:val="superscript"/>
        </w:rPr>
        <w:t>2</w:t>
      </w:r>
      <w:r w:rsidR="00DB5DDE" w:rsidRPr="00022DFE">
        <w:t xml:space="preserve"> v </w:t>
      </w:r>
      <w:proofErr w:type="spellStart"/>
      <w:proofErr w:type="gramStart"/>
      <w:r w:rsidR="00DB5DDE" w:rsidRPr="00022DFE">
        <w:t>k.ú</w:t>
      </w:r>
      <w:proofErr w:type="spellEnd"/>
      <w:r w:rsidR="00DB5DDE" w:rsidRPr="00022DFE">
        <w:t>.</w:t>
      </w:r>
      <w:proofErr w:type="gramEnd"/>
      <w:r w:rsidR="00DB5DDE" w:rsidRPr="00022DFE">
        <w:t xml:space="preserve"> </w:t>
      </w:r>
      <w:r w:rsidR="0019763E">
        <w:t>Kaliště u Českých Budějovic</w:t>
      </w:r>
      <w:r w:rsidR="00DB5DDE" w:rsidRPr="00022DFE">
        <w:t>.</w:t>
      </w:r>
    </w:p>
    <w:p w14:paraId="59A45D87" w14:textId="77777777" w:rsidR="00DB5DDE" w:rsidRPr="00022DFE" w:rsidRDefault="00DB5DDE" w:rsidP="007042EF">
      <w:pPr>
        <w:pStyle w:val="odstavecsslovnm"/>
      </w:pPr>
    </w:p>
    <w:p w14:paraId="4540DD09" w14:textId="62C95046" w:rsidR="00DB5DDE" w:rsidRDefault="0019763E" w:rsidP="007042EF">
      <w:pPr>
        <w:pStyle w:val="odstavecsslovnm"/>
      </w:pPr>
      <w:r>
        <w:t>Předmětná část pozemku</w:t>
      </w:r>
      <w:r w:rsidR="00687F09">
        <w:t xml:space="preserve"> </w:t>
      </w:r>
      <w:r>
        <w:t>přiléhá z jedné strany k pozemku</w:t>
      </w:r>
      <w:r w:rsidR="00022DFE">
        <w:t xml:space="preserve"> žadatele </w:t>
      </w:r>
      <w:r w:rsidR="00907938">
        <w:t>-</w:t>
      </w:r>
      <w:r w:rsidR="00022DFE">
        <w:t xml:space="preserve"> </w:t>
      </w:r>
      <w:proofErr w:type="spellStart"/>
      <w:r w:rsidR="00022DFE">
        <w:t>parc</w:t>
      </w:r>
      <w:proofErr w:type="spellEnd"/>
      <w:r w:rsidR="00022DFE">
        <w:t>.</w:t>
      </w:r>
      <w:r w:rsidR="009C668B">
        <w:t xml:space="preserve"> </w:t>
      </w:r>
      <w:proofErr w:type="gramStart"/>
      <w:r w:rsidR="00022DFE">
        <w:t>č.</w:t>
      </w:r>
      <w:proofErr w:type="gramEnd"/>
      <w:r w:rsidR="00022DFE">
        <w:t xml:space="preserve"> </w:t>
      </w:r>
      <w:r>
        <w:t xml:space="preserve">2636/8 a z druhé strany </w:t>
      </w:r>
      <w:r w:rsidR="003459BB">
        <w:t xml:space="preserve">k </w:t>
      </w:r>
      <w:r>
        <w:t xml:space="preserve">oplocenému dětskému hřišti na pozemku </w:t>
      </w:r>
      <w:proofErr w:type="spellStart"/>
      <w:r>
        <w:t>parc</w:t>
      </w:r>
      <w:proofErr w:type="spellEnd"/>
      <w:r>
        <w:t>.</w:t>
      </w:r>
      <w:r w:rsidR="009C668B">
        <w:t xml:space="preserve"> </w:t>
      </w:r>
      <w:r>
        <w:t>č. 2636/3</w:t>
      </w:r>
      <w:r w:rsidR="00022DFE">
        <w:t xml:space="preserve"> </w:t>
      </w:r>
      <w:r w:rsidR="00907938">
        <w:t>- viz. příloha 1.</w:t>
      </w:r>
    </w:p>
    <w:p w14:paraId="1C754B0B" w14:textId="77777777" w:rsidR="0019763E" w:rsidRDefault="0019763E" w:rsidP="007042EF">
      <w:pPr>
        <w:pStyle w:val="odstavecsslovnm"/>
      </w:pPr>
    </w:p>
    <w:p w14:paraId="3089F615" w14:textId="6AD3B5DD" w:rsidR="00687F09" w:rsidRDefault="004D3123" w:rsidP="007042EF">
      <w:pPr>
        <w:pStyle w:val="odstavecsslovnm"/>
      </w:pPr>
      <w:r>
        <w:t>Žadatel</w:t>
      </w:r>
      <w:r w:rsidR="00907938">
        <w:t xml:space="preserve"> ve své ž</w:t>
      </w:r>
      <w:r w:rsidR="007042EF">
        <w:t xml:space="preserve">ádosti uvádí, že </w:t>
      </w:r>
      <w:r w:rsidR="0019763E">
        <w:t xml:space="preserve">po oplocení dětského hřiště na </w:t>
      </w:r>
      <w:proofErr w:type="spellStart"/>
      <w:r w:rsidR="0019763E">
        <w:t>parc</w:t>
      </w:r>
      <w:proofErr w:type="spellEnd"/>
      <w:r w:rsidR="0019763E">
        <w:t>.</w:t>
      </w:r>
      <w:r w:rsidR="009C668B">
        <w:t xml:space="preserve"> </w:t>
      </w:r>
      <w:proofErr w:type="gramStart"/>
      <w:r w:rsidR="0019763E">
        <w:t>č.</w:t>
      </w:r>
      <w:proofErr w:type="gramEnd"/>
      <w:r w:rsidR="0019763E">
        <w:t xml:space="preserve"> 2636/3, vznikl úzký pruh</w:t>
      </w:r>
      <w:r w:rsidR="007D4D8C">
        <w:t xml:space="preserve"> mezi hřištěm a jeho pozemkem. Tento prostor by chtěl využít k umístění herních prvků, které se už </w:t>
      </w:r>
      <w:r w:rsidR="00591E10">
        <w:t xml:space="preserve">na dětské hřiště </w:t>
      </w:r>
      <w:r w:rsidR="007D4D8C">
        <w:t>nevejdou (fotbalové branky, trampolína). Z tohoto důvodu žádá o prodej předmětné části pozemku za co možná nejnižší kupní cenu.</w:t>
      </w:r>
    </w:p>
    <w:p w14:paraId="646C75D0" w14:textId="77777777" w:rsidR="00DB5DDE" w:rsidRPr="00022DFE" w:rsidRDefault="00DB5DDE" w:rsidP="007042EF">
      <w:pPr>
        <w:pStyle w:val="odstavecsslovnm"/>
      </w:pPr>
    </w:p>
    <w:p w14:paraId="3B7580BD" w14:textId="5165016C" w:rsidR="009C668B" w:rsidRDefault="004631AB" w:rsidP="004631AB">
      <w:pPr>
        <w:pStyle w:val="odstavecsslovnm"/>
      </w:pPr>
      <w:r w:rsidRPr="004631AB">
        <w:t xml:space="preserve">Rada města dne </w:t>
      </w:r>
      <w:proofErr w:type="gramStart"/>
      <w:r w:rsidR="009C668B">
        <w:t>24.06.</w:t>
      </w:r>
      <w:r w:rsidRPr="004631AB">
        <w:t>2019</w:t>
      </w:r>
      <w:proofErr w:type="gramEnd"/>
      <w:r w:rsidRPr="004631AB">
        <w:t xml:space="preserve"> projednala záměr prodeje</w:t>
      </w:r>
      <w:r>
        <w:rPr>
          <w:b/>
        </w:rPr>
        <w:t xml:space="preserve"> </w:t>
      </w:r>
      <w:r>
        <w:t xml:space="preserve">části pozemku </w:t>
      </w:r>
      <w:proofErr w:type="spellStart"/>
      <w:r>
        <w:t>parc</w:t>
      </w:r>
      <w:proofErr w:type="spellEnd"/>
      <w:r>
        <w:t>.</w:t>
      </w:r>
      <w:r w:rsidR="009C668B">
        <w:t xml:space="preserve"> </w:t>
      </w:r>
      <w:r>
        <w:t xml:space="preserve">č. 2336/3 </w:t>
      </w:r>
      <w:r w:rsidRPr="00022DFE">
        <w:t>(</w:t>
      </w:r>
      <w:r>
        <w:t>jiná plocha, o</w:t>
      </w:r>
      <w:r w:rsidRPr="00022DFE">
        <w:t>statní plocha)</w:t>
      </w:r>
      <w:r>
        <w:t xml:space="preserve"> o výměře cca 140 m</w:t>
      </w:r>
      <w:r w:rsidRPr="007042EF">
        <w:rPr>
          <w:vertAlign w:val="superscript"/>
        </w:rPr>
        <w:t>2</w:t>
      </w:r>
      <w:r>
        <w:t xml:space="preserve"> v Kaliště u Českých Budějovic, </w:t>
      </w:r>
      <w:r w:rsidRPr="007042EF">
        <w:t>a to za nejvyšší nabídnutou cenu, minimálně však za cenu v místě a čase obvykl</w:t>
      </w:r>
      <w:r>
        <w:t>ou a náklady spojené s</w:t>
      </w:r>
      <w:r w:rsidR="009C668B">
        <w:t> prodejem.</w:t>
      </w:r>
    </w:p>
    <w:p w14:paraId="569A4DE8" w14:textId="4A8E5523" w:rsidR="004631AB" w:rsidRDefault="009C668B" w:rsidP="004631AB">
      <w:pPr>
        <w:pStyle w:val="odstavecsslovnm"/>
      </w:pPr>
      <w:r w:rsidRPr="00BC6EF7">
        <w:rPr>
          <w:b/>
        </w:rPr>
        <w:t>Z</w:t>
      </w:r>
      <w:r w:rsidR="004631AB" w:rsidRPr="00BC6EF7">
        <w:rPr>
          <w:b/>
        </w:rPr>
        <w:t>áměr prodeje nebyl chválen</w:t>
      </w:r>
      <w:r w:rsidR="004631AB">
        <w:t xml:space="preserve">, usnesením č. 904/2019 </w:t>
      </w:r>
      <w:r w:rsidR="004631AB" w:rsidRPr="00BC6EF7">
        <w:rPr>
          <w:b/>
        </w:rPr>
        <w:t>byl schválen záměr pronájmu</w:t>
      </w:r>
      <w:r w:rsidR="004631AB">
        <w:t xml:space="preserve"> části pozemku </w:t>
      </w:r>
      <w:proofErr w:type="spellStart"/>
      <w:r w:rsidR="004631AB">
        <w:t>parc</w:t>
      </w:r>
      <w:proofErr w:type="spellEnd"/>
      <w:r w:rsidR="004631AB">
        <w:t xml:space="preserve">. </w:t>
      </w:r>
      <w:proofErr w:type="gramStart"/>
      <w:r w:rsidR="004631AB">
        <w:t>č.</w:t>
      </w:r>
      <w:proofErr w:type="gramEnd"/>
      <w:r w:rsidR="004631AB">
        <w:t xml:space="preserve"> 2336/3 </w:t>
      </w:r>
      <w:r w:rsidR="004631AB" w:rsidRPr="00022DFE">
        <w:t>(</w:t>
      </w:r>
      <w:r w:rsidR="004631AB">
        <w:t>jiná plocha, o</w:t>
      </w:r>
      <w:r w:rsidR="004631AB" w:rsidRPr="00022DFE">
        <w:t>statní plocha)</w:t>
      </w:r>
      <w:r w:rsidR="004631AB">
        <w:t xml:space="preserve"> o výměře cca 140 m</w:t>
      </w:r>
      <w:r w:rsidR="004631AB" w:rsidRPr="007042EF">
        <w:rPr>
          <w:vertAlign w:val="superscript"/>
        </w:rPr>
        <w:t>2</w:t>
      </w:r>
      <w:r w:rsidR="004631AB">
        <w:t xml:space="preserve"> v Kaliště u Českých Budějovic.</w:t>
      </w:r>
    </w:p>
    <w:p w14:paraId="5E9CC560" w14:textId="62C01947" w:rsidR="004631AB" w:rsidRDefault="004631AB" w:rsidP="004631AB">
      <w:pPr>
        <w:pStyle w:val="odstavecsslovnm"/>
      </w:pPr>
    </w:p>
    <w:p w14:paraId="73EB46D8" w14:textId="73D05550" w:rsidR="00BF3830" w:rsidRDefault="00BF3830" w:rsidP="00BF3830">
      <w:pPr>
        <w:pStyle w:val="odstavecsslovnm"/>
        <w:rPr>
          <w:noProof/>
        </w:rPr>
      </w:pPr>
      <w:r>
        <w:rPr>
          <w:noProof/>
        </w:rPr>
        <w:t>Dle zákona o obcích byl záměr p</w:t>
      </w:r>
      <w:r w:rsidR="005F36D0">
        <w:rPr>
          <w:noProof/>
        </w:rPr>
        <w:t>ronájmu</w:t>
      </w:r>
      <w:r>
        <w:rPr>
          <w:noProof/>
        </w:rPr>
        <w:t xml:space="preserve"> zveřejněn v předepsané lhůtě na úřední desce magistrátu města.</w:t>
      </w:r>
    </w:p>
    <w:p w14:paraId="2409CCAC" w14:textId="08BF71BA" w:rsidR="00BF3830" w:rsidRDefault="00BF3830" w:rsidP="00BF3830">
      <w:pPr>
        <w:pStyle w:val="odstavecsslovnm"/>
      </w:pPr>
      <w:r>
        <w:t xml:space="preserve">Žadatel o pronájem nemá zájem, majetkový odbor neobdržel žádné </w:t>
      </w:r>
      <w:r w:rsidR="005F36D0">
        <w:t xml:space="preserve">jiné </w:t>
      </w:r>
      <w:r>
        <w:t>písemné nabídky k pronájmu části předmětného pozemku.</w:t>
      </w:r>
    </w:p>
    <w:p w14:paraId="7E96A2AA" w14:textId="6DF81BCA" w:rsidR="00BF3830" w:rsidRDefault="00BF3830" w:rsidP="004631AB">
      <w:pPr>
        <w:pStyle w:val="odstavecsslovnm"/>
      </w:pPr>
    </w:p>
    <w:p w14:paraId="692C30B2" w14:textId="5D134700" w:rsidR="00DB3372" w:rsidRDefault="00DB3372" w:rsidP="00DB3372">
      <w:pPr>
        <w:pStyle w:val="odstavecsslovnm"/>
      </w:pPr>
      <w:r>
        <w:t xml:space="preserve">Majetkový odbor předkládá </w:t>
      </w:r>
      <w:r w:rsidR="005F36D0">
        <w:t xml:space="preserve">zastupitelstvu </w:t>
      </w:r>
      <w:bookmarkStart w:id="0" w:name="_GoBack"/>
      <w:bookmarkEnd w:id="0"/>
      <w:r>
        <w:t xml:space="preserve">města záměr prodeje části pozemku 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2336/3 </w:t>
      </w:r>
      <w:r w:rsidRPr="00022DFE">
        <w:t>(</w:t>
      </w:r>
      <w:r>
        <w:t>jiná plocha, o</w:t>
      </w:r>
      <w:r w:rsidRPr="00022DFE">
        <w:t>statní plocha)</w:t>
      </w:r>
      <w:r>
        <w:t xml:space="preserve"> o výměře cca 140 m</w:t>
      </w:r>
      <w:r w:rsidRPr="007042EF">
        <w:rPr>
          <w:vertAlign w:val="superscript"/>
        </w:rPr>
        <w:t>2</w:t>
      </w:r>
      <w:r>
        <w:t xml:space="preserve"> v Kaliště u Českých Budějovic, </w:t>
      </w:r>
      <w:r w:rsidRPr="007042EF">
        <w:t>a to za nejvyšší nabídnutou cenu, minimálně však za cenu v místě a čase obvykl</w:t>
      </w:r>
      <w:r>
        <w:t>ou a náklady spojené s prodejem.</w:t>
      </w:r>
    </w:p>
    <w:p w14:paraId="431AD654" w14:textId="487D72F4" w:rsidR="004631AB" w:rsidRPr="007042EF" w:rsidRDefault="004631AB" w:rsidP="004631AB">
      <w:pPr>
        <w:pStyle w:val="odstavecsslovnm"/>
      </w:pPr>
    </w:p>
    <w:p w14:paraId="78FD75BE" w14:textId="3ABBEDB0" w:rsidR="00C21D34" w:rsidRPr="00022DFE" w:rsidRDefault="00C21D34" w:rsidP="00DB5DDE">
      <w:pPr>
        <w:jc w:val="both"/>
        <w:rPr>
          <w:b/>
          <w:sz w:val="24"/>
          <w:szCs w:val="24"/>
        </w:rPr>
      </w:pPr>
    </w:p>
    <w:p w14:paraId="2D811FED" w14:textId="60F12FEC" w:rsidR="00C21D34" w:rsidRPr="00976448" w:rsidRDefault="00687F09" w:rsidP="00DB5DDE">
      <w:pPr>
        <w:pStyle w:val="Zkladntext2"/>
        <w:rPr>
          <w:bCs/>
          <w:szCs w:val="24"/>
        </w:rPr>
      </w:pPr>
      <w:r>
        <w:rPr>
          <w:b/>
          <w:bCs/>
          <w:szCs w:val="24"/>
        </w:rPr>
        <w:t>OSVS</w:t>
      </w:r>
      <w:r w:rsidR="00976448">
        <w:rPr>
          <w:b/>
          <w:bCs/>
          <w:szCs w:val="24"/>
        </w:rPr>
        <w:t xml:space="preserve"> – oddělení správy veřejné zeleně </w:t>
      </w:r>
      <w:r w:rsidR="00443AB6" w:rsidRPr="00443AB6">
        <w:rPr>
          <w:b/>
          <w:bCs/>
          <w:szCs w:val="24"/>
        </w:rPr>
        <w:t>nemají námitek</w:t>
      </w:r>
      <w:r w:rsidR="00443AB6">
        <w:rPr>
          <w:bCs/>
          <w:szCs w:val="24"/>
        </w:rPr>
        <w:t xml:space="preserve">, </w:t>
      </w:r>
      <w:r w:rsidR="00443AB6" w:rsidRPr="00591E10">
        <w:rPr>
          <w:bCs/>
          <w:szCs w:val="24"/>
          <w:u w:val="single"/>
        </w:rPr>
        <w:t>upozorňují</w:t>
      </w:r>
      <w:r w:rsidR="00443AB6">
        <w:rPr>
          <w:bCs/>
          <w:szCs w:val="24"/>
        </w:rPr>
        <w:t>, že za dodržení bezpečnosti na provozovaných herních prvcích bude zodpovídat žadatel. Část travnatého pozemku je zahrnuta do pravidelné údržby veřejné zeleně zajišťované na n</w:t>
      </w:r>
      <w:r w:rsidR="003459BB">
        <w:rPr>
          <w:bCs/>
          <w:szCs w:val="24"/>
        </w:rPr>
        <w:t xml:space="preserve">áklady statutárního města České </w:t>
      </w:r>
      <w:r w:rsidR="00443AB6">
        <w:rPr>
          <w:bCs/>
          <w:szCs w:val="24"/>
        </w:rPr>
        <w:t xml:space="preserve">Budějovice. Údržba je prováděna společností VTP </w:t>
      </w:r>
      <w:proofErr w:type="spellStart"/>
      <w:r w:rsidR="00443AB6">
        <w:rPr>
          <w:bCs/>
          <w:szCs w:val="24"/>
        </w:rPr>
        <w:t>Agrien</w:t>
      </w:r>
      <w:proofErr w:type="spellEnd"/>
      <w:r w:rsidR="00443AB6">
        <w:rPr>
          <w:bCs/>
          <w:szCs w:val="24"/>
        </w:rPr>
        <w:t>, spol. s.r.o., Branišovská 1160/31, 370 05 České Budějovice.</w:t>
      </w:r>
    </w:p>
    <w:p w14:paraId="134B371E" w14:textId="77777777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366976C9" w14:textId="3601852E" w:rsidR="00DB5DDE" w:rsidRDefault="00DB5DDE" w:rsidP="00DB5DDE">
      <w:pPr>
        <w:pStyle w:val="Zkladntext2"/>
        <w:rPr>
          <w:szCs w:val="24"/>
        </w:rPr>
      </w:pPr>
      <w:r w:rsidRPr="00022DFE">
        <w:rPr>
          <w:b/>
          <w:szCs w:val="24"/>
        </w:rPr>
        <w:t xml:space="preserve">OÚP </w:t>
      </w:r>
      <w:r w:rsidR="00591E10">
        <w:rPr>
          <w:szCs w:val="24"/>
        </w:rPr>
        <w:t>-</w:t>
      </w:r>
      <w:r w:rsidR="004F6526">
        <w:rPr>
          <w:szCs w:val="24"/>
        </w:rPr>
        <w:t xml:space="preserve"> článek č. 81 OZV definuje způsob využití jako území mě</w:t>
      </w:r>
      <w:r w:rsidR="00B1434E">
        <w:rPr>
          <w:szCs w:val="24"/>
        </w:rPr>
        <w:t>stské zeleně, která jsou určena</w:t>
      </w:r>
      <w:r w:rsidR="004F6526">
        <w:rPr>
          <w:szCs w:val="24"/>
        </w:rPr>
        <w:t xml:space="preserve"> přístupně a obvykle zejména pro parkově upravená veřejná prostranství. Z hlediska místního mobiliáře (herních prvků) tedy není daný záměr v rozporu s </w:t>
      </w:r>
      <w:proofErr w:type="spellStart"/>
      <w:r w:rsidR="004F6526">
        <w:rPr>
          <w:szCs w:val="24"/>
        </w:rPr>
        <w:t>ÚPnM</w:t>
      </w:r>
      <w:proofErr w:type="spellEnd"/>
      <w:r w:rsidR="004F6526">
        <w:rPr>
          <w:szCs w:val="24"/>
        </w:rPr>
        <w:t>, ploch</w:t>
      </w:r>
      <w:r w:rsidR="00B1434E">
        <w:rPr>
          <w:szCs w:val="24"/>
        </w:rPr>
        <w:t xml:space="preserve">a ale </w:t>
      </w:r>
      <w:r w:rsidR="004F6526">
        <w:rPr>
          <w:szCs w:val="24"/>
        </w:rPr>
        <w:t>musí zůstat jako veřejně přístupná.</w:t>
      </w:r>
    </w:p>
    <w:p w14:paraId="47835C86" w14:textId="08A59B4F" w:rsidR="004F6526" w:rsidRPr="00B1434E" w:rsidRDefault="004F6526" w:rsidP="00DB5DDE">
      <w:pPr>
        <w:pStyle w:val="Zkladntext2"/>
        <w:rPr>
          <w:b/>
          <w:szCs w:val="24"/>
        </w:rPr>
      </w:pPr>
      <w:r>
        <w:rPr>
          <w:szCs w:val="24"/>
        </w:rPr>
        <w:t xml:space="preserve">Z hlediska </w:t>
      </w:r>
      <w:r w:rsidR="00B1434E">
        <w:rPr>
          <w:szCs w:val="24"/>
        </w:rPr>
        <w:t xml:space="preserve">územního plánování </w:t>
      </w:r>
      <w:r>
        <w:rPr>
          <w:szCs w:val="24"/>
        </w:rPr>
        <w:t xml:space="preserve">se prodej části předmětného pozemku jeví jako </w:t>
      </w:r>
      <w:r w:rsidRPr="00B1434E">
        <w:rPr>
          <w:b/>
          <w:szCs w:val="24"/>
        </w:rPr>
        <w:t>nevhodný</w:t>
      </w:r>
      <w:r>
        <w:rPr>
          <w:szCs w:val="24"/>
        </w:rPr>
        <w:t>, neboť převodem části pozemku o výměře cca 140 m</w:t>
      </w:r>
      <w:r w:rsidRPr="00B1434E">
        <w:rPr>
          <w:szCs w:val="24"/>
          <w:vertAlign w:val="superscript"/>
        </w:rPr>
        <w:t>2</w:t>
      </w:r>
      <w:r>
        <w:rPr>
          <w:szCs w:val="24"/>
        </w:rPr>
        <w:t xml:space="preserve"> z veřejného prostranství dojde k narušení rovnováhy urbanistické koncepce ve stabilizovaném území a k znemožnění možnému budoucímu využití</w:t>
      </w:r>
      <w:r w:rsidR="00B1434E">
        <w:rPr>
          <w:szCs w:val="24"/>
        </w:rPr>
        <w:t xml:space="preserve"> veřejného prostranství. Z hlediska územního plánování </w:t>
      </w:r>
      <w:r w:rsidR="00B1434E" w:rsidRPr="00B1434E">
        <w:rPr>
          <w:b/>
          <w:szCs w:val="24"/>
        </w:rPr>
        <w:t>nelze doporučit</w:t>
      </w:r>
      <w:r w:rsidR="00B1434E">
        <w:rPr>
          <w:szCs w:val="24"/>
        </w:rPr>
        <w:t xml:space="preserve"> </w:t>
      </w:r>
      <w:r w:rsidR="00B1434E" w:rsidRPr="00B1434E">
        <w:rPr>
          <w:b/>
          <w:szCs w:val="24"/>
        </w:rPr>
        <w:t>prodej části pozemku</w:t>
      </w:r>
      <w:r w:rsidR="00B1434E">
        <w:rPr>
          <w:szCs w:val="24"/>
        </w:rPr>
        <w:t xml:space="preserve">, </w:t>
      </w:r>
      <w:r w:rsidR="00B1434E" w:rsidRPr="00B1434E">
        <w:rPr>
          <w:b/>
          <w:szCs w:val="24"/>
        </w:rPr>
        <w:t xml:space="preserve">lze akceptovat pronájem části pozemku </w:t>
      </w:r>
      <w:proofErr w:type="spellStart"/>
      <w:r w:rsidR="00B1434E" w:rsidRPr="00B1434E">
        <w:rPr>
          <w:b/>
          <w:szCs w:val="24"/>
        </w:rPr>
        <w:t>parc</w:t>
      </w:r>
      <w:proofErr w:type="spellEnd"/>
      <w:r w:rsidR="00B1434E" w:rsidRPr="00B1434E">
        <w:rPr>
          <w:b/>
          <w:szCs w:val="24"/>
        </w:rPr>
        <w:t>.</w:t>
      </w:r>
      <w:r w:rsidR="00936201">
        <w:rPr>
          <w:b/>
          <w:szCs w:val="24"/>
        </w:rPr>
        <w:t xml:space="preserve"> </w:t>
      </w:r>
      <w:proofErr w:type="gramStart"/>
      <w:r w:rsidR="00B1434E" w:rsidRPr="00B1434E">
        <w:rPr>
          <w:b/>
          <w:szCs w:val="24"/>
        </w:rPr>
        <w:t>č.</w:t>
      </w:r>
      <w:proofErr w:type="gramEnd"/>
      <w:r w:rsidR="00B1434E" w:rsidRPr="00B1434E">
        <w:rPr>
          <w:b/>
          <w:szCs w:val="24"/>
        </w:rPr>
        <w:t xml:space="preserve"> 2636/3 za </w:t>
      </w:r>
      <w:r w:rsidR="00B1434E" w:rsidRPr="00B1434E">
        <w:rPr>
          <w:b/>
          <w:szCs w:val="24"/>
        </w:rPr>
        <w:lastRenderedPageBreak/>
        <w:t>předpokladu, že tento pronájem bude možné ukončit v době, kdy město České Budějovice bude chtít pozemek využít pro svoje účely.</w:t>
      </w:r>
    </w:p>
    <w:p w14:paraId="5F852E62" w14:textId="77777777" w:rsidR="003E25D9" w:rsidRPr="00022DFE" w:rsidRDefault="003E25D9" w:rsidP="00DB5DDE">
      <w:pPr>
        <w:pStyle w:val="Zkladntext2"/>
        <w:rPr>
          <w:szCs w:val="24"/>
        </w:rPr>
      </w:pPr>
    </w:p>
    <w:p w14:paraId="06FEDA02" w14:textId="3896E7F0" w:rsidR="00DB5DDE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591E10">
        <w:rPr>
          <w:sz w:val="24"/>
          <w:szCs w:val="24"/>
        </w:rPr>
        <w:t xml:space="preserve">- </w:t>
      </w:r>
      <w:r w:rsidR="00B1434E">
        <w:rPr>
          <w:sz w:val="24"/>
          <w:szCs w:val="24"/>
        </w:rPr>
        <w:t xml:space="preserve">doporučuje předmětný pozemek k deklarovanému účelu poskytnout </w:t>
      </w:r>
      <w:r w:rsidR="00B1434E" w:rsidRPr="00F43061">
        <w:rPr>
          <w:b/>
          <w:sz w:val="24"/>
          <w:szCs w:val="24"/>
        </w:rPr>
        <w:t>formou pronájmu</w:t>
      </w:r>
      <w:r w:rsidR="00F43061">
        <w:rPr>
          <w:sz w:val="24"/>
          <w:szCs w:val="24"/>
        </w:rPr>
        <w:t>. Výběr herních prvků by pak měl být takový, aby byly v případě potřeby snadno odstranitelné a město mohlo se svým pozemkem nakládat dle vzniklé potřeby.</w:t>
      </w:r>
    </w:p>
    <w:p w14:paraId="12D0D2A5" w14:textId="05682D7C" w:rsidR="00F43061" w:rsidRPr="00F43061" w:rsidRDefault="00F43061" w:rsidP="00DB5DDE">
      <w:pPr>
        <w:jc w:val="both"/>
        <w:rPr>
          <w:b/>
          <w:sz w:val="24"/>
          <w:szCs w:val="24"/>
        </w:rPr>
      </w:pPr>
      <w:r w:rsidRPr="00591E10">
        <w:rPr>
          <w:b/>
          <w:sz w:val="24"/>
          <w:szCs w:val="24"/>
        </w:rPr>
        <w:t>ÚHA s prodejem</w:t>
      </w:r>
      <w:r>
        <w:rPr>
          <w:sz w:val="24"/>
          <w:szCs w:val="24"/>
        </w:rPr>
        <w:t xml:space="preserve"> části pozemku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>.</w:t>
      </w:r>
      <w:r w:rsidR="00936201">
        <w:rPr>
          <w:sz w:val="24"/>
          <w:szCs w:val="24"/>
        </w:rPr>
        <w:t xml:space="preserve"> </w:t>
      </w:r>
      <w:r>
        <w:rPr>
          <w:sz w:val="24"/>
          <w:szCs w:val="24"/>
        </w:rPr>
        <w:t>č. 2636/3 v 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>
        <w:t xml:space="preserve">Kaliště u Českých Budějovic </w:t>
      </w:r>
      <w:r w:rsidRPr="00F43061">
        <w:rPr>
          <w:b/>
        </w:rPr>
        <w:t>nesouhlasí a doporučuje jeho pronájem.</w:t>
      </w:r>
    </w:p>
    <w:p w14:paraId="79FE4229" w14:textId="11E4E274" w:rsidR="00DB5DDE" w:rsidRPr="00022DFE" w:rsidRDefault="00DB5DDE" w:rsidP="00DB5DDE">
      <w:pPr>
        <w:jc w:val="both"/>
        <w:rPr>
          <w:sz w:val="24"/>
          <w:szCs w:val="24"/>
        </w:rPr>
      </w:pPr>
    </w:p>
    <w:p w14:paraId="31A7D2A4" w14:textId="03149D44" w:rsidR="00DB5DDE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OOŽP</w:t>
      </w:r>
      <w:r w:rsidR="003A4AE5">
        <w:rPr>
          <w:sz w:val="24"/>
          <w:szCs w:val="24"/>
        </w:rPr>
        <w:t xml:space="preserve"> - </w:t>
      </w:r>
      <w:r w:rsidRPr="00F87A33">
        <w:rPr>
          <w:b/>
          <w:sz w:val="24"/>
          <w:szCs w:val="24"/>
        </w:rPr>
        <w:t>oddělení ochrany přírody a krajiny</w:t>
      </w:r>
      <w:r>
        <w:rPr>
          <w:sz w:val="24"/>
          <w:szCs w:val="24"/>
        </w:rPr>
        <w:t xml:space="preserve"> </w:t>
      </w:r>
      <w:r w:rsidR="003A4AE5">
        <w:rPr>
          <w:sz w:val="24"/>
          <w:szCs w:val="24"/>
        </w:rPr>
        <w:t xml:space="preserve">se záměrem </w:t>
      </w:r>
      <w:r w:rsidR="003A4AE5" w:rsidRPr="003A4AE5">
        <w:rPr>
          <w:b/>
          <w:sz w:val="24"/>
          <w:szCs w:val="24"/>
        </w:rPr>
        <w:t>souhlasí.</w:t>
      </w:r>
      <w:r w:rsidR="003A4AE5">
        <w:rPr>
          <w:sz w:val="24"/>
          <w:szCs w:val="24"/>
        </w:rPr>
        <w:t xml:space="preserve"> Nedotýká se zájmů chráněných zákonem o ochraně přírody a krajiny z hlediska místní a věcné příslušnosti.</w:t>
      </w:r>
    </w:p>
    <w:p w14:paraId="32C997D7" w14:textId="77777777" w:rsidR="00894F87" w:rsidRDefault="00894F87" w:rsidP="00894F87">
      <w:pPr>
        <w:jc w:val="both"/>
        <w:rPr>
          <w:sz w:val="24"/>
          <w:szCs w:val="24"/>
        </w:rPr>
      </w:pPr>
      <w:r>
        <w:rPr>
          <w:sz w:val="24"/>
          <w:szCs w:val="24"/>
        </w:rPr>
        <w:t>Jinak bez připomínek.</w:t>
      </w:r>
    </w:p>
    <w:p w14:paraId="7AD2DAF5" w14:textId="77777777" w:rsidR="00894F87" w:rsidRDefault="00894F87" w:rsidP="00894F87">
      <w:pPr>
        <w:jc w:val="both"/>
        <w:rPr>
          <w:sz w:val="24"/>
          <w:szCs w:val="24"/>
        </w:rPr>
      </w:pPr>
    </w:p>
    <w:p w14:paraId="36C9F7FE" w14:textId="77777777" w:rsidR="00987BBF" w:rsidRDefault="00987BBF" w:rsidP="00987BBF">
      <w:pPr>
        <w:pStyle w:val="odstavecsslovnm"/>
      </w:pPr>
      <w:r>
        <w:rPr>
          <w:b/>
        </w:rPr>
        <w:t xml:space="preserve">Územní výbor pro </w:t>
      </w:r>
      <w:proofErr w:type="spellStart"/>
      <w:r>
        <w:rPr>
          <w:b/>
        </w:rPr>
        <w:t>Třebotovice</w:t>
      </w:r>
      <w:proofErr w:type="spellEnd"/>
      <w:r>
        <w:rPr>
          <w:b/>
        </w:rPr>
        <w:t xml:space="preserve"> a Kaliště</w:t>
      </w:r>
      <w:r>
        <w:t xml:space="preserve"> nemá k této majetkové dispozici žádné připomínky.</w:t>
      </w:r>
    </w:p>
    <w:sectPr w:rsidR="00987BBF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195CC2"/>
    <w:rsid w:val="0019763E"/>
    <w:rsid w:val="003459BB"/>
    <w:rsid w:val="003A4AE5"/>
    <w:rsid w:val="003E25D9"/>
    <w:rsid w:val="00443AB6"/>
    <w:rsid w:val="004631AB"/>
    <w:rsid w:val="004D3123"/>
    <w:rsid w:val="004F6526"/>
    <w:rsid w:val="00526C5E"/>
    <w:rsid w:val="00591E10"/>
    <w:rsid w:val="005F36D0"/>
    <w:rsid w:val="00634A24"/>
    <w:rsid w:val="00687F09"/>
    <w:rsid w:val="007042EF"/>
    <w:rsid w:val="007D4D8C"/>
    <w:rsid w:val="00894F87"/>
    <w:rsid w:val="00907938"/>
    <w:rsid w:val="00936201"/>
    <w:rsid w:val="00976448"/>
    <w:rsid w:val="00987BBF"/>
    <w:rsid w:val="009C668B"/>
    <w:rsid w:val="00A628D3"/>
    <w:rsid w:val="00B1434E"/>
    <w:rsid w:val="00BC6EF7"/>
    <w:rsid w:val="00BF3830"/>
    <w:rsid w:val="00C21D34"/>
    <w:rsid w:val="00CA0F7B"/>
    <w:rsid w:val="00CE2987"/>
    <w:rsid w:val="00D452EB"/>
    <w:rsid w:val="00DB0333"/>
    <w:rsid w:val="00DB3372"/>
    <w:rsid w:val="00DB5DDE"/>
    <w:rsid w:val="00E21BF6"/>
    <w:rsid w:val="00F36129"/>
    <w:rsid w:val="00F4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5</cp:revision>
  <cp:lastPrinted>2019-09-03T05:41:00Z</cp:lastPrinted>
  <dcterms:created xsi:type="dcterms:W3CDTF">2019-09-03T05:43:00Z</dcterms:created>
  <dcterms:modified xsi:type="dcterms:W3CDTF">2019-09-03T06:50:00Z</dcterms:modified>
</cp:coreProperties>
</file>