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490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DODATEK č. 1</w:t>
      </w:r>
    </w:p>
    <w:p w:rsidR="00876C51" w:rsidRPr="0022137F" w:rsidRDefault="00810490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K </w:t>
      </w:r>
      <w:r w:rsidR="00410B1A">
        <w:rPr>
          <w:b/>
          <w:sz w:val="28"/>
          <w:szCs w:val="28"/>
        </w:rPr>
        <w:t>VE</w:t>
      </w:r>
      <w:r w:rsidR="004324D2">
        <w:rPr>
          <w:b/>
          <w:sz w:val="28"/>
          <w:szCs w:val="28"/>
        </w:rPr>
        <w:t>Ř</w:t>
      </w:r>
      <w:r w:rsidR="00410B1A">
        <w:rPr>
          <w:b/>
          <w:sz w:val="28"/>
          <w:szCs w:val="28"/>
        </w:rPr>
        <w:t xml:space="preserve">EJNOPRÁVNÍ </w:t>
      </w:r>
      <w:r w:rsidR="00876C51" w:rsidRPr="0022137F">
        <w:rPr>
          <w:b/>
          <w:sz w:val="28"/>
          <w:szCs w:val="28"/>
        </w:rPr>
        <w:t>SMLOUV</w:t>
      </w:r>
      <w:r>
        <w:rPr>
          <w:b/>
          <w:sz w:val="28"/>
          <w:szCs w:val="28"/>
        </w:rPr>
        <w:t>Ě</w:t>
      </w:r>
      <w:r w:rsidR="00876C51" w:rsidRPr="0022137F">
        <w:rPr>
          <w:b/>
          <w:sz w:val="28"/>
          <w:szCs w:val="28"/>
        </w:rPr>
        <w:t xml:space="preserve"> O POSKYTNUTÍ</w:t>
      </w:r>
      <w:r w:rsidR="00876C51">
        <w:rPr>
          <w:b/>
          <w:sz w:val="28"/>
          <w:szCs w:val="28"/>
        </w:rPr>
        <w:t xml:space="preserve"> </w:t>
      </w:r>
      <w:r w:rsidR="00876C51" w:rsidRPr="0022137F">
        <w:rPr>
          <w:b/>
          <w:sz w:val="28"/>
          <w:szCs w:val="28"/>
        </w:rPr>
        <w:t xml:space="preserve"> FINANČNÍCH</w:t>
      </w:r>
    </w:p>
    <w:p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 20</w:t>
      </w:r>
      <w:r w:rsidR="00077A87">
        <w:rPr>
          <w:b/>
          <w:sz w:val="28"/>
          <w:szCs w:val="28"/>
        </w:rPr>
        <w:t>1</w:t>
      </w:r>
      <w:r w:rsidR="006D66A5">
        <w:rPr>
          <w:b/>
          <w:sz w:val="28"/>
          <w:szCs w:val="28"/>
        </w:rPr>
        <w:t>8</w:t>
      </w:r>
    </w:p>
    <w:p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A45397">
        <w:rPr>
          <w:sz w:val="24"/>
          <w:szCs w:val="24"/>
        </w:rPr>
        <w:t>201</w:t>
      </w:r>
      <w:r w:rsidR="006D66A5">
        <w:rPr>
          <w:sz w:val="24"/>
          <w:szCs w:val="24"/>
        </w:rPr>
        <w:t>8</w:t>
      </w:r>
      <w:r w:rsidR="004F7525">
        <w:rPr>
          <w:sz w:val="24"/>
          <w:szCs w:val="24"/>
        </w:rPr>
        <w:t>001179</w:t>
      </w:r>
    </w:p>
    <w:p w:rsidR="00876C51" w:rsidRPr="00E60510" w:rsidRDefault="00876C51" w:rsidP="0022137F">
      <w:pPr>
        <w:jc w:val="center"/>
        <w:rPr>
          <w:sz w:val="24"/>
          <w:szCs w:val="24"/>
        </w:rPr>
      </w:pPr>
    </w:p>
    <w:p w:rsidR="00876C51" w:rsidRDefault="00876C51" w:rsidP="0022137F">
      <w:pPr>
        <w:jc w:val="center"/>
        <w:rPr>
          <w:b/>
          <w:sz w:val="28"/>
          <w:szCs w:val="28"/>
        </w:rPr>
      </w:pPr>
    </w:p>
    <w:p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:rsidR="00876C51" w:rsidRDefault="00876C51" w:rsidP="0022137F">
      <w:pPr>
        <w:jc w:val="both"/>
        <w:rPr>
          <w:sz w:val="24"/>
          <w:szCs w:val="24"/>
        </w:rPr>
      </w:pPr>
    </w:p>
    <w:p w:rsidR="00876C51" w:rsidRPr="0022137F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2137F">
        <w:rPr>
          <w:b/>
          <w:sz w:val="24"/>
          <w:szCs w:val="24"/>
        </w:rPr>
        <w:t>Statutární město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</w:t>
      </w:r>
      <w:r w:rsidR="00853C08">
        <w:rPr>
          <w:sz w:val="24"/>
          <w:szCs w:val="24"/>
        </w:rPr>
        <w:t>.</w:t>
      </w:r>
      <w:r>
        <w:rPr>
          <w:sz w:val="24"/>
          <w:szCs w:val="24"/>
        </w:rPr>
        <w:t xml:space="preserve"> 1</w:t>
      </w:r>
      <w:r w:rsidR="00853C08">
        <w:rPr>
          <w:sz w:val="24"/>
          <w:szCs w:val="24"/>
        </w:rPr>
        <w:t>/1</w:t>
      </w:r>
      <w:r w:rsidR="005F1C50">
        <w:rPr>
          <w:sz w:val="24"/>
          <w:szCs w:val="24"/>
        </w:rPr>
        <w:t>, 370 92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zastoupené primátorem </w:t>
      </w:r>
      <w:r w:rsidR="008D44D5">
        <w:rPr>
          <w:sz w:val="24"/>
          <w:szCs w:val="24"/>
        </w:rPr>
        <w:t>Ing. Jiřím Svobodou</w:t>
      </w:r>
    </w:p>
    <w:p w:rsidR="00AF34CF" w:rsidRPr="00060754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</w:t>
      </w:r>
      <w:r w:rsidRPr="00F66963">
        <w:rPr>
          <w:sz w:val="24"/>
          <w:szCs w:val="24"/>
          <w:highlight w:val="black"/>
        </w:rPr>
        <w:t xml:space="preserve">Naděžda Vránová, ekonomka odboru kancelář primátora, telefonní číslo 386802914, e-mail: </w:t>
      </w:r>
      <w:hyperlink r:id="rId7" w:history="1">
        <w:r w:rsidRPr="00F66963">
          <w:rPr>
            <w:rStyle w:val="Hypertextovodkaz"/>
            <w:color w:val="auto"/>
            <w:sz w:val="24"/>
            <w:szCs w:val="24"/>
            <w:highlight w:val="black"/>
          </w:rPr>
          <w:t>vranovan@c-budejovice.cz</w:t>
        </w:r>
      </w:hyperlink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00244732</w:t>
      </w:r>
    </w:p>
    <w:p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číslo účtu:  </w:t>
      </w:r>
      <w:r w:rsidRPr="00F66963">
        <w:rPr>
          <w:sz w:val="24"/>
          <w:szCs w:val="24"/>
          <w:highlight w:val="black"/>
        </w:rPr>
        <w:t>4209522/0800</w:t>
      </w:r>
      <w:r w:rsidRPr="00474BD1">
        <w:rPr>
          <w:sz w:val="24"/>
          <w:szCs w:val="24"/>
          <w:highlight w:val="black"/>
        </w:rPr>
        <w:t>, Česká spořitelna, a. s.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poskytovatel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 xml:space="preserve">: Pražská </w:t>
      </w:r>
      <w:r w:rsidR="006E64E2">
        <w:rPr>
          <w:sz w:val="24"/>
          <w:szCs w:val="24"/>
        </w:rPr>
        <w:t>2666/</w:t>
      </w:r>
      <w:r>
        <w:rPr>
          <w:sz w:val="24"/>
          <w:szCs w:val="24"/>
        </w:rPr>
        <w:t>52 b, 370 04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zastoupená ředitelem HZS plk. Ing. Lubomírem Burešem</w:t>
      </w:r>
    </w:p>
    <w:p w:rsidR="00876C51" w:rsidRDefault="006E64E2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IČO</w:t>
      </w:r>
      <w:r w:rsidR="00876C51">
        <w:rPr>
          <w:sz w:val="24"/>
          <w:szCs w:val="24"/>
        </w:rPr>
        <w:t xml:space="preserve"> 70882835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účtu: </w:t>
      </w:r>
      <w:r w:rsidRPr="00474BD1">
        <w:rPr>
          <w:sz w:val="24"/>
          <w:szCs w:val="24"/>
          <w:highlight w:val="black"/>
        </w:rPr>
        <w:t>19-125135881/0710 ČNB, a.s.,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příjemce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10490" w:rsidRPr="00810490" w:rsidRDefault="00810490" w:rsidP="00810490">
      <w:pPr>
        <w:ind w:left="708"/>
        <w:jc w:val="center"/>
        <w:rPr>
          <w:sz w:val="24"/>
          <w:szCs w:val="24"/>
        </w:rPr>
      </w:pPr>
    </w:p>
    <w:p w:rsidR="009E52D1" w:rsidRPr="009E52D1" w:rsidRDefault="009E52D1" w:rsidP="009E52D1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Čl. </w:t>
      </w:r>
      <w:r w:rsidR="003075D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</w:t>
      </w:r>
    </w:p>
    <w:p w:rsidR="009E52D1" w:rsidRDefault="009E52D1" w:rsidP="009E52D1">
      <w:pPr>
        <w:pStyle w:val="Odstavecseseznamem"/>
        <w:numPr>
          <w:ilvl w:val="0"/>
          <w:numId w:val="10"/>
        </w:numPr>
        <w:jc w:val="both"/>
        <w:rPr>
          <w:sz w:val="24"/>
          <w:szCs w:val="24"/>
        </w:rPr>
      </w:pPr>
      <w:r w:rsidRPr="009E52D1">
        <w:rPr>
          <w:sz w:val="24"/>
          <w:szCs w:val="24"/>
        </w:rPr>
        <w:t>Na základě ustanovení Čl. IV. odst. 5 Veřejnoprávní smlouvy o poskytnutí finančních prostředků na rok 2018 č. 2018001179 (dále jen „Smlouva“) se smluvní strany dohodly na změně ustanovení článku II. Smlouvy.</w:t>
      </w:r>
    </w:p>
    <w:p w:rsidR="009E52D1" w:rsidRDefault="009E52D1" w:rsidP="009E52D1">
      <w:pPr>
        <w:pStyle w:val="Odstavecseseznamem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Text celého článku II. se vypouští a nahrazuje se novým textem tohoto znění:</w:t>
      </w:r>
    </w:p>
    <w:p w:rsidR="009E52D1" w:rsidRDefault="009E52D1" w:rsidP="009E52D1">
      <w:pPr>
        <w:ind w:left="709"/>
        <w:jc w:val="both"/>
        <w:rPr>
          <w:sz w:val="24"/>
          <w:szCs w:val="24"/>
        </w:rPr>
      </w:pPr>
    </w:p>
    <w:p w:rsidR="00876C51" w:rsidRPr="009E52D1" w:rsidRDefault="009E52D1" w:rsidP="009E52D1">
      <w:pPr>
        <w:ind w:left="709"/>
        <w:jc w:val="center"/>
        <w:rPr>
          <w:sz w:val="24"/>
          <w:szCs w:val="24"/>
        </w:rPr>
      </w:pPr>
      <w:r>
        <w:rPr>
          <w:sz w:val="24"/>
          <w:szCs w:val="24"/>
        </w:rPr>
        <w:t>„</w:t>
      </w:r>
      <w:r w:rsidR="00876C51">
        <w:rPr>
          <w:b/>
          <w:sz w:val="24"/>
          <w:szCs w:val="24"/>
        </w:rPr>
        <w:t>Čl. II.</w:t>
      </w:r>
    </w:p>
    <w:p w:rsidR="00876C51" w:rsidRDefault="00410B1A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Výše příspěvku, </w:t>
      </w:r>
      <w:r w:rsidR="002672FE">
        <w:rPr>
          <w:b/>
          <w:sz w:val="24"/>
          <w:szCs w:val="24"/>
        </w:rPr>
        <w:t>uznatelné náklady</w:t>
      </w:r>
      <w:r>
        <w:rPr>
          <w:b/>
          <w:sz w:val="24"/>
          <w:szCs w:val="24"/>
        </w:rPr>
        <w:t>, platební podmínky</w:t>
      </w:r>
    </w:p>
    <w:p w:rsidR="002672FE" w:rsidRDefault="002672FE" w:rsidP="003075D3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Výše poskytovaných peněžitých prostředků činí celkem:</w:t>
      </w:r>
      <w:r w:rsidR="00104AF0">
        <w:rPr>
          <w:sz w:val="24"/>
          <w:szCs w:val="24"/>
        </w:rPr>
        <w:t xml:space="preserve"> </w:t>
      </w:r>
    </w:p>
    <w:p w:rsidR="002672FE" w:rsidRDefault="00077A87" w:rsidP="00104AF0">
      <w:pPr>
        <w:pStyle w:val="Odstavecseseznamem"/>
        <w:jc w:val="both"/>
        <w:rPr>
          <w:sz w:val="24"/>
          <w:szCs w:val="24"/>
        </w:rPr>
      </w:pPr>
      <w:r w:rsidRPr="002672FE">
        <w:rPr>
          <w:sz w:val="24"/>
          <w:szCs w:val="24"/>
        </w:rPr>
        <w:t>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542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000</w:t>
      </w:r>
      <w:r w:rsidR="002176F9" w:rsidRPr="002672FE">
        <w:rPr>
          <w:sz w:val="24"/>
          <w:szCs w:val="24"/>
        </w:rPr>
        <w:t xml:space="preserve"> Kč</w:t>
      </w:r>
      <w:r w:rsidR="0003484A" w:rsidRPr="002672FE">
        <w:rPr>
          <w:sz w:val="24"/>
          <w:szCs w:val="24"/>
        </w:rPr>
        <w:t xml:space="preserve"> (</w:t>
      </w:r>
      <w:proofErr w:type="spellStart"/>
      <w:r w:rsidR="0003484A" w:rsidRPr="002672FE">
        <w:rPr>
          <w:sz w:val="24"/>
          <w:szCs w:val="24"/>
        </w:rPr>
        <w:t>slovy:</w:t>
      </w:r>
      <w:r w:rsidRPr="002672FE">
        <w:rPr>
          <w:sz w:val="24"/>
          <w:szCs w:val="24"/>
        </w:rPr>
        <w:t>dvamilionypětsetčtyřicetdva</w:t>
      </w:r>
      <w:r w:rsidR="00C51283" w:rsidRPr="002672FE">
        <w:rPr>
          <w:sz w:val="24"/>
          <w:szCs w:val="24"/>
        </w:rPr>
        <w:t>tisíc</w:t>
      </w:r>
      <w:r w:rsidR="0003484A" w:rsidRPr="002672FE">
        <w:rPr>
          <w:sz w:val="24"/>
          <w:szCs w:val="24"/>
        </w:rPr>
        <w:t>korunčeských</w:t>
      </w:r>
      <w:proofErr w:type="spellEnd"/>
      <w:r w:rsidR="002672FE" w:rsidRPr="00853C08">
        <w:rPr>
          <w:sz w:val="24"/>
          <w:szCs w:val="24"/>
        </w:rPr>
        <w:t>)</w:t>
      </w:r>
    </w:p>
    <w:p w:rsidR="002672FE" w:rsidRDefault="002672FE" w:rsidP="003075D3">
      <w:pPr>
        <w:pStyle w:val="Odstavecseseznamem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Uznatelnými výdaji jsou:</w:t>
      </w:r>
    </w:p>
    <w:p w:rsidR="002672FE" w:rsidRDefault="002672FE" w:rsidP="003075D3">
      <w:pPr>
        <w:pStyle w:val="Odstavecseseznamem"/>
        <w:numPr>
          <w:ilvl w:val="0"/>
          <w:numId w:val="9"/>
        </w:numPr>
        <w:tabs>
          <w:tab w:val="left" w:pos="993"/>
        </w:tabs>
        <w:jc w:val="both"/>
        <w:rPr>
          <w:sz w:val="24"/>
          <w:szCs w:val="24"/>
        </w:rPr>
      </w:pPr>
      <w:r w:rsidRPr="00853C08">
        <w:rPr>
          <w:sz w:val="24"/>
          <w:szCs w:val="24"/>
        </w:rPr>
        <w:t>prov</w:t>
      </w:r>
      <w:r w:rsidR="004324D2">
        <w:rPr>
          <w:sz w:val="24"/>
          <w:szCs w:val="24"/>
        </w:rPr>
        <w:t>ozní náklady, a to do výše 1.</w:t>
      </w:r>
      <w:r w:rsidR="006D66A5">
        <w:rPr>
          <w:sz w:val="24"/>
          <w:szCs w:val="24"/>
        </w:rPr>
        <w:t>4</w:t>
      </w:r>
      <w:r w:rsidR="009E52D1">
        <w:rPr>
          <w:sz w:val="24"/>
          <w:szCs w:val="24"/>
        </w:rPr>
        <w:t>5</w:t>
      </w:r>
      <w:r w:rsidR="006D66A5">
        <w:rPr>
          <w:sz w:val="24"/>
          <w:szCs w:val="24"/>
        </w:rPr>
        <w:t>0</w:t>
      </w:r>
      <w:r w:rsidR="004324D2" w:rsidRPr="004324D2">
        <w:rPr>
          <w:sz w:val="24"/>
          <w:szCs w:val="24"/>
        </w:rPr>
        <w:t>.</w:t>
      </w:r>
      <w:r w:rsidR="003075D3">
        <w:rPr>
          <w:sz w:val="24"/>
          <w:szCs w:val="24"/>
        </w:rPr>
        <w:t>825</w:t>
      </w:r>
      <w:r w:rsidRPr="00853C08">
        <w:rPr>
          <w:sz w:val="24"/>
          <w:szCs w:val="24"/>
        </w:rPr>
        <w:t xml:space="preserve"> Kč z částky dle předchozího odstavce</w:t>
      </w:r>
      <w:r>
        <w:rPr>
          <w:sz w:val="24"/>
          <w:szCs w:val="24"/>
        </w:rPr>
        <w:t xml:space="preserve"> tohoto článku</w:t>
      </w:r>
    </w:p>
    <w:p w:rsidR="002672FE" w:rsidRDefault="002672FE" w:rsidP="003075D3">
      <w:pPr>
        <w:pStyle w:val="Odstavecseseznamem"/>
        <w:numPr>
          <w:ilvl w:val="0"/>
          <w:numId w:val="9"/>
        </w:num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kapitálové výd</w:t>
      </w:r>
      <w:r w:rsidR="004324D2">
        <w:rPr>
          <w:sz w:val="24"/>
          <w:szCs w:val="24"/>
        </w:rPr>
        <w:t>aje (investice), a to do výše 1.</w:t>
      </w:r>
      <w:r w:rsidR="003075D3">
        <w:rPr>
          <w:sz w:val="24"/>
          <w:szCs w:val="24"/>
        </w:rPr>
        <w:t>091.175</w:t>
      </w:r>
      <w:r>
        <w:rPr>
          <w:sz w:val="24"/>
          <w:szCs w:val="24"/>
        </w:rPr>
        <w:t xml:space="preserve"> Kč z částky dle předchozího odstavce tohoto článku.</w:t>
      </w:r>
    </w:p>
    <w:p w:rsidR="00876C51" w:rsidRDefault="00410B1A" w:rsidP="003075D3">
      <w:pPr>
        <w:pStyle w:val="Odstavecseseznamem"/>
        <w:numPr>
          <w:ilvl w:val="0"/>
          <w:numId w:val="8"/>
        </w:num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Poskytované peněžité prostředky budou poskytnuty jednorázovým bezhotovostním převodem na bankovní účet </w:t>
      </w:r>
      <w:r w:rsidRPr="00410B1A">
        <w:rPr>
          <w:sz w:val="24"/>
          <w:szCs w:val="24"/>
        </w:rPr>
        <w:t>HZS kraje</w:t>
      </w:r>
      <w:r>
        <w:rPr>
          <w:sz w:val="24"/>
          <w:szCs w:val="24"/>
        </w:rPr>
        <w:t xml:space="preserve"> </w:t>
      </w:r>
      <w:r w:rsidRPr="00410B1A">
        <w:rPr>
          <w:sz w:val="24"/>
          <w:szCs w:val="24"/>
        </w:rPr>
        <w:t xml:space="preserve">č.: </w:t>
      </w:r>
      <w:r w:rsidRPr="00474BD1">
        <w:rPr>
          <w:sz w:val="24"/>
          <w:szCs w:val="24"/>
          <w:highlight w:val="black"/>
        </w:rPr>
        <w:t>19-125135881/0710 vedený u ČNB, pobočka České Budějovice</w:t>
      </w:r>
      <w:bookmarkStart w:id="0" w:name="_GoBack"/>
      <w:bookmarkEnd w:id="0"/>
      <w:r w:rsidRPr="00410B1A">
        <w:rPr>
          <w:sz w:val="24"/>
          <w:szCs w:val="24"/>
        </w:rPr>
        <w:t>, a to do 30 dnů po podpisu této smlouvy oběma stranami.</w:t>
      </w:r>
      <w:r w:rsidR="003075D3">
        <w:rPr>
          <w:sz w:val="24"/>
          <w:szCs w:val="24"/>
        </w:rPr>
        <w:t>“</w:t>
      </w:r>
    </w:p>
    <w:p w:rsidR="00BA49C7" w:rsidRDefault="00BA49C7" w:rsidP="00BA49C7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ED0CDC" w:rsidRDefault="00ED0CDC" w:rsidP="00ED0CDC">
      <w:pPr>
        <w:pStyle w:val="Odstavecseseznamem"/>
        <w:numPr>
          <w:ilvl w:val="0"/>
          <w:numId w:val="11"/>
        </w:num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Ostatní ujednání Smlouvy zůstávají beze změn.</w:t>
      </w:r>
    </w:p>
    <w:p w:rsidR="00ED0CDC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ED0CDC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ED0CDC" w:rsidRPr="003075D3" w:rsidRDefault="00ED0CDC" w:rsidP="00ED0CDC">
      <w:pPr>
        <w:pStyle w:val="Odstavecseseznamem"/>
        <w:tabs>
          <w:tab w:val="left" w:pos="993"/>
        </w:tabs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</w:t>
      </w:r>
      <w:r w:rsidR="003075D3">
        <w:rPr>
          <w:b/>
          <w:sz w:val="24"/>
          <w:szCs w:val="24"/>
        </w:rPr>
        <w:t xml:space="preserve"> 2</w:t>
      </w:r>
      <w:r>
        <w:rPr>
          <w:b/>
          <w:sz w:val="24"/>
          <w:szCs w:val="24"/>
        </w:rPr>
        <w:t>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Smluvní strany prohlašují, že se s obsahem </w:t>
      </w:r>
      <w:r w:rsidR="00ED0CDC">
        <w:rPr>
          <w:sz w:val="24"/>
          <w:szCs w:val="24"/>
        </w:rPr>
        <w:t>dodatku č. 1</w:t>
      </w:r>
      <w:r>
        <w:rPr>
          <w:sz w:val="24"/>
          <w:szCs w:val="24"/>
        </w:rPr>
        <w:t xml:space="preserve"> řádně seznámily, </w:t>
      </w:r>
      <w:r w:rsidR="00ED0CDC">
        <w:rPr>
          <w:sz w:val="24"/>
          <w:szCs w:val="24"/>
        </w:rPr>
        <w:t>že dodatek č. 1</w:t>
      </w:r>
      <w:r>
        <w:rPr>
          <w:sz w:val="24"/>
          <w:szCs w:val="24"/>
        </w:rPr>
        <w:t xml:space="preserve"> plně vyjadřuje jejich pravou a svobodnou vůli a je v souladu se záměrem, který společně sledují.</w:t>
      </w:r>
    </w:p>
    <w:p w:rsidR="00876C51" w:rsidRDefault="002672FE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3075D3">
        <w:rPr>
          <w:sz w:val="24"/>
          <w:szCs w:val="24"/>
        </w:rPr>
        <w:t>ento dodatek č. 1</w:t>
      </w:r>
      <w:r>
        <w:rPr>
          <w:sz w:val="24"/>
          <w:szCs w:val="24"/>
        </w:rPr>
        <w:t xml:space="preserve"> byl schválen Zastupitelstvem města České Budějovice usnesením č.</w:t>
      </w:r>
      <w:r w:rsidR="0072061A">
        <w:rPr>
          <w:sz w:val="24"/>
          <w:szCs w:val="24"/>
        </w:rPr>
        <w:t xml:space="preserve"> </w:t>
      </w:r>
      <w:r w:rsidR="003075D3">
        <w:rPr>
          <w:sz w:val="24"/>
          <w:szCs w:val="24"/>
        </w:rPr>
        <w:t>………………</w:t>
      </w:r>
      <w:r w:rsidR="00912A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ze dne </w:t>
      </w:r>
      <w:r w:rsidR="003075D3">
        <w:rPr>
          <w:sz w:val="24"/>
          <w:szCs w:val="24"/>
        </w:rPr>
        <w:t>10. 12</w:t>
      </w:r>
      <w:r w:rsidR="006D66A5">
        <w:rPr>
          <w:sz w:val="24"/>
          <w:szCs w:val="24"/>
        </w:rPr>
        <w:t>. 2018</w:t>
      </w:r>
      <w:r w:rsidR="005170B9">
        <w:rPr>
          <w:sz w:val="24"/>
          <w:szCs w:val="24"/>
        </w:rPr>
        <w:t>.</w:t>
      </w:r>
    </w:p>
    <w:p w:rsidR="00876C51" w:rsidRDefault="003075D3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Tento dodatek č. 1 j</w:t>
      </w:r>
      <w:r w:rsidR="00876C51">
        <w:rPr>
          <w:sz w:val="24"/>
          <w:szCs w:val="24"/>
        </w:rPr>
        <w:t>e vyhotoven ve čtyřech stejnopisech, po dvou výtiscích pro každou smluvní stranu.</w:t>
      </w:r>
    </w:p>
    <w:p w:rsidR="0044223F" w:rsidRPr="004A4951" w:rsidRDefault="0044223F" w:rsidP="003075D3">
      <w:pPr>
        <w:pStyle w:val="Odstavecseseznamem"/>
        <w:numPr>
          <w:ilvl w:val="0"/>
          <w:numId w:val="5"/>
        </w:numPr>
        <w:jc w:val="both"/>
        <w:rPr>
          <w:rFonts w:ascii="Segoe UI" w:hAnsi="Segoe UI" w:cs="Segoe UI"/>
          <w:sz w:val="24"/>
          <w:szCs w:val="24"/>
        </w:rPr>
      </w:pPr>
      <w:r w:rsidRPr="004A4951">
        <w:rPr>
          <w:sz w:val="24"/>
          <w:szCs w:val="24"/>
        </w:rPr>
        <w:t>Příjemce bere na vědomí, že na t</w:t>
      </w:r>
      <w:r w:rsidR="003075D3">
        <w:rPr>
          <w:sz w:val="24"/>
          <w:szCs w:val="24"/>
        </w:rPr>
        <w:t xml:space="preserve">ento dodatek č. 1 </w:t>
      </w:r>
      <w:r w:rsidRPr="004A4951">
        <w:rPr>
          <w:sz w:val="24"/>
          <w:szCs w:val="24"/>
        </w:rPr>
        <w:t>se vztahují povinnosti uveřejnění dle zákona č. 340/2015 Sb., o zvláštních podmínkách účinnosti některých smluv, uveřejňování těchto smluv a o registru smluv (zákon o registru smluv), v platném znění, jakož i dle zákona o rozpočtových pravidlech. Smluvní strany si tímto ujednávají, že uveřejnění v souladu s těmito předpisy zajistí poskytovatel způsobem, v rozsahu a ve lhůtách z nich vyplývajících. Smluvní strany po dohodě souhlasí rovněž s tím, že úplné znění této smlouvy včetně všech jejích příloh a dalších součástí může být bez omezení zveřejněno i na oficiálních webových stránkách města České Budějovice (</w:t>
      </w:r>
      <w:hyperlink r:id="rId8" w:history="1">
        <w:r w:rsidRPr="004A4951">
          <w:rPr>
            <w:rStyle w:val="Hypertextovodkaz"/>
            <w:sz w:val="24"/>
            <w:szCs w:val="24"/>
          </w:rPr>
          <w:t>www.c-budejovice.cz</w:t>
        </w:r>
      </w:hyperlink>
      <w:r w:rsidRPr="004A4951">
        <w:rPr>
          <w:sz w:val="24"/>
          <w:szCs w:val="24"/>
        </w:rPr>
        <w:t>). Příjemce bere dále na vědomí, že poskytovatel je povinen či oprávněn tuto smlouvu, jakož i jiné skutečnosti z ní nebo z jejího naplňování vyplývající, uveřejnit či poskytnout třetím osobám, pokud takový postup vyplývá z jiných právních předpisů. Ujednání dle tohoto odstavce se vztahují i na všechny případné dodatky k této smlouvě, jejichž prostřednictvím je tato smlouva měněna či ukončována</w:t>
      </w:r>
      <w:r w:rsidR="00077C94" w:rsidRPr="004A4951">
        <w:rPr>
          <w:sz w:val="24"/>
          <w:szCs w:val="24"/>
        </w:rPr>
        <w:t>.</w:t>
      </w:r>
    </w:p>
    <w:p w:rsidR="00876C51" w:rsidRDefault="00876C51" w:rsidP="003075D3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 w:rsidRPr="00D2172F">
        <w:rPr>
          <w:sz w:val="24"/>
          <w:szCs w:val="24"/>
        </w:rPr>
        <w:t>V Českých Budějovicích dne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76C51" w:rsidRDefault="000C2828" w:rsidP="009270A6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51DA">
        <w:rPr>
          <w:sz w:val="24"/>
          <w:szCs w:val="24"/>
        </w:rPr>
        <w:t xml:space="preserve">Ing. Jiří Svoboda </w:t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>
        <w:rPr>
          <w:sz w:val="24"/>
          <w:szCs w:val="24"/>
        </w:rPr>
        <w:t>plk. Ing. Lubomír Bureš</w:t>
      </w:r>
    </w:p>
    <w:p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C1F" w:rsidRDefault="00E64C1F">
      <w:r>
        <w:separator/>
      </w:r>
    </w:p>
  </w:endnote>
  <w:endnote w:type="continuationSeparator" w:id="0">
    <w:p w:rsidR="00E64C1F" w:rsidRDefault="00E6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8188059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BD1">
          <w:rPr>
            <w:noProof/>
          </w:rPr>
          <w:t>2</w:t>
        </w:r>
        <w:r>
          <w:fldChar w:fldCharType="end"/>
        </w:r>
      </w:p>
    </w:sdtContent>
  </w:sdt>
  <w:p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083518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4BD1">
          <w:rPr>
            <w:noProof/>
          </w:rPr>
          <w:t>1</w:t>
        </w:r>
        <w:r>
          <w:fldChar w:fldCharType="end"/>
        </w:r>
      </w:p>
    </w:sdtContent>
  </w:sdt>
  <w:p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C1F" w:rsidRDefault="00E64C1F">
      <w:r>
        <w:separator/>
      </w:r>
    </w:p>
  </w:footnote>
  <w:footnote w:type="continuationSeparator" w:id="0">
    <w:p w:rsidR="00E64C1F" w:rsidRDefault="00E64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36F57"/>
    <w:multiLevelType w:val="hybridMultilevel"/>
    <w:tmpl w:val="D534B6A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6B00"/>
    <w:multiLevelType w:val="hybridMultilevel"/>
    <w:tmpl w:val="EE8ABE30"/>
    <w:lvl w:ilvl="0" w:tplc="AB60F8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6000B83"/>
    <w:multiLevelType w:val="hybridMultilevel"/>
    <w:tmpl w:val="D0E807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73020AF"/>
    <w:multiLevelType w:val="multilevel"/>
    <w:tmpl w:val="B32C4CE0"/>
    <w:lvl w:ilvl="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4" w15:restartNumberingAfterBreak="0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74F2A0B"/>
    <w:multiLevelType w:val="multilevel"/>
    <w:tmpl w:val="FD626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6" w15:restartNumberingAfterBreak="0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9105205"/>
    <w:multiLevelType w:val="hybridMultilevel"/>
    <w:tmpl w:val="0AFCB5F4"/>
    <w:lvl w:ilvl="0" w:tplc="13DC66B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7248034A"/>
    <w:multiLevelType w:val="multilevel"/>
    <w:tmpl w:val="6E82D1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10" w15:restartNumberingAfterBreak="0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1"/>
  </w:num>
  <w:num w:numId="6">
    <w:abstractNumId w:val="6"/>
  </w:num>
  <w:num w:numId="7">
    <w:abstractNumId w:val="5"/>
  </w:num>
  <w:num w:numId="8">
    <w:abstractNumId w:val="9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7F"/>
    <w:rsid w:val="00023E6A"/>
    <w:rsid w:val="0003484A"/>
    <w:rsid w:val="00041AEA"/>
    <w:rsid w:val="00052404"/>
    <w:rsid w:val="00060754"/>
    <w:rsid w:val="00077A87"/>
    <w:rsid w:val="00077C94"/>
    <w:rsid w:val="000B0F2A"/>
    <w:rsid w:val="000C2828"/>
    <w:rsid w:val="00104AF0"/>
    <w:rsid w:val="00105653"/>
    <w:rsid w:val="0011057A"/>
    <w:rsid w:val="001369A6"/>
    <w:rsid w:val="001605B5"/>
    <w:rsid w:val="00173BC4"/>
    <w:rsid w:val="001B315A"/>
    <w:rsid w:val="001C2AD4"/>
    <w:rsid w:val="001F2CC1"/>
    <w:rsid w:val="0020029B"/>
    <w:rsid w:val="00204088"/>
    <w:rsid w:val="002176F9"/>
    <w:rsid w:val="0022137F"/>
    <w:rsid w:val="00254AE5"/>
    <w:rsid w:val="002672FE"/>
    <w:rsid w:val="002D12EC"/>
    <w:rsid w:val="002E7892"/>
    <w:rsid w:val="003075D3"/>
    <w:rsid w:val="003232ED"/>
    <w:rsid w:val="00331E7A"/>
    <w:rsid w:val="00344D32"/>
    <w:rsid w:val="00373B54"/>
    <w:rsid w:val="003A10F6"/>
    <w:rsid w:val="003B09DE"/>
    <w:rsid w:val="00410B1A"/>
    <w:rsid w:val="0041326F"/>
    <w:rsid w:val="004324D2"/>
    <w:rsid w:val="0044223F"/>
    <w:rsid w:val="00474BD1"/>
    <w:rsid w:val="004A2602"/>
    <w:rsid w:val="004A4951"/>
    <w:rsid w:val="004A51DA"/>
    <w:rsid w:val="004B1227"/>
    <w:rsid w:val="004D0BA5"/>
    <w:rsid w:val="004D3F74"/>
    <w:rsid w:val="004E5CC3"/>
    <w:rsid w:val="004F7525"/>
    <w:rsid w:val="00513BED"/>
    <w:rsid w:val="005170B9"/>
    <w:rsid w:val="00536385"/>
    <w:rsid w:val="00586DEF"/>
    <w:rsid w:val="005F1C50"/>
    <w:rsid w:val="005F7302"/>
    <w:rsid w:val="006417C7"/>
    <w:rsid w:val="00667F5E"/>
    <w:rsid w:val="00686975"/>
    <w:rsid w:val="00695E1F"/>
    <w:rsid w:val="0069720D"/>
    <w:rsid w:val="006D66A5"/>
    <w:rsid w:val="006E64E2"/>
    <w:rsid w:val="006E6C3C"/>
    <w:rsid w:val="006F3406"/>
    <w:rsid w:val="00710C8E"/>
    <w:rsid w:val="0072061A"/>
    <w:rsid w:val="00730AC1"/>
    <w:rsid w:val="00731161"/>
    <w:rsid w:val="00776ECB"/>
    <w:rsid w:val="0079749B"/>
    <w:rsid w:val="007A4759"/>
    <w:rsid w:val="007D0936"/>
    <w:rsid w:val="007D5A5D"/>
    <w:rsid w:val="00810490"/>
    <w:rsid w:val="00822347"/>
    <w:rsid w:val="00853C08"/>
    <w:rsid w:val="00854103"/>
    <w:rsid w:val="00876C51"/>
    <w:rsid w:val="00887450"/>
    <w:rsid w:val="008B544B"/>
    <w:rsid w:val="008D44D5"/>
    <w:rsid w:val="008E59B8"/>
    <w:rsid w:val="008F2001"/>
    <w:rsid w:val="00912A26"/>
    <w:rsid w:val="0092071F"/>
    <w:rsid w:val="009270A6"/>
    <w:rsid w:val="009877AC"/>
    <w:rsid w:val="009E52D1"/>
    <w:rsid w:val="00A1714E"/>
    <w:rsid w:val="00A26585"/>
    <w:rsid w:val="00A45397"/>
    <w:rsid w:val="00A70537"/>
    <w:rsid w:val="00A90AD9"/>
    <w:rsid w:val="00AD0E89"/>
    <w:rsid w:val="00AD4BCB"/>
    <w:rsid w:val="00AD66B0"/>
    <w:rsid w:val="00AF34CF"/>
    <w:rsid w:val="00AF61F4"/>
    <w:rsid w:val="00AF6E6C"/>
    <w:rsid w:val="00B31832"/>
    <w:rsid w:val="00B4233F"/>
    <w:rsid w:val="00B638F4"/>
    <w:rsid w:val="00B80BAE"/>
    <w:rsid w:val="00BA49C7"/>
    <w:rsid w:val="00BC7795"/>
    <w:rsid w:val="00C13545"/>
    <w:rsid w:val="00C275E7"/>
    <w:rsid w:val="00C3087D"/>
    <w:rsid w:val="00C51283"/>
    <w:rsid w:val="00C6138F"/>
    <w:rsid w:val="00D2172F"/>
    <w:rsid w:val="00D238EE"/>
    <w:rsid w:val="00D74664"/>
    <w:rsid w:val="00D836B7"/>
    <w:rsid w:val="00D972DA"/>
    <w:rsid w:val="00DB2F4D"/>
    <w:rsid w:val="00E062D5"/>
    <w:rsid w:val="00E60510"/>
    <w:rsid w:val="00E64C1F"/>
    <w:rsid w:val="00E75B18"/>
    <w:rsid w:val="00EB4324"/>
    <w:rsid w:val="00EC5DEA"/>
    <w:rsid w:val="00ED0CDC"/>
    <w:rsid w:val="00EE38F0"/>
    <w:rsid w:val="00EE67AE"/>
    <w:rsid w:val="00F21A05"/>
    <w:rsid w:val="00F47F93"/>
    <w:rsid w:val="00F66963"/>
    <w:rsid w:val="00F71A2B"/>
    <w:rsid w:val="00F916B0"/>
    <w:rsid w:val="00FA051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5:docId w15:val="{34B610E5-8496-4A31-8024-7EBFD088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171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14E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1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1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ranovan@c-budejov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501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5</cp:revision>
  <cp:lastPrinted>2018-11-20T12:57:00Z</cp:lastPrinted>
  <dcterms:created xsi:type="dcterms:W3CDTF">2018-11-27T12:22:00Z</dcterms:created>
  <dcterms:modified xsi:type="dcterms:W3CDTF">2018-11-27T12:31:00Z</dcterms:modified>
</cp:coreProperties>
</file>