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BE" w:rsidRDefault="006663BE" w:rsidP="006663BE">
      <w:pPr>
        <w:jc w:val="center"/>
        <w:rPr>
          <w:rFonts w:ascii="Arial" w:hAnsi="Arial" w:cs="Arial"/>
          <w:b/>
        </w:rPr>
      </w:pPr>
      <w:r w:rsidRPr="006663BE">
        <w:rPr>
          <w:rFonts w:ascii="Arial" w:hAnsi="Arial" w:cs="Arial"/>
        </w:rPr>
        <w:t xml:space="preserve">Důvodová zpráva </w:t>
      </w:r>
    </w:p>
    <w:p w:rsidR="006663BE" w:rsidRPr="006663BE" w:rsidRDefault="006663BE" w:rsidP="006549C1">
      <w:pPr>
        <w:rPr>
          <w:rFonts w:ascii="Arial" w:hAnsi="Arial" w:cs="Arial"/>
          <w:b/>
        </w:rPr>
      </w:pPr>
      <w:r w:rsidRPr="006663BE">
        <w:rPr>
          <w:rFonts w:ascii="Arial" w:hAnsi="Arial" w:cs="Arial"/>
          <w:b/>
        </w:rPr>
        <w:t xml:space="preserve">Odstranění </w:t>
      </w:r>
      <w:r w:rsidR="003C1B3E">
        <w:rPr>
          <w:rFonts w:ascii="Arial" w:hAnsi="Arial" w:cs="Arial"/>
          <w:b/>
        </w:rPr>
        <w:t xml:space="preserve">nelegální skládky </w:t>
      </w:r>
      <w:r w:rsidR="0053347D">
        <w:rPr>
          <w:rFonts w:ascii="Arial" w:hAnsi="Arial" w:cs="Arial"/>
          <w:b/>
        </w:rPr>
        <w:t>odpadu</w:t>
      </w:r>
      <w:r w:rsidR="006549C1">
        <w:rPr>
          <w:rFonts w:ascii="Arial" w:hAnsi="Arial" w:cs="Arial"/>
          <w:b/>
        </w:rPr>
        <w:t xml:space="preserve"> v obci Hůry</w:t>
      </w:r>
    </w:p>
    <w:p w:rsidR="00255A86" w:rsidRDefault="006549C1" w:rsidP="006663B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637B92">
        <w:rPr>
          <w:rFonts w:ascii="Arial" w:eastAsia="Times New Roman" w:hAnsi="Arial" w:cs="Arial"/>
          <w:lang w:eastAsia="cs-CZ"/>
        </w:rPr>
        <w:t>7. října 2015</w:t>
      </w:r>
      <w:r>
        <w:rPr>
          <w:rFonts w:ascii="Arial" w:eastAsia="Times New Roman" w:hAnsi="Arial" w:cs="Arial"/>
          <w:lang w:eastAsia="cs-CZ"/>
        </w:rPr>
        <w:t xml:space="preserve"> proběhlo na Krajském úřadu Jihočeského kraje jednání ve věci odstranění </w:t>
      </w:r>
      <w:r w:rsidR="00637B92">
        <w:rPr>
          <w:rFonts w:ascii="Arial" w:eastAsia="Times New Roman" w:hAnsi="Arial" w:cs="Arial"/>
          <w:lang w:eastAsia="cs-CZ"/>
        </w:rPr>
        <w:t>ilegální skládky</w:t>
      </w:r>
      <w:r>
        <w:rPr>
          <w:rFonts w:ascii="Arial" w:eastAsia="Times New Roman" w:hAnsi="Arial" w:cs="Arial"/>
          <w:lang w:eastAsia="cs-CZ"/>
        </w:rPr>
        <w:t xml:space="preserve"> odpadů v obci Hůry, kterého se zúčastnil hejtman Jihočeského kraje Jiří </w:t>
      </w:r>
      <w:proofErr w:type="spellStart"/>
      <w:r>
        <w:rPr>
          <w:rFonts w:ascii="Arial" w:eastAsia="Times New Roman" w:hAnsi="Arial" w:cs="Arial"/>
          <w:lang w:eastAsia="cs-CZ"/>
        </w:rPr>
        <w:t>Zimola</w:t>
      </w:r>
      <w:proofErr w:type="spellEnd"/>
      <w:r>
        <w:rPr>
          <w:rFonts w:ascii="Arial" w:eastAsia="Times New Roman" w:hAnsi="Arial" w:cs="Arial"/>
          <w:lang w:eastAsia="cs-CZ"/>
        </w:rPr>
        <w:t xml:space="preserve"> a primátor města České Budějovice Jiří Svoboda v doprovodu náměstka primátora Petra </w:t>
      </w:r>
      <w:proofErr w:type="spellStart"/>
      <w:r>
        <w:rPr>
          <w:rFonts w:ascii="Arial" w:eastAsia="Times New Roman" w:hAnsi="Arial" w:cs="Arial"/>
          <w:lang w:eastAsia="cs-CZ"/>
        </w:rPr>
        <w:t>Podholy</w:t>
      </w:r>
      <w:proofErr w:type="spellEnd"/>
      <w:r>
        <w:rPr>
          <w:rFonts w:ascii="Arial" w:eastAsia="Times New Roman" w:hAnsi="Arial" w:cs="Arial"/>
          <w:lang w:eastAsia="cs-CZ"/>
        </w:rPr>
        <w:t xml:space="preserve">.  Z diskuse vyplynulo, že žadatelem pro získání finančních prostředků z Národního programu Životní prostředí (dále jen NPŽP) může být </w:t>
      </w:r>
      <w:r w:rsidR="00637B92">
        <w:rPr>
          <w:rFonts w:ascii="Arial" w:eastAsia="Times New Roman" w:hAnsi="Arial" w:cs="Arial"/>
          <w:lang w:eastAsia="cs-CZ"/>
        </w:rPr>
        <w:t xml:space="preserve">buď </w:t>
      </w:r>
      <w:r>
        <w:rPr>
          <w:rFonts w:ascii="Arial" w:eastAsia="Times New Roman" w:hAnsi="Arial" w:cs="Arial"/>
          <w:lang w:eastAsia="cs-CZ"/>
        </w:rPr>
        <w:t>Jihočeský kraj nebo obec s rozšířenou působností</w:t>
      </w:r>
      <w:r w:rsidR="00637B92">
        <w:rPr>
          <w:rFonts w:ascii="Arial" w:eastAsia="Times New Roman" w:hAnsi="Arial" w:cs="Arial"/>
          <w:lang w:eastAsia="cs-CZ"/>
        </w:rPr>
        <w:t xml:space="preserve"> -</w:t>
      </w:r>
      <w:r>
        <w:rPr>
          <w:rFonts w:ascii="Arial" w:eastAsia="Times New Roman" w:hAnsi="Arial" w:cs="Arial"/>
          <w:lang w:eastAsia="cs-CZ"/>
        </w:rPr>
        <w:t xml:space="preserve"> tedy ORP České Budějovice. Obec Hůry není oprávněným žadatelem. </w:t>
      </w:r>
    </w:p>
    <w:p w:rsidR="006663BE" w:rsidRDefault="006663BE" w:rsidP="006663B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6663BE">
        <w:rPr>
          <w:rFonts w:ascii="Arial" w:eastAsia="Times New Roman" w:hAnsi="Arial" w:cs="Arial"/>
          <w:lang w:eastAsia="cs-CZ"/>
        </w:rPr>
        <w:t>Cílem projektu je vyřešení ekologické zátěže sanací nelegálního skladu odpadů z lokality bývalé provozovny společnosti</w:t>
      </w:r>
      <w:r w:rsidR="00F82F6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82F66">
        <w:rPr>
          <w:rFonts w:ascii="Arial" w:eastAsia="Times New Roman" w:hAnsi="Arial" w:cs="Arial"/>
          <w:lang w:eastAsia="cs-CZ"/>
        </w:rPr>
        <w:t>Profiakont</w:t>
      </w:r>
      <w:proofErr w:type="spellEnd"/>
      <w:r w:rsidR="00F82F66">
        <w:rPr>
          <w:rFonts w:ascii="Arial" w:eastAsia="Times New Roman" w:hAnsi="Arial" w:cs="Arial"/>
          <w:lang w:eastAsia="cs-CZ"/>
        </w:rPr>
        <w:t xml:space="preserve"> s.r.o. v </w:t>
      </w:r>
      <w:proofErr w:type="spellStart"/>
      <w:r w:rsidR="00F82F66">
        <w:rPr>
          <w:rFonts w:ascii="Arial" w:eastAsia="Times New Roman" w:hAnsi="Arial" w:cs="Arial"/>
          <w:lang w:eastAsia="cs-CZ"/>
        </w:rPr>
        <w:t>k.ú</w:t>
      </w:r>
      <w:proofErr w:type="spellEnd"/>
      <w:r w:rsidR="00F82F66">
        <w:rPr>
          <w:rFonts w:ascii="Arial" w:eastAsia="Times New Roman" w:hAnsi="Arial" w:cs="Arial"/>
          <w:lang w:eastAsia="cs-CZ"/>
        </w:rPr>
        <w:t xml:space="preserve">. Hůry v území ORP </w:t>
      </w:r>
      <w:r w:rsidRPr="006663BE">
        <w:rPr>
          <w:rFonts w:ascii="Arial" w:eastAsia="Times New Roman" w:hAnsi="Arial" w:cs="Arial"/>
          <w:lang w:eastAsia="cs-CZ"/>
        </w:rPr>
        <w:t>České Budějovice.</w:t>
      </w:r>
    </w:p>
    <w:p w:rsidR="00892C3F" w:rsidRDefault="00892C3F" w:rsidP="00892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Bývalá s</w:t>
      </w:r>
      <w:r w:rsidRPr="00892C3F">
        <w:rPr>
          <w:rFonts w:ascii="Arial" w:hAnsi="Arial" w:cs="Arial"/>
        </w:rPr>
        <w:t xml:space="preserve">polečnost </w:t>
      </w:r>
      <w:proofErr w:type="spellStart"/>
      <w:r w:rsidRPr="00892C3F">
        <w:rPr>
          <w:rFonts w:ascii="Arial" w:hAnsi="Arial" w:cs="Arial"/>
        </w:rPr>
        <w:t>Profiakont</w:t>
      </w:r>
      <w:proofErr w:type="spellEnd"/>
      <w:r w:rsidRPr="00892C3F">
        <w:rPr>
          <w:rFonts w:ascii="Arial" w:hAnsi="Arial" w:cs="Arial"/>
        </w:rPr>
        <w:t xml:space="preserve"> nakládala s plastovými a textilními odpady na několika pozemcích v </w:t>
      </w:r>
      <w:proofErr w:type="spellStart"/>
      <w:r w:rsidRPr="00892C3F">
        <w:rPr>
          <w:rFonts w:ascii="Arial" w:hAnsi="Arial" w:cs="Arial"/>
        </w:rPr>
        <w:t>k.ú</w:t>
      </w:r>
      <w:proofErr w:type="spellEnd"/>
      <w:r w:rsidRPr="00892C3F">
        <w:rPr>
          <w:rFonts w:ascii="Arial" w:hAnsi="Arial" w:cs="Arial"/>
        </w:rPr>
        <w:t xml:space="preserve">. Hůry u Českých Budějovic.  </w:t>
      </w:r>
      <w:r>
        <w:rPr>
          <w:rFonts w:ascii="Arial" w:hAnsi="Arial" w:cs="Arial"/>
        </w:rPr>
        <w:t xml:space="preserve">Z hlediska kvalitativního se jedná o odpady zejména stavební suť, asfaltové lepenky, azbest, plasty, koberce, papír, sklo, dřevěné piliny, molitan, polystyren, pneumatiky, </w:t>
      </w:r>
      <w:proofErr w:type="spellStart"/>
      <w:r>
        <w:rPr>
          <w:rFonts w:ascii="Arial" w:hAnsi="Arial" w:cs="Arial"/>
        </w:rPr>
        <w:t>autoplasty</w:t>
      </w:r>
      <w:proofErr w:type="spellEnd"/>
      <w:r>
        <w:rPr>
          <w:rFonts w:ascii="Arial" w:hAnsi="Arial" w:cs="Arial"/>
        </w:rPr>
        <w:t xml:space="preserve">, směsný odpad. Jedná se cca o 6000 t odpadů uložené na cca 28 000 m2 volných a nezabezpečených plochách. Dominantním rizikovým faktorem je vysoká hořlavost prakticky všech odpadů. Skládka </w:t>
      </w:r>
      <w:r w:rsidR="00AC6E3C">
        <w:rPr>
          <w:rFonts w:ascii="Arial" w:hAnsi="Arial" w:cs="Arial"/>
        </w:rPr>
        <w:t>již několikrát zahořela</w:t>
      </w:r>
      <w:r w:rsidR="00F93608">
        <w:rPr>
          <w:rFonts w:ascii="Arial" w:hAnsi="Arial" w:cs="Arial"/>
        </w:rPr>
        <w:t>,</w:t>
      </w:r>
      <w:r w:rsidR="00AC6E3C">
        <w:rPr>
          <w:rFonts w:ascii="Arial" w:hAnsi="Arial" w:cs="Arial"/>
        </w:rPr>
        <w:t xml:space="preserve"> naposledy v létě 2015. </w:t>
      </w:r>
      <w:r w:rsidRPr="00892C3F">
        <w:rPr>
          <w:rFonts w:ascii="Arial" w:hAnsi="Arial" w:cs="Arial"/>
        </w:rPr>
        <w:t>Společnost měla povolení k nakládání s odpady od KÚ Jihočeského kraje pouze na dva pozemky z osmnácti. Na  ostatních pozemcích prováděla svou činnost bez povolení a zároveň i  bez souhlasu vlastníků těchto pozemků.</w:t>
      </w:r>
    </w:p>
    <w:p w:rsidR="00892C3F" w:rsidRDefault="006663BE" w:rsidP="006663BE">
      <w:pPr>
        <w:spacing w:line="240" w:lineRule="auto"/>
        <w:jc w:val="both"/>
        <w:rPr>
          <w:rFonts w:ascii="Arial" w:hAnsi="Arial" w:cs="Arial"/>
        </w:rPr>
      </w:pPr>
      <w:r w:rsidRPr="006663BE">
        <w:rPr>
          <w:rFonts w:ascii="Arial" w:hAnsi="Arial" w:cs="Arial"/>
        </w:rPr>
        <w:t>Jihočeský kraj podal</w:t>
      </w:r>
      <w:r w:rsidR="002D08A1">
        <w:rPr>
          <w:rFonts w:ascii="Arial" w:hAnsi="Arial" w:cs="Arial"/>
        </w:rPr>
        <w:t xml:space="preserve"> v říjnu 2015</w:t>
      </w:r>
      <w:r w:rsidRPr="006663BE">
        <w:rPr>
          <w:rFonts w:ascii="Arial" w:hAnsi="Arial" w:cs="Arial"/>
        </w:rPr>
        <w:t xml:space="preserve"> (v rámci výzvy č. 3/2015 k předkládání žádostí o poskytnutí podpory v rámci </w:t>
      </w:r>
      <w:r w:rsidR="006549C1">
        <w:rPr>
          <w:rFonts w:ascii="Arial" w:hAnsi="Arial" w:cs="Arial"/>
        </w:rPr>
        <w:t>NPŽP</w:t>
      </w:r>
      <w:r w:rsidR="009668DD">
        <w:rPr>
          <w:rFonts w:ascii="Arial" w:hAnsi="Arial" w:cs="Arial"/>
        </w:rPr>
        <w:t>)</w:t>
      </w:r>
      <w:r w:rsidRPr="006663BE">
        <w:rPr>
          <w:rFonts w:ascii="Arial" w:hAnsi="Arial" w:cs="Arial"/>
        </w:rPr>
        <w:t xml:space="preserve"> Žádost o poskytnutí podpory z NPŽP, Prioritní oblast: 3. Odpady, staré zátěže, environmentální rizika, Podoblast podpory: 3.3 Odstranění a rekultivace nepovolených „černých skládek“ a řešení starých ekologických zátěží, podporované aktivity 3. 3. B – odstranění nelegálních skladů odpadů nebo 3. 3. E - sanace starých ekologických zátěží (akutní sanační zásahy, které minimalizují rozsah nebo odvrátí akutně hrozící riziko vzniku ekologické havárie).</w:t>
      </w:r>
      <w:r>
        <w:rPr>
          <w:rFonts w:ascii="Arial" w:hAnsi="Arial" w:cs="Arial"/>
        </w:rPr>
        <w:t xml:space="preserve"> </w:t>
      </w:r>
      <w:r w:rsidRPr="006663BE">
        <w:rPr>
          <w:rFonts w:ascii="Arial" w:hAnsi="Arial" w:cs="Arial"/>
        </w:rPr>
        <w:t xml:space="preserve">Projekt sanace </w:t>
      </w:r>
      <w:r w:rsidR="007F4C1B">
        <w:rPr>
          <w:rFonts w:ascii="Arial" w:hAnsi="Arial" w:cs="Arial"/>
        </w:rPr>
        <w:t xml:space="preserve">vypracovaný společností CZ BIJO a.s. </w:t>
      </w:r>
      <w:r w:rsidRPr="006663BE">
        <w:rPr>
          <w:rFonts w:ascii="Arial" w:hAnsi="Arial" w:cs="Arial"/>
        </w:rPr>
        <w:t xml:space="preserve">posuzovalo Ministerstvo životního prostředí, odbor environmentálních rizik a ekologických škod a udělilo mu kladné vyjádření k možnosti získat </w:t>
      </w:r>
      <w:r w:rsidR="00AC6E3C" w:rsidRPr="006663BE">
        <w:rPr>
          <w:rFonts w:ascii="Arial" w:hAnsi="Arial" w:cs="Arial"/>
        </w:rPr>
        <w:t xml:space="preserve">dotaci </w:t>
      </w:r>
      <w:r w:rsidR="00AC6E3C">
        <w:rPr>
          <w:rFonts w:ascii="Arial" w:hAnsi="Arial" w:cs="Arial"/>
        </w:rPr>
        <w:t>z</w:t>
      </w:r>
      <w:r w:rsidRPr="006663BE">
        <w:rPr>
          <w:rFonts w:ascii="Arial" w:hAnsi="Arial" w:cs="Arial"/>
        </w:rPr>
        <w:t xml:space="preserve">e Státního fondu životního prostředí. </w:t>
      </w:r>
    </w:p>
    <w:p w:rsidR="00F82F66" w:rsidRDefault="006663BE" w:rsidP="00474A70">
      <w:pPr>
        <w:spacing w:line="240" w:lineRule="auto"/>
        <w:jc w:val="both"/>
        <w:rPr>
          <w:rFonts w:ascii="Arial" w:hAnsi="Arial" w:cs="Arial"/>
        </w:rPr>
      </w:pPr>
      <w:r w:rsidRPr="006663BE">
        <w:rPr>
          <w:rFonts w:ascii="Arial" w:hAnsi="Arial" w:cs="Arial"/>
        </w:rPr>
        <w:t xml:space="preserve">Dotaci schválil Státní fond životního prostředí </w:t>
      </w:r>
      <w:r w:rsidR="00AC6E3C" w:rsidRPr="006663BE">
        <w:rPr>
          <w:rFonts w:ascii="Arial" w:hAnsi="Arial" w:cs="Arial"/>
        </w:rPr>
        <w:t xml:space="preserve">Jihočeskému kraji </w:t>
      </w:r>
      <w:r w:rsidRPr="006663BE">
        <w:rPr>
          <w:rFonts w:ascii="Arial" w:hAnsi="Arial" w:cs="Arial"/>
        </w:rPr>
        <w:t xml:space="preserve">rozhodnutím ministra </w:t>
      </w:r>
      <w:r w:rsidR="00892C3F">
        <w:rPr>
          <w:rFonts w:ascii="Arial" w:hAnsi="Arial" w:cs="Arial"/>
        </w:rPr>
        <w:t xml:space="preserve">č. 08621542 </w:t>
      </w:r>
      <w:r w:rsidRPr="006663BE">
        <w:rPr>
          <w:rFonts w:ascii="Arial" w:hAnsi="Arial" w:cs="Arial"/>
        </w:rPr>
        <w:t xml:space="preserve">ze dne 19.2.2016 pod č.j.: SFZP 020174/2015. </w:t>
      </w:r>
      <w:r w:rsidR="00AC6E3C">
        <w:rPr>
          <w:rFonts w:ascii="Arial" w:hAnsi="Arial" w:cs="Arial"/>
        </w:rPr>
        <w:t>K vyhotovení smlouvy mezi Jihočeským krajem a Statním fondem životního prostředí bylo potřeba splnit několik podmínek</w:t>
      </w:r>
      <w:r w:rsidR="00C36038">
        <w:rPr>
          <w:rFonts w:ascii="Arial" w:hAnsi="Arial" w:cs="Arial"/>
        </w:rPr>
        <w:t>,</w:t>
      </w:r>
      <w:r w:rsidR="00AC6E3C">
        <w:rPr>
          <w:rFonts w:ascii="Arial" w:hAnsi="Arial" w:cs="Arial"/>
        </w:rPr>
        <w:t xml:space="preserve"> zejména vypsat otevřené výběrové řízení na vlastní sanaci ilegální skládky. </w:t>
      </w:r>
      <w:r w:rsidR="00892C3F">
        <w:rPr>
          <w:rFonts w:ascii="Arial" w:hAnsi="Arial" w:cs="Arial"/>
        </w:rPr>
        <w:t>Výběrové řízení bylo zahájeno</w:t>
      </w:r>
      <w:r w:rsidR="00AC6E3C">
        <w:rPr>
          <w:rFonts w:ascii="Arial" w:hAnsi="Arial" w:cs="Arial"/>
        </w:rPr>
        <w:t xml:space="preserve"> v únoru</w:t>
      </w:r>
      <w:r w:rsidR="00892C3F">
        <w:rPr>
          <w:rFonts w:ascii="Arial" w:hAnsi="Arial" w:cs="Arial"/>
        </w:rPr>
        <w:t xml:space="preserve"> 2016 a </w:t>
      </w:r>
      <w:r w:rsidR="00AC6E3C">
        <w:rPr>
          <w:rFonts w:ascii="Arial" w:hAnsi="Arial" w:cs="Arial"/>
        </w:rPr>
        <w:t xml:space="preserve">bylo </w:t>
      </w:r>
      <w:r w:rsidR="00892C3F">
        <w:rPr>
          <w:rFonts w:ascii="Arial" w:hAnsi="Arial" w:cs="Arial"/>
        </w:rPr>
        <w:t xml:space="preserve">ukončeno </w:t>
      </w:r>
      <w:r w:rsidR="00AC6E3C">
        <w:rPr>
          <w:rFonts w:ascii="Arial" w:hAnsi="Arial" w:cs="Arial"/>
        </w:rPr>
        <w:t>v červenci 2016</w:t>
      </w:r>
      <w:r w:rsidR="00892C3F">
        <w:rPr>
          <w:rFonts w:ascii="Arial" w:hAnsi="Arial" w:cs="Arial"/>
        </w:rPr>
        <w:t xml:space="preserve"> písemnou zprávou zadavatele. </w:t>
      </w:r>
      <w:r w:rsidR="002364C7">
        <w:rPr>
          <w:rFonts w:ascii="Arial" w:hAnsi="Arial" w:cs="Arial"/>
        </w:rPr>
        <w:t>Výběrového řízení se zúčastnilo celkem 5 uchazečů. S nejlepší podanou nabídkou</w:t>
      </w:r>
      <w:r w:rsidR="00892C3F">
        <w:rPr>
          <w:rFonts w:ascii="Arial" w:hAnsi="Arial" w:cs="Arial"/>
        </w:rPr>
        <w:t xml:space="preserve"> vyhrála společnost AVE CZ odpadové hospodářství s.r.o. s cenou za provedení díla 7 591 237,50 Kč včetně DPH.  </w:t>
      </w:r>
      <w:r w:rsidR="00300305">
        <w:rPr>
          <w:rFonts w:ascii="Arial" w:hAnsi="Arial" w:cs="Arial"/>
        </w:rPr>
        <w:t xml:space="preserve">Tato nabídková cena byla nejnižší z podaných nabídek. Nabídky ostatních uchazečů byly hodnotící komisí hodnoceny jako méně výhodné. </w:t>
      </w:r>
      <w:r w:rsidR="002D08A1">
        <w:rPr>
          <w:rFonts w:ascii="Arial" w:hAnsi="Arial" w:cs="Arial"/>
        </w:rPr>
        <w:t xml:space="preserve">Koncem července </w:t>
      </w:r>
      <w:r w:rsidR="00A130B6">
        <w:rPr>
          <w:rFonts w:ascii="Arial" w:hAnsi="Arial" w:cs="Arial"/>
        </w:rPr>
        <w:t>2016 byla</w:t>
      </w:r>
      <w:r w:rsidR="00AC6E3C">
        <w:rPr>
          <w:rFonts w:ascii="Arial" w:hAnsi="Arial" w:cs="Arial"/>
        </w:rPr>
        <w:t xml:space="preserve"> povinná dokumentace zaslaná na SFŽP ke kontrole a vyhotovení Smlouvy o poskytnutí dotace. Dne 10. 8. 2016 podepsal hejtman Mgr. Jiří </w:t>
      </w:r>
      <w:proofErr w:type="spellStart"/>
      <w:r w:rsidR="00AC6E3C">
        <w:rPr>
          <w:rFonts w:ascii="Arial" w:hAnsi="Arial" w:cs="Arial"/>
        </w:rPr>
        <w:t>Zimola</w:t>
      </w:r>
      <w:proofErr w:type="spellEnd"/>
      <w:r w:rsidR="00AC6E3C">
        <w:rPr>
          <w:rFonts w:ascii="Arial" w:hAnsi="Arial" w:cs="Arial"/>
        </w:rPr>
        <w:t xml:space="preserve"> </w:t>
      </w:r>
      <w:r w:rsidR="007F4C1B">
        <w:rPr>
          <w:rFonts w:ascii="Arial" w:hAnsi="Arial" w:cs="Arial"/>
        </w:rPr>
        <w:t>smlouvu</w:t>
      </w:r>
      <w:r w:rsidR="00AC6E3C">
        <w:rPr>
          <w:rFonts w:ascii="Arial" w:hAnsi="Arial" w:cs="Arial"/>
        </w:rPr>
        <w:t xml:space="preserve"> č. 08621542 o poskytnutí dotaze ze Státního fondu životního prostředí</w:t>
      </w:r>
      <w:r w:rsidR="007F4C1B">
        <w:rPr>
          <w:rFonts w:ascii="Arial" w:hAnsi="Arial" w:cs="Arial"/>
        </w:rPr>
        <w:t xml:space="preserve">. </w:t>
      </w:r>
      <w:r w:rsidR="002364C7">
        <w:rPr>
          <w:rFonts w:ascii="Arial" w:hAnsi="Arial" w:cs="Arial"/>
        </w:rPr>
        <w:t xml:space="preserve">Celkové náklady na projekt včetně projektové přípravy, technického dozoru a 5% finanční rezervy jsou 8 026 494 </w:t>
      </w:r>
      <w:r w:rsidR="00474A70">
        <w:rPr>
          <w:rFonts w:ascii="Arial" w:hAnsi="Arial" w:cs="Arial"/>
        </w:rPr>
        <w:t>Kč. Je předpoklad, že 5% rezerva projektu nebude čerpána.</w:t>
      </w:r>
      <w:r w:rsidR="002364C7">
        <w:rPr>
          <w:rFonts w:ascii="Arial" w:hAnsi="Arial" w:cs="Arial"/>
        </w:rPr>
        <w:t xml:space="preserve"> 80% podíl </w:t>
      </w:r>
      <w:r w:rsidR="00474A70">
        <w:rPr>
          <w:rFonts w:ascii="Arial" w:hAnsi="Arial" w:cs="Arial"/>
        </w:rPr>
        <w:t xml:space="preserve">celkových nákladů </w:t>
      </w:r>
      <w:r w:rsidR="002364C7">
        <w:rPr>
          <w:rFonts w:ascii="Arial" w:hAnsi="Arial" w:cs="Arial"/>
        </w:rPr>
        <w:t>pokryje dotace a zby</w:t>
      </w:r>
      <w:r w:rsidR="00F82F66">
        <w:rPr>
          <w:rFonts w:ascii="Arial" w:hAnsi="Arial" w:cs="Arial"/>
        </w:rPr>
        <w:t>lých 20% zapla</w:t>
      </w:r>
      <w:r w:rsidR="003C1B3E">
        <w:rPr>
          <w:rFonts w:ascii="Arial" w:hAnsi="Arial" w:cs="Arial"/>
        </w:rPr>
        <w:t>tí Jihočeský kraj, o</w:t>
      </w:r>
      <w:r w:rsidR="00F82F66">
        <w:rPr>
          <w:rFonts w:ascii="Arial" w:hAnsi="Arial" w:cs="Arial"/>
        </w:rPr>
        <w:t>be</w:t>
      </w:r>
      <w:r w:rsidR="00255A86">
        <w:rPr>
          <w:rFonts w:ascii="Arial" w:hAnsi="Arial" w:cs="Arial"/>
        </w:rPr>
        <w:t xml:space="preserve">c Hůry a město České Budějovice. </w:t>
      </w:r>
      <w:r w:rsidR="002364C7">
        <w:rPr>
          <w:rFonts w:ascii="Arial" w:hAnsi="Arial" w:cs="Arial"/>
        </w:rPr>
        <w:t xml:space="preserve"> </w:t>
      </w:r>
    </w:p>
    <w:p w:rsidR="006549C1" w:rsidRDefault="002364C7" w:rsidP="00474A7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vyúčtová</w:t>
      </w:r>
      <w:r w:rsidR="00A130B6">
        <w:rPr>
          <w:rFonts w:ascii="Arial" w:hAnsi="Arial" w:cs="Arial"/>
        </w:rPr>
        <w:t xml:space="preserve">ní proběhne po dokončení sanace. </w:t>
      </w:r>
      <w:r w:rsidR="00A130B6" w:rsidRPr="00A130B6">
        <w:rPr>
          <w:rFonts w:ascii="Arial" w:hAnsi="Arial" w:cs="Arial"/>
        </w:rPr>
        <w:t xml:space="preserve"> </w:t>
      </w:r>
      <w:r w:rsidR="00A130B6">
        <w:rPr>
          <w:rFonts w:ascii="Arial" w:hAnsi="Arial" w:cs="Arial"/>
        </w:rPr>
        <w:t>Realizátor sanace má dle smlouvy o dílo termín na vyklizení dotčených pozemků termín do 4 měsíců od předání místa plnění tj. do konce prosince 2016. Nejzazší termín dokončení sanace je dle smlouvy o poskytnutí dotace</w:t>
      </w:r>
      <w:r>
        <w:rPr>
          <w:rFonts w:ascii="Arial" w:hAnsi="Arial" w:cs="Arial"/>
        </w:rPr>
        <w:t xml:space="preserve"> se Státním fondem životního prostředí </w:t>
      </w:r>
      <w:r w:rsidR="00A130B6">
        <w:rPr>
          <w:rFonts w:ascii="Arial" w:hAnsi="Arial" w:cs="Arial"/>
        </w:rPr>
        <w:t>do března</w:t>
      </w:r>
      <w:r>
        <w:rPr>
          <w:rFonts w:ascii="Arial" w:hAnsi="Arial" w:cs="Arial"/>
        </w:rPr>
        <w:t xml:space="preserve"> 2017. </w:t>
      </w:r>
      <w:r w:rsidR="007F4C1B">
        <w:rPr>
          <w:rFonts w:ascii="Arial" w:hAnsi="Arial" w:cs="Arial"/>
        </w:rPr>
        <w:t xml:space="preserve">Dne </w:t>
      </w:r>
      <w:r w:rsidR="00474A70">
        <w:rPr>
          <w:rFonts w:ascii="Arial" w:hAnsi="Arial" w:cs="Arial"/>
        </w:rPr>
        <w:t>15. 8. 2016</w:t>
      </w:r>
      <w:r w:rsidR="00F93608">
        <w:rPr>
          <w:rFonts w:ascii="Arial" w:hAnsi="Arial" w:cs="Arial"/>
        </w:rPr>
        <w:t xml:space="preserve"> byly podepsané </w:t>
      </w:r>
      <w:r w:rsidR="00F93608">
        <w:rPr>
          <w:rFonts w:ascii="Arial" w:hAnsi="Arial" w:cs="Arial"/>
        </w:rPr>
        <w:lastRenderedPageBreak/>
        <w:t xml:space="preserve">návrhy smluv </w:t>
      </w:r>
      <w:r w:rsidR="007F4C1B">
        <w:rPr>
          <w:rFonts w:ascii="Arial" w:hAnsi="Arial" w:cs="Arial"/>
        </w:rPr>
        <w:t xml:space="preserve">odeslány na Státní fond životního prostředí k podpisu a zveřejnění v registru smluv dle zákona. </w:t>
      </w:r>
      <w:r w:rsidR="00AC6E3C">
        <w:rPr>
          <w:rFonts w:ascii="Arial" w:hAnsi="Arial" w:cs="Arial"/>
        </w:rPr>
        <w:t xml:space="preserve"> </w:t>
      </w:r>
    </w:p>
    <w:p w:rsidR="00474A70" w:rsidRDefault="007F4C1B" w:rsidP="00474A7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474A70">
        <w:rPr>
          <w:rFonts w:ascii="Arial" w:hAnsi="Arial" w:cs="Arial"/>
        </w:rPr>
        <w:t xml:space="preserve">24. 8. 2016 </w:t>
      </w:r>
      <w:r w:rsidR="006549C1">
        <w:rPr>
          <w:rFonts w:ascii="Arial" w:hAnsi="Arial" w:cs="Arial"/>
        </w:rPr>
        <w:t xml:space="preserve">byla lokalita </w:t>
      </w:r>
      <w:r w:rsidR="00474A70" w:rsidRPr="00474A70">
        <w:rPr>
          <w:rFonts w:ascii="Arial" w:hAnsi="Arial" w:cs="Arial"/>
        </w:rPr>
        <w:t xml:space="preserve">zasažená </w:t>
      </w:r>
      <w:r w:rsidR="003C1B3E">
        <w:rPr>
          <w:rFonts w:ascii="Arial" w:hAnsi="Arial" w:cs="Arial"/>
        </w:rPr>
        <w:t>nelegální</w:t>
      </w:r>
      <w:r w:rsidR="00474A70" w:rsidRPr="00474A70">
        <w:rPr>
          <w:rFonts w:ascii="Arial" w:hAnsi="Arial" w:cs="Arial"/>
        </w:rPr>
        <w:t xml:space="preserve"> skládkou předána za součinnosti vlastníků dotčených pozemků, zástupců objednatele a supervize</w:t>
      </w:r>
      <w:r w:rsidR="00A130B6">
        <w:rPr>
          <w:rFonts w:ascii="Arial" w:hAnsi="Arial" w:cs="Arial"/>
        </w:rPr>
        <w:t xml:space="preserve"> (technický dozor)</w:t>
      </w:r>
      <w:r w:rsidR="00474A70" w:rsidRPr="00474A70">
        <w:rPr>
          <w:rFonts w:ascii="Arial" w:hAnsi="Arial" w:cs="Arial"/>
        </w:rPr>
        <w:t xml:space="preserve"> realizátorovi </w:t>
      </w:r>
      <w:r w:rsidR="006549C1">
        <w:rPr>
          <w:rFonts w:ascii="Arial" w:hAnsi="Arial" w:cs="Arial"/>
        </w:rPr>
        <w:t xml:space="preserve">sanace společnosti </w:t>
      </w:r>
      <w:r w:rsidR="00474A70" w:rsidRPr="00474A70">
        <w:rPr>
          <w:rFonts w:ascii="Arial" w:hAnsi="Arial" w:cs="Arial"/>
        </w:rPr>
        <w:t xml:space="preserve">AVE CZ odpadové hospodářství s.r.o. </w:t>
      </w:r>
    </w:p>
    <w:p w:rsidR="00F82F66" w:rsidRDefault="001B00C1" w:rsidP="00474A7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schváleném rozpočtu m</w:t>
      </w:r>
      <w:r w:rsidR="00F82F66">
        <w:rPr>
          <w:rFonts w:ascii="Arial" w:hAnsi="Arial" w:cs="Arial"/>
        </w:rPr>
        <w:t>ěsta České</w:t>
      </w:r>
      <w:r>
        <w:rPr>
          <w:rFonts w:ascii="Arial" w:hAnsi="Arial" w:cs="Arial"/>
        </w:rPr>
        <w:t xml:space="preserve"> Budějovice </w:t>
      </w:r>
      <w:r w:rsidR="00637B9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2016 je </w:t>
      </w:r>
      <w:r w:rsidR="00637B92">
        <w:rPr>
          <w:rFonts w:ascii="Arial" w:hAnsi="Arial" w:cs="Arial"/>
        </w:rPr>
        <w:t xml:space="preserve">na odpovědném místě Investičního odboru </w:t>
      </w:r>
      <w:r>
        <w:rPr>
          <w:rFonts w:ascii="Arial" w:hAnsi="Arial" w:cs="Arial"/>
        </w:rPr>
        <w:t>A/U</w:t>
      </w:r>
      <w:r w:rsidR="00637B92">
        <w:rPr>
          <w:rFonts w:ascii="Arial" w:hAnsi="Arial" w:cs="Arial"/>
        </w:rPr>
        <w:t xml:space="preserve"> 6625, položka 6342, paragraf 3729, alokována finanční částka ve výši 250 tis. Kč, která je přímo určena na likvidaci </w:t>
      </w:r>
      <w:r w:rsidR="003C1B3E">
        <w:rPr>
          <w:rFonts w:ascii="Arial" w:hAnsi="Arial" w:cs="Arial"/>
        </w:rPr>
        <w:t xml:space="preserve">nelegální </w:t>
      </w:r>
      <w:r w:rsidR="00637B92">
        <w:rPr>
          <w:rFonts w:ascii="Arial" w:hAnsi="Arial" w:cs="Arial"/>
        </w:rPr>
        <w:t xml:space="preserve">skládky Hůry. Tyto finanční prostředky nebyly čerpány, budou převedeny do rozpočtu 2017 a částka bude upravena. </w:t>
      </w:r>
    </w:p>
    <w:p w:rsidR="00637B92" w:rsidRDefault="00EF50CE" w:rsidP="00637B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>astupitelstvu</w:t>
      </w:r>
      <w:r w:rsidR="00637B92">
        <w:rPr>
          <w:rFonts w:ascii="Arial" w:hAnsi="Arial" w:cs="Arial"/>
        </w:rPr>
        <w:t xml:space="preserve"> města je předk</w:t>
      </w:r>
      <w:r w:rsidR="003C1B3E">
        <w:rPr>
          <w:rFonts w:ascii="Arial" w:hAnsi="Arial" w:cs="Arial"/>
        </w:rPr>
        <w:t>ládán návrh trojstranné smlouvy</w:t>
      </w:r>
      <w:r w:rsidR="00637B92">
        <w:rPr>
          <w:rFonts w:ascii="Arial" w:hAnsi="Arial" w:cs="Arial"/>
        </w:rPr>
        <w:t xml:space="preserve"> mezi Jihočeským krajem, obcí Hůry a městem České Budějovice, který definuje finanční spol</w:t>
      </w:r>
      <w:r w:rsidR="00255A86">
        <w:rPr>
          <w:rFonts w:ascii="Arial" w:hAnsi="Arial" w:cs="Arial"/>
        </w:rPr>
        <w:t xml:space="preserve">uúčast jednotlivých municipalit </w:t>
      </w:r>
      <w:r w:rsidR="00637B92">
        <w:rPr>
          <w:rFonts w:ascii="Arial" w:hAnsi="Arial" w:cs="Arial"/>
        </w:rPr>
        <w:t xml:space="preserve">na likvidaci výše uvedené ekologické zátěže. </w:t>
      </w:r>
    </w:p>
    <w:p w:rsidR="00637B92" w:rsidRDefault="00637B92" w:rsidP="00474A70">
      <w:pPr>
        <w:spacing w:line="240" w:lineRule="auto"/>
        <w:jc w:val="both"/>
        <w:rPr>
          <w:rFonts w:ascii="Arial" w:hAnsi="Arial" w:cs="Arial"/>
        </w:rPr>
      </w:pPr>
    </w:p>
    <w:p w:rsidR="00637B92" w:rsidRDefault="00637B92" w:rsidP="00474A70">
      <w:pPr>
        <w:spacing w:line="240" w:lineRule="auto"/>
        <w:jc w:val="both"/>
        <w:rPr>
          <w:rFonts w:ascii="Arial" w:hAnsi="Arial" w:cs="Arial"/>
        </w:rPr>
      </w:pPr>
    </w:p>
    <w:p w:rsidR="003C1B3E" w:rsidRDefault="003C1B3E" w:rsidP="00474A70">
      <w:pPr>
        <w:spacing w:line="240" w:lineRule="auto"/>
        <w:jc w:val="both"/>
        <w:rPr>
          <w:rFonts w:ascii="Arial" w:hAnsi="Arial" w:cs="Arial"/>
        </w:rPr>
      </w:pPr>
    </w:p>
    <w:sectPr w:rsidR="003C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FA0"/>
    <w:multiLevelType w:val="hybridMultilevel"/>
    <w:tmpl w:val="ADCE5B10"/>
    <w:lvl w:ilvl="0" w:tplc="E16EE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E0B"/>
    <w:multiLevelType w:val="hybridMultilevel"/>
    <w:tmpl w:val="D9508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E"/>
    <w:rsid w:val="001B00C1"/>
    <w:rsid w:val="002364C7"/>
    <w:rsid w:val="00255A86"/>
    <w:rsid w:val="002D08A1"/>
    <w:rsid w:val="002F2E35"/>
    <w:rsid w:val="00300305"/>
    <w:rsid w:val="003C1B3E"/>
    <w:rsid w:val="00474A70"/>
    <w:rsid w:val="0053347D"/>
    <w:rsid w:val="005463F3"/>
    <w:rsid w:val="005A01B8"/>
    <w:rsid w:val="005D3C90"/>
    <w:rsid w:val="00637B92"/>
    <w:rsid w:val="006549C1"/>
    <w:rsid w:val="006663BE"/>
    <w:rsid w:val="00784175"/>
    <w:rsid w:val="007D4CB8"/>
    <w:rsid w:val="007F4C1B"/>
    <w:rsid w:val="00892C3F"/>
    <w:rsid w:val="009668DD"/>
    <w:rsid w:val="00A130B6"/>
    <w:rsid w:val="00AC6E3C"/>
    <w:rsid w:val="00C36038"/>
    <w:rsid w:val="00D83092"/>
    <w:rsid w:val="00E80E00"/>
    <w:rsid w:val="00EF50CE"/>
    <w:rsid w:val="00F82F66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B81C-FF02-4CF9-9763-9B290CC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Luboš</dc:creator>
  <cp:keywords/>
  <dc:description/>
  <cp:lastModifiedBy>Růžičková Martina</cp:lastModifiedBy>
  <cp:revision>3</cp:revision>
  <cp:lastPrinted>2016-08-29T09:58:00Z</cp:lastPrinted>
  <dcterms:created xsi:type="dcterms:W3CDTF">2016-09-09T09:00:00Z</dcterms:created>
  <dcterms:modified xsi:type="dcterms:W3CDTF">2016-09-09T10:04:00Z</dcterms:modified>
</cp:coreProperties>
</file>