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53A1" w:rsidRPr="00F753A1" w:rsidRDefault="003475C6" w:rsidP="00F753A1">
      <w:r w:rsidRPr="003475C6">
        <w:rPr>
          <w:u w:val="single"/>
        </w:rPr>
        <w:t>Důvodová zpráva:</w:t>
      </w:r>
    </w:p>
    <w:p w:rsidR="003475C6" w:rsidRPr="00F753A1" w:rsidRDefault="00F753A1" w:rsidP="00F753A1">
      <w:pPr>
        <w:rPr>
          <w:u w:val="single"/>
        </w:rPr>
      </w:pPr>
      <w:r w:rsidRPr="00F753A1">
        <w:t>Zastupitelstvu</w:t>
      </w:r>
      <w:r w:rsidR="003475C6">
        <w:t xml:space="preserve"> města je předkládán Dodatek č. </w:t>
      </w:r>
      <w:r w:rsidR="001B15C5">
        <w:t>3</w:t>
      </w:r>
      <w:r w:rsidR="003475C6">
        <w:t xml:space="preserve"> ke Zřizovací listině Domova pro seniory Máj České Budějovice, příspěvkové organizace, kterým se </w:t>
      </w:r>
      <w:r w:rsidR="001B15C5">
        <w:t xml:space="preserve">mění příloha č. 1 – seznam </w:t>
      </w:r>
      <w:r w:rsidR="00790703">
        <w:t>ne</w:t>
      </w:r>
      <w:bookmarkStart w:id="0" w:name="_GoBack"/>
      <w:bookmarkEnd w:id="0"/>
      <w:r w:rsidR="001B15C5">
        <w:t xml:space="preserve">movitého majetku. </w:t>
      </w:r>
      <w:r w:rsidR="003475C6">
        <w:t>Jedná se o</w:t>
      </w:r>
      <w:r w:rsidR="00814750">
        <w:t xml:space="preserve"> </w:t>
      </w:r>
      <w:r w:rsidR="001B15C5">
        <w:t>předání parcely č. 2012/3 a budovy stojící na této parcele</w:t>
      </w:r>
      <w:r w:rsidR="007E0653">
        <w:t xml:space="preserve"> do správy Domovu pro seniory Máj České Budějovice, </w:t>
      </w:r>
      <w:proofErr w:type="spellStart"/>
      <w:r w:rsidR="007E0653">
        <w:t>p.o</w:t>
      </w:r>
      <w:proofErr w:type="spellEnd"/>
      <w:r w:rsidR="007E0653">
        <w:t>.</w:t>
      </w:r>
      <w:r w:rsidR="001B15C5">
        <w:t>, včetně předání práva hospodaření</w:t>
      </w:r>
      <w:r w:rsidR="007E0653">
        <w:t>.</w:t>
      </w:r>
    </w:p>
    <w:p w:rsidR="003475C6" w:rsidRPr="003475C6" w:rsidRDefault="003475C6">
      <w:pPr>
        <w:rPr>
          <w:u w:val="single"/>
        </w:rPr>
      </w:pPr>
    </w:p>
    <w:sectPr w:rsidR="003475C6" w:rsidRPr="00347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5C6"/>
    <w:rsid w:val="001B15C5"/>
    <w:rsid w:val="003475C6"/>
    <w:rsid w:val="003803F3"/>
    <w:rsid w:val="00453B06"/>
    <w:rsid w:val="007022AF"/>
    <w:rsid w:val="0078736E"/>
    <w:rsid w:val="00790703"/>
    <w:rsid w:val="007E0653"/>
    <w:rsid w:val="00814750"/>
    <w:rsid w:val="00B163AC"/>
    <w:rsid w:val="00B30BEA"/>
    <w:rsid w:val="00F7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65FC"/>
  <w15:chartTrackingRefBased/>
  <w15:docId w15:val="{9977F145-D31C-4849-8903-BD5B0F14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0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Formánková Zdeňka</cp:lastModifiedBy>
  <cp:revision>5</cp:revision>
  <cp:lastPrinted>2020-11-25T07:41:00Z</cp:lastPrinted>
  <dcterms:created xsi:type="dcterms:W3CDTF">2020-11-09T08:36:00Z</dcterms:created>
  <dcterms:modified xsi:type="dcterms:W3CDTF">2020-11-25T07:41:00Z</dcterms:modified>
</cp:coreProperties>
</file>