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6932" w:rsidRPr="00301A51" w:rsidRDefault="00176932" w:rsidP="00176932">
      <w:pPr>
        <w:rPr>
          <w:b/>
          <w:sz w:val="28"/>
          <w:szCs w:val="28"/>
        </w:rPr>
      </w:pPr>
      <w:r w:rsidRPr="00301A51">
        <w:rPr>
          <w:b/>
          <w:sz w:val="28"/>
          <w:szCs w:val="28"/>
        </w:rPr>
        <w:t>Zpráva o současném stavu  a návr</w:t>
      </w:r>
      <w:bookmarkStart w:id="0" w:name="_GoBack"/>
      <w:bookmarkEnd w:id="0"/>
      <w:r w:rsidRPr="00301A51">
        <w:rPr>
          <w:b/>
          <w:sz w:val="28"/>
          <w:szCs w:val="28"/>
        </w:rPr>
        <w:t>hu dalšího řešení podpory vrcholového sportu (hokej, fotbal, volejbal) v Českých Budějovicích</w:t>
      </w:r>
    </w:p>
    <w:p w:rsidR="00176932" w:rsidRDefault="00176932" w:rsidP="00176932"/>
    <w:p w:rsidR="00176932" w:rsidRPr="009B57EE" w:rsidRDefault="00176932" w:rsidP="00E17EF5">
      <w:pPr>
        <w:jc w:val="both"/>
        <w:rPr>
          <w:sz w:val="24"/>
          <w:szCs w:val="24"/>
        </w:rPr>
      </w:pPr>
      <w:r w:rsidRPr="009B57EE">
        <w:rPr>
          <w:sz w:val="24"/>
          <w:szCs w:val="24"/>
        </w:rPr>
        <w:t xml:space="preserve">V současné době neexistuje v ČR právní úprava, která by umožňovala z veřejných prostředků podporovat přímo </w:t>
      </w:r>
      <w:r w:rsidR="00C13064" w:rsidRPr="009B57EE">
        <w:rPr>
          <w:sz w:val="24"/>
          <w:szCs w:val="24"/>
        </w:rPr>
        <w:t>vrcholový profesionální sport (</w:t>
      </w:r>
      <w:r w:rsidRPr="009B57EE">
        <w:rPr>
          <w:sz w:val="24"/>
          <w:szCs w:val="24"/>
        </w:rPr>
        <w:t>s výjimkou režimu de</w:t>
      </w:r>
      <w:r w:rsidR="00C13064" w:rsidRPr="009B57EE">
        <w:rPr>
          <w:sz w:val="24"/>
          <w:szCs w:val="24"/>
        </w:rPr>
        <w:t xml:space="preserve"> </w:t>
      </w:r>
      <w:proofErr w:type="spellStart"/>
      <w:r w:rsidRPr="009B57EE">
        <w:rPr>
          <w:sz w:val="24"/>
          <w:szCs w:val="24"/>
        </w:rPr>
        <w:t>minimis</w:t>
      </w:r>
      <w:proofErr w:type="spellEnd"/>
      <w:r w:rsidRPr="009B57EE">
        <w:rPr>
          <w:sz w:val="24"/>
          <w:szCs w:val="24"/>
        </w:rPr>
        <w:t xml:space="preserve">) a jednotlivé municipality řeší tuto oblast různými způsoby – např. vstupem do konkrétních profesionálních klubů, kdy vkládají majetek, smlouvou s příslušným klubem, kdy poskytují klubu příspěvek na správu pronajatého sportovního zařízení, nákupem reklamy </w:t>
      </w:r>
      <w:r w:rsidR="00E17EF5" w:rsidRPr="009B57EE">
        <w:rPr>
          <w:sz w:val="24"/>
          <w:szCs w:val="24"/>
        </w:rPr>
        <w:t>a</w:t>
      </w:r>
      <w:r w:rsidRPr="009B57EE">
        <w:rPr>
          <w:sz w:val="24"/>
          <w:szCs w:val="24"/>
        </w:rPr>
        <w:t xml:space="preserve">pod. </w:t>
      </w:r>
    </w:p>
    <w:p w:rsidR="00176932" w:rsidRPr="009B57EE" w:rsidRDefault="00E17EF5" w:rsidP="00E17EF5">
      <w:pPr>
        <w:jc w:val="both"/>
        <w:rPr>
          <w:sz w:val="24"/>
          <w:szCs w:val="24"/>
        </w:rPr>
      </w:pPr>
      <w:r w:rsidRPr="009B57EE">
        <w:rPr>
          <w:sz w:val="24"/>
          <w:szCs w:val="24"/>
        </w:rPr>
        <w:t>V případě s</w:t>
      </w:r>
      <w:r w:rsidR="00176932" w:rsidRPr="009B57EE">
        <w:rPr>
          <w:sz w:val="24"/>
          <w:szCs w:val="24"/>
        </w:rPr>
        <w:t>tatutárního města České Budějovice se v minulosti postupovalo různými způsoby (nákup reklamy,  podpora v režimu de</w:t>
      </w:r>
      <w:r w:rsidR="00C13064" w:rsidRPr="009B57EE">
        <w:rPr>
          <w:sz w:val="24"/>
          <w:szCs w:val="24"/>
        </w:rPr>
        <w:t xml:space="preserve"> </w:t>
      </w:r>
      <w:proofErr w:type="spellStart"/>
      <w:r w:rsidR="00176932" w:rsidRPr="009B57EE">
        <w:rPr>
          <w:sz w:val="24"/>
          <w:szCs w:val="24"/>
        </w:rPr>
        <w:t>minimis</w:t>
      </w:r>
      <w:proofErr w:type="spellEnd"/>
      <w:r w:rsidR="00176932" w:rsidRPr="009B57EE">
        <w:rPr>
          <w:sz w:val="24"/>
          <w:szCs w:val="24"/>
        </w:rPr>
        <w:t>, uzavření smluvního vztahu na správu a provoz stadionu, podpora mládežnického sportu klubů, které působí v oblasti vrchol</w:t>
      </w:r>
      <w:r w:rsidR="00E21D89" w:rsidRPr="009B57EE">
        <w:rPr>
          <w:sz w:val="24"/>
          <w:szCs w:val="24"/>
        </w:rPr>
        <w:t xml:space="preserve">ového sportu. </w:t>
      </w:r>
      <w:r w:rsidR="00176932" w:rsidRPr="009B57EE">
        <w:rPr>
          <w:sz w:val="24"/>
          <w:szCs w:val="24"/>
        </w:rPr>
        <w:t>V současné době se uvažuje o rozšíření podpory (při podpoře mládežnického sportu)  o florbal.  Tato nepřímá podpora (kdy je příjemcem mládežnický klub) je sofistikovaně řešena Dotačním programem v oblasti sportu v gesc</w:t>
      </w:r>
      <w:r w:rsidRPr="009B57EE">
        <w:rPr>
          <w:sz w:val="24"/>
          <w:szCs w:val="24"/>
        </w:rPr>
        <w:t>i Odboru školství a tělovýchovy MM.</w:t>
      </w:r>
    </w:p>
    <w:p w:rsidR="00176932" w:rsidRDefault="00176932" w:rsidP="00176932"/>
    <w:p w:rsidR="00176932" w:rsidRDefault="00176932" w:rsidP="00176932">
      <w:pPr>
        <w:rPr>
          <w:b/>
        </w:rPr>
      </w:pPr>
      <w:r w:rsidRPr="00E17EF5">
        <w:rPr>
          <w:b/>
        </w:rPr>
        <w:t>Přehled podpory vrcholového sportu 2015 – 2017:</w:t>
      </w:r>
    </w:p>
    <w:p w:rsidR="009B57EE" w:rsidRPr="009B57EE" w:rsidRDefault="009B57EE" w:rsidP="009B57EE">
      <w:pPr>
        <w:jc w:val="both"/>
        <w:rPr>
          <w:sz w:val="24"/>
          <w:szCs w:val="24"/>
        </w:rPr>
      </w:pPr>
      <w:r w:rsidRPr="009B57EE">
        <w:rPr>
          <w:sz w:val="24"/>
          <w:szCs w:val="24"/>
        </w:rPr>
        <w:t>Podpora vrcholového sportu z odboru kancelář primátora formou reklamních smluv s kluby CBH2013 a. s., VOLEJBAL SPORT CB s. r. o. a SK Dynamo České Budějovice byla zahájena v roce 2014, kdy na I. pololetí r. 2014 byly uzavřeny s výše uvedenými kluby smlouvy o reklamě na částku 800.000 Kč + DPH pro každý klub. Následně ve druhém pololetí roku 2014 byly uzavřeny  smlouvy na reklamní plnění v sezóně 2014/2015 v na tyto částky:</w:t>
      </w:r>
    </w:p>
    <w:p w:rsidR="009B57EE" w:rsidRPr="009B57EE" w:rsidRDefault="009B57EE" w:rsidP="009B57EE">
      <w:pPr>
        <w:pStyle w:val="Bezmezer"/>
        <w:rPr>
          <w:sz w:val="24"/>
          <w:szCs w:val="24"/>
        </w:rPr>
      </w:pPr>
      <w:r w:rsidRPr="009B57EE">
        <w:rPr>
          <w:sz w:val="24"/>
          <w:szCs w:val="24"/>
        </w:rPr>
        <w:t xml:space="preserve">CBH  a. s., IČO 27596338 </w:t>
      </w:r>
      <w:r w:rsidRPr="009B57EE">
        <w:rPr>
          <w:sz w:val="24"/>
          <w:szCs w:val="24"/>
        </w:rPr>
        <w:tab/>
      </w:r>
      <w:r w:rsidRPr="009B57EE">
        <w:rPr>
          <w:sz w:val="24"/>
          <w:szCs w:val="24"/>
        </w:rPr>
        <w:tab/>
      </w:r>
      <w:r w:rsidRPr="009B57EE">
        <w:rPr>
          <w:sz w:val="24"/>
          <w:szCs w:val="24"/>
        </w:rPr>
        <w:tab/>
      </w:r>
      <w:r w:rsidRPr="009B57EE">
        <w:rPr>
          <w:sz w:val="24"/>
          <w:szCs w:val="24"/>
        </w:rPr>
        <w:tab/>
        <w:t>5.000.000 Kč + DPH</w:t>
      </w:r>
    </w:p>
    <w:p w:rsidR="009B57EE" w:rsidRPr="009B57EE" w:rsidRDefault="009B57EE" w:rsidP="009B57EE">
      <w:pPr>
        <w:pStyle w:val="Bezmezer"/>
        <w:rPr>
          <w:sz w:val="24"/>
          <w:szCs w:val="24"/>
        </w:rPr>
      </w:pPr>
      <w:r w:rsidRPr="009B57EE">
        <w:rPr>
          <w:sz w:val="24"/>
          <w:szCs w:val="24"/>
        </w:rPr>
        <w:t>VOLEJBAL SPORT CB s. r. o., IČO 63278626</w:t>
      </w:r>
      <w:r w:rsidRPr="009B57EE">
        <w:rPr>
          <w:sz w:val="24"/>
          <w:szCs w:val="24"/>
        </w:rPr>
        <w:tab/>
      </w:r>
      <w:r w:rsidRPr="009B57EE">
        <w:rPr>
          <w:sz w:val="24"/>
          <w:szCs w:val="24"/>
        </w:rPr>
        <w:tab/>
        <w:t>2.000.000 Kč + DPH</w:t>
      </w:r>
    </w:p>
    <w:p w:rsidR="009B57EE" w:rsidRPr="009B57EE" w:rsidRDefault="009B57EE" w:rsidP="009B57EE">
      <w:pPr>
        <w:pStyle w:val="Bezmezer"/>
        <w:rPr>
          <w:sz w:val="24"/>
          <w:szCs w:val="24"/>
        </w:rPr>
      </w:pPr>
      <w:r w:rsidRPr="009B57EE">
        <w:rPr>
          <w:sz w:val="24"/>
          <w:szCs w:val="24"/>
        </w:rPr>
        <w:t xml:space="preserve">SK Dynamo České Budějovice, IČO 25187791  </w:t>
      </w:r>
      <w:r>
        <w:rPr>
          <w:sz w:val="24"/>
          <w:szCs w:val="24"/>
        </w:rPr>
        <w:tab/>
      </w:r>
      <w:r w:rsidRPr="009B57EE">
        <w:rPr>
          <w:sz w:val="24"/>
          <w:szCs w:val="24"/>
        </w:rPr>
        <w:t>3.000.000 Kč + DPH</w:t>
      </w:r>
    </w:p>
    <w:p w:rsidR="009B57EE" w:rsidRPr="009B57EE" w:rsidRDefault="009B57EE" w:rsidP="009B57EE">
      <w:pPr>
        <w:pStyle w:val="Bezmezer"/>
        <w:rPr>
          <w:sz w:val="24"/>
          <w:szCs w:val="24"/>
        </w:rPr>
      </w:pPr>
    </w:p>
    <w:p w:rsidR="009B57EE" w:rsidRPr="009B57EE" w:rsidRDefault="009B57EE" w:rsidP="009B57EE">
      <w:pPr>
        <w:pStyle w:val="Bezmezer"/>
        <w:rPr>
          <w:sz w:val="24"/>
          <w:szCs w:val="24"/>
        </w:rPr>
      </w:pPr>
      <w:r w:rsidRPr="009B57EE">
        <w:rPr>
          <w:sz w:val="24"/>
          <w:szCs w:val="24"/>
        </w:rPr>
        <w:t>V roce 2015 pokračovala tato podpora vrcholových sportovních klubů, kdy byly uzavřeny reklamní smlouvy s jednotlivými kluby na reklamní plnění v sezóně 2015/2016  na tyto částky:</w:t>
      </w:r>
    </w:p>
    <w:p w:rsidR="009B57EE" w:rsidRPr="009B57EE" w:rsidRDefault="009B57EE" w:rsidP="009B57EE">
      <w:pPr>
        <w:pStyle w:val="Bezmezer"/>
        <w:rPr>
          <w:sz w:val="24"/>
          <w:szCs w:val="24"/>
        </w:rPr>
      </w:pPr>
    </w:p>
    <w:p w:rsidR="009B57EE" w:rsidRPr="009B57EE" w:rsidRDefault="009B57EE" w:rsidP="009B57EE">
      <w:pPr>
        <w:pStyle w:val="Bezmezer"/>
        <w:rPr>
          <w:sz w:val="24"/>
          <w:szCs w:val="24"/>
        </w:rPr>
      </w:pPr>
      <w:r w:rsidRPr="009B57EE">
        <w:rPr>
          <w:sz w:val="24"/>
          <w:szCs w:val="24"/>
        </w:rPr>
        <w:t xml:space="preserve">CBH  a. s., IČO 27596338 </w:t>
      </w:r>
      <w:r w:rsidRPr="009B57EE">
        <w:rPr>
          <w:sz w:val="24"/>
          <w:szCs w:val="24"/>
        </w:rPr>
        <w:tab/>
      </w:r>
      <w:r w:rsidRPr="009B57EE">
        <w:rPr>
          <w:sz w:val="24"/>
          <w:szCs w:val="24"/>
        </w:rPr>
        <w:tab/>
      </w:r>
      <w:r w:rsidRPr="009B57EE">
        <w:rPr>
          <w:sz w:val="24"/>
          <w:szCs w:val="24"/>
        </w:rPr>
        <w:tab/>
      </w:r>
      <w:r w:rsidRPr="009B57EE">
        <w:rPr>
          <w:sz w:val="24"/>
          <w:szCs w:val="24"/>
        </w:rPr>
        <w:tab/>
        <w:t>5.000.000 Kč + DPH</w:t>
      </w:r>
    </w:p>
    <w:p w:rsidR="009B57EE" w:rsidRPr="009B57EE" w:rsidRDefault="009B57EE" w:rsidP="009B57EE">
      <w:pPr>
        <w:pStyle w:val="Bezmezer"/>
        <w:rPr>
          <w:sz w:val="24"/>
          <w:szCs w:val="24"/>
        </w:rPr>
      </w:pPr>
      <w:r w:rsidRPr="009B57EE">
        <w:rPr>
          <w:sz w:val="24"/>
          <w:szCs w:val="24"/>
        </w:rPr>
        <w:t>VOLEJBAL SPORT CB s. r. o., IČO 63278626</w:t>
      </w:r>
      <w:r w:rsidRPr="009B57EE">
        <w:rPr>
          <w:sz w:val="24"/>
          <w:szCs w:val="24"/>
        </w:rPr>
        <w:tab/>
      </w:r>
      <w:r w:rsidRPr="009B57EE">
        <w:rPr>
          <w:sz w:val="24"/>
          <w:szCs w:val="24"/>
        </w:rPr>
        <w:tab/>
        <w:t>2.000.000 Kč + DPH</w:t>
      </w:r>
    </w:p>
    <w:p w:rsidR="009B57EE" w:rsidRPr="009B57EE" w:rsidRDefault="009B57EE" w:rsidP="009B57EE">
      <w:pPr>
        <w:pStyle w:val="Bezmezer"/>
        <w:rPr>
          <w:sz w:val="24"/>
          <w:szCs w:val="24"/>
        </w:rPr>
      </w:pPr>
      <w:r w:rsidRPr="009B57EE">
        <w:rPr>
          <w:sz w:val="24"/>
          <w:szCs w:val="24"/>
        </w:rPr>
        <w:t>SK Dynamo Če</w:t>
      </w:r>
      <w:r>
        <w:rPr>
          <w:sz w:val="24"/>
          <w:szCs w:val="24"/>
        </w:rPr>
        <w:t xml:space="preserve">ské Budějovice, IČO 25187791  </w:t>
      </w:r>
      <w:r>
        <w:rPr>
          <w:sz w:val="24"/>
          <w:szCs w:val="24"/>
        </w:rPr>
        <w:tab/>
      </w:r>
      <w:r w:rsidRPr="009B57EE">
        <w:rPr>
          <w:sz w:val="24"/>
          <w:szCs w:val="24"/>
        </w:rPr>
        <w:t>3.000.000 Kč + DPH</w:t>
      </w:r>
    </w:p>
    <w:p w:rsidR="009B57EE" w:rsidRPr="009B57EE" w:rsidRDefault="009B57EE" w:rsidP="009B57EE">
      <w:pPr>
        <w:pStyle w:val="Bezmezer"/>
        <w:rPr>
          <w:sz w:val="24"/>
          <w:szCs w:val="24"/>
        </w:rPr>
      </w:pPr>
    </w:p>
    <w:p w:rsidR="009B57EE" w:rsidRPr="009B57EE" w:rsidRDefault="009B57EE" w:rsidP="009B57EE">
      <w:pPr>
        <w:pStyle w:val="Bezmezer"/>
        <w:rPr>
          <w:sz w:val="24"/>
          <w:szCs w:val="24"/>
        </w:rPr>
      </w:pPr>
      <w:r w:rsidRPr="009B57EE">
        <w:rPr>
          <w:sz w:val="24"/>
          <w:szCs w:val="24"/>
        </w:rPr>
        <w:t>V roce 2016 reklamní smlouvy s výše uvedenými sportovními kluby uzavřeny nebyly a podpora těchto klubů byla poskytnuta prostřednictvím odboru školství, mládeže a tělovýchovy.</w:t>
      </w:r>
    </w:p>
    <w:p w:rsidR="009B57EE" w:rsidRPr="009B57EE" w:rsidRDefault="009B57EE" w:rsidP="009B57EE">
      <w:pPr>
        <w:pStyle w:val="Bezmezer"/>
        <w:rPr>
          <w:sz w:val="24"/>
          <w:szCs w:val="24"/>
        </w:rPr>
      </w:pPr>
    </w:p>
    <w:p w:rsidR="009B57EE" w:rsidRPr="009B57EE" w:rsidRDefault="009B57EE" w:rsidP="009B57EE">
      <w:pPr>
        <w:pStyle w:val="Bezmezer"/>
        <w:rPr>
          <w:sz w:val="24"/>
          <w:szCs w:val="24"/>
        </w:rPr>
      </w:pPr>
      <w:r w:rsidRPr="009B57EE">
        <w:rPr>
          <w:sz w:val="24"/>
          <w:szCs w:val="24"/>
        </w:rPr>
        <w:t xml:space="preserve">Na rok 2017 je v rozpočtu odboru kancelář primátora alokována částka 10.000.000 Kč + DPH </w:t>
      </w:r>
      <w:proofErr w:type="gramStart"/>
      <w:r w:rsidRPr="009B57EE">
        <w:rPr>
          <w:sz w:val="24"/>
          <w:szCs w:val="24"/>
        </w:rPr>
        <w:t>t. j. 12.100.000</w:t>
      </w:r>
      <w:proofErr w:type="gramEnd"/>
      <w:r w:rsidRPr="009B57EE">
        <w:rPr>
          <w:sz w:val="24"/>
          <w:szCs w:val="24"/>
        </w:rPr>
        <w:t xml:space="preserve"> Kč včetně DPH na položce nákup ostatních služeb – inzerce a propagace na podporu vrcholového sportu formou reklamního plnění.</w:t>
      </w:r>
    </w:p>
    <w:p w:rsidR="009B57EE" w:rsidRPr="009B57EE" w:rsidRDefault="009B57EE" w:rsidP="00176932">
      <w:pPr>
        <w:rPr>
          <w:b/>
          <w:sz w:val="24"/>
          <w:szCs w:val="24"/>
        </w:rPr>
      </w:pPr>
    </w:p>
    <w:p w:rsidR="009B57EE" w:rsidRDefault="009B57EE" w:rsidP="00176932">
      <w:pPr>
        <w:rPr>
          <w:b/>
        </w:rPr>
      </w:pPr>
    </w:p>
    <w:p w:rsidR="009B57EE" w:rsidRDefault="009B57EE" w:rsidP="00176932">
      <w:pPr>
        <w:rPr>
          <w:b/>
        </w:rPr>
      </w:pPr>
    </w:p>
    <w:p w:rsidR="009B57EE" w:rsidRPr="00E17EF5" w:rsidRDefault="009B57EE" w:rsidP="00176932">
      <w:pPr>
        <w:rPr>
          <w:b/>
        </w:rPr>
      </w:pPr>
    </w:p>
    <w:p w:rsidR="00FF3661" w:rsidRPr="009B57EE" w:rsidRDefault="00FF3661" w:rsidP="00FF3661">
      <w:pPr>
        <w:spacing w:after="60" w:line="240" w:lineRule="auto"/>
        <w:rPr>
          <w:sz w:val="24"/>
          <w:szCs w:val="24"/>
        </w:rPr>
      </w:pPr>
      <w:r w:rsidRPr="009B57EE">
        <w:rPr>
          <w:sz w:val="24"/>
          <w:szCs w:val="24"/>
        </w:rPr>
        <w:t>Podpory vrcholovým sportovním klubům poskytnuté odborem školství, mládeže a tělovýchovy v letech 2014 - 2017</w:t>
      </w:r>
    </w:p>
    <w:p w:rsidR="00FF3661" w:rsidRPr="009B57EE" w:rsidRDefault="00FF3661" w:rsidP="00FF3661">
      <w:pPr>
        <w:spacing w:before="120" w:after="40" w:line="240" w:lineRule="auto"/>
        <w:rPr>
          <w:sz w:val="24"/>
          <w:szCs w:val="24"/>
        </w:rPr>
      </w:pPr>
      <w:r w:rsidRPr="009B57EE">
        <w:rPr>
          <w:sz w:val="24"/>
          <w:szCs w:val="24"/>
        </w:rPr>
        <w:t>2014:</w:t>
      </w:r>
    </w:p>
    <w:tbl>
      <w:tblPr>
        <w:tblW w:w="434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9"/>
        <w:gridCol w:w="2446"/>
        <w:gridCol w:w="1058"/>
        <w:gridCol w:w="1512"/>
        <w:gridCol w:w="1418"/>
      </w:tblGrid>
      <w:tr w:rsidR="00FF3661" w:rsidRPr="00002CE8" w:rsidTr="00E02F25">
        <w:trPr>
          <w:trHeight w:val="799"/>
        </w:trPr>
        <w:tc>
          <w:tcPr>
            <w:tcW w:w="1652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F3661" w:rsidRPr="00002CE8" w:rsidRDefault="00FF3661" w:rsidP="00E02F25">
            <w:pPr>
              <w:spacing w:after="40" w:line="240" w:lineRule="auto"/>
            </w:pPr>
            <w:r w:rsidRPr="00002CE8">
              <w:t>Volejbalový klub České Budějovice</w:t>
            </w:r>
          </w:p>
        </w:tc>
        <w:tc>
          <w:tcPr>
            <w:tcW w:w="341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F3661" w:rsidRPr="00002CE8" w:rsidRDefault="00FF3661" w:rsidP="00E02F25">
            <w:pPr>
              <w:spacing w:after="40" w:line="240" w:lineRule="auto"/>
            </w:pPr>
            <w:r w:rsidRPr="00002CE8">
              <w:t>Neinvestiční dotace za reprezentaci města České Budějovice ve volejbale mužů v soutěžním ročníku 2013/2014</w:t>
            </w:r>
          </w:p>
        </w:tc>
        <w:tc>
          <w:tcPr>
            <w:tcW w:w="1079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F3661" w:rsidRPr="00002CE8" w:rsidRDefault="00FF3661" w:rsidP="00E02F25">
            <w:pPr>
              <w:spacing w:after="40" w:line="240" w:lineRule="auto"/>
            </w:pPr>
            <w:r w:rsidRPr="00002CE8">
              <w:t>60074205</w:t>
            </w:r>
          </w:p>
        </w:tc>
        <w:tc>
          <w:tcPr>
            <w:tcW w:w="1787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F3661" w:rsidRPr="00002CE8" w:rsidRDefault="00FF3661" w:rsidP="00E02F25">
            <w:pPr>
              <w:spacing w:after="40" w:line="240" w:lineRule="auto"/>
            </w:pPr>
            <w:r w:rsidRPr="00002CE8">
              <w:t>Stromovka 12, České Budějovice, PSČ 370 01</w:t>
            </w:r>
          </w:p>
        </w:tc>
        <w:tc>
          <w:tcPr>
            <w:tcW w:w="1418" w:type="dxa"/>
            <w:shd w:val="clear" w:color="auto" w:fill="CC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F3661" w:rsidRPr="00002CE8" w:rsidRDefault="00FF3661" w:rsidP="00E02F25">
            <w:pPr>
              <w:spacing w:after="40" w:line="240" w:lineRule="auto"/>
              <w:jc w:val="right"/>
              <w:rPr>
                <w:b/>
                <w:bCs/>
              </w:rPr>
            </w:pPr>
            <w:r w:rsidRPr="00002CE8">
              <w:rPr>
                <w:b/>
                <w:bCs/>
              </w:rPr>
              <w:t>1 150</w:t>
            </w:r>
            <w:r>
              <w:rPr>
                <w:b/>
                <w:bCs/>
              </w:rPr>
              <w:t> </w:t>
            </w:r>
            <w:r w:rsidRPr="00002CE8">
              <w:rPr>
                <w:b/>
                <w:bCs/>
              </w:rPr>
              <w:t>000</w:t>
            </w:r>
            <w:r>
              <w:rPr>
                <w:b/>
                <w:bCs/>
              </w:rPr>
              <w:t xml:space="preserve"> Kč</w:t>
            </w:r>
          </w:p>
        </w:tc>
      </w:tr>
      <w:tr w:rsidR="00FF3661" w:rsidRPr="00002CE8" w:rsidTr="00E02F25">
        <w:trPr>
          <w:trHeight w:val="975"/>
        </w:trPr>
        <w:tc>
          <w:tcPr>
            <w:tcW w:w="1652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F3661" w:rsidRPr="00002CE8" w:rsidRDefault="00FF3661" w:rsidP="00E02F25">
            <w:pPr>
              <w:spacing w:after="40" w:line="240" w:lineRule="auto"/>
            </w:pPr>
            <w:r w:rsidRPr="00002CE8">
              <w:t>Volejbalový klub České Budějovice</w:t>
            </w:r>
          </w:p>
        </w:tc>
        <w:tc>
          <w:tcPr>
            <w:tcW w:w="341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F3661" w:rsidRPr="00002CE8" w:rsidRDefault="00FF3661" w:rsidP="00E02F25">
            <w:pPr>
              <w:spacing w:after="40" w:line="240" w:lineRule="auto"/>
            </w:pPr>
            <w:r w:rsidRPr="00002CE8">
              <w:t>Neinvestiční dotace na reprezentaci města České Budějovice a pokrytí nákladů na televizní přenosy, ubytování mužstva, dopravu a poplatky za rozhodčí ve VOLLEYBALL CHAMPIONS LEAGUE 2014/2015</w:t>
            </w:r>
          </w:p>
        </w:tc>
        <w:tc>
          <w:tcPr>
            <w:tcW w:w="1079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F3661" w:rsidRPr="00002CE8" w:rsidRDefault="00FF3661" w:rsidP="00E02F25">
            <w:pPr>
              <w:spacing w:after="40" w:line="240" w:lineRule="auto"/>
            </w:pPr>
            <w:r w:rsidRPr="00002CE8">
              <w:t>60074205</w:t>
            </w:r>
          </w:p>
        </w:tc>
        <w:tc>
          <w:tcPr>
            <w:tcW w:w="1787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F3661" w:rsidRPr="00002CE8" w:rsidRDefault="00FF3661" w:rsidP="00E02F25">
            <w:pPr>
              <w:spacing w:after="40" w:line="240" w:lineRule="auto"/>
            </w:pPr>
            <w:r w:rsidRPr="00002CE8">
              <w:t>Stromovka 12, České Budějovice, PSČ 370 01</w:t>
            </w:r>
          </w:p>
        </w:tc>
        <w:tc>
          <w:tcPr>
            <w:tcW w:w="1418" w:type="dxa"/>
            <w:shd w:val="clear" w:color="auto" w:fill="CC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F3661" w:rsidRPr="00002CE8" w:rsidRDefault="00FF3661" w:rsidP="00E02F25">
            <w:pPr>
              <w:spacing w:after="40" w:line="240" w:lineRule="auto"/>
              <w:jc w:val="right"/>
              <w:rPr>
                <w:b/>
                <w:bCs/>
              </w:rPr>
            </w:pPr>
            <w:r w:rsidRPr="00002CE8">
              <w:rPr>
                <w:b/>
                <w:bCs/>
              </w:rPr>
              <w:t>600</w:t>
            </w:r>
            <w:r>
              <w:rPr>
                <w:b/>
                <w:bCs/>
              </w:rPr>
              <w:t> </w:t>
            </w:r>
            <w:r w:rsidRPr="00002CE8">
              <w:rPr>
                <w:b/>
                <w:bCs/>
              </w:rPr>
              <w:t>000</w:t>
            </w:r>
            <w:r>
              <w:rPr>
                <w:b/>
                <w:bCs/>
              </w:rPr>
              <w:t xml:space="preserve"> Kč</w:t>
            </w:r>
          </w:p>
        </w:tc>
      </w:tr>
    </w:tbl>
    <w:p w:rsidR="00FF3661" w:rsidRPr="00B166FB" w:rsidRDefault="00FF3661" w:rsidP="00FF3661">
      <w:pPr>
        <w:spacing w:after="40" w:line="240" w:lineRule="auto"/>
        <w:rPr>
          <w:bCs/>
        </w:rPr>
      </w:pPr>
    </w:p>
    <w:p w:rsidR="00FF3661" w:rsidRPr="009B57EE" w:rsidRDefault="00FF3661" w:rsidP="00FF3661">
      <w:pPr>
        <w:spacing w:before="120" w:after="40" w:line="240" w:lineRule="auto"/>
        <w:rPr>
          <w:sz w:val="24"/>
          <w:szCs w:val="24"/>
        </w:rPr>
      </w:pPr>
      <w:r w:rsidRPr="009B57EE">
        <w:rPr>
          <w:sz w:val="24"/>
          <w:szCs w:val="24"/>
        </w:rPr>
        <w:t>2016:</w:t>
      </w:r>
    </w:p>
    <w:tbl>
      <w:tblPr>
        <w:tblW w:w="434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9"/>
        <w:gridCol w:w="2865"/>
        <w:gridCol w:w="954"/>
        <w:gridCol w:w="1362"/>
        <w:gridCol w:w="1263"/>
      </w:tblGrid>
      <w:tr w:rsidR="00FF3661" w:rsidRPr="00B166FB" w:rsidTr="00E02F25">
        <w:trPr>
          <w:trHeight w:val="885"/>
        </w:trPr>
        <w:tc>
          <w:tcPr>
            <w:tcW w:w="90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F3661" w:rsidRPr="00B166FB" w:rsidRDefault="00FF3661" w:rsidP="00E02F25">
            <w:pPr>
              <w:spacing w:after="40" w:line="240" w:lineRule="auto"/>
            </w:pPr>
            <w:r w:rsidRPr="00B166FB">
              <w:t xml:space="preserve">Volejbalový klub České </w:t>
            </w:r>
            <w:proofErr w:type="gramStart"/>
            <w:r w:rsidRPr="00B166FB">
              <w:t xml:space="preserve">Budějovice, </w:t>
            </w:r>
            <w:proofErr w:type="spellStart"/>
            <w:r w:rsidRPr="00B166FB">
              <w:t>z.s</w:t>
            </w:r>
            <w:proofErr w:type="spellEnd"/>
            <w:r w:rsidRPr="00B166FB">
              <w:t>.</w:t>
            </w:r>
            <w:proofErr w:type="gramEnd"/>
          </w:p>
        </w:tc>
        <w:tc>
          <w:tcPr>
            <w:tcW w:w="181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F3661" w:rsidRPr="00B166FB" w:rsidRDefault="00FF3661" w:rsidP="00E02F25">
            <w:pPr>
              <w:spacing w:after="40" w:line="240" w:lineRule="auto"/>
            </w:pPr>
            <w:r w:rsidRPr="00B166FB">
              <w:t>Dotace na uhrazení nákladů volejbalového klubu spojených s reprezentací města v Poháru evropské volejbalové federace CEV v soutěžním ročníku 2015/2016</w:t>
            </w:r>
          </w:p>
        </w:tc>
        <w:tc>
          <w:tcPr>
            <w:tcW w:w="60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F3661" w:rsidRPr="00B166FB" w:rsidRDefault="00FF3661" w:rsidP="00E02F25">
            <w:pPr>
              <w:spacing w:after="40" w:line="240" w:lineRule="auto"/>
            </w:pPr>
            <w:r w:rsidRPr="00B166FB">
              <w:t>60074205</w:t>
            </w:r>
          </w:p>
        </w:tc>
        <w:tc>
          <w:tcPr>
            <w:tcW w:w="86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F3661" w:rsidRPr="00B166FB" w:rsidRDefault="00FF3661" w:rsidP="00E02F25">
            <w:pPr>
              <w:spacing w:after="40" w:line="240" w:lineRule="auto"/>
            </w:pPr>
            <w:r w:rsidRPr="00B166FB">
              <w:t xml:space="preserve">Stromovka 1216/12, České Budějovice, PSČ 370 01 </w:t>
            </w:r>
          </w:p>
        </w:tc>
        <w:tc>
          <w:tcPr>
            <w:tcW w:w="802" w:type="pct"/>
            <w:shd w:val="clear" w:color="auto" w:fill="CC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F3661" w:rsidRPr="00B166FB" w:rsidRDefault="00FF3661" w:rsidP="00E02F25">
            <w:pPr>
              <w:spacing w:after="40" w:line="240" w:lineRule="auto"/>
              <w:jc w:val="right"/>
              <w:rPr>
                <w:b/>
                <w:bCs/>
              </w:rPr>
            </w:pPr>
            <w:r w:rsidRPr="00B166FB">
              <w:rPr>
                <w:b/>
                <w:bCs/>
              </w:rPr>
              <w:t>400</w:t>
            </w:r>
            <w:r>
              <w:rPr>
                <w:b/>
                <w:bCs/>
              </w:rPr>
              <w:t> </w:t>
            </w:r>
            <w:r w:rsidRPr="00B166FB">
              <w:rPr>
                <w:b/>
                <w:bCs/>
              </w:rPr>
              <w:t>000</w:t>
            </w:r>
            <w:r>
              <w:rPr>
                <w:b/>
                <w:bCs/>
              </w:rPr>
              <w:t xml:space="preserve"> Kč</w:t>
            </w:r>
          </w:p>
        </w:tc>
      </w:tr>
      <w:tr w:rsidR="00FF3661" w:rsidRPr="00B166FB" w:rsidTr="00E02F25">
        <w:trPr>
          <w:trHeight w:val="885"/>
        </w:trPr>
        <w:tc>
          <w:tcPr>
            <w:tcW w:w="90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F3661" w:rsidRPr="00B166FB" w:rsidRDefault="00FF3661" w:rsidP="00E02F25">
            <w:pPr>
              <w:spacing w:after="40" w:line="240" w:lineRule="auto"/>
            </w:pPr>
            <w:r w:rsidRPr="00B166FB">
              <w:t>CBH2013 a.s.</w:t>
            </w:r>
          </w:p>
        </w:tc>
        <w:tc>
          <w:tcPr>
            <w:tcW w:w="181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F3661" w:rsidRPr="00B166FB" w:rsidRDefault="00FF3661" w:rsidP="00E02F25">
            <w:pPr>
              <w:spacing w:after="40" w:line="240" w:lineRule="auto"/>
            </w:pPr>
            <w:r w:rsidRPr="00B166FB">
              <w:t>Dotace na uhrazení nákladů klubu ČEZ MOTOR České Budějovice za reprezentaci města České Budějovice v hokejové sezóně 2015/2016</w:t>
            </w:r>
          </w:p>
        </w:tc>
        <w:tc>
          <w:tcPr>
            <w:tcW w:w="60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F3661" w:rsidRPr="00B166FB" w:rsidRDefault="00FF3661" w:rsidP="00E02F25">
            <w:pPr>
              <w:spacing w:after="40" w:line="240" w:lineRule="auto"/>
            </w:pPr>
            <w:r w:rsidRPr="00B166FB">
              <w:t>27596338</w:t>
            </w:r>
          </w:p>
        </w:tc>
        <w:tc>
          <w:tcPr>
            <w:tcW w:w="86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F3661" w:rsidRPr="00B166FB" w:rsidRDefault="00FF3661" w:rsidP="00E02F25">
            <w:pPr>
              <w:spacing w:after="40" w:line="240" w:lineRule="auto"/>
            </w:pPr>
            <w:r w:rsidRPr="00B166FB">
              <w:t>Stupkova 1443/3, Praha 7 - Holešovice, 170 00  Praha 7</w:t>
            </w:r>
          </w:p>
        </w:tc>
        <w:tc>
          <w:tcPr>
            <w:tcW w:w="802" w:type="pct"/>
            <w:shd w:val="clear" w:color="auto" w:fill="CC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F3661" w:rsidRPr="00B166FB" w:rsidRDefault="00FF3661" w:rsidP="00E02F25">
            <w:pPr>
              <w:spacing w:after="40" w:line="240" w:lineRule="auto"/>
              <w:jc w:val="right"/>
              <w:rPr>
                <w:b/>
                <w:bCs/>
              </w:rPr>
            </w:pPr>
            <w:r w:rsidRPr="00B166FB">
              <w:rPr>
                <w:b/>
                <w:bCs/>
              </w:rPr>
              <w:t>500</w:t>
            </w:r>
            <w:r>
              <w:rPr>
                <w:b/>
                <w:bCs/>
              </w:rPr>
              <w:t> </w:t>
            </w:r>
            <w:r w:rsidRPr="00B166FB">
              <w:rPr>
                <w:b/>
                <w:bCs/>
              </w:rPr>
              <w:t>000</w:t>
            </w:r>
            <w:r>
              <w:rPr>
                <w:b/>
                <w:bCs/>
              </w:rPr>
              <w:t xml:space="preserve"> Kč</w:t>
            </w:r>
          </w:p>
        </w:tc>
      </w:tr>
      <w:tr w:rsidR="00FF3661" w:rsidRPr="00B166FB" w:rsidTr="00E02F25">
        <w:trPr>
          <w:trHeight w:val="885"/>
        </w:trPr>
        <w:tc>
          <w:tcPr>
            <w:tcW w:w="90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F3661" w:rsidRPr="00B166FB" w:rsidRDefault="00FF3661" w:rsidP="00E02F25">
            <w:pPr>
              <w:spacing w:after="40" w:line="240" w:lineRule="auto"/>
            </w:pPr>
            <w:r w:rsidRPr="00B166FB">
              <w:t xml:space="preserve">Volejbalový klub České </w:t>
            </w:r>
            <w:proofErr w:type="gramStart"/>
            <w:r w:rsidRPr="00B166FB">
              <w:t xml:space="preserve">Budějovice, </w:t>
            </w:r>
            <w:proofErr w:type="spellStart"/>
            <w:r w:rsidRPr="00B166FB">
              <w:t>z.s</w:t>
            </w:r>
            <w:proofErr w:type="spellEnd"/>
            <w:r w:rsidRPr="00B166FB">
              <w:t>.</w:t>
            </w:r>
            <w:proofErr w:type="gramEnd"/>
          </w:p>
        </w:tc>
        <w:tc>
          <w:tcPr>
            <w:tcW w:w="181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F3661" w:rsidRPr="00B166FB" w:rsidRDefault="00FF3661" w:rsidP="00E02F25">
            <w:pPr>
              <w:spacing w:after="40" w:line="240" w:lineRule="auto"/>
            </w:pPr>
            <w:r w:rsidRPr="00B166FB">
              <w:t>Dotace na uhrazení nákladů volejbalového klubu při reprezentaci města České Budějovice ve volejbale mužů v sezóně 2015/2016</w:t>
            </w:r>
          </w:p>
        </w:tc>
        <w:tc>
          <w:tcPr>
            <w:tcW w:w="60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F3661" w:rsidRPr="00B166FB" w:rsidRDefault="00FF3661" w:rsidP="00E02F25">
            <w:pPr>
              <w:spacing w:after="40" w:line="240" w:lineRule="auto"/>
            </w:pPr>
            <w:r w:rsidRPr="00B166FB">
              <w:t>60074205</w:t>
            </w:r>
          </w:p>
        </w:tc>
        <w:tc>
          <w:tcPr>
            <w:tcW w:w="86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F3661" w:rsidRPr="00B166FB" w:rsidRDefault="00FF3661" w:rsidP="00E02F25">
            <w:pPr>
              <w:spacing w:after="40" w:line="240" w:lineRule="auto"/>
            </w:pPr>
            <w:r w:rsidRPr="00B166FB">
              <w:t xml:space="preserve">Stromovka 1216/12, České Budějovice, PSČ 370 01 </w:t>
            </w:r>
          </w:p>
        </w:tc>
        <w:tc>
          <w:tcPr>
            <w:tcW w:w="802" w:type="pct"/>
            <w:shd w:val="clear" w:color="auto" w:fill="CC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F3661" w:rsidRPr="00B166FB" w:rsidRDefault="00FF3661" w:rsidP="00E02F25">
            <w:pPr>
              <w:spacing w:after="40" w:line="240" w:lineRule="auto"/>
              <w:jc w:val="right"/>
              <w:rPr>
                <w:b/>
                <w:bCs/>
              </w:rPr>
            </w:pPr>
            <w:r w:rsidRPr="00B166FB">
              <w:rPr>
                <w:b/>
                <w:bCs/>
              </w:rPr>
              <w:t>300</w:t>
            </w:r>
            <w:r>
              <w:rPr>
                <w:b/>
                <w:bCs/>
              </w:rPr>
              <w:t> </w:t>
            </w:r>
            <w:r w:rsidRPr="00B166FB">
              <w:rPr>
                <w:b/>
                <w:bCs/>
              </w:rPr>
              <w:t>000</w:t>
            </w:r>
            <w:r>
              <w:rPr>
                <w:b/>
                <w:bCs/>
              </w:rPr>
              <w:t xml:space="preserve"> Kč</w:t>
            </w:r>
          </w:p>
        </w:tc>
      </w:tr>
      <w:tr w:rsidR="00FF3661" w:rsidRPr="00B166FB" w:rsidTr="00E02F25">
        <w:trPr>
          <w:trHeight w:val="885"/>
        </w:trPr>
        <w:tc>
          <w:tcPr>
            <w:tcW w:w="90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F3661" w:rsidRPr="00B166FB" w:rsidRDefault="00FF3661" w:rsidP="00E02F25">
            <w:pPr>
              <w:spacing w:after="40" w:line="240" w:lineRule="auto"/>
            </w:pPr>
            <w:r w:rsidRPr="00B166FB">
              <w:t>CBH2013 a.s.</w:t>
            </w:r>
          </w:p>
        </w:tc>
        <w:tc>
          <w:tcPr>
            <w:tcW w:w="1819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F3661" w:rsidRPr="00B166FB" w:rsidRDefault="00FF3661" w:rsidP="00E02F25">
            <w:pPr>
              <w:spacing w:after="40" w:line="240" w:lineRule="auto"/>
            </w:pPr>
            <w:r w:rsidRPr="00B166FB">
              <w:t>Neinvestiční dotace na uhrazení nákladů klubu ČEZ MOTOR České Budějovice při reprezentaci města České Budějovice ve WSM lize v hokejové sezóně 2016/2017</w:t>
            </w:r>
          </w:p>
        </w:tc>
        <w:tc>
          <w:tcPr>
            <w:tcW w:w="60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F3661" w:rsidRPr="00B166FB" w:rsidRDefault="00FF3661" w:rsidP="00E02F25">
            <w:pPr>
              <w:spacing w:after="40" w:line="240" w:lineRule="auto"/>
            </w:pPr>
            <w:r w:rsidRPr="00B166FB">
              <w:t>27596338</w:t>
            </w:r>
          </w:p>
        </w:tc>
        <w:tc>
          <w:tcPr>
            <w:tcW w:w="86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F3661" w:rsidRPr="00B166FB" w:rsidRDefault="00FF3661" w:rsidP="00E02F25">
            <w:pPr>
              <w:spacing w:after="40" w:line="240" w:lineRule="auto"/>
            </w:pPr>
            <w:r w:rsidRPr="00B166FB">
              <w:t>Stupkova 3/č.p. 1443, PSČ 170 00, Praha</w:t>
            </w:r>
          </w:p>
        </w:tc>
        <w:tc>
          <w:tcPr>
            <w:tcW w:w="802" w:type="pct"/>
            <w:shd w:val="clear" w:color="auto" w:fill="CC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F3661" w:rsidRPr="00B166FB" w:rsidRDefault="00FF3661" w:rsidP="00E02F25">
            <w:pPr>
              <w:spacing w:after="40" w:line="240" w:lineRule="auto"/>
              <w:jc w:val="right"/>
              <w:rPr>
                <w:b/>
                <w:bCs/>
              </w:rPr>
            </w:pPr>
            <w:r w:rsidRPr="00B166FB">
              <w:rPr>
                <w:b/>
                <w:bCs/>
              </w:rPr>
              <w:t>3 000</w:t>
            </w:r>
            <w:r>
              <w:rPr>
                <w:b/>
                <w:bCs/>
              </w:rPr>
              <w:t> </w:t>
            </w:r>
            <w:r w:rsidRPr="00B166FB">
              <w:rPr>
                <w:b/>
                <w:bCs/>
              </w:rPr>
              <w:t>000</w:t>
            </w:r>
            <w:r>
              <w:rPr>
                <w:b/>
                <w:bCs/>
              </w:rPr>
              <w:t xml:space="preserve"> Kč</w:t>
            </w:r>
          </w:p>
        </w:tc>
      </w:tr>
    </w:tbl>
    <w:p w:rsidR="00FF3661" w:rsidRDefault="00FF3661" w:rsidP="00FF3661">
      <w:pPr>
        <w:spacing w:after="40" w:line="240" w:lineRule="auto"/>
      </w:pPr>
    </w:p>
    <w:p w:rsidR="009B57EE" w:rsidRDefault="009B57EE" w:rsidP="00FF3661">
      <w:pPr>
        <w:spacing w:before="120" w:after="40" w:line="240" w:lineRule="auto"/>
        <w:rPr>
          <w:sz w:val="24"/>
          <w:szCs w:val="24"/>
        </w:rPr>
      </w:pPr>
    </w:p>
    <w:p w:rsidR="00FF3661" w:rsidRPr="009B57EE" w:rsidRDefault="00FF3661" w:rsidP="00FF3661">
      <w:pPr>
        <w:spacing w:before="120" w:after="40" w:line="240" w:lineRule="auto"/>
        <w:rPr>
          <w:sz w:val="24"/>
          <w:szCs w:val="24"/>
        </w:rPr>
      </w:pPr>
      <w:r w:rsidRPr="009B57EE">
        <w:rPr>
          <w:sz w:val="24"/>
          <w:szCs w:val="24"/>
        </w:rPr>
        <w:t>2017:</w:t>
      </w:r>
    </w:p>
    <w:p w:rsidR="00FF3661" w:rsidRPr="00B166FB" w:rsidRDefault="00FF3661" w:rsidP="00FF3661">
      <w:pPr>
        <w:spacing w:after="40" w:line="240" w:lineRule="auto"/>
        <w:rPr>
          <w:b/>
          <w:bCs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17"/>
        <w:gridCol w:w="2707"/>
        <w:gridCol w:w="1033"/>
        <w:gridCol w:w="1259"/>
        <w:gridCol w:w="1417"/>
      </w:tblGrid>
      <w:tr w:rsidR="00FF3661" w:rsidRPr="00B166FB" w:rsidTr="00FF3661">
        <w:trPr>
          <w:trHeight w:val="1080"/>
        </w:trPr>
        <w:tc>
          <w:tcPr>
            <w:tcW w:w="1517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F3661" w:rsidRPr="00B166FB" w:rsidRDefault="00FF3661" w:rsidP="00E02F25">
            <w:pPr>
              <w:spacing w:after="40" w:line="240" w:lineRule="auto"/>
            </w:pPr>
            <w:r w:rsidRPr="00B166FB">
              <w:t xml:space="preserve">Volejbalový klub České </w:t>
            </w:r>
            <w:proofErr w:type="gramStart"/>
            <w:r w:rsidRPr="00B166FB">
              <w:t xml:space="preserve">Budějovice, </w:t>
            </w:r>
            <w:proofErr w:type="spellStart"/>
            <w:r w:rsidRPr="00B166FB">
              <w:t>z.s</w:t>
            </w:r>
            <w:proofErr w:type="spellEnd"/>
            <w:proofErr w:type="gramEnd"/>
          </w:p>
        </w:tc>
        <w:tc>
          <w:tcPr>
            <w:tcW w:w="2707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F3661" w:rsidRPr="00B166FB" w:rsidRDefault="00FF3661" w:rsidP="00E02F25">
            <w:pPr>
              <w:spacing w:after="40" w:line="240" w:lineRule="auto"/>
            </w:pPr>
            <w:r w:rsidRPr="00B166FB">
              <w:t xml:space="preserve">Dotace na uhrazení nákladů volejbalového klubu mužské extraligy spojených s reprezentací města v Poháru evropské volejbalové federace </w:t>
            </w:r>
            <w:proofErr w:type="spellStart"/>
            <w:r w:rsidRPr="00B166FB">
              <w:t>Challenge</w:t>
            </w:r>
            <w:proofErr w:type="spellEnd"/>
            <w:r w:rsidRPr="00B166FB">
              <w:t xml:space="preserve"> cup v soutěžním ročníku 2016/2017</w:t>
            </w:r>
          </w:p>
        </w:tc>
        <w:tc>
          <w:tcPr>
            <w:tcW w:w="1033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F3661" w:rsidRPr="00B166FB" w:rsidRDefault="00FF3661" w:rsidP="00E02F25">
            <w:pPr>
              <w:spacing w:after="40" w:line="240" w:lineRule="auto"/>
            </w:pPr>
            <w:r w:rsidRPr="00B166FB">
              <w:t>60074205</w:t>
            </w:r>
          </w:p>
        </w:tc>
        <w:tc>
          <w:tcPr>
            <w:tcW w:w="1259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F3661" w:rsidRPr="00B166FB" w:rsidRDefault="00FF3661" w:rsidP="00E02F25">
            <w:pPr>
              <w:spacing w:after="40" w:line="240" w:lineRule="auto"/>
            </w:pPr>
            <w:r w:rsidRPr="00B166FB">
              <w:t xml:space="preserve">Stromovka 1216/12, České Budějovice, PSČ 370 01 </w:t>
            </w:r>
          </w:p>
        </w:tc>
        <w:tc>
          <w:tcPr>
            <w:tcW w:w="1417" w:type="dxa"/>
            <w:shd w:val="clear" w:color="auto" w:fill="CC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F3661" w:rsidRPr="00B166FB" w:rsidRDefault="00FF3661" w:rsidP="00E02F25">
            <w:pPr>
              <w:spacing w:after="40" w:line="240" w:lineRule="auto"/>
              <w:jc w:val="right"/>
              <w:rPr>
                <w:b/>
                <w:bCs/>
              </w:rPr>
            </w:pPr>
            <w:r w:rsidRPr="00B166FB">
              <w:rPr>
                <w:b/>
                <w:bCs/>
              </w:rPr>
              <w:t>400</w:t>
            </w:r>
            <w:r>
              <w:rPr>
                <w:b/>
                <w:bCs/>
              </w:rPr>
              <w:t> </w:t>
            </w:r>
            <w:r w:rsidRPr="00B166FB">
              <w:rPr>
                <w:b/>
                <w:bCs/>
              </w:rPr>
              <w:t>000</w:t>
            </w:r>
            <w:r>
              <w:rPr>
                <w:b/>
                <w:bCs/>
              </w:rPr>
              <w:t xml:space="preserve"> Kč</w:t>
            </w:r>
          </w:p>
        </w:tc>
      </w:tr>
    </w:tbl>
    <w:p w:rsidR="00FF3661" w:rsidRPr="00982583" w:rsidRDefault="00FF3661" w:rsidP="00FF3661">
      <w:pPr>
        <w:spacing w:before="240" w:after="0"/>
      </w:pPr>
      <w:r w:rsidRPr="00982583">
        <w:t>V současné době je  RM a ZM předkládán mat</w:t>
      </w:r>
      <w:r w:rsidR="009B57EE">
        <w:t>eriál týkající se reprezentace V</w:t>
      </w:r>
      <w:r w:rsidRPr="00982583">
        <w:t>olejbalového klubu při reprezentaci města České Budějovice ve volejbale mužů v sezóně 2016/2017 – návrh 1 150 000 Kč (požadavek -  1 200 000 Kč)</w:t>
      </w:r>
    </w:p>
    <w:p w:rsidR="00FF3661" w:rsidRPr="00596C7F" w:rsidRDefault="00FF3661" w:rsidP="00FF3661">
      <w:pPr>
        <w:spacing w:after="40" w:line="240" w:lineRule="auto"/>
      </w:pPr>
    </w:p>
    <w:p w:rsidR="00176932" w:rsidRPr="001C603F" w:rsidRDefault="00176932" w:rsidP="00176932">
      <w:pPr>
        <w:rPr>
          <w:b/>
        </w:rPr>
      </w:pPr>
    </w:p>
    <w:p w:rsidR="00176932" w:rsidRDefault="00176932" w:rsidP="00176932">
      <w:pPr>
        <w:rPr>
          <w:b/>
        </w:rPr>
      </w:pPr>
    </w:p>
    <w:p w:rsidR="00E17EF5" w:rsidRDefault="00E17EF5" w:rsidP="00176932"/>
    <w:p w:rsidR="00176932" w:rsidRDefault="00176932" w:rsidP="00E17EF5">
      <w:pPr>
        <w:jc w:val="both"/>
      </w:pPr>
      <w:r>
        <w:t>Aktuální situace:</w:t>
      </w:r>
    </w:p>
    <w:p w:rsidR="00176932" w:rsidRDefault="00176932" w:rsidP="00E17EF5">
      <w:pPr>
        <w:jc w:val="both"/>
      </w:pPr>
      <w:r>
        <w:t xml:space="preserve">Vzhledem k právnímu rámci popisované problematiky se RM rozhodla na základě právních názorů interních i externích zvolit variantu, kdy bude dosaženo cíle při minimalizaci rizik spojených s nedovolenou podporou.   </w:t>
      </w:r>
    </w:p>
    <w:p w:rsidR="00176932" w:rsidRDefault="00176932" w:rsidP="00E17EF5">
      <w:pPr>
        <w:jc w:val="both"/>
      </w:pPr>
      <w:r>
        <w:t xml:space="preserve">Advokátní kancelář JUDr. Jana </w:t>
      </w:r>
      <w:proofErr w:type="spellStart"/>
      <w:r>
        <w:t>Olejníčka</w:t>
      </w:r>
      <w:proofErr w:type="spellEnd"/>
      <w:r>
        <w:t xml:space="preserve"> vypracovala zadávací dokumentaci pro nadlimitní  veřejnou zakázku na služby pod názvem „ Zajištění reklamních a propagačních služeb pro statutární město České Budějovice“  v otevřeném řízení dl</w:t>
      </w:r>
      <w:r w:rsidR="00C13064">
        <w:t xml:space="preserve">e § 56 zákona č. 134/2016 Sb., </w:t>
      </w:r>
      <w:r>
        <w:t xml:space="preserve">o zadávání veřejných zakázek v platném znění. </w:t>
      </w:r>
    </w:p>
    <w:p w:rsidR="00176932" w:rsidRDefault="00176932" w:rsidP="00E17EF5">
      <w:pPr>
        <w:jc w:val="both"/>
      </w:pPr>
      <w:r>
        <w:t>Volbou tohoto postupu a nadlimitní veřejné zakázky je možno tuto reklamní a propagační službu realizovat na delší období (4 roky), což přinese pro úspěšné uchazeče určitou jistotu z hlediska smluvního vztahu na delší období a p</w:t>
      </w:r>
      <w:r w:rsidR="00C13064">
        <w:t xml:space="preserve">ro město požadovanou reklamu a </w:t>
      </w:r>
      <w:r>
        <w:t>propagaci.</w:t>
      </w:r>
    </w:p>
    <w:p w:rsidR="00176932" w:rsidRDefault="00176932" w:rsidP="00E17EF5">
      <w:pPr>
        <w:jc w:val="both"/>
      </w:pPr>
      <w:r>
        <w:t>Současně  to bude také (po schválení) mandatorní výdaj do rozpočtu města po období, kdy tato zakázka bude probíhat.</w:t>
      </w:r>
    </w:p>
    <w:p w:rsidR="00E17EF5" w:rsidRDefault="00E17EF5" w:rsidP="00176932">
      <w:pPr>
        <w:rPr>
          <w:b/>
        </w:rPr>
      </w:pPr>
    </w:p>
    <w:p w:rsidR="00E17EF5" w:rsidRDefault="00E17EF5" w:rsidP="00176932">
      <w:pPr>
        <w:rPr>
          <w:b/>
        </w:rPr>
      </w:pPr>
    </w:p>
    <w:p w:rsidR="00FF3661" w:rsidRDefault="00FF3661" w:rsidP="00176932">
      <w:pPr>
        <w:rPr>
          <w:b/>
        </w:rPr>
      </w:pPr>
    </w:p>
    <w:p w:rsidR="00FF3661" w:rsidRDefault="00FF3661" w:rsidP="00176932">
      <w:pPr>
        <w:rPr>
          <w:b/>
        </w:rPr>
      </w:pPr>
    </w:p>
    <w:p w:rsidR="00FF3661" w:rsidRDefault="00FF3661" w:rsidP="00176932">
      <w:pPr>
        <w:rPr>
          <w:b/>
        </w:rPr>
      </w:pPr>
    </w:p>
    <w:p w:rsidR="009B57EE" w:rsidRDefault="009B57EE" w:rsidP="00176932">
      <w:pPr>
        <w:rPr>
          <w:b/>
        </w:rPr>
      </w:pPr>
    </w:p>
    <w:p w:rsidR="009B57EE" w:rsidRDefault="009B57EE" w:rsidP="00176932">
      <w:pPr>
        <w:rPr>
          <w:b/>
        </w:rPr>
      </w:pPr>
    </w:p>
    <w:p w:rsidR="009B57EE" w:rsidRDefault="009B57EE" w:rsidP="00176932">
      <w:pPr>
        <w:rPr>
          <w:b/>
        </w:rPr>
      </w:pPr>
    </w:p>
    <w:p w:rsidR="00176932" w:rsidRPr="001C603F" w:rsidRDefault="00176932" w:rsidP="00176932">
      <w:pPr>
        <w:rPr>
          <w:b/>
        </w:rPr>
      </w:pPr>
      <w:r w:rsidRPr="001C603F">
        <w:rPr>
          <w:b/>
        </w:rPr>
        <w:t>Harmonogram postupu:</w:t>
      </w:r>
    </w:p>
    <w:p w:rsidR="00176932" w:rsidRPr="001C603F" w:rsidRDefault="00176932" w:rsidP="00176932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65"/>
        <w:gridCol w:w="1997"/>
      </w:tblGrid>
      <w:tr w:rsidR="00176932" w:rsidRPr="008E3604" w:rsidTr="0046699E">
        <w:tc>
          <w:tcPr>
            <w:tcW w:w="7065" w:type="dxa"/>
            <w:shd w:val="clear" w:color="auto" w:fill="auto"/>
          </w:tcPr>
          <w:p w:rsidR="00176932" w:rsidRPr="008E3604" w:rsidRDefault="00176932" w:rsidP="0046699E">
            <w:pPr>
              <w:spacing w:line="280" w:lineRule="atLeast"/>
              <w:rPr>
                <w:rFonts w:ascii="Arial" w:eastAsia="Calibri" w:hAnsi="Arial" w:cs="Arial"/>
                <w:sz w:val="20"/>
                <w:szCs w:val="20"/>
              </w:rPr>
            </w:pPr>
            <w:r w:rsidRPr="008E3604">
              <w:rPr>
                <w:rFonts w:ascii="Arial" w:eastAsia="Calibri" w:hAnsi="Arial" w:cs="Arial"/>
                <w:sz w:val="20"/>
                <w:szCs w:val="20"/>
              </w:rPr>
              <w:t xml:space="preserve">Jednání RM – schválení vypsání VZ </w:t>
            </w:r>
          </w:p>
        </w:tc>
        <w:tc>
          <w:tcPr>
            <w:tcW w:w="1997" w:type="dxa"/>
            <w:shd w:val="clear" w:color="auto" w:fill="auto"/>
          </w:tcPr>
          <w:p w:rsidR="00176932" w:rsidRPr="008E3604" w:rsidRDefault="00176932" w:rsidP="0046699E">
            <w:pPr>
              <w:spacing w:line="280" w:lineRule="atLeast"/>
              <w:rPr>
                <w:rFonts w:ascii="Arial" w:eastAsia="Calibri" w:hAnsi="Arial" w:cs="Arial"/>
                <w:sz w:val="20"/>
                <w:szCs w:val="20"/>
              </w:rPr>
            </w:pPr>
            <w:r w:rsidRPr="008E3604">
              <w:rPr>
                <w:rFonts w:ascii="Arial" w:eastAsia="Calibri" w:hAnsi="Arial" w:cs="Arial"/>
                <w:sz w:val="20"/>
                <w:szCs w:val="20"/>
              </w:rPr>
              <w:t>04.</w:t>
            </w:r>
            <w:r w:rsidR="00C13064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Pr="008E3604">
              <w:rPr>
                <w:rFonts w:ascii="Arial" w:eastAsia="Calibri" w:hAnsi="Arial" w:cs="Arial"/>
                <w:sz w:val="20"/>
                <w:szCs w:val="20"/>
              </w:rPr>
              <w:t>09.</w:t>
            </w:r>
            <w:r w:rsidR="00C13064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Pr="008E3604">
              <w:rPr>
                <w:rFonts w:ascii="Arial" w:eastAsia="Calibri" w:hAnsi="Arial" w:cs="Arial"/>
                <w:sz w:val="20"/>
                <w:szCs w:val="20"/>
              </w:rPr>
              <w:t>2017</w:t>
            </w:r>
          </w:p>
        </w:tc>
      </w:tr>
      <w:tr w:rsidR="00176932" w:rsidRPr="008E3604" w:rsidTr="0046699E">
        <w:tc>
          <w:tcPr>
            <w:tcW w:w="7065" w:type="dxa"/>
            <w:shd w:val="clear" w:color="auto" w:fill="auto"/>
          </w:tcPr>
          <w:p w:rsidR="00176932" w:rsidRPr="008E3604" w:rsidRDefault="00176932" w:rsidP="0046699E">
            <w:pPr>
              <w:spacing w:line="280" w:lineRule="atLeast"/>
              <w:rPr>
                <w:rFonts w:ascii="Arial" w:eastAsia="Calibri" w:hAnsi="Arial" w:cs="Arial"/>
                <w:sz w:val="20"/>
                <w:szCs w:val="20"/>
              </w:rPr>
            </w:pPr>
            <w:r w:rsidRPr="008E3604">
              <w:rPr>
                <w:rFonts w:ascii="Arial" w:eastAsia="Calibri" w:hAnsi="Arial" w:cs="Arial"/>
                <w:sz w:val="20"/>
                <w:szCs w:val="20"/>
              </w:rPr>
              <w:t>Odeslání oznámení o zahájení zadávacího řízení k uveřejnění</w:t>
            </w:r>
          </w:p>
        </w:tc>
        <w:tc>
          <w:tcPr>
            <w:tcW w:w="1997" w:type="dxa"/>
            <w:shd w:val="clear" w:color="auto" w:fill="auto"/>
          </w:tcPr>
          <w:p w:rsidR="00176932" w:rsidRPr="008E3604" w:rsidRDefault="00176932" w:rsidP="0046699E">
            <w:pPr>
              <w:spacing w:line="280" w:lineRule="atLeast"/>
              <w:rPr>
                <w:rFonts w:ascii="Arial" w:eastAsia="Calibri" w:hAnsi="Arial" w:cs="Arial"/>
                <w:sz w:val="20"/>
                <w:szCs w:val="20"/>
              </w:rPr>
            </w:pPr>
            <w:r w:rsidRPr="008E3604">
              <w:rPr>
                <w:rFonts w:ascii="Arial" w:eastAsia="Calibri" w:hAnsi="Arial" w:cs="Arial"/>
                <w:sz w:val="20"/>
                <w:szCs w:val="20"/>
              </w:rPr>
              <w:t>09/2017</w:t>
            </w:r>
          </w:p>
        </w:tc>
      </w:tr>
      <w:tr w:rsidR="00176932" w:rsidRPr="008E3604" w:rsidTr="0046699E">
        <w:tc>
          <w:tcPr>
            <w:tcW w:w="7065" w:type="dxa"/>
            <w:shd w:val="clear" w:color="auto" w:fill="auto"/>
          </w:tcPr>
          <w:p w:rsidR="00176932" w:rsidRPr="008E3604" w:rsidRDefault="00176932" w:rsidP="0046699E">
            <w:pPr>
              <w:spacing w:line="280" w:lineRule="atLeast"/>
              <w:rPr>
                <w:rFonts w:ascii="Arial" w:eastAsia="Calibri" w:hAnsi="Arial" w:cs="Arial"/>
                <w:sz w:val="20"/>
                <w:szCs w:val="20"/>
              </w:rPr>
            </w:pPr>
            <w:r w:rsidRPr="008E3604">
              <w:rPr>
                <w:rFonts w:ascii="Arial" w:eastAsia="Calibri" w:hAnsi="Arial" w:cs="Arial"/>
                <w:sz w:val="20"/>
                <w:szCs w:val="20"/>
              </w:rPr>
              <w:t>Podání nabídek (lhůta pro podání nabídek u nadlimitní VZ nesmí být v otevřeném řízení kratší 30 dnů + 5)</w:t>
            </w:r>
          </w:p>
        </w:tc>
        <w:tc>
          <w:tcPr>
            <w:tcW w:w="1997" w:type="dxa"/>
            <w:shd w:val="clear" w:color="auto" w:fill="auto"/>
          </w:tcPr>
          <w:p w:rsidR="00176932" w:rsidRPr="008E3604" w:rsidRDefault="00176932" w:rsidP="0046699E">
            <w:pPr>
              <w:spacing w:line="280" w:lineRule="atLeast"/>
              <w:rPr>
                <w:rFonts w:ascii="Arial" w:eastAsia="Calibri" w:hAnsi="Arial" w:cs="Arial"/>
                <w:sz w:val="20"/>
                <w:szCs w:val="20"/>
              </w:rPr>
            </w:pPr>
            <w:r w:rsidRPr="008E3604">
              <w:rPr>
                <w:rFonts w:ascii="Arial" w:eastAsia="Calibri" w:hAnsi="Arial" w:cs="Arial"/>
                <w:sz w:val="20"/>
                <w:szCs w:val="20"/>
              </w:rPr>
              <w:t>10/2017</w:t>
            </w:r>
          </w:p>
        </w:tc>
      </w:tr>
      <w:tr w:rsidR="00176932" w:rsidRPr="008E3604" w:rsidTr="0046699E">
        <w:tc>
          <w:tcPr>
            <w:tcW w:w="7065" w:type="dxa"/>
            <w:shd w:val="clear" w:color="auto" w:fill="auto"/>
          </w:tcPr>
          <w:p w:rsidR="00176932" w:rsidRPr="008E3604" w:rsidRDefault="00176932" w:rsidP="0046699E">
            <w:pPr>
              <w:spacing w:line="280" w:lineRule="atLeast"/>
              <w:rPr>
                <w:rFonts w:ascii="Arial" w:eastAsia="Calibri" w:hAnsi="Arial" w:cs="Arial"/>
                <w:sz w:val="20"/>
                <w:szCs w:val="20"/>
              </w:rPr>
            </w:pPr>
            <w:r w:rsidRPr="008E3604">
              <w:rPr>
                <w:rFonts w:ascii="Arial" w:eastAsia="Calibri" w:hAnsi="Arial" w:cs="Arial"/>
                <w:sz w:val="20"/>
                <w:szCs w:val="20"/>
              </w:rPr>
              <w:t>Otevírání obálek s nabídkami</w:t>
            </w:r>
          </w:p>
        </w:tc>
        <w:tc>
          <w:tcPr>
            <w:tcW w:w="1997" w:type="dxa"/>
            <w:shd w:val="clear" w:color="auto" w:fill="auto"/>
          </w:tcPr>
          <w:p w:rsidR="00176932" w:rsidRPr="008E3604" w:rsidRDefault="00176932" w:rsidP="0046699E">
            <w:pPr>
              <w:spacing w:line="280" w:lineRule="atLeast"/>
              <w:rPr>
                <w:rFonts w:ascii="Arial" w:eastAsia="Calibri" w:hAnsi="Arial" w:cs="Arial"/>
                <w:sz w:val="20"/>
                <w:szCs w:val="20"/>
              </w:rPr>
            </w:pPr>
            <w:r w:rsidRPr="008E3604">
              <w:rPr>
                <w:rFonts w:ascii="Arial" w:eastAsia="Calibri" w:hAnsi="Arial" w:cs="Arial"/>
                <w:sz w:val="20"/>
                <w:szCs w:val="20"/>
              </w:rPr>
              <w:t>10/2017</w:t>
            </w:r>
          </w:p>
        </w:tc>
      </w:tr>
      <w:tr w:rsidR="00176932" w:rsidRPr="008E3604" w:rsidTr="0046699E">
        <w:tc>
          <w:tcPr>
            <w:tcW w:w="7065" w:type="dxa"/>
            <w:shd w:val="clear" w:color="auto" w:fill="auto"/>
          </w:tcPr>
          <w:p w:rsidR="00176932" w:rsidRPr="008E3604" w:rsidRDefault="00176932" w:rsidP="0046699E">
            <w:pPr>
              <w:spacing w:line="280" w:lineRule="atLeast"/>
              <w:rPr>
                <w:rFonts w:ascii="Arial" w:eastAsia="Calibri" w:hAnsi="Arial" w:cs="Arial"/>
                <w:sz w:val="20"/>
                <w:szCs w:val="20"/>
              </w:rPr>
            </w:pPr>
            <w:r w:rsidRPr="008E3604">
              <w:rPr>
                <w:rFonts w:ascii="Arial" w:eastAsia="Calibri" w:hAnsi="Arial" w:cs="Arial"/>
                <w:sz w:val="20"/>
                <w:szCs w:val="20"/>
              </w:rPr>
              <w:t>Posouzení splnění podmínek účasti v zadávacím řízení (může být více jednání)</w:t>
            </w:r>
          </w:p>
        </w:tc>
        <w:tc>
          <w:tcPr>
            <w:tcW w:w="1997" w:type="dxa"/>
            <w:shd w:val="clear" w:color="auto" w:fill="auto"/>
          </w:tcPr>
          <w:p w:rsidR="00176932" w:rsidRPr="008E3604" w:rsidRDefault="00176932" w:rsidP="0046699E">
            <w:pPr>
              <w:spacing w:line="280" w:lineRule="atLeast"/>
              <w:rPr>
                <w:rFonts w:ascii="Arial" w:eastAsia="Calibri" w:hAnsi="Arial" w:cs="Arial"/>
                <w:sz w:val="20"/>
                <w:szCs w:val="20"/>
              </w:rPr>
            </w:pPr>
            <w:r w:rsidRPr="008E3604">
              <w:rPr>
                <w:rFonts w:ascii="Arial" w:eastAsia="Calibri" w:hAnsi="Arial" w:cs="Arial"/>
                <w:sz w:val="20"/>
                <w:szCs w:val="20"/>
              </w:rPr>
              <w:t>10/2017</w:t>
            </w:r>
          </w:p>
        </w:tc>
      </w:tr>
      <w:tr w:rsidR="00176932" w:rsidRPr="008E3604" w:rsidTr="0046699E">
        <w:tc>
          <w:tcPr>
            <w:tcW w:w="7065" w:type="dxa"/>
            <w:shd w:val="clear" w:color="auto" w:fill="auto"/>
          </w:tcPr>
          <w:p w:rsidR="00176932" w:rsidRPr="008E3604" w:rsidRDefault="00176932" w:rsidP="0046699E">
            <w:pPr>
              <w:spacing w:line="280" w:lineRule="atLeast"/>
              <w:rPr>
                <w:rFonts w:ascii="Arial" w:eastAsia="Calibri" w:hAnsi="Arial" w:cs="Arial"/>
                <w:sz w:val="20"/>
                <w:szCs w:val="20"/>
              </w:rPr>
            </w:pPr>
            <w:r w:rsidRPr="008E3604">
              <w:rPr>
                <w:rFonts w:ascii="Arial" w:eastAsia="Calibri" w:hAnsi="Arial" w:cs="Arial"/>
                <w:sz w:val="20"/>
                <w:szCs w:val="20"/>
              </w:rPr>
              <w:t xml:space="preserve">Hodnocení nabídek </w:t>
            </w:r>
          </w:p>
        </w:tc>
        <w:tc>
          <w:tcPr>
            <w:tcW w:w="1997" w:type="dxa"/>
            <w:shd w:val="clear" w:color="auto" w:fill="auto"/>
          </w:tcPr>
          <w:p w:rsidR="00176932" w:rsidRPr="008E3604" w:rsidRDefault="00176932" w:rsidP="0046699E">
            <w:pPr>
              <w:spacing w:line="280" w:lineRule="atLeast"/>
              <w:rPr>
                <w:rFonts w:ascii="Arial" w:eastAsia="Calibri" w:hAnsi="Arial" w:cs="Arial"/>
                <w:sz w:val="20"/>
                <w:szCs w:val="20"/>
              </w:rPr>
            </w:pPr>
            <w:r w:rsidRPr="008E3604">
              <w:rPr>
                <w:rFonts w:ascii="Arial" w:eastAsia="Calibri" w:hAnsi="Arial" w:cs="Arial"/>
                <w:sz w:val="20"/>
                <w:szCs w:val="20"/>
              </w:rPr>
              <w:t>10/2017</w:t>
            </w:r>
          </w:p>
        </w:tc>
      </w:tr>
      <w:tr w:rsidR="00176932" w:rsidRPr="008E3604" w:rsidTr="0046699E">
        <w:tc>
          <w:tcPr>
            <w:tcW w:w="7065" w:type="dxa"/>
            <w:shd w:val="clear" w:color="auto" w:fill="auto"/>
          </w:tcPr>
          <w:p w:rsidR="00176932" w:rsidRPr="008E3604" w:rsidRDefault="00176932" w:rsidP="0046699E">
            <w:pPr>
              <w:spacing w:line="280" w:lineRule="atLeast"/>
              <w:rPr>
                <w:rFonts w:ascii="Arial" w:eastAsia="Calibri" w:hAnsi="Arial" w:cs="Arial"/>
                <w:sz w:val="20"/>
                <w:szCs w:val="20"/>
              </w:rPr>
            </w:pPr>
            <w:r w:rsidRPr="008E3604">
              <w:rPr>
                <w:rFonts w:ascii="Arial" w:eastAsia="Calibri" w:hAnsi="Arial" w:cs="Arial"/>
                <w:sz w:val="20"/>
                <w:szCs w:val="20"/>
              </w:rPr>
              <w:t>Výzva k předložení dokladů vybranému dodavateli</w:t>
            </w:r>
          </w:p>
        </w:tc>
        <w:tc>
          <w:tcPr>
            <w:tcW w:w="1997" w:type="dxa"/>
            <w:shd w:val="clear" w:color="auto" w:fill="auto"/>
          </w:tcPr>
          <w:p w:rsidR="00176932" w:rsidRPr="008E3604" w:rsidRDefault="00176932" w:rsidP="0046699E">
            <w:pPr>
              <w:spacing w:line="280" w:lineRule="atLeast"/>
              <w:rPr>
                <w:rFonts w:ascii="Arial" w:eastAsia="Calibri" w:hAnsi="Arial" w:cs="Arial"/>
                <w:sz w:val="20"/>
                <w:szCs w:val="20"/>
              </w:rPr>
            </w:pPr>
            <w:r w:rsidRPr="008E3604">
              <w:rPr>
                <w:rFonts w:ascii="Arial" w:eastAsia="Calibri" w:hAnsi="Arial" w:cs="Arial"/>
                <w:sz w:val="20"/>
                <w:szCs w:val="20"/>
              </w:rPr>
              <w:t>11/2017</w:t>
            </w:r>
          </w:p>
        </w:tc>
      </w:tr>
      <w:tr w:rsidR="00176932" w:rsidRPr="008E3604" w:rsidTr="0046699E">
        <w:tc>
          <w:tcPr>
            <w:tcW w:w="7065" w:type="dxa"/>
            <w:shd w:val="clear" w:color="auto" w:fill="auto"/>
          </w:tcPr>
          <w:p w:rsidR="00176932" w:rsidRPr="008E3604" w:rsidRDefault="00176932" w:rsidP="0046699E">
            <w:pPr>
              <w:spacing w:line="280" w:lineRule="atLeast"/>
              <w:rPr>
                <w:rFonts w:ascii="Arial" w:eastAsia="Calibri" w:hAnsi="Arial" w:cs="Arial"/>
                <w:sz w:val="20"/>
                <w:szCs w:val="20"/>
              </w:rPr>
            </w:pPr>
            <w:r w:rsidRPr="008E3604">
              <w:rPr>
                <w:rFonts w:ascii="Arial" w:eastAsia="Calibri" w:hAnsi="Arial" w:cs="Arial"/>
                <w:sz w:val="20"/>
                <w:szCs w:val="20"/>
              </w:rPr>
              <w:t>Kontrola předložených dokladů vybraným dodavatelem</w:t>
            </w:r>
          </w:p>
        </w:tc>
        <w:tc>
          <w:tcPr>
            <w:tcW w:w="1997" w:type="dxa"/>
            <w:shd w:val="clear" w:color="auto" w:fill="auto"/>
          </w:tcPr>
          <w:p w:rsidR="00176932" w:rsidRPr="008E3604" w:rsidRDefault="00176932" w:rsidP="0046699E">
            <w:pPr>
              <w:spacing w:line="280" w:lineRule="atLeast"/>
              <w:rPr>
                <w:rFonts w:ascii="Arial" w:eastAsia="Calibri" w:hAnsi="Arial" w:cs="Arial"/>
                <w:sz w:val="20"/>
                <w:szCs w:val="20"/>
              </w:rPr>
            </w:pPr>
            <w:r w:rsidRPr="008E3604">
              <w:rPr>
                <w:rFonts w:ascii="Arial" w:eastAsia="Calibri" w:hAnsi="Arial" w:cs="Arial"/>
                <w:sz w:val="20"/>
                <w:szCs w:val="20"/>
              </w:rPr>
              <w:t>11/2017</w:t>
            </w:r>
          </w:p>
        </w:tc>
      </w:tr>
      <w:tr w:rsidR="00176932" w:rsidRPr="008E3604" w:rsidTr="0046699E">
        <w:tc>
          <w:tcPr>
            <w:tcW w:w="7065" w:type="dxa"/>
            <w:shd w:val="clear" w:color="auto" w:fill="auto"/>
          </w:tcPr>
          <w:p w:rsidR="00176932" w:rsidRPr="008E3604" w:rsidRDefault="00176932" w:rsidP="0046699E">
            <w:pPr>
              <w:spacing w:line="280" w:lineRule="atLeast"/>
              <w:rPr>
                <w:rFonts w:ascii="Arial" w:eastAsia="Calibri" w:hAnsi="Arial" w:cs="Arial"/>
                <w:sz w:val="20"/>
                <w:szCs w:val="20"/>
              </w:rPr>
            </w:pPr>
            <w:r w:rsidRPr="008E3604">
              <w:rPr>
                <w:rFonts w:ascii="Arial" w:eastAsia="Calibri" w:hAnsi="Arial" w:cs="Arial"/>
                <w:sz w:val="20"/>
                <w:szCs w:val="20"/>
              </w:rPr>
              <w:t>Jednání RM – schválení výsledku VZ</w:t>
            </w:r>
          </w:p>
        </w:tc>
        <w:tc>
          <w:tcPr>
            <w:tcW w:w="1997" w:type="dxa"/>
            <w:shd w:val="clear" w:color="auto" w:fill="auto"/>
          </w:tcPr>
          <w:p w:rsidR="00176932" w:rsidRPr="008E3604" w:rsidRDefault="00176932" w:rsidP="0046699E">
            <w:pPr>
              <w:spacing w:line="280" w:lineRule="atLeast"/>
              <w:rPr>
                <w:rFonts w:ascii="Arial" w:eastAsia="Calibri" w:hAnsi="Arial" w:cs="Arial"/>
                <w:sz w:val="20"/>
                <w:szCs w:val="20"/>
              </w:rPr>
            </w:pPr>
            <w:r w:rsidRPr="008E3604">
              <w:rPr>
                <w:rFonts w:ascii="Arial" w:eastAsia="Calibri" w:hAnsi="Arial" w:cs="Arial"/>
                <w:sz w:val="20"/>
                <w:szCs w:val="20"/>
              </w:rPr>
              <w:t>11/2017</w:t>
            </w:r>
          </w:p>
        </w:tc>
      </w:tr>
      <w:tr w:rsidR="00176932" w:rsidRPr="008E3604" w:rsidTr="0046699E">
        <w:tc>
          <w:tcPr>
            <w:tcW w:w="7065" w:type="dxa"/>
            <w:shd w:val="clear" w:color="auto" w:fill="auto"/>
          </w:tcPr>
          <w:p w:rsidR="00176932" w:rsidRPr="008E3604" w:rsidRDefault="00176932" w:rsidP="0046699E">
            <w:pPr>
              <w:spacing w:line="280" w:lineRule="atLeast"/>
              <w:rPr>
                <w:rFonts w:ascii="Arial" w:eastAsia="Calibri" w:hAnsi="Arial" w:cs="Arial"/>
                <w:sz w:val="20"/>
                <w:szCs w:val="20"/>
              </w:rPr>
            </w:pPr>
            <w:r w:rsidRPr="008E3604">
              <w:rPr>
                <w:rFonts w:ascii="Arial" w:eastAsia="Calibri" w:hAnsi="Arial" w:cs="Arial"/>
                <w:sz w:val="20"/>
                <w:szCs w:val="20"/>
              </w:rPr>
              <w:t>Oznámení o výběru dodavatele</w:t>
            </w:r>
          </w:p>
        </w:tc>
        <w:tc>
          <w:tcPr>
            <w:tcW w:w="1997" w:type="dxa"/>
            <w:shd w:val="clear" w:color="auto" w:fill="auto"/>
          </w:tcPr>
          <w:p w:rsidR="00176932" w:rsidRPr="008E3604" w:rsidRDefault="00176932" w:rsidP="0046699E">
            <w:pPr>
              <w:spacing w:line="280" w:lineRule="atLeast"/>
              <w:rPr>
                <w:rFonts w:ascii="Arial" w:eastAsia="Calibri" w:hAnsi="Arial" w:cs="Arial"/>
                <w:sz w:val="20"/>
                <w:szCs w:val="20"/>
              </w:rPr>
            </w:pPr>
            <w:r w:rsidRPr="008E3604">
              <w:rPr>
                <w:rFonts w:ascii="Arial" w:eastAsia="Calibri" w:hAnsi="Arial" w:cs="Arial"/>
                <w:sz w:val="20"/>
                <w:szCs w:val="20"/>
              </w:rPr>
              <w:t>11/2017</w:t>
            </w:r>
          </w:p>
        </w:tc>
      </w:tr>
      <w:tr w:rsidR="00176932" w:rsidRPr="008E3604" w:rsidTr="0046699E">
        <w:tc>
          <w:tcPr>
            <w:tcW w:w="7065" w:type="dxa"/>
            <w:shd w:val="clear" w:color="auto" w:fill="auto"/>
          </w:tcPr>
          <w:p w:rsidR="00176932" w:rsidRPr="008E3604" w:rsidRDefault="00176932" w:rsidP="0046699E">
            <w:pPr>
              <w:spacing w:line="280" w:lineRule="atLeast"/>
              <w:rPr>
                <w:rFonts w:ascii="Arial" w:eastAsia="Calibri" w:hAnsi="Arial" w:cs="Arial"/>
                <w:sz w:val="20"/>
                <w:szCs w:val="20"/>
              </w:rPr>
            </w:pPr>
            <w:r w:rsidRPr="008E3604">
              <w:rPr>
                <w:rFonts w:ascii="Arial" w:eastAsia="Calibri" w:hAnsi="Arial" w:cs="Arial"/>
                <w:sz w:val="20"/>
                <w:szCs w:val="20"/>
              </w:rPr>
              <w:t>Námitky</w:t>
            </w:r>
          </w:p>
        </w:tc>
        <w:tc>
          <w:tcPr>
            <w:tcW w:w="1997" w:type="dxa"/>
            <w:shd w:val="clear" w:color="auto" w:fill="auto"/>
          </w:tcPr>
          <w:p w:rsidR="00176932" w:rsidRPr="008E3604" w:rsidRDefault="00176932" w:rsidP="0046699E">
            <w:pPr>
              <w:spacing w:line="280" w:lineRule="atLeast"/>
              <w:rPr>
                <w:rFonts w:ascii="Arial" w:eastAsia="Calibri" w:hAnsi="Arial" w:cs="Arial"/>
                <w:sz w:val="20"/>
                <w:szCs w:val="20"/>
              </w:rPr>
            </w:pPr>
            <w:r w:rsidRPr="008E3604">
              <w:rPr>
                <w:rFonts w:ascii="Arial" w:eastAsia="Calibri" w:hAnsi="Arial" w:cs="Arial"/>
                <w:sz w:val="20"/>
                <w:szCs w:val="20"/>
              </w:rPr>
              <w:t>12/2017</w:t>
            </w:r>
          </w:p>
        </w:tc>
      </w:tr>
      <w:tr w:rsidR="00176932" w:rsidRPr="008E3604" w:rsidTr="0046699E">
        <w:tc>
          <w:tcPr>
            <w:tcW w:w="7065" w:type="dxa"/>
            <w:shd w:val="clear" w:color="auto" w:fill="auto"/>
          </w:tcPr>
          <w:p w:rsidR="00176932" w:rsidRPr="008E3604" w:rsidRDefault="00176932" w:rsidP="0046699E">
            <w:pPr>
              <w:spacing w:line="280" w:lineRule="atLeast"/>
              <w:rPr>
                <w:rFonts w:ascii="Arial" w:eastAsia="Calibri" w:hAnsi="Arial" w:cs="Arial"/>
                <w:sz w:val="20"/>
                <w:szCs w:val="20"/>
              </w:rPr>
            </w:pPr>
            <w:r w:rsidRPr="008E3604">
              <w:rPr>
                <w:rFonts w:ascii="Arial" w:eastAsia="Calibri" w:hAnsi="Arial" w:cs="Arial"/>
                <w:sz w:val="20"/>
                <w:szCs w:val="20"/>
              </w:rPr>
              <w:t>Možný podpis smlouvy</w:t>
            </w:r>
          </w:p>
        </w:tc>
        <w:tc>
          <w:tcPr>
            <w:tcW w:w="1997" w:type="dxa"/>
            <w:shd w:val="clear" w:color="auto" w:fill="auto"/>
          </w:tcPr>
          <w:p w:rsidR="00176932" w:rsidRPr="008E3604" w:rsidRDefault="00176932" w:rsidP="0046699E">
            <w:pPr>
              <w:spacing w:line="280" w:lineRule="atLeast"/>
              <w:rPr>
                <w:rFonts w:ascii="Arial" w:eastAsia="Calibri" w:hAnsi="Arial" w:cs="Arial"/>
                <w:sz w:val="20"/>
                <w:szCs w:val="20"/>
              </w:rPr>
            </w:pPr>
            <w:r w:rsidRPr="008E3604">
              <w:rPr>
                <w:rFonts w:ascii="Arial" w:eastAsia="Calibri" w:hAnsi="Arial" w:cs="Arial"/>
                <w:sz w:val="20"/>
                <w:szCs w:val="20"/>
              </w:rPr>
              <w:t>12/2017</w:t>
            </w:r>
          </w:p>
        </w:tc>
      </w:tr>
    </w:tbl>
    <w:p w:rsidR="00176932" w:rsidRPr="00667FA8" w:rsidRDefault="00176932" w:rsidP="00176932">
      <w:pPr>
        <w:rPr>
          <w:rFonts w:ascii="Arial" w:hAnsi="Arial" w:cs="Arial"/>
          <w:sz w:val="20"/>
          <w:szCs w:val="20"/>
        </w:rPr>
      </w:pPr>
    </w:p>
    <w:p w:rsidR="00176932" w:rsidRDefault="00176932" w:rsidP="00176932"/>
    <w:p w:rsidR="00176932" w:rsidRDefault="00176932" w:rsidP="00176932"/>
    <w:p w:rsidR="00176932" w:rsidRPr="00E17EF5" w:rsidRDefault="00176932" w:rsidP="00E17EF5">
      <w:pPr>
        <w:jc w:val="both"/>
        <w:rPr>
          <w:b/>
        </w:rPr>
      </w:pPr>
      <w:r w:rsidRPr="00E17EF5">
        <w:rPr>
          <w:b/>
        </w:rPr>
        <w:t>Návrh dalšího řešení podpory vrcholového sportu:</w:t>
      </w:r>
    </w:p>
    <w:p w:rsidR="00176932" w:rsidRDefault="00176932" w:rsidP="00E17EF5">
      <w:pPr>
        <w:pStyle w:val="Odstavecseseznamem"/>
        <w:numPr>
          <w:ilvl w:val="0"/>
          <w:numId w:val="1"/>
        </w:numPr>
        <w:jc w:val="both"/>
      </w:pPr>
      <w:r>
        <w:t>Zachovat stávající podporu mládežnického sportu u klubů, které působí ve vrcholovém sportu (preferovaných) prostřednictvím Dotačního programu v oblasti sportu</w:t>
      </w:r>
    </w:p>
    <w:p w:rsidR="00176932" w:rsidRDefault="00176932" w:rsidP="00E17EF5">
      <w:pPr>
        <w:pStyle w:val="Odstavecseseznamem"/>
        <w:numPr>
          <w:ilvl w:val="0"/>
          <w:numId w:val="1"/>
        </w:numPr>
        <w:jc w:val="both"/>
      </w:pPr>
      <w:r>
        <w:t>Dokončit vypsanou nadlimitní VZ na zajištění reklamních a propagačních služeb pro statutární město České Budějovice a uzavřít 4leté smlouvy s vybranými uchazeči</w:t>
      </w:r>
    </w:p>
    <w:p w:rsidR="00176932" w:rsidRDefault="00176932" w:rsidP="00E17EF5">
      <w:pPr>
        <w:pStyle w:val="Odstavecseseznamem"/>
        <w:numPr>
          <w:ilvl w:val="0"/>
          <w:numId w:val="1"/>
        </w:numPr>
        <w:jc w:val="both"/>
      </w:pPr>
      <w:r>
        <w:t>Ke konci 4letého období vyhodno</w:t>
      </w:r>
      <w:r w:rsidR="00C13064">
        <w:t>tit tento postup a rozhodnout (</w:t>
      </w:r>
      <w:r>
        <w:t>i vzhledem k pravděpodobné změně legislativy) o dalším postupu</w:t>
      </w:r>
    </w:p>
    <w:p w:rsidR="00176932" w:rsidRDefault="00176932" w:rsidP="00E17EF5">
      <w:pPr>
        <w:pStyle w:val="Odstavecseseznamem"/>
        <w:numPr>
          <w:ilvl w:val="0"/>
          <w:numId w:val="1"/>
        </w:numPr>
        <w:jc w:val="both"/>
      </w:pPr>
      <w:r>
        <w:t>Mimo rámec veřejné zakázky na zajištění služeb případně využít podporu de</w:t>
      </w:r>
      <w:r w:rsidR="00C13064">
        <w:t xml:space="preserve"> </w:t>
      </w:r>
      <w:proofErr w:type="spellStart"/>
      <w:r>
        <w:t>minimis</w:t>
      </w:r>
      <w:proofErr w:type="spellEnd"/>
      <w:r>
        <w:t>.</w:t>
      </w:r>
    </w:p>
    <w:p w:rsidR="00176932" w:rsidRDefault="00176932" w:rsidP="00E17EF5">
      <w:pPr>
        <w:pStyle w:val="Odstavecseseznamem"/>
        <w:numPr>
          <w:ilvl w:val="0"/>
          <w:numId w:val="1"/>
        </w:numPr>
        <w:jc w:val="both"/>
      </w:pPr>
      <w:r>
        <w:t>Vytvářet podmínky pro provozování vrcholového sportu zejména údržbou, opravami, rekonstrukcemi a stavbou příslušných sportovních zařízení</w:t>
      </w:r>
    </w:p>
    <w:p w:rsidR="00176932" w:rsidRDefault="00176932" w:rsidP="00E17EF5">
      <w:pPr>
        <w:pStyle w:val="Odstavecseseznamem"/>
        <w:numPr>
          <w:ilvl w:val="0"/>
          <w:numId w:val="1"/>
        </w:numPr>
        <w:jc w:val="both"/>
      </w:pPr>
      <w:r>
        <w:t>Rozhodnout o výši celkové podpory a investic do oblasti sportu, ideálně ve vazbě na celkový rozpočet města. V současné době podpora celé oblasti sport</w:t>
      </w:r>
      <w:r w:rsidR="00E21D89">
        <w:t>u př</w:t>
      </w:r>
      <w:r w:rsidR="00E17EF5">
        <w:t xml:space="preserve">ímá i nepřímá je necelých 10%. </w:t>
      </w:r>
      <w:r w:rsidRPr="00FB18BF">
        <w:t>Z této částky určit podíl na zajištění</w:t>
      </w:r>
      <w:r>
        <w:t xml:space="preserve"> reklamních a propagačních služeb u vrcholových profesionálních sportovních klubů.</w:t>
      </w:r>
    </w:p>
    <w:p w:rsidR="00176932" w:rsidRDefault="00176932" w:rsidP="00E17EF5">
      <w:pPr>
        <w:jc w:val="both"/>
      </w:pPr>
    </w:p>
    <w:p w:rsidR="00176932" w:rsidRDefault="00176932" w:rsidP="00E17EF5">
      <w:pPr>
        <w:jc w:val="both"/>
      </w:pPr>
    </w:p>
    <w:p w:rsidR="000642FD" w:rsidRDefault="000642FD"/>
    <w:sectPr w:rsidR="000642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396B80"/>
    <w:multiLevelType w:val="hybridMultilevel"/>
    <w:tmpl w:val="052A73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932"/>
    <w:rsid w:val="000642FD"/>
    <w:rsid w:val="00176932"/>
    <w:rsid w:val="00301A51"/>
    <w:rsid w:val="004B4F8B"/>
    <w:rsid w:val="009B57EE"/>
    <w:rsid w:val="00C13064"/>
    <w:rsid w:val="00E17EF5"/>
    <w:rsid w:val="00E21D89"/>
    <w:rsid w:val="00F7580B"/>
    <w:rsid w:val="00FF3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FA5999"/>
  <w15:chartTrackingRefBased/>
  <w15:docId w15:val="{3752DBF6-F7DC-4D80-83D6-81E012F6C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7693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7693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21D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1D89"/>
    <w:rPr>
      <w:rFonts w:ascii="Segoe UI" w:hAnsi="Segoe UI" w:cs="Segoe UI"/>
      <w:sz w:val="18"/>
      <w:szCs w:val="18"/>
    </w:rPr>
  </w:style>
  <w:style w:type="paragraph" w:styleId="Bezmezer">
    <w:name w:val="No Spacing"/>
    <w:uiPriority w:val="1"/>
    <w:qFormat/>
    <w:rsid w:val="009B57E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5</Pages>
  <Words>1041</Words>
  <Characters>6142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Matějková Dana</dc:creator>
  <cp:keywords/>
  <dc:description/>
  <cp:lastModifiedBy>Matějková Dana</cp:lastModifiedBy>
  <cp:revision>7</cp:revision>
  <cp:lastPrinted>2017-08-30T11:29:00Z</cp:lastPrinted>
  <dcterms:created xsi:type="dcterms:W3CDTF">2017-08-30T11:03:00Z</dcterms:created>
  <dcterms:modified xsi:type="dcterms:W3CDTF">2017-08-30T12:09:00Z</dcterms:modified>
</cp:coreProperties>
</file>