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55890" w:rsidRPr="00C55890" w:rsidRDefault="00C55890" w:rsidP="00C55890">
      <w:pPr>
        <w:jc w:val="both"/>
        <w:rPr>
          <w:sz w:val="24"/>
          <w:szCs w:val="24"/>
        </w:rPr>
      </w:pPr>
    </w:p>
    <w:p w:rsidR="00C904C6" w:rsidRPr="00C904C6" w:rsidRDefault="00C904C6" w:rsidP="00C904C6">
      <w:pPr>
        <w:pStyle w:val="Zkladntextodsazen2"/>
        <w:spacing w:line="240" w:lineRule="auto"/>
        <w:ind w:left="0"/>
        <w:jc w:val="both"/>
        <w:rPr>
          <w:sz w:val="24"/>
          <w:szCs w:val="24"/>
        </w:rPr>
      </w:pPr>
      <w:r w:rsidRPr="00C904C6">
        <w:rPr>
          <w:sz w:val="24"/>
          <w:szCs w:val="24"/>
        </w:rPr>
        <w:t>Investiční odbor připravuje v současné době k realizaci investiční akci pod názvem „Kozinova ulice – napojení kanalizace – České Budějovice“. Na tuto stavbu je vydáno územní rozhodnutí, které nabylo právní moc dne 12. 4. 2016. Stavba bude umístěna na pozemcích ve vlastnictví statutárního města České Budějovice a na pozemku p. č. 2734/52, k.</w:t>
      </w:r>
      <w:r w:rsidR="00EA4E1C">
        <w:rPr>
          <w:sz w:val="24"/>
          <w:szCs w:val="24"/>
        </w:rPr>
        <w:t> </w:t>
      </w:r>
      <w:proofErr w:type="spellStart"/>
      <w:r w:rsidRPr="00C904C6">
        <w:rPr>
          <w:sz w:val="24"/>
          <w:szCs w:val="24"/>
        </w:rPr>
        <w:t>ú.</w:t>
      </w:r>
      <w:proofErr w:type="spellEnd"/>
      <w:r w:rsidRPr="00C904C6">
        <w:rPr>
          <w:sz w:val="24"/>
          <w:szCs w:val="24"/>
        </w:rPr>
        <w:t xml:space="preserve"> České Budějovice 7</w:t>
      </w:r>
      <w:r w:rsidR="00EA4E1C">
        <w:rPr>
          <w:sz w:val="24"/>
          <w:szCs w:val="24"/>
        </w:rPr>
        <w:t>,</w:t>
      </w:r>
      <w:bookmarkStart w:id="0" w:name="_GoBack"/>
      <w:bookmarkEnd w:id="0"/>
      <w:r w:rsidRPr="00C904C6">
        <w:rPr>
          <w:sz w:val="24"/>
          <w:szCs w:val="24"/>
        </w:rPr>
        <w:t xml:space="preserve"> ve vlastnictví </w:t>
      </w:r>
      <w:r w:rsidR="000E23E2">
        <w:rPr>
          <w:sz w:val="24"/>
          <w:szCs w:val="24"/>
        </w:rPr>
        <w:t>konkrétní fyzické osoby.</w:t>
      </w:r>
    </w:p>
    <w:p w:rsidR="00C904C6" w:rsidRPr="00C904C6" w:rsidRDefault="00C904C6" w:rsidP="00C904C6">
      <w:pPr>
        <w:pStyle w:val="Zkladntextodsazen2"/>
        <w:spacing w:line="240" w:lineRule="auto"/>
        <w:ind w:left="0"/>
        <w:jc w:val="both"/>
        <w:rPr>
          <w:sz w:val="24"/>
          <w:szCs w:val="24"/>
        </w:rPr>
      </w:pPr>
      <w:r w:rsidRPr="00C904C6">
        <w:rPr>
          <w:sz w:val="24"/>
          <w:szCs w:val="24"/>
        </w:rPr>
        <w:t xml:space="preserve">Navržený kanalizační sběrač DN 400 bude napojený do revizní šachty kanalizace DN 600, která je v současné době ve výstavbě v rámci stavby ZTV Rožnov U Školy – 1. etapa. </w:t>
      </w:r>
      <w:proofErr w:type="spellStart"/>
      <w:r w:rsidRPr="00C904C6">
        <w:rPr>
          <w:sz w:val="24"/>
          <w:szCs w:val="24"/>
        </w:rPr>
        <w:t>Napojovací</w:t>
      </w:r>
      <w:proofErr w:type="spellEnd"/>
      <w:r w:rsidRPr="00C904C6">
        <w:rPr>
          <w:sz w:val="24"/>
          <w:szCs w:val="24"/>
        </w:rPr>
        <w:t xml:space="preserve"> místo se nachází pod budoucí kruhovou křižovatkou. Trasa vede od místa napojení v nezpevněném terénu (pole) do křižovatky ulic Kozinova a K. Lávičky pomocí </w:t>
      </w:r>
      <w:proofErr w:type="spellStart"/>
      <w:r w:rsidRPr="00C904C6">
        <w:rPr>
          <w:sz w:val="24"/>
          <w:szCs w:val="24"/>
        </w:rPr>
        <w:t>spadišťové</w:t>
      </w:r>
      <w:proofErr w:type="spellEnd"/>
      <w:r w:rsidRPr="00C904C6">
        <w:rPr>
          <w:sz w:val="24"/>
          <w:szCs w:val="24"/>
        </w:rPr>
        <w:t xml:space="preserve"> šachty. Pro možnost napojení budoucích objektů soukromého investora v okolí sběrače se uvažuje s vysazením několika odboček (nikoliv přípojek) DN 200 se zaslepením. </w:t>
      </w:r>
    </w:p>
    <w:p w:rsidR="00C904C6" w:rsidRPr="00C904C6" w:rsidRDefault="00C904C6" w:rsidP="00C904C6">
      <w:pPr>
        <w:pStyle w:val="Zkladntextodsazen2"/>
        <w:spacing w:line="240" w:lineRule="auto"/>
        <w:ind w:left="0"/>
        <w:jc w:val="both"/>
        <w:rPr>
          <w:sz w:val="24"/>
          <w:szCs w:val="24"/>
        </w:rPr>
      </w:pPr>
      <w:r w:rsidRPr="00C904C6">
        <w:rPr>
          <w:sz w:val="24"/>
          <w:szCs w:val="24"/>
        </w:rPr>
        <w:t xml:space="preserve">Stavba je plánována k realizaci v letošním roce v souvislosti s probíhající stavbou vlastního ZTV Rožnov U Školy a související ochranou vybudovaných povrchů. Pokládkou nového kanalizačního potrubí mezi stávající zástavbou v Kozinově ulici a kanalizací budovanou v rámci stavby ZTV soukromého investora, dojde ke zlepšení v současnosti nevyhovujících odtokových poměrů v kanalizaci z okolní zástavby, v ulici Kozinova. Dojde ke zlepšení odtokových poměrů v kanalizační síti a eliminaci negativních dopadů z přetížené kanalizace na okolní nemovitosti. </w:t>
      </w:r>
    </w:p>
    <w:p w:rsidR="00C904C6" w:rsidRPr="00C904C6" w:rsidRDefault="00C904C6" w:rsidP="00C904C6">
      <w:pPr>
        <w:pStyle w:val="Zkladntext"/>
        <w:ind w:right="-2"/>
        <w:rPr>
          <w:sz w:val="24"/>
          <w:szCs w:val="24"/>
        </w:rPr>
      </w:pPr>
      <w:r w:rsidRPr="00C904C6">
        <w:rPr>
          <w:sz w:val="24"/>
          <w:szCs w:val="24"/>
        </w:rPr>
        <w:t>Věcné břemeno bude spočívat ve strpění uložení kanalizačního řadu v rozsahu, jak je vyznačeno na přiloženém plánku. Účelem je zajištění provozu a běžných oprav této stavby.</w:t>
      </w:r>
    </w:p>
    <w:p w:rsidR="00C904C6" w:rsidRDefault="00C904C6" w:rsidP="00C904C6">
      <w:pPr>
        <w:pStyle w:val="odstavecsslovnm"/>
        <w:jc w:val="both"/>
        <w:rPr>
          <w:noProof w:val="0"/>
          <w:szCs w:val="24"/>
        </w:rPr>
      </w:pPr>
    </w:p>
    <w:p w:rsidR="00C904C6" w:rsidRDefault="008A6AEC" w:rsidP="00C904C6">
      <w:pPr>
        <w:pStyle w:val="odstavecsslovnm"/>
        <w:jc w:val="both"/>
      </w:pPr>
      <w:r w:rsidRPr="008A6AEC">
        <w:rPr>
          <w:szCs w:val="24"/>
        </w:rPr>
        <w:t xml:space="preserve">Rada města </w:t>
      </w:r>
      <w:r w:rsidR="008C1594">
        <w:rPr>
          <w:szCs w:val="24"/>
        </w:rPr>
        <w:t xml:space="preserve">dne </w:t>
      </w:r>
      <w:r w:rsidR="00C904C6">
        <w:rPr>
          <w:szCs w:val="24"/>
        </w:rPr>
        <w:t>02</w:t>
      </w:r>
      <w:r w:rsidR="008C1594">
        <w:rPr>
          <w:szCs w:val="24"/>
        </w:rPr>
        <w:t>. 0</w:t>
      </w:r>
      <w:r w:rsidR="00C904C6">
        <w:rPr>
          <w:szCs w:val="24"/>
        </w:rPr>
        <w:t>5</w:t>
      </w:r>
      <w:r w:rsidR="008C1594">
        <w:rPr>
          <w:szCs w:val="24"/>
        </w:rPr>
        <w:t xml:space="preserve">. 2016 </w:t>
      </w:r>
      <w:r w:rsidRPr="008A6AEC">
        <w:rPr>
          <w:szCs w:val="24"/>
        </w:rPr>
        <w:t>usnesením č.</w:t>
      </w:r>
      <w:r w:rsidR="00F86AAC">
        <w:rPr>
          <w:szCs w:val="24"/>
        </w:rPr>
        <w:t xml:space="preserve"> 649</w:t>
      </w:r>
      <w:r w:rsidR="008C1594">
        <w:rPr>
          <w:szCs w:val="24"/>
        </w:rPr>
        <w:t xml:space="preserve">/2016 </w:t>
      </w:r>
      <w:r w:rsidRPr="008A6AEC">
        <w:rPr>
          <w:szCs w:val="24"/>
        </w:rPr>
        <w:t>schválil</w:t>
      </w:r>
      <w:r w:rsidR="008C1594">
        <w:rPr>
          <w:szCs w:val="24"/>
        </w:rPr>
        <w:t>a</w:t>
      </w:r>
      <w:r w:rsidRPr="008A6AEC">
        <w:rPr>
          <w:szCs w:val="24"/>
        </w:rPr>
        <w:t xml:space="preserve"> </w:t>
      </w:r>
      <w:r w:rsidR="00147694">
        <w:rPr>
          <w:szCs w:val="24"/>
        </w:rPr>
        <w:t xml:space="preserve">záměr </w:t>
      </w:r>
      <w:r w:rsidR="00147694">
        <w:t xml:space="preserve">uzavření smlouvy o budoucí smlouvě </w:t>
      </w:r>
      <w:r w:rsidR="00C904C6">
        <w:t xml:space="preserve">o </w:t>
      </w:r>
      <w:r w:rsidR="00C904C6" w:rsidRPr="00BC6D50">
        <w:t xml:space="preserve">zřízení </w:t>
      </w:r>
      <w:r w:rsidR="00C904C6">
        <w:t xml:space="preserve">bezúplatného </w:t>
      </w:r>
      <w:r w:rsidR="00C904C6" w:rsidRPr="00BC6D50">
        <w:t>věcného břemene</w:t>
      </w:r>
      <w:r w:rsidR="00C904C6">
        <w:t xml:space="preserve"> – služebnosti na části pozemku parc. č. 2734/52 (orná půda), k.ú. České Budějovice 7 spočívajícího v umístění a provozování kanalizačního řadu vybudovaného v rámci stavby „Kozinova ulice – napojení kanalizace – České Budějovice“ a v právu vstupu na pozemek za účelem nutných oprav, údržby a odborné revize v rozsahu, jak bude zaměřeno geometrickým plánem.</w:t>
      </w:r>
    </w:p>
    <w:p w:rsidR="00C904C6" w:rsidRDefault="00C904C6" w:rsidP="00C904C6">
      <w:pPr>
        <w:pStyle w:val="odstavecsslovnm"/>
        <w:jc w:val="both"/>
      </w:pPr>
    </w:p>
    <w:p w:rsidR="002C67E7" w:rsidRPr="008A6AEC" w:rsidRDefault="002C67E7" w:rsidP="00147694">
      <w:pPr>
        <w:jc w:val="both"/>
        <w:rPr>
          <w:sz w:val="24"/>
          <w:szCs w:val="24"/>
        </w:rPr>
      </w:pPr>
    </w:p>
    <w:sectPr w:rsidR="002C67E7" w:rsidRPr="008A6AEC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97CAF"/>
    <w:rsid w:val="000B5B79"/>
    <w:rsid w:val="000E23E2"/>
    <w:rsid w:val="00112FF8"/>
    <w:rsid w:val="00135909"/>
    <w:rsid w:val="00140D6D"/>
    <w:rsid w:val="001451CC"/>
    <w:rsid w:val="00147694"/>
    <w:rsid w:val="00172358"/>
    <w:rsid w:val="001802EB"/>
    <w:rsid w:val="00191C47"/>
    <w:rsid w:val="001A5872"/>
    <w:rsid w:val="001C0510"/>
    <w:rsid w:val="001C3F57"/>
    <w:rsid w:val="0029052C"/>
    <w:rsid w:val="00295902"/>
    <w:rsid w:val="002B2E70"/>
    <w:rsid w:val="002C6212"/>
    <w:rsid w:val="002C67E7"/>
    <w:rsid w:val="002C7EE4"/>
    <w:rsid w:val="002D4637"/>
    <w:rsid w:val="003626F5"/>
    <w:rsid w:val="00390EDF"/>
    <w:rsid w:val="003B0EFD"/>
    <w:rsid w:val="003B6D5B"/>
    <w:rsid w:val="003F2B21"/>
    <w:rsid w:val="0041166B"/>
    <w:rsid w:val="00472105"/>
    <w:rsid w:val="004929D5"/>
    <w:rsid w:val="004B1C2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5C28"/>
    <w:rsid w:val="00700999"/>
    <w:rsid w:val="00710EA2"/>
    <w:rsid w:val="00717732"/>
    <w:rsid w:val="007553BA"/>
    <w:rsid w:val="007D54AB"/>
    <w:rsid w:val="0082052A"/>
    <w:rsid w:val="008616C6"/>
    <w:rsid w:val="00875D50"/>
    <w:rsid w:val="008A6AEC"/>
    <w:rsid w:val="008B047C"/>
    <w:rsid w:val="008C1594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71F3"/>
    <w:rsid w:val="00A64B5C"/>
    <w:rsid w:val="00A82F56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B866F7"/>
    <w:rsid w:val="00C152CC"/>
    <w:rsid w:val="00C159D4"/>
    <w:rsid w:val="00C16F1C"/>
    <w:rsid w:val="00C21F71"/>
    <w:rsid w:val="00C3175C"/>
    <w:rsid w:val="00C335CC"/>
    <w:rsid w:val="00C47270"/>
    <w:rsid w:val="00C5118A"/>
    <w:rsid w:val="00C55890"/>
    <w:rsid w:val="00C8225D"/>
    <w:rsid w:val="00C904C6"/>
    <w:rsid w:val="00CC37C4"/>
    <w:rsid w:val="00CE6069"/>
    <w:rsid w:val="00D043BD"/>
    <w:rsid w:val="00D30427"/>
    <w:rsid w:val="00D43D69"/>
    <w:rsid w:val="00D91821"/>
    <w:rsid w:val="00DC1888"/>
    <w:rsid w:val="00E3329C"/>
    <w:rsid w:val="00E7620B"/>
    <w:rsid w:val="00E85192"/>
    <w:rsid w:val="00E96342"/>
    <w:rsid w:val="00EA4E1C"/>
    <w:rsid w:val="00EB6672"/>
    <w:rsid w:val="00EE1DA9"/>
    <w:rsid w:val="00EF7861"/>
    <w:rsid w:val="00F86AAC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nhideWhenUsed/>
    <w:rsid w:val="00C558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C55890"/>
    <w:rPr>
      <w:rFonts w:ascii="Times New Roman" w:eastAsia="Times New Roman" w:hAnsi="Times New Roman" w:cs="Times New Roman"/>
      <w:szCs w:val="20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C904C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C904C6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FF240-CD4E-470E-9A1D-4ADB06AC1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5</cp:revision>
  <cp:lastPrinted>2015-09-02T11:44:00Z</cp:lastPrinted>
  <dcterms:created xsi:type="dcterms:W3CDTF">2016-05-02T09:44:00Z</dcterms:created>
  <dcterms:modified xsi:type="dcterms:W3CDTF">2016-05-03T08:51:00Z</dcterms:modified>
</cp:coreProperties>
</file>