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3B0" w:rsidRDefault="00EF6EC6" w:rsidP="002940B7">
      <w:pPr>
        <w:pStyle w:val="slovn21"/>
        <w:ind w:left="0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  <w:r w:rsidRPr="002940B7">
        <w:rPr>
          <w:rFonts w:ascii="Arial Narrow" w:hAnsi="Arial Narrow"/>
          <w:b/>
          <w:bCs/>
          <w:sz w:val="28"/>
          <w:szCs w:val="28"/>
        </w:rPr>
        <w:t xml:space="preserve">Vyhodnocení </w:t>
      </w:r>
      <w:r w:rsidR="006269F7">
        <w:rPr>
          <w:rFonts w:ascii="Arial Narrow" w:hAnsi="Arial Narrow"/>
          <w:b/>
          <w:bCs/>
          <w:sz w:val="28"/>
          <w:szCs w:val="28"/>
        </w:rPr>
        <w:t xml:space="preserve">požadavků </w:t>
      </w:r>
      <w:r w:rsidR="002940B7" w:rsidRPr="002940B7">
        <w:rPr>
          <w:rFonts w:ascii="Arial Narrow" w:hAnsi="Arial Narrow"/>
          <w:b/>
          <w:sz w:val="28"/>
          <w:szCs w:val="28"/>
        </w:rPr>
        <w:t>dotčených orgánů</w:t>
      </w:r>
      <w:r w:rsidR="002D33B0">
        <w:rPr>
          <w:rFonts w:ascii="Arial Narrow" w:hAnsi="Arial Narrow"/>
          <w:b/>
          <w:sz w:val="28"/>
          <w:szCs w:val="28"/>
        </w:rPr>
        <w:t xml:space="preserve"> a nadřízeného orgánu</w:t>
      </w:r>
      <w:r w:rsidR="006269F7">
        <w:rPr>
          <w:rFonts w:ascii="Arial Narrow" w:hAnsi="Arial Narrow"/>
          <w:b/>
          <w:sz w:val="28"/>
          <w:szCs w:val="28"/>
        </w:rPr>
        <w:t>,</w:t>
      </w:r>
      <w:r w:rsidR="002940B7" w:rsidRPr="002940B7">
        <w:rPr>
          <w:rFonts w:ascii="Arial Narrow" w:hAnsi="Arial Narrow"/>
          <w:b/>
          <w:sz w:val="28"/>
          <w:szCs w:val="28"/>
        </w:rPr>
        <w:t xml:space="preserve"> </w:t>
      </w:r>
    </w:p>
    <w:p w:rsidR="002940B7" w:rsidRPr="002940B7" w:rsidRDefault="006269F7" w:rsidP="002940B7">
      <w:pPr>
        <w:pStyle w:val="slovn21"/>
        <w:ind w:left="0"/>
        <w:rPr>
          <w:rFonts w:ascii="Arial Narrow" w:hAnsi="Arial Narrow"/>
          <w:b/>
          <w:sz w:val="28"/>
          <w:szCs w:val="28"/>
        </w:rPr>
      </w:pPr>
      <w:r w:rsidRPr="002940B7">
        <w:rPr>
          <w:rFonts w:ascii="Arial Narrow" w:hAnsi="Arial Narrow"/>
          <w:b/>
          <w:bCs/>
          <w:sz w:val="28"/>
          <w:szCs w:val="28"/>
        </w:rPr>
        <w:t>stanovisk</w:t>
      </w:r>
      <w:r>
        <w:rPr>
          <w:rFonts w:ascii="Arial Narrow" w:hAnsi="Arial Narrow"/>
          <w:b/>
          <w:bCs/>
          <w:sz w:val="28"/>
          <w:szCs w:val="28"/>
        </w:rPr>
        <w:t>a</w:t>
      </w:r>
      <w:r w:rsidR="002940B7" w:rsidRPr="002940B7">
        <w:rPr>
          <w:rFonts w:ascii="Arial Narrow" w:hAnsi="Arial Narrow"/>
          <w:b/>
          <w:sz w:val="28"/>
          <w:szCs w:val="28"/>
        </w:rPr>
        <w:t xml:space="preserve"> krajského úřadu, </w:t>
      </w:r>
    </w:p>
    <w:p w:rsidR="00EF6EC6" w:rsidRPr="002940B7" w:rsidRDefault="002940B7" w:rsidP="002940B7">
      <w:pPr>
        <w:pStyle w:val="slovn21"/>
        <w:ind w:left="0"/>
        <w:rPr>
          <w:rFonts w:ascii="Arial Narrow" w:hAnsi="Arial Narrow"/>
          <w:b/>
          <w:sz w:val="28"/>
          <w:szCs w:val="28"/>
        </w:rPr>
      </w:pPr>
      <w:r w:rsidRPr="002940B7">
        <w:rPr>
          <w:rFonts w:ascii="Arial Narrow" w:hAnsi="Arial Narrow"/>
          <w:b/>
          <w:sz w:val="28"/>
          <w:szCs w:val="28"/>
        </w:rPr>
        <w:t>podnětů sousedních obcí a připomínek</w:t>
      </w:r>
    </w:p>
    <w:p w:rsidR="00EF6EC6" w:rsidRDefault="00EF6EC6">
      <w:pPr>
        <w:jc w:val="center"/>
      </w:pPr>
    </w:p>
    <w:p w:rsidR="00EF6EC6" w:rsidRDefault="006269F7">
      <w:pPr>
        <w:pStyle w:val="Nadpis1"/>
        <w:jc w:val="left"/>
        <w:rPr>
          <w:b/>
          <w:bCs/>
        </w:rPr>
      </w:pPr>
      <w:r>
        <w:rPr>
          <w:b/>
          <w:bCs/>
        </w:rPr>
        <w:t>Požadavky</w:t>
      </w:r>
      <w:r w:rsidR="00EF6EC6">
        <w:rPr>
          <w:b/>
          <w:bCs/>
        </w:rPr>
        <w:t xml:space="preserve"> dotčených orgánů </w:t>
      </w:r>
    </w:p>
    <w:p w:rsidR="00EF6EC6" w:rsidRDefault="00EF6EC6">
      <w:pPr>
        <w:jc w:val="center"/>
      </w:pPr>
    </w:p>
    <w:tbl>
      <w:tblPr>
        <w:tblW w:w="51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1436"/>
        <w:gridCol w:w="7461"/>
      </w:tblGrid>
      <w:tr w:rsidR="003529BB" w:rsidRPr="00CF178E" w:rsidTr="003529BB">
        <w:trPr>
          <w:trHeight w:val="324"/>
        </w:trPr>
        <w:tc>
          <w:tcPr>
            <w:tcW w:w="334" w:type="pct"/>
            <w:vMerge w:val="restart"/>
            <w:vAlign w:val="center"/>
          </w:tcPr>
          <w:p w:rsidR="003529BB" w:rsidRPr="00CF178E" w:rsidRDefault="003529BB">
            <w:r w:rsidRPr="00CF178E">
              <w:rPr>
                <w:rFonts w:ascii="Arial Narrow" w:hAnsi="Arial Narrow"/>
                <w:b/>
                <w:bCs/>
                <w:sz w:val="22"/>
              </w:rPr>
              <w:t>Č.</w:t>
            </w:r>
          </w:p>
        </w:tc>
        <w:tc>
          <w:tcPr>
            <w:tcW w:w="753" w:type="pct"/>
            <w:vMerge w:val="restart"/>
            <w:vAlign w:val="center"/>
          </w:tcPr>
          <w:p w:rsidR="003529BB" w:rsidRPr="00CF178E" w:rsidRDefault="003529BB">
            <w:r w:rsidRPr="00CF178E">
              <w:rPr>
                <w:rFonts w:ascii="Arial Narrow" w:hAnsi="Arial Narrow"/>
                <w:b/>
                <w:bCs/>
                <w:sz w:val="22"/>
                <w:u w:val="single"/>
              </w:rPr>
              <w:t>Autor</w:t>
            </w:r>
          </w:p>
        </w:tc>
        <w:tc>
          <w:tcPr>
            <w:tcW w:w="3913" w:type="pct"/>
            <w:vAlign w:val="center"/>
          </w:tcPr>
          <w:p w:rsidR="003529BB" w:rsidRPr="00CF178E" w:rsidRDefault="003529BB" w:rsidP="00F443CE">
            <w:r w:rsidRPr="00CF178E">
              <w:rPr>
                <w:rFonts w:ascii="Arial Narrow" w:hAnsi="Arial Narrow"/>
                <w:b/>
                <w:bCs/>
                <w:sz w:val="22"/>
                <w:u w:val="single"/>
              </w:rPr>
              <w:t xml:space="preserve">Autentický text </w:t>
            </w:r>
          </w:p>
        </w:tc>
      </w:tr>
      <w:tr w:rsidR="003529BB" w:rsidRPr="00CF178E" w:rsidTr="00F443CE">
        <w:trPr>
          <w:trHeight w:val="255"/>
        </w:trPr>
        <w:tc>
          <w:tcPr>
            <w:tcW w:w="334" w:type="pct"/>
            <w:vMerge/>
            <w:vAlign w:val="center"/>
          </w:tcPr>
          <w:p w:rsidR="003529BB" w:rsidRPr="00CF178E" w:rsidRDefault="003529BB">
            <w:pPr>
              <w:rPr>
                <w:rFonts w:ascii="Arial Narrow" w:hAnsi="Arial Narrow"/>
                <w:b/>
                <w:bCs/>
                <w:sz w:val="22"/>
              </w:rPr>
            </w:pPr>
          </w:p>
        </w:tc>
        <w:tc>
          <w:tcPr>
            <w:tcW w:w="753" w:type="pct"/>
            <w:vMerge/>
            <w:vAlign w:val="center"/>
          </w:tcPr>
          <w:p w:rsidR="003529BB" w:rsidRPr="00CF178E" w:rsidRDefault="003529BB">
            <w:pPr>
              <w:rPr>
                <w:rFonts w:ascii="Arial Narrow" w:hAnsi="Arial Narrow"/>
                <w:b/>
                <w:bCs/>
                <w:sz w:val="22"/>
                <w:u w:val="single"/>
              </w:rPr>
            </w:pPr>
          </w:p>
        </w:tc>
        <w:tc>
          <w:tcPr>
            <w:tcW w:w="3913" w:type="pct"/>
            <w:vAlign w:val="center"/>
          </w:tcPr>
          <w:p w:rsidR="003529BB" w:rsidRPr="00CF178E" w:rsidRDefault="003529BB" w:rsidP="00F443CE">
            <w:pPr>
              <w:rPr>
                <w:rFonts w:ascii="Arial Narrow" w:hAnsi="Arial Narrow"/>
                <w:b/>
                <w:bCs/>
                <w:sz w:val="22"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sz w:val="22"/>
                <w:u w:val="single"/>
              </w:rPr>
              <w:t>Vyhodnocení</w:t>
            </w:r>
          </w:p>
        </w:tc>
      </w:tr>
      <w:tr w:rsidR="00F443CE" w:rsidRPr="00CF178E" w:rsidTr="00E50452">
        <w:trPr>
          <w:trHeight w:val="2920"/>
        </w:trPr>
        <w:tc>
          <w:tcPr>
            <w:tcW w:w="334" w:type="pct"/>
          </w:tcPr>
          <w:p w:rsidR="00F443CE" w:rsidRPr="00CF178E" w:rsidRDefault="00F443CE">
            <w:pPr>
              <w:jc w:val="center"/>
              <w:rPr>
                <w:b/>
                <w:bCs/>
              </w:rPr>
            </w:pPr>
            <w:r w:rsidRPr="00CF178E">
              <w:rPr>
                <w:rFonts w:ascii="Arial Narrow" w:hAnsi="Arial Narrow" w:cs="Arial"/>
                <w:b/>
                <w:bCs/>
              </w:rPr>
              <w:t>1</w:t>
            </w:r>
            <w:r w:rsidRPr="00CF178E">
              <w:rPr>
                <w:b/>
                <w:bCs/>
              </w:rPr>
              <w:t>.</w:t>
            </w:r>
          </w:p>
        </w:tc>
        <w:tc>
          <w:tcPr>
            <w:tcW w:w="753" w:type="pct"/>
          </w:tcPr>
          <w:p w:rsidR="00F443CE" w:rsidRPr="00CF178E" w:rsidRDefault="00F443CE" w:rsidP="00071587">
            <w:pPr>
              <w:rPr>
                <w:sz w:val="18"/>
              </w:rPr>
            </w:pPr>
            <w:r w:rsidRPr="00CF178E">
              <w:rPr>
                <w:rFonts w:ascii="Arial Narrow" w:hAnsi="Arial Narrow"/>
                <w:b/>
                <w:bCs/>
              </w:rPr>
              <w:t>Magistrát města České Budějovice – odbor ochrany životního prostředí</w:t>
            </w:r>
            <w:r w:rsidRPr="00CF178E">
              <w:rPr>
                <w:sz w:val="18"/>
              </w:rPr>
              <w:t xml:space="preserve"> </w:t>
            </w:r>
          </w:p>
          <w:p w:rsidR="00F443CE" w:rsidRPr="00CF178E" w:rsidRDefault="00665347" w:rsidP="00994350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31. 10. 2014</w:t>
            </w:r>
          </w:p>
        </w:tc>
        <w:tc>
          <w:tcPr>
            <w:tcW w:w="3913" w:type="pct"/>
          </w:tcPr>
          <w:p w:rsidR="00F443CE" w:rsidRPr="00CF178E" w:rsidRDefault="00F443CE" w:rsidP="003529BB">
            <w:pPr>
              <w:rPr>
                <w:rFonts w:ascii="Arial Narrow" w:hAnsi="Arial Narrow"/>
                <w:b/>
                <w:bCs/>
                <w:i/>
                <w:i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i/>
                <w:iCs/>
                <w:u w:val="single"/>
              </w:rPr>
              <w:t xml:space="preserve">Vyjádření Odboru ochrany životního prostředí Magistrátu města České Budějovice </w:t>
            </w:r>
          </w:p>
          <w:p w:rsidR="00F443CE" w:rsidRPr="00CF178E" w:rsidRDefault="00F443CE" w:rsidP="00100C67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 xml:space="preserve">k akci: </w:t>
            </w:r>
            <w:r w:rsidR="002D33B0" w:rsidRPr="00CF178E">
              <w:rPr>
                <w:rFonts w:ascii="Arial Narrow" w:hAnsi="Arial Narrow"/>
                <w:b/>
                <w:bCs/>
                <w:u w:val="single"/>
              </w:rPr>
              <w:t>Ná</w:t>
            </w:r>
            <w:r w:rsidRPr="00CF178E">
              <w:rPr>
                <w:rFonts w:ascii="Arial Narrow" w:hAnsi="Arial Narrow"/>
                <w:b/>
                <w:bCs/>
                <w:u w:val="single"/>
              </w:rPr>
              <w:t>vrh zadání  změny územního plánu města České Budějovice v</w:t>
            </w:r>
            <w:r w:rsidR="002D33B0" w:rsidRPr="00CF178E">
              <w:rPr>
                <w:rFonts w:ascii="Arial Narrow" w:hAnsi="Arial Narrow"/>
                <w:b/>
                <w:bCs/>
                <w:u w:val="single"/>
              </w:rPr>
              <w:t xml:space="preserve"> lokalitě </w:t>
            </w:r>
            <w:r w:rsidR="00665347" w:rsidRPr="00CF178E">
              <w:rPr>
                <w:rFonts w:ascii="Arial Narrow" w:hAnsi="Arial Narrow"/>
                <w:b/>
                <w:bCs/>
                <w:u w:val="single"/>
              </w:rPr>
              <w:t>Husova kolonie zahrádky</w:t>
            </w:r>
            <w:r w:rsidR="00FA5316" w:rsidRPr="00CF178E">
              <w:rPr>
                <w:rFonts w:ascii="Arial Narrow" w:hAnsi="Arial Narrow"/>
                <w:b/>
                <w:bCs/>
                <w:u w:val="single"/>
              </w:rPr>
              <w:t xml:space="preserve"> v</w:t>
            </w:r>
            <w:r w:rsidR="00665347" w:rsidRPr="00CF178E">
              <w:rPr>
                <w:rFonts w:ascii="Arial Narrow" w:hAnsi="Arial Narrow"/>
                <w:b/>
                <w:bCs/>
                <w:u w:val="single"/>
              </w:rPr>
              <w:t xml:space="preserve"> </w:t>
            </w:r>
            <w:proofErr w:type="spellStart"/>
            <w:proofErr w:type="gramStart"/>
            <w:r w:rsidR="00665347" w:rsidRPr="00CF178E">
              <w:rPr>
                <w:rFonts w:ascii="Arial Narrow" w:hAnsi="Arial Narrow"/>
                <w:b/>
                <w:bCs/>
                <w:u w:val="single"/>
              </w:rPr>
              <w:t>k.ú</w:t>
            </w:r>
            <w:proofErr w:type="spellEnd"/>
            <w:r w:rsidR="00665347" w:rsidRPr="00CF178E">
              <w:rPr>
                <w:rFonts w:ascii="Arial Narrow" w:hAnsi="Arial Narrow"/>
                <w:b/>
                <w:bCs/>
                <w:u w:val="single"/>
              </w:rPr>
              <w:t>.</w:t>
            </w:r>
            <w:proofErr w:type="gramEnd"/>
            <w:r w:rsidR="00665347" w:rsidRPr="00CF178E">
              <w:rPr>
                <w:rFonts w:ascii="Arial Narrow" w:hAnsi="Arial Narrow"/>
                <w:b/>
                <w:bCs/>
                <w:u w:val="single"/>
              </w:rPr>
              <w:t xml:space="preserve"> ČB 4</w:t>
            </w:r>
          </w:p>
          <w:p w:rsidR="00F443CE" w:rsidRPr="00CF178E" w:rsidRDefault="00F443CE" w:rsidP="00100C67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u w:val="single"/>
              </w:rPr>
              <w:t>žadatel:</w:t>
            </w:r>
            <w:r w:rsidRPr="00CF178E">
              <w:rPr>
                <w:rFonts w:ascii="Arial Narrow" w:hAnsi="Arial Narrow"/>
              </w:rPr>
              <w:t xml:space="preserve"> Magistrát města České Budějovice,</w:t>
            </w:r>
            <w:r w:rsidR="00BD2D92" w:rsidRPr="00CF178E">
              <w:rPr>
                <w:rFonts w:ascii="Arial Narrow" w:hAnsi="Arial Narrow"/>
              </w:rPr>
              <w:t xml:space="preserve"> </w:t>
            </w:r>
            <w:r w:rsidR="00FA5316" w:rsidRPr="00CF178E">
              <w:rPr>
                <w:rFonts w:ascii="Arial Narrow" w:hAnsi="Arial Narrow"/>
              </w:rPr>
              <w:t>o</w:t>
            </w:r>
            <w:r w:rsidRPr="00CF178E">
              <w:rPr>
                <w:rFonts w:ascii="Arial Narrow" w:hAnsi="Arial Narrow"/>
              </w:rPr>
              <w:t>dbor územního plánování, nám. Přemysla Otakara II., č. 1,2, 370 92</w:t>
            </w:r>
          </w:p>
          <w:p w:rsidR="00F443CE" w:rsidRPr="00CF178E" w:rsidRDefault="00F443CE" w:rsidP="00100C67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u w:val="single"/>
              </w:rPr>
              <w:t>doručeno dne</w:t>
            </w:r>
            <w:r w:rsidRPr="00CF178E">
              <w:rPr>
                <w:rFonts w:ascii="Arial Narrow" w:hAnsi="Arial Narrow"/>
              </w:rPr>
              <w:t xml:space="preserve">: </w:t>
            </w:r>
            <w:r w:rsidR="00665347" w:rsidRPr="00CF178E">
              <w:rPr>
                <w:rFonts w:ascii="Arial Narrow" w:hAnsi="Arial Narrow"/>
              </w:rPr>
              <w:t>15. 10. 2014</w:t>
            </w:r>
          </w:p>
          <w:p w:rsidR="00FA5316" w:rsidRPr="00CF178E" w:rsidRDefault="00FA5316" w:rsidP="00100C67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u w:val="single"/>
              </w:rPr>
              <w:t>přílohy:</w:t>
            </w:r>
            <w:r w:rsidRPr="00CF178E">
              <w:rPr>
                <w:rFonts w:ascii="Arial Narrow" w:hAnsi="Arial Narrow"/>
              </w:rPr>
              <w:t xml:space="preserve"> návrh zadání</w:t>
            </w:r>
          </w:p>
          <w:p w:rsidR="00F443CE" w:rsidRPr="00CF178E" w:rsidRDefault="00F443CE" w:rsidP="00100C67">
            <w:pPr>
              <w:rPr>
                <w:rFonts w:ascii="Arial Narrow" w:hAnsi="Arial Narrow"/>
                <w:b/>
                <w:u w:val="single"/>
              </w:rPr>
            </w:pPr>
            <w:r w:rsidRPr="00CF178E">
              <w:rPr>
                <w:rFonts w:ascii="Arial Narrow" w:hAnsi="Arial Narrow"/>
                <w:b/>
                <w:u w:val="single"/>
              </w:rPr>
              <w:t>Vyjádření:</w:t>
            </w:r>
          </w:p>
          <w:p w:rsidR="00F341C1" w:rsidRPr="00CF178E" w:rsidRDefault="00F443CE" w:rsidP="00100C67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1. oddělení vodního hospodářství</w:t>
            </w:r>
            <w:r w:rsidRPr="00CF178E">
              <w:rPr>
                <w:rFonts w:ascii="Arial Narrow" w:hAnsi="Arial Narrow"/>
              </w:rPr>
              <w:t xml:space="preserve"> </w:t>
            </w:r>
          </w:p>
          <w:p w:rsidR="00F443CE" w:rsidRPr="00CF178E" w:rsidRDefault="00F443CE" w:rsidP="00F341C1">
            <w:pPr>
              <w:numPr>
                <w:ilvl w:val="1"/>
                <w:numId w:val="1"/>
              </w:numPr>
              <w:tabs>
                <w:tab w:val="clear" w:pos="1440"/>
                <w:tab w:val="num" w:pos="356"/>
              </w:tabs>
              <w:ind w:left="356" w:hanging="356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 hlediska </w:t>
            </w:r>
            <w:r w:rsidRPr="00CF178E">
              <w:rPr>
                <w:rFonts w:ascii="Arial Narrow" w:hAnsi="Arial Narrow"/>
                <w:u w:val="single"/>
              </w:rPr>
              <w:t>vodního hospodářství</w:t>
            </w:r>
            <w:r w:rsidRPr="00CF178E">
              <w:rPr>
                <w:rFonts w:ascii="Arial Narrow" w:hAnsi="Arial Narrow"/>
              </w:rPr>
              <w:t xml:space="preserve"> dle zákona č. 254/2001 Sb., o vodách a o změně některých zákonů v </w:t>
            </w:r>
            <w:proofErr w:type="spellStart"/>
            <w:r w:rsidRPr="00CF178E">
              <w:rPr>
                <w:rFonts w:ascii="Arial Narrow" w:hAnsi="Arial Narrow"/>
              </w:rPr>
              <w:t>pl</w:t>
            </w:r>
            <w:proofErr w:type="spellEnd"/>
            <w:r w:rsidRPr="00CF178E">
              <w:rPr>
                <w:rFonts w:ascii="Arial Narrow" w:hAnsi="Arial Narrow"/>
              </w:rPr>
              <w:t>. znění:</w:t>
            </w:r>
          </w:p>
          <w:p w:rsidR="00F443CE" w:rsidRPr="00CF178E" w:rsidRDefault="00F443CE" w:rsidP="001C7AC7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Příslušným </w:t>
            </w:r>
            <w:r w:rsidR="002D33B0" w:rsidRPr="00CF178E">
              <w:rPr>
                <w:rFonts w:ascii="Arial Narrow" w:hAnsi="Arial Narrow"/>
              </w:rPr>
              <w:t xml:space="preserve">orgánem </w:t>
            </w:r>
            <w:r w:rsidR="00CF11CD" w:rsidRPr="00CF178E">
              <w:rPr>
                <w:rFonts w:ascii="Arial Narrow" w:hAnsi="Arial Narrow"/>
              </w:rPr>
              <w:t>pro</w:t>
            </w:r>
            <w:r w:rsidR="002D33B0" w:rsidRPr="00CF178E">
              <w:rPr>
                <w:rFonts w:ascii="Arial Narrow" w:hAnsi="Arial Narrow"/>
              </w:rPr>
              <w:t xml:space="preserve"> uplatnění</w:t>
            </w:r>
            <w:r w:rsidR="00CF11CD" w:rsidRPr="00CF178E">
              <w:rPr>
                <w:rFonts w:ascii="Arial Narrow" w:hAnsi="Arial Narrow"/>
              </w:rPr>
              <w:t xml:space="preserve"> </w:t>
            </w:r>
            <w:r w:rsidR="00F341C1" w:rsidRPr="00CF178E">
              <w:rPr>
                <w:rFonts w:ascii="Arial Narrow" w:hAnsi="Arial Narrow"/>
              </w:rPr>
              <w:t>stanoviska je Krajský úřad – Jihočeský kraj,</w:t>
            </w:r>
            <w:r w:rsidR="002D33B0" w:rsidRPr="00CF178E">
              <w:rPr>
                <w:rFonts w:ascii="Arial Narrow" w:hAnsi="Arial Narrow"/>
              </w:rPr>
              <w:t xml:space="preserve"> Odbor životního prostředí, zemědělství a lesnictví</w:t>
            </w:r>
            <w:r w:rsidR="00F341C1" w:rsidRPr="00CF178E">
              <w:rPr>
                <w:rFonts w:ascii="Arial Narrow" w:hAnsi="Arial Narrow"/>
              </w:rPr>
              <w:t>.</w:t>
            </w:r>
          </w:p>
          <w:p w:rsidR="001854E4" w:rsidRPr="00CF178E" w:rsidRDefault="00882E1D" w:rsidP="001C7AC7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S realizací záměru souhlasíme. Výstavba rodinných domů je možná až po vybudování vodohospodářských sítí. Upozorňujeme na to, aby likvidace srážkových vod na jednotlivých pozemcích byla v souladu s § 5 odst. 3 vodního zákona – převážně vsakem a akumulací.</w:t>
            </w:r>
          </w:p>
          <w:p w:rsidR="00F341C1" w:rsidRPr="00CF178E" w:rsidRDefault="00F443CE" w:rsidP="00100C67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2. oddělení ochrany přírody a krajiny</w:t>
            </w:r>
            <w:r w:rsidRPr="00CF178E">
              <w:rPr>
                <w:rFonts w:ascii="Arial Narrow" w:hAnsi="Arial Narrow"/>
              </w:rPr>
              <w:t xml:space="preserve"> </w:t>
            </w:r>
          </w:p>
          <w:p w:rsidR="00F443CE" w:rsidRPr="00CF178E" w:rsidRDefault="00F443CE" w:rsidP="00F341C1">
            <w:pPr>
              <w:numPr>
                <w:ilvl w:val="1"/>
                <w:numId w:val="1"/>
              </w:numPr>
              <w:tabs>
                <w:tab w:val="clear" w:pos="1440"/>
                <w:tab w:val="num" w:pos="356"/>
              </w:tabs>
              <w:ind w:left="356" w:hanging="356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 hlediska </w:t>
            </w:r>
            <w:r w:rsidRPr="00CF178E">
              <w:rPr>
                <w:rFonts w:ascii="Arial Narrow" w:hAnsi="Arial Narrow"/>
                <w:u w:val="single"/>
              </w:rPr>
              <w:t>ochrany přírody a krajiny</w:t>
            </w:r>
            <w:r w:rsidRPr="00CF178E">
              <w:rPr>
                <w:rFonts w:ascii="Arial Narrow" w:hAnsi="Arial Narrow"/>
              </w:rPr>
              <w:t xml:space="preserve"> dle zákona č. 114/1992 Sb., o ochraně přírody a krajiny</w:t>
            </w:r>
            <w:r w:rsidR="002D33B0" w:rsidRPr="00CF178E">
              <w:rPr>
                <w:rFonts w:ascii="Arial Narrow" w:hAnsi="Arial Narrow"/>
              </w:rPr>
              <w:t>,</w:t>
            </w:r>
            <w:r w:rsidRPr="00CF178E">
              <w:rPr>
                <w:rFonts w:ascii="Arial Narrow" w:hAnsi="Arial Narrow"/>
              </w:rPr>
              <w:t xml:space="preserve"> ve znění </w:t>
            </w:r>
            <w:proofErr w:type="spellStart"/>
            <w:r w:rsidRPr="00CF178E">
              <w:rPr>
                <w:rFonts w:ascii="Arial Narrow" w:hAnsi="Arial Narrow"/>
              </w:rPr>
              <w:t>pozd</w:t>
            </w:r>
            <w:proofErr w:type="spellEnd"/>
            <w:r w:rsidRPr="00CF178E">
              <w:rPr>
                <w:rFonts w:ascii="Arial Narrow" w:hAnsi="Arial Narrow"/>
              </w:rPr>
              <w:t>. předpisů:</w:t>
            </w:r>
          </w:p>
          <w:p w:rsidR="002F315B" w:rsidRPr="00CF178E" w:rsidRDefault="00994350" w:rsidP="002F315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Pod</w:t>
            </w:r>
            <w:r w:rsidR="00595665" w:rsidRPr="00CF178E">
              <w:rPr>
                <w:rFonts w:ascii="Arial Narrow" w:hAnsi="Arial Narrow"/>
              </w:rPr>
              <w:t xml:space="preserve">le </w:t>
            </w:r>
            <w:proofErr w:type="spellStart"/>
            <w:proofErr w:type="gramStart"/>
            <w:r w:rsidRPr="00CF178E">
              <w:rPr>
                <w:rFonts w:ascii="Arial Narrow" w:hAnsi="Arial Narrow"/>
              </w:rPr>
              <w:t>ust</w:t>
            </w:r>
            <w:proofErr w:type="spellEnd"/>
            <w:r w:rsidRPr="00CF178E">
              <w:rPr>
                <w:rFonts w:ascii="Arial Narrow" w:hAnsi="Arial Narrow"/>
              </w:rPr>
              <w:t>.</w:t>
            </w:r>
            <w:r w:rsidR="00595665" w:rsidRPr="00CF178E">
              <w:rPr>
                <w:rFonts w:ascii="Arial Narrow" w:hAnsi="Arial Narrow"/>
              </w:rPr>
              <w:t>§ 77a</w:t>
            </w:r>
            <w:proofErr w:type="gramEnd"/>
            <w:r w:rsidR="00595665" w:rsidRPr="00CF178E">
              <w:rPr>
                <w:rFonts w:ascii="Arial Narrow" w:hAnsi="Arial Narrow"/>
              </w:rPr>
              <w:t xml:space="preserve"> písm. a) odst. x z</w:t>
            </w:r>
            <w:r w:rsidR="002D33B0" w:rsidRPr="00CF178E">
              <w:rPr>
                <w:rFonts w:ascii="Arial Narrow" w:hAnsi="Arial Narrow"/>
              </w:rPr>
              <w:t>ákona</w:t>
            </w:r>
            <w:r w:rsidR="002F315B" w:rsidRPr="00CF178E">
              <w:rPr>
                <w:rFonts w:ascii="Arial Narrow" w:hAnsi="Arial Narrow"/>
              </w:rPr>
              <w:t>. je příslušným or</w:t>
            </w:r>
            <w:r w:rsidR="00A00522" w:rsidRPr="00CF178E">
              <w:rPr>
                <w:rFonts w:ascii="Arial Narrow" w:hAnsi="Arial Narrow"/>
              </w:rPr>
              <w:t xml:space="preserve">gánem ochrany přírody pro </w:t>
            </w:r>
            <w:r w:rsidR="002F315B" w:rsidRPr="00CF178E">
              <w:rPr>
                <w:rFonts w:ascii="Arial Narrow" w:hAnsi="Arial Narrow"/>
              </w:rPr>
              <w:t>vydání</w:t>
            </w:r>
            <w:r w:rsidR="00A00522" w:rsidRPr="00CF178E">
              <w:rPr>
                <w:rFonts w:ascii="Arial Narrow" w:hAnsi="Arial Narrow"/>
              </w:rPr>
              <w:t xml:space="preserve"> </w:t>
            </w:r>
            <w:r w:rsidR="002F315B" w:rsidRPr="00CF178E">
              <w:rPr>
                <w:rFonts w:ascii="Arial Narrow" w:hAnsi="Arial Narrow"/>
              </w:rPr>
              <w:t>vyjádření k</w:t>
            </w:r>
            <w:r w:rsidRPr="00CF178E">
              <w:rPr>
                <w:rFonts w:ascii="Arial Narrow" w:hAnsi="Arial Narrow"/>
              </w:rPr>
              <w:t xml:space="preserve"> návrhu zadání </w:t>
            </w:r>
            <w:r w:rsidR="002F315B" w:rsidRPr="00CF178E">
              <w:rPr>
                <w:rFonts w:ascii="Arial Narrow" w:hAnsi="Arial Narrow"/>
              </w:rPr>
              <w:t>změn</w:t>
            </w:r>
            <w:r w:rsidRPr="00CF178E">
              <w:rPr>
                <w:rFonts w:ascii="Arial Narrow" w:hAnsi="Arial Narrow"/>
              </w:rPr>
              <w:t>y</w:t>
            </w:r>
            <w:r w:rsidR="002F315B" w:rsidRPr="00CF178E">
              <w:rPr>
                <w:rFonts w:ascii="Arial Narrow" w:hAnsi="Arial Narrow"/>
              </w:rPr>
              <w:t xml:space="preserve"> územního plánu obce s rozšířenou působností</w:t>
            </w:r>
            <w:r w:rsidRPr="00CF178E">
              <w:rPr>
                <w:rFonts w:ascii="Arial Narrow" w:hAnsi="Arial Narrow"/>
              </w:rPr>
              <w:t xml:space="preserve"> </w:t>
            </w:r>
            <w:r w:rsidR="002F315B" w:rsidRPr="00CF178E">
              <w:rPr>
                <w:rFonts w:ascii="Arial Narrow" w:hAnsi="Arial Narrow"/>
              </w:rPr>
              <w:t xml:space="preserve">Odbor  životního prostředí, zemědělství a lesnictví Krajského úřadu  Jihočeského kraje.  </w:t>
            </w:r>
          </w:p>
          <w:p w:rsidR="00882E1D" w:rsidRPr="00CF178E" w:rsidRDefault="00882E1D" w:rsidP="002F315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Orgán ochrany přírody a krajiny příslušný uplatňovat stanoviska k územním plánům dle § 77 odst. 1 písm. q) zákona a dle § 66 zákona č. 128/2000 Sb., o obcích vydává toto stanovisko. S vymezením této plochy pro individuální bydlení z plochy smíšené kolektivní, souhlasíme.</w:t>
            </w:r>
          </w:p>
          <w:p w:rsidR="00882E1D" w:rsidRPr="00CF178E" w:rsidRDefault="008653D7" w:rsidP="002F315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Odůvodnění: S</w:t>
            </w:r>
            <w:r w:rsidR="00882E1D" w:rsidRPr="00CF178E">
              <w:rPr>
                <w:rFonts w:ascii="Arial Narrow" w:hAnsi="Arial Narrow"/>
              </w:rPr>
              <w:t>e změnou je možno souhlasit, protože nezasahuje zájmy chráněné zákonem a funkčně a prostorově nemění významně ráz krajiny.</w:t>
            </w:r>
          </w:p>
          <w:p w:rsidR="00F443CE" w:rsidRPr="00CF178E" w:rsidRDefault="00F443CE" w:rsidP="008B0A04">
            <w:pPr>
              <w:tabs>
                <w:tab w:val="left" w:pos="1077"/>
              </w:tabs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3. oddělení ochrany lesa a zemědělského půdního fondu</w:t>
            </w:r>
            <w:r w:rsidRPr="00CF178E">
              <w:rPr>
                <w:rFonts w:ascii="Arial Narrow" w:hAnsi="Arial Narrow"/>
                <w:u w:val="single"/>
              </w:rPr>
              <w:t>:</w:t>
            </w:r>
            <w:r w:rsidRPr="00CF178E">
              <w:rPr>
                <w:rFonts w:ascii="Arial Narrow" w:hAnsi="Arial Narrow"/>
              </w:rPr>
              <w:t xml:space="preserve"> </w:t>
            </w:r>
          </w:p>
          <w:p w:rsidR="00F443CE" w:rsidRPr="00CF178E" w:rsidRDefault="00F443CE" w:rsidP="00100C67">
            <w:pPr>
              <w:numPr>
                <w:ilvl w:val="1"/>
                <w:numId w:val="1"/>
              </w:numPr>
              <w:tabs>
                <w:tab w:val="clear" w:pos="1440"/>
                <w:tab w:val="num" w:pos="356"/>
              </w:tabs>
              <w:ind w:left="356" w:hanging="356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 hlediska </w:t>
            </w:r>
            <w:r w:rsidRPr="00CF178E">
              <w:rPr>
                <w:rFonts w:ascii="Arial Narrow" w:hAnsi="Arial Narrow"/>
                <w:u w:val="single"/>
              </w:rPr>
              <w:t xml:space="preserve">ochrany zemědělského půdního fondu </w:t>
            </w:r>
            <w:r w:rsidRPr="00CF178E">
              <w:rPr>
                <w:rFonts w:ascii="Arial Narrow" w:hAnsi="Arial Narrow"/>
              </w:rPr>
              <w:t>dle zákona č. 334/1992 Sb., o ochraně zemědělského půdního fondu (dále jen ZPF) ve znění pozdějších předpisů (dále jen zákon):</w:t>
            </w:r>
          </w:p>
          <w:p w:rsidR="00F443CE" w:rsidRPr="00CF178E" w:rsidRDefault="00F443CE" w:rsidP="00100C67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Příslušným orgánem ochrany ZPF pro uplatnění stanoviska podle § 5 odst. 2 zákona ke změně územního plánu města České Budějovice je v souladu s </w:t>
            </w:r>
            <w:proofErr w:type="spellStart"/>
            <w:r w:rsidRPr="00CF178E">
              <w:rPr>
                <w:rFonts w:ascii="Arial Narrow" w:hAnsi="Arial Narrow"/>
              </w:rPr>
              <w:t>ust</w:t>
            </w:r>
            <w:proofErr w:type="spellEnd"/>
            <w:r w:rsidRPr="00CF178E">
              <w:rPr>
                <w:rFonts w:ascii="Arial Narrow" w:hAnsi="Arial Narrow"/>
              </w:rPr>
              <w:t xml:space="preserve">. § 17 písm. a) zákona Ministerstvo životního prostředí, odbor výkonu státní správy II. Mánesova 3, 370 01 České Budějovice. </w:t>
            </w:r>
          </w:p>
          <w:p w:rsidR="00F443CE" w:rsidRPr="00CF178E" w:rsidRDefault="00F443CE" w:rsidP="00100C67">
            <w:pPr>
              <w:numPr>
                <w:ilvl w:val="1"/>
                <w:numId w:val="1"/>
              </w:numPr>
              <w:tabs>
                <w:tab w:val="clear" w:pos="1440"/>
                <w:tab w:val="num" w:pos="356"/>
              </w:tabs>
              <w:ind w:left="356" w:hanging="356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 hlediska </w:t>
            </w:r>
            <w:r w:rsidRPr="00CF178E">
              <w:rPr>
                <w:rFonts w:ascii="Arial Narrow" w:hAnsi="Arial Narrow"/>
                <w:u w:val="single"/>
              </w:rPr>
              <w:t>lesního hospodářství</w:t>
            </w:r>
            <w:r w:rsidRPr="00CF178E">
              <w:rPr>
                <w:rFonts w:ascii="Arial Narrow" w:hAnsi="Arial Narrow"/>
              </w:rPr>
              <w:t xml:space="preserve"> dle zákona č. 289/1995 Sb., o lesích a o změně a doplnění některých zákonů a předpisů souvisejících:</w:t>
            </w:r>
          </w:p>
          <w:p w:rsidR="00F443CE" w:rsidRPr="00CF178E" w:rsidRDefault="00F341C1" w:rsidP="001111C0">
            <w:pPr>
              <w:rPr>
                <w:rFonts w:ascii="Arial Narrow" w:hAnsi="Arial Narrow"/>
                <w:i/>
              </w:rPr>
            </w:pPr>
            <w:r w:rsidRPr="00CF178E">
              <w:rPr>
                <w:rFonts w:ascii="Arial Narrow" w:hAnsi="Arial Narrow"/>
              </w:rPr>
              <w:t>Podle ustanovení § 48a odst. 2 písm. b) lesního zákona je v daném případě příslušným orgánem státní správy lesů Krajský úřad – Jihočeský kraj, Odbor životního prostředí, zemědělství a lesnictví, U Zimního stadionu 1952/2, 370 76 České Budějovice.</w:t>
            </w:r>
          </w:p>
          <w:p w:rsidR="00F443CE" w:rsidRPr="00CF178E" w:rsidRDefault="00F443CE" w:rsidP="00100C67">
            <w:pPr>
              <w:tabs>
                <w:tab w:val="left" w:pos="3690"/>
              </w:tabs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4. oddělení ochrany ovzduší a odpadů</w:t>
            </w:r>
            <w:r w:rsidRPr="00CF178E">
              <w:rPr>
                <w:rFonts w:ascii="Arial Narrow" w:hAnsi="Arial Narrow"/>
                <w:u w:val="single"/>
              </w:rPr>
              <w:t>:</w:t>
            </w:r>
            <w:r w:rsidRPr="00CF178E">
              <w:rPr>
                <w:rFonts w:ascii="Arial Narrow" w:hAnsi="Arial Narrow"/>
              </w:rPr>
              <w:t xml:space="preserve"> </w:t>
            </w:r>
            <w:r w:rsidRPr="00CF178E">
              <w:rPr>
                <w:rFonts w:ascii="Arial Narrow" w:hAnsi="Arial Narrow"/>
              </w:rPr>
              <w:tab/>
            </w:r>
          </w:p>
          <w:p w:rsidR="00F443CE" w:rsidRPr="00CF178E" w:rsidRDefault="00F443CE" w:rsidP="00100C67">
            <w:pPr>
              <w:numPr>
                <w:ilvl w:val="1"/>
                <w:numId w:val="1"/>
              </w:numPr>
              <w:tabs>
                <w:tab w:val="clear" w:pos="1440"/>
                <w:tab w:val="left" w:pos="0"/>
              </w:tabs>
              <w:ind w:left="214" w:hanging="214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 hlediska </w:t>
            </w:r>
            <w:r w:rsidRPr="00CF178E">
              <w:rPr>
                <w:rFonts w:ascii="Arial Narrow" w:hAnsi="Arial Narrow"/>
                <w:u w:val="single"/>
              </w:rPr>
              <w:t>odpadového hospodářství</w:t>
            </w:r>
            <w:r w:rsidRPr="00CF178E">
              <w:rPr>
                <w:rFonts w:ascii="Arial Narrow" w:hAnsi="Arial Narrow"/>
              </w:rPr>
              <w:t xml:space="preserve"> dle zákona č. 185/2001 Sb., o odpadech v </w:t>
            </w:r>
            <w:proofErr w:type="spellStart"/>
            <w:r w:rsidRPr="00CF178E">
              <w:rPr>
                <w:rFonts w:ascii="Arial Narrow" w:hAnsi="Arial Narrow"/>
              </w:rPr>
              <w:t>pl</w:t>
            </w:r>
            <w:proofErr w:type="spellEnd"/>
            <w:r w:rsidRPr="00CF178E">
              <w:rPr>
                <w:rFonts w:ascii="Arial Narrow" w:hAnsi="Arial Narrow"/>
              </w:rPr>
              <w:t>. znění:</w:t>
            </w:r>
          </w:p>
          <w:p w:rsidR="00F443CE" w:rsidRPr="00CF178E" w:rsidRDefault="005461A7" w:rsidP="00100C67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Předložený záměr se v současné fázi řízení netýká působnosti zákona o odpadech.</w:t>
            </w:r>
          </w:p>
          <w:p w:rsidR="00F443CE" w:rsidRPr="00CF178E" w:rsidRDefault="00F443CE" w:rsidP="00100C67">
            <w:pPr>
              <w:numPr>
                <w:ilvl w:val="1"/>
                <w:numId w:val="1"/>
              </w:numPr>
              <w:tabs>
                <w:tab w:val="clear" w:pos="1440"/>
                <w:tab w:val="num" w:pos="214"/>
              </w:tabs>
              <w:ind w:left="214" w:hanging="214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 hlediska </w:t>
            </w:r>
            <w:r w:rsidRPr="00CF178E">
              <w:rPr>
                <w:rFonts w:ascii="Arial Narrow" w:hAnsi="Arial Narrow"/>
                <w:u w:val="single"/>
              </w:rPr>
              <w:t>ochrany ovzduší</w:t>
            </w:r>
            <w:r w:rsidRPr="00CF178E">
              <w:rPr>
                <w:rFonts w:ascii="Arial Narrow" w:hAnsi="Arial Narrow"/>
              </w:rPr>
              <w:t xml:space="preserve"> dle zák. </w:t>
            </w:r>
            <w:r w:rsidR="004D43A7" w:rsidRPr="00CF178E">
              <w:rPr>
                <w:rFonts w:ascii="Arial Narrow" w:hAnsi="Arial Narrow"/>
              </w:rPr>
              <w:t>201/2012</w:t>
            </w:r>
            <w:r w:rsidRPr="00CF178E">
              <w:rPr>
                <w:rFonts w:ascii="Arial Narrow" w:hAnsi="Arial Narrow"/>
              </w:rPr>
              <w:t xml:space="preserve"> Sb., o ochraně ovzduší:</w:t>
            </w:r>
          </w:p>
          <w:p w:rsidR="007324E4" w:rsidRPr="00CF178E" w:rsidRDefault="007324E4" w:rsidP="00D076AF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V souladu s § 11 odst. 2 písm. a) zákona o ochraně ovzduší vydává k územnímu plánu a regulačnímu plánu stanovisko Krajský úřad.</w:t>
            </w:r>
          </w:p>
          <w:p w:rsidR="00F443CE" w:rsidRPr="00CF178E" w:rsidRDefault="00F443CE" w:rsidP="00100C67">
            <w:pPr>
              <w:rPr>
                <w:rFonts w:ascii="Arial Narrow" w:hAnsi="Arial Narrow"/>
                <w:i/>
                <w:iCs/>
              </w:rPr>
            </w:pPr>
            <w:r w:rsidRPr="00CF178E">
              <w:rPr>
                <w:rFonts w:ascii="Arial Narrow" w:hAnsi="Arial Narrow"/>
                <w:i/>
                <w:iCs/>
              </w:rPr>
              <w:t>Toto vyjádření nenahrazuje rozhodnutí, jež mají být ve věci vydána podle zvláštních právních předpisů (např. zákon o vodách, o lesích, o ochraně přírody a krajiny, o ochraně zemědělského půdního fondu, o odpadech apod.).</w:t>
            </w:r>
          </w:p>
          <w:p w:rsidR="00F443CE" w:rsidRPr="00CF178E" w:rsidRDefault="007F2E6D" w:rsidP="00E90FC4">
            <w:pPr>
              <w:pBdr>
                <w:top w:val="single" w:sz="4" w:space="1" w:color="auto"/>
              </w:pBdr>
              <w:spacing w:before="60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Z hlediska odpadového hospodářství b</w:t>
            </w:r>
            <w:r w:rsidR="00F443CE" w:rsidRPr="00CF178E">
              <w:rPr>
                <w:rFonts w:ascii="Arial Narrow" w:hAnsi="Arial Narrow"/>
                <w:b/>
              </w:rPr>
              <w:t>ez požadavků</w:t>
            </w:r>
            <w:r w:rsidR="004D43A7" w:rsidRPr="00CF178E">
              <w:rPr>
                <w:rFonts w:ascii="Arial Narrow" w:hAnsi="Arial Narrow"/>
                <w:b/>
              </w:rPr>
              <w:t>.</w:t>
            </w:r>
            <w:r w:rsidR="004D43A7" w:rsidRPr="00CF178E">
              <w:rPr>
                <w:rFonts w:ascii="Arial Narrow" w:hAnsi="Arial Narrow"/>
              </w:rPr>
              <w:t xml:space="preserve"> </w:t>
            </w:r>
          </w:p>
          <w:p w:rsidR="00994350" w:rsidRPr="00CF178E" w:rsidRDefault="007F2E6D" w:rsidP="00994350">
            <w:pPr>
              <w:spacing w:before="60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lastRenderedPageBreak/>
              <w:t>Ostatní oddělení nejsou dle příslušných zákonů dotčenými orgány.</w:t>
            </w:r>
          </w:p>
          <w:p w:rsidR="007F2E6D" w:rsidRPr="00CF178E" w:rsidRDefault="00133FB6" w:rsidP="00994350">
            <w:pPr>
              <w:spacing w:before="60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Připomínce z hlediska vodního hospodářství se vyhovuje.</w:t>
            </w:r>
          </w:p>
          <w:p w:rsidR="005B67F0" w:rsidRPr="00CF178E" w:rsidRDefault="00133FB6" w:rsidP="00133FB6">
            <w:pPr>
              <w:spacing w:before="6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V kapitole A. návrhu zadání</w:t>
            </w:r>
            <w:r w:rsidRPr="00CF178E">
              <w:t xml:space="preserve"> </w:t>
            </w:r>
            <w:r w:rsidRPr="00CF178E">
              <w:rPr>
                <w:rFonts w:ascii="Arial Narrow" w:hAnsi="Arial Narrow"/>
              </w:rPr>
              <w:t xml:space="preserve">v bodě 2. v odrážce „Technická infrastruktura“ </w:t>
            </w:r>
            <w:r w:rsidR="003533A4" w:rsidRPr="00CF178E">
              <w:rPr>
                <w:rFonts w:ascii="Arial Narrow" w:hAnsi="Arial Narrow"/>
              </w:rPr>
              <w:t xml:space="preserve">byl doplněn </w:t>
            </w:r>
            <w:r w:rsidR="005B67F0" w:rsidRPr="00CF178E">
              <w:rPr>
                <w:rFonts w:ascii="Arial Narrow" w:hAnsi="Arial Narrow"/>
              </w:rPr>
              <w:t>text</w:t>
            </w:r>
            <w:r w:rsidR="00AF1660" w:rsidRPr="00CF178E">
              <w:rPr>
                <w:rFonts w:ascii="Arial Narrow" w:hAnsi="Arial Narrow"/>
              </w:rPr>
              <w:t xml:space="preserve"> druhé </w:t>
            </w:r>
            <w:proofErr w:type="spellStart"/>
            <w:r w:rsidR="00AF1660" w:rsidRPr="00CF178E">
              <w:rPr>
                <w:rFonts w:ascii="Arial Narrow" w:hAnsi="Arial Narrow"/>
              </w:rPr>
              <w:t>pododrážky</w:t>
            </w:r>
            <w:proofErr w:type="spellEnd"/>
            <w:r w:rsidR="00AF1660" w:rsidRPr="00CF178E">
              <w:rPr>
                <w:rFonts w:ascii="Arial Narrow" w:hAnsi="Arial Narrow"/>
              </w:rPr>
              <w:t xml:space="preserve"> takto</w:t>
            </w:r>
            <w:r w:rsidR="005B67F0" w:rsidRPr="00CF178E">
              <w:rPr>
                <w:rFonts w:ascii="Arial Narrow" w:hAnsi="Arial Narrow"/>
              </w:rPr>
              <w:t>:</w:t>
            </w:r>
          </w:p>
          <w:p w:rsidR="00133FB6" w:rsidRPr="00CF178E" w:rsidRDefault="00E50452" w:rsidP="00E50452">
            <w:pPr>
              <w:pStyle w:val="Odstavecseseznamem"/>
              <w:numPr>
                <w:ilvl w:val="0"/>
                <w:numId w:val="27"/>
              </w:numPr>
              <w:spacing w:before="60"/>
              <w:ind w:left="196" w:hanging="196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i/>
              </w:rPr>
              <w:t xml:space="preserve">prověří odvod dešťových vod severní části řešeného území do vodoteče v severní části lokality Husovy kolonie a následně do </w:t>
            </w:r>
            <w:proofErr w:type="spellStart"/>
            <w:r w:rsidRPr="00CF178E">
              <w:rPr>
                <w:rFonts w:ascii="Arial Narrow" w:hAnsi="Arial Narrow"/>
                <w:i/>
              </w:rPr>
              <w:t>Pilmanova</w:t>
            </w:r>
            <w:proofErr w:type="spellEnd"/>
            <w:r w:rsidRPr="00CF178E">
              <w:rPr>
                <w:rFonts w:ascii="Arial Narrow" w:hAnsi="Arial Narrow"/>
                <w:i/>
              </w:rPr>
              <w:t xml:space="preserve"> rybníka a odvod dešťových vod z jihozápadní části řešeného území do kanalizace;</w:t>
            </w:r>
            <w:r w:rsidRPr="00CF178E">
              <w:rPr>
                <w:rFonts w:ascii="Arial Narrow" w:hAnsi="Arial Narrow"/>
              </w:rPr>
              <w:t xml:space="preserve"> </w:t>
            </w:r>
            <w:r w:rsidRPr="00CF178E">
              <w:rPr>
                <w:rFonts w:ascii="Arial Narrow" w:hAnsi="Arial Narrow"/>
                <w:b/>
              </w:rPr>
              <w:t>zároveň stanoví pro zpracován</w:t>
            </w:r>
            <w:r w:rsidR="00BE192E" w:rsidRPr="00CF178E">
              <w:rPr>
                <w:rFonts w:ascii="Arial Narrow" w:hAnsi="Arial Narrow"/>
                <w:b/>
              </w:rPr>
              <w:t>í územní studie a dalších stupňů</w:t>
            </w:r>
            <w:r w:rsidRPr="00CF178E">
              <w:rPr>
                <w:rFonts w:ascii="Arial Narrow" w:hAnsi="Arial Narrow"/>
                <w:b/>
              </w:rPr>
              <w:t xml:space="preserve"> projektové dokumentace k jednotlivým stavbám podmínku, že likvidace srážkových vod na jednotlivých pozemcích v řešeném území změny </w:t>
            </w:r>
            <w:proofErr w:type="spellStart"/>
            <w:r w:rsidRPr="00CF178E">
              <w:rPr>
                <w:rFonts w:ascii="Arial Narrow" w:hAnsi="Arial Narrow"/>
                <w:b/>
              </w:rPr>
              <w:t>ÚPnM</w:t>
            </w:r>
            <w:proofErr w:type="spellEnd"/>
            <w:r w:rsidRPr="00CF178E">
              <w:rPr>
                <w:rFonts w:ascii="Arial Narrow" w:hAnsi="Arial Narrow"/>
                <w:b/>
              </w:rPr>
              <w:t xml:space="preserve"> bude v souladu s § 5 odst. 3 zákona č. 254/2001 Sb., o vodách a o změně některých zákonů, v platném znění, přednostně řešena převážně vsakem a akumulací,</w:t>
            </w:r>
          </w:p>
        </w:tc>
      </w:tr>
      <w:tr w:rsidR="00E90FC4" w:rsidRPr="00CF178E" w:rsidTr="008653D7">
        <w:trPr>
          <w:trHeight w:val="696"/>
        </w:trPr>
        <w:tc>
          <w:tcPr>
            <w:tcW w:w="334" w:type="pct"/>
            <w:vMerge w:val="restart"/>
          </w:tcPr>
          <w:p w:rsidR="00E90FC4" w:rsidRPr="00CF178E" w:rsidRDefault="00E90FC4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lastRenderedPageBreak/>
              <w:t>2.</w:t>
            </w:r>
          </w:p>
        </w:tc>
        <w:tc>
          <w:tcPr>
            <w:tcW w:w="753" w:type="pct"/>
            <w:vMerge w:val="restart"/>
          </w:tcPr>
          <w:p w:rsidR="00E90FC4" w:rsidRPr="00CF178E" w:rsidRDefault="00E90FC4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Magistrát města České Budějovice – odbor památkové péče</w:t>
            </w:r>
          </w:p>
          <w:p w:rsidR="00E90FC4" w:rsidRPr="00CF178E" w:rsidRDefault="00E90FC4">
            <w:pPr>
              <w:rPr>
                <w:rFonts w:ascii="Arial Narrow" w:hAnsi="Arial Narrow" w:cstheme="minorHAnsi"/>
                <w:b/>
                <w:u w:val="single"/>
              </w:rPr>
            </w:pPr>
          </w:p>
        </w:tc>
        <w:tc>
          <w:tcPr>
            <w:tcW w:w="3913" w:type="pct"/>
          </w:tcPr>
          <w:p w:rsidR="00994350" w:rsidRPr="00CF178E" w:rsidRDefault="00994350" w:rsidP="00F63DE4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Neuplatněno.</w:t>
            </w:r>
          </w:p>
          <w:p w:rsidR="00F63DE4" w:rsidRPr="00CF178E" w:rsidRDefault="00F63DE4" w:rsidP="00994350">
            <w:pPr>
              <w:rPr>
                <w:rFonts w:ascii="Arial Narrow" w:hAnsi="Arial Narrow"/>
              </w:rPr>
            </w:pPr>
          </w:p>
        </w:tc>
      </w:tr>
      <w:tr w:rsidR="00E90FC4" w:rsidRPr="00CF178E" w:rsidTr="008653D7">
        <w:trPr>
          <w:trHeight w:val="518"/>
        </w:trPr>
        <w:tc>
          <w:tcPr>
            <w:tcW w:w="334" w:type="pct"/>
            <w:vMerge/>
          </w:tcPr>
          <w:p w:rsidR="00E90FC4" w:rsidRPr="00CF178E" w:rsidRDefault="00E90FC4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E90FC4" w:rsidRPr="00CF178E" w:rsidRDefault="00E90FC4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E90FC4" w:rsidRPr="00CF178E" w:rsidRDefault="00502CAE" w:rsidP="003529BB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 xml:space="preserve">Bez požadavků. </w:t>
            </w:r>
          </w:p>
          <w:p w:rsidR="00F63DE4" w:rsidRPr="00CF178E" w:rsidRDefault="00F63DE4" w:rsidP="003529BB">
            <w:pPr>
              <w:rPr>
                <w:rFonts w:ascii="Arial Narrow" w:hAnsi="Arial Narrow"/>
                <w:b/>
              </w:rPr>
            </w:pPr>
          </w:p>
        </w:tc>
      </w:tr>
      <w:tr w:rsidR="00E90FC4" w:rsidRPr="00CF178E" w:rsidTr="00994350">
        <w:trPr>
          <w:trHeight w:val="776"/>
        </w:trPr>
        <w:tc>
          <w:tcPr>
            <w:tcW w:w="334" w:type="pct"/>
            <w:vMerge w:val="restart"/>
          </w:tcPr>
          <w:p w:rsidR="00E90FC4" w:rsidRPr="00CF178E" w:rsidRDefault="00E90FC4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3.</w:t>
            </w:r>
          </w:p>
        </w:tc>
        <w:tc>
          <w:tcPr>
            <w:tcW w:w="753" w:type="pct"/>
            <w:vMerge w:val="restart"/>
          </w:tcPr>
          <w:p w:rsidR="00E90FC4" w:rsidRPr="00CF178E" w:rsidRDefault="00E90FC4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Magistrát města České Budějovice – odbor dopravy a silničního hospodářství</w:t>
            </w:r>
          </w:p>
          <w:p w:rsidR="00E90FC4" w:rsidRPr="00CF178E" w:rsidRDefault="00E90FC4">
            <w:pPr>
              <w:rPr>
                <w:rFonts w:ascii="Arial Narrow" w:hAnsi="Arial Narrow"/>
                <w:b/>
                <w:bCs/>
                <w:u w:val="single"/>
              </w:rPr>
            </w:pPr>
          </w:p>
        </w:tc>
        <w:tc>
          <w:tcPr>
            <w:tcW w:w="3913" w:type="pct"/>
          </w:tcPr>
          <w:p w:rsidR="00E90FC4" w:rsidRPr="00CF178E" w:rsidRDefault="00994350" w:rsidP="00994350">
            <w:pPr>
              <w:tabs>
                <w:tab w:val="left" w:pos="196"/>
              </w:tabs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Neuplatněno.</w:t>
            </w:r>
          </w:p>
        </w:tc>
      </w:tr>
      <w:tr w:rsidR="00E90FC4" w:rsidRPr="00CF178E" w:rsidTr="008653D7">
        <w:trPr>
          <w:trHeight w:val="642"/>
        </w:trPr>
        <w:tc>
          <w:tcPr>
            <w:tcW w:w="334" w:type="pct"/>
            <w:vMerge/>
          </w:tcPr>
          <w:p w:rsidR="00E90FC4" w:rsidRPr="00CF178E" w:rsidRDefault="00E90FC4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E90FC4" w:rsidRPr="00CF178E" w:rsidRDefault="00E90FC4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E14437" w:rsidRPr="00CF178E" w:rsidRDefault="00994350" w:rsidP="008866F9">
            <w:pPr>
              <w:tabs>
                <w:tab w:val="left" w:pos="195"/>
                <w:tab w:val="center" w:pos="4536"/>
                <w:tab w:val="left" w:pos="5901"/>
                <w:tab w:val="left" w:pos="6107"/>
              </w:tabs>
              <w:suppressAutoHyphens/>
              <w:jc w:val="both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Bez požadavků.</w:t>
            </w:r>
          </w:p>
          <w:p w:rsidR="00056CFC" w:rsidRPr="00CF178E" w:rsidRDefault="00056CFC" w:rsidP="00994350">
            <w:pPr>
              <w:tabs>
                <w:tab w:val="left" w:pos="0"/>
                <w:tab w:val="center" w:pos="4536"/>
                <w:tab w:val="left" w:pos="5901"/>
                <w:tab w:val="left" w:pos="6107"/>
              </w:tabs>
              <w:suppressAutoHyphens/>
              <w:jc w:val="both"/>
              <w:rPr>
                <w:rFonts w:ascii="Arial Narrow" w:hAnsi="Arial Narrow"/>
              </w:rPr>
            </w:pPr>
          </w:p>
        </w:tc>
      </w:tr>
      <w:tr w:rsidR="00BA5C5C" w:rsidRPr="00CF178E" w:rsidTr="00D11803">
        <w:trPr>
          <w:trHeight w:val="291"/>
        </w:trPr>
        <w:tc>
          <w:tcPr>
            <w:tcW w:w="334" w:type="pct"/>
            <w:vMerge w:val="restart"/>
          </w:tcPr>
          <w:p w:rsidR="00BA5C5C" w:rsidRPr="00CF178E" w:rsidRDefault="00BA5C5C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4.</w:t>
            </w:r>
          </w:p>
        </w:tc>
        <w:tc>
          <w:tcPr>
            <w:tcW w:w="753" w:type="pct"/>
            <w:vMerge w:val="restart"/>
          </w:tcPr>
          <w:p w:rsidR="00BA5C5C" w:rsidRPr="00CF178E" w:rsidRDefault="00BA5C5C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Ministerstvo životního prostředí ČR, odbor výkonu státní správy II, České Budějovice</w:t>
            </w:r>
          </w:p>
          <w:p w:rsidR="00BA5C5C" w:rsidRPr="00CF178E" w:rsidRDefault="00786BBE">
            <w:pPr>
              <w:rPr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31. 10. 2014</w:t>
            </w:r>
          </w:p>
        </w:tc>
        <w:tc>
          <w:tcPr>
            <w:tcW w:w="3913" w:type="pct"/>
          </w:tcPr>
          <w:p w:rsidR="008866F9" w:rsidRPr="00CF178E" w:rsidRDefault="008866F9" w:rsidP="008866F9">
            <w:pPr>
              <w:jc w:val="both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Stanovisko</w:t>
            </w:r>
            <w:r w:rsidR="00925C9C" w:rsidRPr="00CF178E">
              <w:rPr>
                <w:rFonts w:ascii="Arial Narrow" w:hAnsi="Arial Narrow"/>
                <w:b/>
              </w:rPr>
              <w:t xml:space="preserve"> </w:t>
            </w:r>
            <w:r w:rsidRPr="00CF178E">
              <w:rPr>
                <w:rFonts w:ascii="Arial Narrow" w:hAnsi="Arial Narrow"/>
                <w:b/>
              </w:rPr>
              <w:t>k návrhu zadání změny územního plánu města Č. Budějovice v</w:t>
            </w:r>
            <w:r w:rsidR="001B1973" w:rsidRPr="00CF178E">
              <w:rPr>
                <w:rFonts w:ascii="Arial Narrow" w:hAnsi="Arial Narrow"/>
                <w:b/>
              </w:rPr>
              <w:t xml:space="preserve"> lokalitě </w:t>
            </w:r>
            <w:r w:rsidR="00786BBE" w:rsidRPr="00CF178E">
              <w:rPr>
                <w:rFonts w:ascii="Arial Narrow" w:hAnsi="Arial Narrow"/>
                <w:b/>
              </w:rPr>
              <w:t>Husova kolonie zahrádky</w:t>
            </w:r>
            <w:r w:rsidR="001B1973" w:rsidRPr="00CF178E">
              <w:rPr>
                <w:rFonts w:ascii="Arial Narrow" w:hAnsi="Arial Narrow"/>
                <w:b/>
              </w:rPr>
              <w:t xml:space="preserve"> v katas</w:t>
            </w:r>
            <w:r w:rsidR="00786BBE" w:rsidRPr="00CF178E">
              <w:rPr>
                <w:rFonts w:ascii="Arial Narrow" w:hAnsi="Arial Narrow"/>
                <w:b/>
              </w:rPr>
              <w:t>trálním území České Budějovice 4</w:t>
            </w:r>
          </w:p>
          <w:p w:rsidR="008866F9" w:rsidRPr="00CF178E" w:rsidRDefault="008866F9" w:rsidP="008866F9">
            <w:pPr>
              <w:jc w:val="both"/>
              <w:rPr>
                <w:rFonts w:ascii="Arial Narrow" w:hAnsi="Arial Narrow"/>
                <w:u w:val="single"/>
              </w:rPr>
            </w:pPr>
            <w:r w:rsidRPr="00CF178E">
              <w:rPr>
                <w:rFonts w:ascii="Arial Narrow" w:hAnsi="Arial Narrow"/>
                <w:u w:val="single"/>
              </w:rPr>
              <w:t>Z hlediska ochrany ZPF</w:t>
            </w:r>
          </w:p>
          <w:p w:rsidR="008866F9" w:rsidRPr="00CF178E" w:rsidRDefault="008866F9" w:rsidP="008866F9">
            <w:pPr>
              <w:pStyle w:val="Zkladntext2"/>
              <w:tabs>
                <w:tab w:val="left" w:pos="480"/>
              </w:tabs>
              <w:jc w:val="left"/>
            </w:pPr>
            <w:r w:rsidRPr="00CF178E">
              <w:t xml:space="preserve">Ministerstvo životního prostředí, odbor výkonu státní správy II (dále jen ministerstvo), jako příslušný orgán ochrany zemědělského půdního fondu obdrželo dne </w:t>
            </w:r>
            <w:r w:rsidR="00786BBE" w:rsidRPr="00CF178E">
              <w:t>15. 10. 2014</w:t>
            </w:r>
            <w:r w:rsidR="0051198C" w:rsidRPr="00CF178E">
              <w:t xml:space="preserve"> návrh zadání změny územn</w:t>
            </w:r>
            <w:r w:rsidRPr="00CF178E">
              <w:t xml:space="preserve">ího plánu města Č. Budějovice </w:t>
            </w:r>
            <w:r w:rsidR="0051198C" w:rsidRPr="00CF178E">
              <w:t xml:space="preserve">v lokalitě </w:t>
            </w:r>
            <w:r w:rsidR="00786BBE" w:rsidRPr="00CF178E">
              <w:t>Husova kolonie zahrádky</w:t>
            </w:r>
            <w:r w:rsidR="0051198C" w:rsidRPr="00CF178E">
              <w:t xml:space="preserve"> v katastrálním území Č</w:t>
            </w:r>
            <w:r w:rsidR="00994350" w:rsidRPr="00CF178E">
              <w:t>.</w:t>
            </w:r>
            <w:r w:rsidR="00786BBE" w:rsidRPr="00CF178E">
              <w:t xml:space="preserve"> Budějovice 4</w:t>
            </w:r>
            <w:r w:rsidRPr="00CF178E">
              <w:t>.</w:t>
            </w:r>
          </w:p>
          <w:p w:rsidR="00D75D5B" w:rsidRPr="00CF178E" w:rsidRDefault="00911B5F" w:rsidP="008866F9">
            <w:pPr>
              <w:jc w:val="both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Předmětem změny územního plánu je změna funkčního využití </w:t>
            </w:r>
            <w:r w:rsidR="00786BBE" w:rsidRPr="00CF178E">
              <w:rPr>
                <w:rFonts w:ascii="Arial Narrow" w:hAnsi="Arial Narrow"/>
              </w:rPr>
              <w:t>v makroblocích 2.3.2.005., 2.3.2.006., 2.3.2.008., 2.3.2.009 a 2.3.2.018</w:t>
            </w:r>
            <w:r w:rsidR="00D75D5B" w:rsidRPr="00CF178E">
              <w:rPr>
                <w:rFonts w:ascii="Arial Narrow" w:hAnsi="Arial Narrow"/>
              </w:rPr>
              <w:t>.</w:t>
            </w:r>
            <w:r w:rsidR="00786BBE" w:rsidRPr="00CF178E">
              <w:rPr>
                <w:rFonts w:ascii="Arial Narrow" w:hAnsi="Arial Narrow"/>
              </w:rPr>
              <w:t xml:space="preserve"> ze zastavitelného území s charakterem smíšeným kolektivního bydlení v předměstí (SKOL-2) na zastavitelné území s převažujícím charakterem obytným individuálním v předměstí (IN-2). </w:t>
            </w:r>
          </w:p>
          <w:p w:rsidR="00C43C80" w:rsidRPr="00CF178E" w:rsidRDefault="00D75D5B" w:rsidP="00CF1D64">
            <w:pPr>
              <w:jc w:val="both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Navrhovanou změnou </w:t>
            </w:r>
            <w:r w:rsidR="00CF1D64" w:rsidRPr="00CF178E">
              <w:rPr>
                <w:rFonts w:ascii="Arial Narrow" w:hAnsi="Arial Narrow"/>
              </w:rPr>
              <w:t xml:space="preserve">nejsou dotčeny zájmy ochrany zemědělského půdního fondu hájené zákonem 334/1992 Sb., o ochraně zemědělského půdního fondu, ve znění pozdějších předpisů.  </w:t>
            </w:r>
          </w:p>
          <w:p w:rsidR="00CF1D64" w:rsidRPr="00CF178E" w:rsidRDefault="00CF1D64" w:rsidP="00CF1D64">
            <w:pPr>
              <w:jc w:val="both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S přihlédnutím k uvedené skutečnosti neuplatňuje ministerstvo z hlediska ochrany ZPF </w:t>
            </w:r>
            <w:r w:rsidR="00DB4733" w:rsidRPr="00CF178E">
              <w:rPr>
                <w:rFonts w:ascii="Arial Narrow" w:hAnsi="Arial Narrow"/>
              </w:rPr>
              <w:t>žádné požadavky na obsah předmětné změny územního plánu města České Bu</w:t>
            </w:r>
            <w:r w:rsidR="00337EEA" w:rsidRPr="00CF178E">
              <w:rPr>
                <w:rFonts w:ascii="Arial Narrow" w:hAnsi="Arial Narrow"/>
              </w:rPr>
              <w:t>d</w:t>
            </w:r>
            <w:r w:rsidR="00DB4733" w:rsidRPr="00CF178E">
              <w:rPr>
                <w:rFonts w:ascii="Arial Narrow" w:hAnsi="Arial Narrow"/>
              </w:rPr>
              <w:t>ějovice.</w:t>
            </w:r>
          </w:p>
          <w:p w:rsidR="008866F9" w:rsidRPr="00CF178E" w:rsidRDefault="00CF1D64" w:rsidP="008866F9">
            <w:pPr>
              <w:keepLines/>
              <w:autoSpaceDE w:val="0"/>
              <w:autoSpaceDN w:val="0"/>
              <w:adjustRightInd w:val="0"/>
              <w:ind w:left="810" w:hanging="810"/>
              <w:rPr>
                <w:rFonts w:ascii="Arial Narrow" w:hAnsi="Arial Narrow"/>
                <w:szCs w:val="24"/>
                <w:u w:val="single"/>
              </w:rPr>
            </w:pPr>
            <w:r w:rsidRPr="00CF178E">
              <w:rPr>
                <w:rFonts w:ascii="Arial Narrow" w:hAnsi="Arial Narrow"/>
                <w:szCs w:val="24"/>
                <w:u w:val="single"/>
              </w:rPr>
              <w:t>Z</w:t>
            </w:r>
            <w:r w:rsidR="008866F9" w:rsidRPr="00CF178E">
              <w:rPr>
                <w:rFonts w:ascii="Arial Narrow" w:hAnsi="Arial Narrow"/>
                <w:szCs w:val="24"/>
                <w:u w:val="single"/>
              </w:rPr>
              <w:t xml:space="preserve"> hlediska ochrany </w:t>
            </w:r>
            <w:r w:rsidR="00C43C80" w:rsidRPr="00CF178E">
              <w:rPr>
                <w:rFonts w:ascii="Arial Narrow" w:hAnsi="Arial Narrow"/>
                <w:szCs w:val="24"/>
                <w:u w:val="single"/>
              </w:rPr>
              <w:t>a využ</w:t>
            </w:r>
            <w:r w:rsidRPr="00CF178E">
              <w:rPr>
                <w:rFonts w:ascii="Arial Narrow" w:hAnsi="Arial Narrow"/>
                <w:szCs w:val="24"/>
                <w:u w:val="single"/>
              </w:rPr>
              <w:t>ívání</w:t>
            </w:r>
            <w:r w:rsidR="00C43C80" w:rsidRPr="00CF178E">
              <w:rPr>
                <w:rFonts w:ascii="Arial Narrow" w:hAnsi="Arial Narrow"/>
                <w:szCs w:val="24"/>
                <w:u w:val="single"/>
              </w:rPr>
              <w:t xml:space="preserve"> nerostného bohatství</w:t>
            </w:r>
          </w:p>
          <w:p w:rsidR="00BA5C5C" w:rsidRPr="00CF178E" w:rsidRDefault="008866F9" w:rsidP="00183E27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</w:rPr>
              <w:t>Ministerstvo životního prostředí, odbor výkonu státní správy II, posoudilo dle ustanovení § 15 odst. 2 zákona č. 44/1988 Sb., o ochraně a využití nerostného bohatství (horní zákon), ve znění pozdějších předpisů,</w:t>
            </w:r>
            <w:r w:rsidR="00C43C80" w:rsidRPr="00CF178E">
              <w:rPr>
                <w:rFonts w:ascii="Arial Narrow" w:hAnsi="Arial Narrow"/>
              </w:rPr>
              <w:t xml:space="preserve"> </w:t>
            </w:r>
            <w:r w:rsidR="00CF1D64" w:rsidRPr="00CF178E">
              <w:rPr>
                <w:rFonts w:ascii="Arial Narrow" w:hAnsi="Arial Narrow"/>
              </w:rPr>
              <w:t xml:space="preserve">předložený návrh zadání změny územního plánu města České Budějovice v lokalitě </w:t>
            </w:r>
            <w:r w:rsidR="00DB4733" w:rsidRPr="00CF178E">
              <w:rPr>
                <w:rFonts w:ascii="Arial Narrow" w:hAnsi="Arial Narrow"/>
              </w:rPr>
              <w:t>Husova kolonie zahrádky</w:t>
            </w:r>
            <w:r w:rsidR="00CF1D64" w:rsidRPr="00CF178E">
              <w:rPr>
                <w:rFonts w:ascii="Arial Narrow" w:hAnsi="Arial Narrow"/>
              </w:rPr>
              <w:t xml:space="preserve"> v katastrálním </w:t>
            </w:r>
            <w:r w:rsidR="00BF2C2D" w:rsidRPr="00CF178E">
              <w:rPr>
                <w:rFonts w:ascii="Arial Narrow" w:hAnsi="Arial Narrow"/>
              </w:rPr>
              <w:t xml:space="preserve">území </w:t>
            </w:r>
            <w:r w:rsidR="00DB4733" w:rsidRPr="00CF178E">
              <w:rPr>
                <w:rFonts w:ascii="Arial Narrow" w:hAnsi="Arial Narrow"/>
              </w:rPr>
              <w:t>České Budějovice 4</w:t>
            </w:r>
            <w:r w:rsidR="000A55F2" w:rsidRPr="00CF178E">
              <w:rPr>
                <w:rFonts w:ascii="Arial Narrow" w:hAnsi="Arial Narrow"/>
              </w:rPr>
              <w:t xml:space="preserve"> a neuplatňuje žádný požadavek na jeho obsah z hlediska ochrany a využití nerostného bohatství.</w:t>
            </w:r>
          </w:p>
        </w:tc>
      </w:tr>
      <w:tr w:rsidR="00BA5C5C" w:rsidRPr="00CF178E" w:rsidTr="00E50452">
        <w:trPr>
          <w:trHeight w:val="366"/>
        </w:trPr>
        <w:tc>
          <w:tcPr>
            <w:tcW w:w="334" w:type="pct"/>
            <w:vMerge/>
          </w:tcPr>
          <w:p w:rsidR="00BA5C5C" w:rsidRPr="00CF178E" w:rsidRDefault="00BA5C5C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BA5C5C" w:rsidRPr="00CF178E" w:rsidRDefault="00BA5C5C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EF13B4" w:rsidRPr="00CF178E" w:rsidRDefault="000A55F2" w:rsidP="00EF13B4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Bez p</w:t>
            </w:r>
            <w:r w:rsidR="00037959" w:rsidRPr="00CF178E">
              <w:rPr>
                <w:rFonts w:ascii="Arial Narrow" w:hAnsi="Arial Narrow"/>
                <w:b/>
                <w:bCs/>
              </w:rPr>
              <w:t>ožadavk</w:t>
            </w:r>
            <w:r w:rsidRPr="00CF178E">
              <w:rPr>
                <w:rFonts w:ascii="Arial Narrow" w:hAnsi="Arial Narrow"/>
                <w:b/>
                <w:bCs/>
              </w:rPr>
              <w:t>ů</w:t>
            </w:r>
            <w:r w:rsidR="00EF13B4" w:rsidRPr="00CF178E">
              <w:rPr>
                <w:rFonts w:ascii="Arial Narrow" w:hAnsi="Arial Narrow"/>
                <w:b/>
                <w:bCs/>
              </w:rPr>
              <w:t>.</w:t>
            </w:r>
          </w:p>
          <w:p w:rsidR="008B2D86" w:rsidRPr="00CF178E" w:rsidRDefault="0000350C" w:rsidP="000074C8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Cs/>
              </w:rPr>
              <w:t xml:space="preserve"> </w:t>
            </w:r>
          </w:p>
        </w:tc>
      </w:tr>
      <w:tr w:rsidR="00502CAE" w:rsidRPr="00CF178E" w:rsidTr="00502CAE">
        <w:trPr>
          <w:trHeight w:val="458"/>
        </w:trPr>
        <w:tc>
          <w:tcPr>
            <w:tcW w:w="334" w:type="pct"/>
            <w:vMerge w:val="restart"/>
          </w:tcPr>
          <w:p w:rsidR="00502CAE" w:rsidRPr="00CF178E" w:rsidRDefault="00502CAE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5.</w:t>
            </w:r>
          </w:p>
        </w:tc>
        <w:tc>
          <w:tcPr>
            <w:tcW w:w="753" w:type="pct"/>
            <w:vMerge w:val="restart"/>
          </w:tcPr>
          <w:p w:rsidR="00502CAE" w:rsidRPr="00CF178E" w:rsidRDefault="00502CAE" w:rsidP="00A21F05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Ministerstvo životního prostředí, Praha</w:t>
            </w:r>
          </w:p>
          <w:p w:rsidR="00502CAE" w:rsidRPr="00CF178E" w:rsidRDefault="00502CAE" w:rsidP="00A21F05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502CAE" w:rsidRPr="00CF178E" w:rsidRDefault="00502CAE" w:rsidP="003529BB">
            <w:pPr>
              <w:pStyle w:val="Nadpis2"/>
            </w:pPr>
            <w:r w:rsidRPr="00CF178E">
              <w:t>Neuplatněno.</w:t>
            </w:r>
          </w:p>
          <w:p w:rsidR="00502CAE" w:rsidRPr="00CF178E" w:rsidRDefault="00502CAE" w:rsidP="003529BB"/>
        </w:tc>
      </w:tr>
      <w:tr w:rsidR="00502CAE" w:rsidRPr="00CF178E" w:rsidTr="007139A2">
        <w:trPr>
          <w:trHeight w:val="383"/>
        </w:trPr>
        <w:tc>
          <w:tcPr>
            <w:tcW w:w="334" w:type="pct"/>
            <w:vMerge/>
          </w:tcPr>
          <w:p w:rsidR="00502CAE" w:rsidRPr="00CF178E" w:rsidRDefault="00502CAE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502CAE" w:rsidRPr="00CF178E" w:rsidRDefault="00502CAE" w:rsidP="00A21F05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502CAE" w:rsidRPr="00CF178E" w:rsidRDefault="00502CAE" w:rsidP="003529BB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Bez požadavků</w:t>
            </w:r>
            <w:r w:rsidR="003529BB" w:rsidRPr="00CF178E">
              <w:rPr>
                <w:rFonts w:ascii="Arial Narrow" w:hAnsi="Arial Narrow"/>
                <w:b/>
              </w:rPr>
              <w:t>.</w:t>
            </w:r>
          </w:p>
        </w:tc>
      </w:tr>
      <w:tr w:rsidR="003529BB" w:rsidRPr="00CF178E" w:rsidTr="00E50452">
        <w:trPr>
          <w:trHeight w:val="272"/>
        </w:trPr>
        <w:tc>
          <w:tcPr>
            <w:tcW w:w="334" w:type="pct"/>
            <w:vMerge w:val="restart"/>
          </w:tcPr>
          <w:p w:rsidR="003529BB" w:rsidRPr="00CF178E" w:rsidRDefault="003529BB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6.</w:t>
            </w:r>
          </w:p>
        </w:tc>
        <w:tc>
          <w:tcPr>
            <w:tcW w:w="753" w:type="pct"/>
            <w:vMerge w:val="restart"/>
          </w:tcPr>
          <w:p w:rsidR="003529BB" w:rsidRPr="00CF178E" w:rsidRDefault="003529BB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Ministerstvo průmyslu a obchodu ČR </w:t>
            </w:r>
          </w:p>
          <w:p w:rsidR="003529BB" w:rsidRPr="00CF178E" w:rsidRDefault="00302EBC" w:rsidP="00AE7C4A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15.</w:t>
            </w:r>
            <w:r w:rsidR="00A04F39" w:rsidRPr="00CF178E">
              <w:rPr>
                <w:rFonts w:ascii="Arial Narrow" w:hAnsi="Arial Narrow"/>
                <w:b/>
                <w:bCs/>
                <w:u w:val="single"/>
              </w:rPr>
              <w:t xml:space="preserve"> </w:t>
            </w:r>
            <w:r w:rsidRPr="00CF178E">
              <w:rPr>
                <w:rFonts w:ascii="Arial Narrow" w:hAnsi="Arial Narrow"/>
                <w:b/>
                <w:bCs/>
                <w:u w:val="single"/>
              </w:rPr>
              <w:t>10.</w:t>
            </w:r>
            <w:r w:rsidR="00A04F39" w:rsidRPr="00CF178E">
              <w:rPr>
                <w:rFonts w:ascii="Arial Narrow" w:hAnsi="Arial Narrow"/>
                <w:b/>
                <w:bCs/>
                <w:u w:val="single"/>
              </w:rPr>
              <w:t xml:space="preserve"> </w:t>
            </w:r>
            <w:r w:rsidRPr="00CF178E">
              <w:rPr>
                <w:rFonts w:ascii="Arial Narrow" w:hAnsi="Arial Narrow"/>
                <w:b/>
                <w:bCs/>
                <w:u w:val="single"/>
              </w:rPr>
              <w:t>2014</w:t>
            </w:r>
          </w:p>
        </w:tc>
        <w:tc>
          <w:tcPr>
            <w:tcW w:w="3913" w:type="pct"/>
          </w:tcPr>
          <w:p w:rsidR="003529BB" w:rsidRPr="00CF178E" w:rsidRDefault="00302EBC" w:rsidP="000A55F2">
            <w:pPr>
              <w:pStyle w:val="Nadpis2"/>
            </w:pPr>
            <w:r w:rsidRPr="00CF178E">
              <w:t xml:space="preserve">Věc: Projednání návrhu zadání změny </w:t>
            </w:r>
            <w:proofErr w:type="spellStart"/>
            <w:r w:rsidRPr="00CF178E">
              <w:t>ÚPnM</w:t>
            </w:r>
            <w:proofErr w:type="spellEnd"/>
            <w:r w:rsidRPr="00CF178E">
              <w:t xml:space="preserve"> </w:t>
            </w:r>
            <w:r w:rsidR="00DF16DC" w:rsidRPr="00CF178E">
              <w:t>České Budějovice v lokalitě Husova kolonie zahrádky</w:t>
            </w:r>
          </w:p>
          <w:p w:rsidR="00DF16DC" w:rsidRPr="00CF178E" w:rsidRDefault="00DF16DC" w:rsidP="00DF16DC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 hlediska působnosti MPO ve věci využívání nerostného bohatství a těžby nerostných surovin neuplatňujeme podle ustanovení § 47 odst. 2 stavebního zákona a ustanovení § 15 odst. 2 horního zákona k výše uvedené územně plánovací dokumentaci žádné připomínky, protože v k. </w:t>
            </w:r>
            <w:proofErr w:type="spellStart"/>
            <w:r w:rsidRPr="00CF178E">
              <w:rPr>
                <w:rFonts w:ascii="Arial Narrow" w:hAnsi="Arial Narrow"/>
              </w:rPr>
              <w:t>ú.</w:t>
            </w:r>
            <w:proofErr w:type="spellEnd"/>
            <w:r w:rsidRPr="00CF178E">
              <w:rPr>
                <w:rFonts w:ascii="Arial Narrow" w:hAnsi="Arial Narrow"/>
              </w:rPr>
              <w:t xml:space="preserve"> České </w:t>
            </w:r>
            <w:r w:rsidRPr="00CF178E">
              <w:rPr>
                <w:rFonts w:ascii="Arial Narrow" w:hAnsi="Arial Narrow"/>
              </w:rPr>
              <w:lastRenderedPageBreak/>
              <w:t>Budějovice 4 se nenacházejí výhradní ložiska nerostných surovin.</w:t>
            </w:r>
          </w:p>
        </w:tc>
      </w:tr>
      <w:tr w:rsidR="003529BB" w:rsidRPr="00CF178E" w:rsidTr="00E50452">
        <w:trPr>
          <w:trHeight w:val="373"/>
        </w:trPr>
        <w:tc>
          <w:tcPr>
            <w:tcW w:w="334" w:type="pct"/>
            <w:vMerge/>
          </w:tcPr>
          <w:p w:rsidR="003529BB" w:rsidRPr="00CF178E" w:rsidRDefault="003529BB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3529BB" w:rsidRPr="00CF178E" w:rsidRDefault="003529BB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3529BB" w:rsidRPr="00CF178E" w:rsidRDefault="003529BB" w:rsidP="003529BB">
            <w:pPr>
              <w:framePr w:hSpace="141" w:wrap="around" w:vAnchor="text" w:hAnchor="text" w:y="1"/>
              <w:suppressOverlap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B</w:t>
            </w:r>
            <w:r w:rsidRPr="00CF178E">
              <w:rPr>
                <w:rFonts w:ascii="Arial Narrow" w:hAnsi="Arial Narrow"/>
                <w:b/>
                <w:bCs/>
              </w:rPr>
              <w:t>ez požadavků.</w:t>
            </w:r>
          </w:p>
        </w:tc>
      </w:tr>
      <w:tr w:rsidR="0028313D" w:rsidRPr="00CF178E" w:rsidTr="008653D7">
        <w:trPr>
          <w:trHeight w:val="529"/>
        </w:trPr>
        <w:tc>
          <w:tcPr>
            <w:tcW w:w="334" w:type="pct"/>
            <w:vMerge w:val="restart"/>
          </w:tcPr>
          <w:p w:rsidR="0028313D" w:rsidRPr="00CF178E" w:rsidRDefault="0028313D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7.</w:t>
            </w:r>
          </w:p>
        </w:tc>
        <w:tc>
          <w:tcPr>
            <w:tcW w:w="753" w:type="pct"/>
            <w:vMerge w:val="restart"/>
          </w:tcPr>
          <w:p w:rsidR="0028313D" w:rsidRPr="00CF178E" w:rsidRDefault="0028313D" w:rsidP="00183E27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Ministerstvo dopravy</w:t>
            </w:r>
          </w:p>
        </w:tc>
        <w:tc>
          <w:tcPr>
            <w:tcW w:w="3913" w:type="pct"/>
          </w:tcPr>
          <w:p w:rsidR="0028313D" w:rsidRPr="00CF178E" w:rsidRDefault="00FB6100" w:rsidP="00183E27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Neuplatněno</w:t>
            </w:r>
          </w:p>
        </w:tc>
      </w:tr>
      <w:tr w:rsidR="0028313D" w:rsidRPr="00CF178E" w:rsidTr="008653D7">
        <w:trPr>
          <w:trHeight w:val="534"/>
        </w:trPr>
        <w:tc>
          <w:tcPr>
            <w:tcW w:w="334" w:type="pct"/>
            <w:vMerge/>
          </w:tcPr>
          <w:p w:rsidR="0028313D" w:rsidRPr="00CF178E" w:rsidRDefault="0028313D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28313D" w:rsidRPr="00CF178E" w:rsidRDefault="0028313D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1A749E" w:rsidRPr="00CF178E" w:rsidRDefault="000A55F2" w:rsidP="00DD4576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Bez p</w:t>
            </w:r>
            <w:r w:rsidR="00DD4576" w:rsidRPr="00CF178E">
              <w:rPr>
                <w:rFonts w:ascii="Arial Narrow" w:hAnsi="Arial Narrow"/>
                <w:b/>
                <w:bCs/>
              </w:rPr>
              <w:t>ožadavk</w:t>
            </w:r>
            <w:r w:rsidRPr="00CF178E">
              <w:rPr>
                <w:rFonts w:ascii="Arial Narrow" w:hAnsi="Arial Narrow"/>
                <w:b/>
                <w:bCs/>
              </w:rPr>
              <w:t>ů</w:t>
            </w:r>
            <w:r w:rsidR="001A749E" w:rsidRPr="00CF178E">
              <w:rPr>
                <w:rFonts w:ascii="Arial Narrow" w:hAnsi="Arial Narrow"/>
                <w:b/>
                <w:bCs/>
              </w:rPr>
              <w:t>.</w:t>
            </w:r>
          </w:p>
          <w:p w:rsidR="00844098" w:rsidRPr="00CF178E" w:rsidRDefault="00844098" w:rsidP="00284D45">
            <w:pPr>
              <w:rPr>
                <w:rFonts w:ascii="Arial Narrow" w:hAnsi="Arial Narrow"/>
                <w:b/>
              </w:rPr>
            </w:pPr>
          </w:p>
        </w:tc>
      </w:tr>
      <w:tr w:rsidR="0028313D" w:rsidRPr="00CF178E" w:rsidTr="007E574A">
        <w:trPr>
          <w:trHeight w:val="459"/>
        </w:trPr>
        <w:tc>
          <w:tcPr>
            <w:tcW w:w="334" w:type="pct"/>
            <w:vMerge w:val="restart"/>
          </w:tcPr>
          <w:p w:rsidR="0028313D" w:rsidRPr="00CF178E" w:rsidRDefault="0028313D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8.</w:t>
            </w:r>
          </w:p>
        </w:tc>
        <w:tc>
          <w:tcPr>
            <w:tcW w:w="753" w:type="pct"/>
            <w:vMerge w:val="restart"/>
          </w:tcPr>
          <w:p w:rsidR="0028313D" w:rsidRPr="00CF178E" w:rsidRDefault="0028313D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Ministerstvo vnitra ČR</w:t>
            </w:r>
          </w:p>
          <w:p w:rsidR="0028313D" w:rsidRPr="00CF178E" w:rsidRDefault="0028313D">
            <w:pPr>
              <w:rPr>
                <w:rFonts w:ascii="Arial Narrow" w:hAnsi="Arial Narrow"/>
                <w:b/>
                <w:bCs/>
                <w:u w:val="single"/>
              </w:rPr>
            </w:pPr>
          </w:p>
        </w:tc>
        <w:tc>
          <w:tcPr>
            <w:tcW w:w="3913" w:type="pct"/>
          </w:tcPr>
          <w:p w:rsidR="0028313D" w:rsidRPr="00CF178E" w:rsidRDefault="007E574A" w:rsidP="007139A2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/>
              </w:rPr>
              <w:t>Neuplatněno.</w:t>
            </w:r>
          </w:p>
        </w:tc>
      </w:tr>
      <w:tr w:rsidR="007139A2" w:rsidRPr="00CF178E" w:rsidTr="00E50452">
        <w:trPr>
          <w:trHeight w:val="428"/>
        </w:trPr>
        <w:tc>
          <w:tcPr>
            <w:tcW w:w="334" w:type="pct"/>
            <w:vMerge/>
          </w:tcPr>
          <w:p w:rsidR="007139A2" w:rsidRPr="00CF178E" w:rsidRDefault="007139A2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7139A2" w:rsidRPr="00CF178E" w:rsidRDefault="007139A2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7139A2" w:rsidRPr="00CF178E" w:rsidRDefault="007139A2" w:rsidP="007139A2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Bez požadavků.</w:t>
            </w:r>
          </w:p>
          <w:p w:rsidR="007139A2" w:rsidRPr="00CF178E" w:rsidRDefault="007139A2" w:rsidP="00B50D5E">
            <w:pPr>
              <w:rPr>
                <w:rFonts w:ascii="Arial Narrow" w:hAnsi="Arial Narrow"/>
                <w:u w:val="single"/>
              </w:rPr>
            </w:pPr>
          </w:p>
        </w:tc>
      </w:tr>
      <w:tr w:rsidR="007139A2" w:rsidRPr="00CF178E" w:rsidTr="007139A2">
        <w:trPr>
          <w:trHeight w:val="345"/>
        </w:trPr>
        <w:tc>
          <w:tcPr>
            <w:tcW w:w="334" w:type="pct"/>
            <w:vMerge w:val="restart"/>
          </w:tcPr>
          <w:p w:rsidR="007139A2" w:rsidRPr="00CF178E" w:rsidRDefault="007139A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9.</w:t>
            </w:r>
          </w:p>
        </w:tc>
        <w:tc>
          <w:tcPr>
            <w:tcW w:w="753" w:type="pct"/>
            <w:vMerge w:val="restart"/>
          </w:tcPr>
          <w:p w:rsidR="007139A2" w:rsidRPr="00CF178E" w:rsidRDefault="007139A2" w:rsidP="003B463E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Ministerstvo </w:t>
            </w:r>
            <w:r w:rsidR="00284D45" w:rsidRPr="00CF178E">
              <w:rPr>
                <w:rFonts w:ascii="Arial Narrow" w:hAnsi="Arial Narrow"/>
                <w:b/>
                <w:bCs/>
              </w:rPr>
              <w:t>kultury</w:t>
            </w:r>
          </w:p>
          <w:p w:rsidR="007139A2" w:rsidRPr="00CF178E" w:rsidRDefault="007139A2" w:rsidP="003B463E">
            <w:pPr>
              <w:rPr>
                <w:rFonts w:ascii="Arial Narrow" w:hAnsi="Arial Narrow"/>
                <w:b/>
                <w:bCs/>
                <w:u w:val="single"/>
              </w:rPr>
            </w:pPr>
          </w:p>
        </w:tc>
        <w:tc>
          <w:tcPr>
            <w:tcW w:w="3913" w:type="pct"/>
          </w:tcPr>
          <w:p w:rsidR="007139A2" w:rsidRPr="00CF178E" w:rsidRDefault="007139A2" w:rsidP="002E79EE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Neuplatněno.</w:t>
            </w:r>
          </w:p>
          <w:p w:rsidR="007139A2" w:rsidRPr="00CF178E" w:rsidRDefault="007139A2" w:rsidP="00492F93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7139A2" w:rsidRPr="00CF178E" w:rsidTr="00E50452">
        <w:trPr>
          <w:trHeight w:val="442"/>
        </w:trPr>
        <w:tc>
          <w:tcPr>
            <w:tcW w:w="334" w:type="pct"/>
            <w:vMerge/>
          </w:tcPr>
          <w:p w:rsidR="007139A2" w:rsidRPr="00CF178E" w:rsidRDefault="007139A2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7139A2" w:rsidRPr="00CF178E" w:rsidRDefault="007139A2" w:rsidP="003B463E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7139A2" w:rsidRPr="00CF178E" w:rsidRDefault="007139A2" w:rsidP="002E79EE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  <w:bCs/>
              </w:rPr>
              <w:t>Bez požadavků.</w:t>
            </w:r>
          </w:p>
        </w:tc>
      </w:tr>
      <w:tr w:rsidR="007139A2" w:rsidRPr="00CF178E" w:rsidTr="008653D7">
        <w:trPr>
          <w:trHeight w:val="641"/>
        </w:trPr>
        <w:tc>
          <w:tcPr>
            <w:tcW w:w="334" w:type="pct"/>
            <w:vMerge w:val="restart"/>
          </w:tcPr>
          <w:p w:rsidR="007139A2" w:rsidRPr="00CF178E" w:rsidRDefault="007139A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10.</w:t>
            </w:r>
          </w:p>
        </w:tc>
        <w:tc>
          <w:tcPr>
            <w:tcW w:w="753" w:type="pct"/>
            <w:vMerge w:val="restart"/>
          </w:tcPr>
          <w:p w:rsidR="007139A2" w:rsidRPr="00CF178E" w:rsidRDefault="00101B5C" w:rsidP="00E50452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Ministerstvo zemědělství, P</w:t>
            </w:r>
            <w:r w:rsidR="007139A2" w:rsidRPr="00CF178E">
              <w:rPr>
                <w:rFonts w:ascii="Arial Narrow" w:hAnsi="Arial Narrow"/>
                <w:b/>
                <w:bCs/>
              </w:rPr>
              <w:t>ozemkový úřad, České Budějovice</w:t>
            </w:r>
          </w:p>
        </w:tc>
        <w:tc>
          <w:tcPr>
            <w:tcW w:w="3913" w:type="pct"/>
          </w:tcPr>
          <w:p w:rsidR="007139A2" w:rsidRPr="00CF178E" w:rsidRDefault="007139A2" w:rsidP="00492F93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Neuplatněno.</w:t>
            </w:r>
          </w:p>
          <w:p w:rsidR="007139A2" w:rsidRPr="00CF178E" w:rsidRDefault="007139A2" w:rsidP="00492F93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7139A2" w:rsidRPr="00CF178E" w:rsidTr="00E50452">
        <w:trPr>
          <w:trHeight w:val="642"/>
        </w:trPr>
        <w:tc>
          <w:tcPr>
            <w:tcW w:w="334" w:type="pct"/>
            <w:vMerge/>
          </w:tcPr>
          <w:p w:rsidR="007139A2" w:rsidRPr="00CF178E" w:rsidRDefault="007139A2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7139A2" w:rsidRPr="00CF178E" w:rsidRDefault="007139A2" w:rsidP="003B463E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7139A2" w:rsidRPr="00CF178E" w:rsidRDefault="007139A2" w:rsidP="00492F93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  <w:bCs/>
              </w:rPr>
              <w:t>Bez požadavků.</w:t>
            </w:r>
          </w:p>
        </w:tc>
      </w:tr>
      <w:tr w:rsidR="00A418CC" w:rsidRPr="00CF178E" w:rsidTr="002E7D2A">
        <w:trPr>
          <w:trHeight w:val="2554"/>
        </w:trPr>
        <w:tc>
          <w:tcPr>
            <w:tcW w:w="334" w:type="pct"/>
            <w:vMerge w:val="restart"/>
          </w:tcPr>
          <w:p w:rsidR="00A418CC" w:rsidRPr="00CF178E" w:rsidRDefault="00A418CC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11.</w:t>
            </w:r>
          </w:p>
        </w:tc>
        <w:tc>
          <w:tcPr>
            <w:tcW w:w="753" w:type="pct"/>
            <w:vMerge w:val="restart"/>
          </w:tcPr>
          <w:p w:rsidR="00A418CC" w:rsidRPr="00CF178E" w:rsidRDefault="00A418CC" w:rsidP="00B35AE4">
            <w:pPr>
              <w:pStyle w:val="Logo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Krajský úřad – Jihočeský kraj, odbor regionálního rozvoje, územního plánování, stavebního řádu a investic </w:t>
            </w:r>
          </w:p>
          <w:p w:rsidR="00A418CC" w:rsidRPr="00CF178E" w:rsidRDefault="00A04F39" w:rsidP="00D311BA">
            <w:pPr>
              <w:pStyle w:val="Logo"/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7. 11. 2014</w:t>
            </w:r>
          </w:p>
          <w:p w:rsidR="00284D45" w:rsidRPr="00CF178E" w:rsidRDefault="00284D45" w:rsidP="00D311BA">
            <w:pPr>
              <w:pStyle w:val="Logo"/>
              <w:rPr>
                <w:rFonts w:ascii="Arial Narrow" w:hAnsi="Arial Narrow"/>
                <w:b/>
                <w:bCs/>
                <w:u w:val="single"/>
              </w:rPr>
            </w:pPr>
          </w:p>
          <w:p w:rsidR="00284D45" w:rsidRPr="00CF178E" w:rsidRDefault="00284D45" w:rsidP="00284D45">
            <w:pPr>
              <w:pStyle w:val="Logo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(vyjádření nadřízeného orgánu)</w:t>
            </w:r>
          </w:p>
        </w:tc>
        <w:tc>
          <w:tcPr>
            <w:tcW w:w="3913" w:type="pct"/>
          </w:tcPr>
          <w:p w:rsidR="00972B25" w:rsidRPr="00CF178E" w:rsidRDefault="00284D45" w:rsidP="00FA2FD6">
            <w:pPr>
              <w:pStyle w:val="Zkladntext2"/>
              <w:jc w:val="left"/>
              <w:rPr>
                <w:b/>
                <w:u w:val="single"/>
              </w:rPr>
            </w:pPr>
            <w:r w:rsidRPr="00CF178E">
              <w:rPr>
                <w:b/>
                <w:u w:val="single"/>
              </w:rPr>
              <w:t>Vyjádření</w:t>
            </w:r>
            <w:r w:rsidR="00972B25" w:rsidRPr="00CF178E">
              <w:rPr>
                <w:b/>
                <w:u w:val="single"/>
              </w:rPr>
              <w:t xml:space="preserve"> krajského úřadu </w:t>
            </w:r>
            <w:r w:rsidRPr="00CF178E">
              <w:rPr>
                <w:b/>
                <w:u w:val="single"/>
              </w:rPr>
              <w:t>k návrhu</w:t>
            </w:r>
            <w:r w:rsidR="00972B25" w:rsidRPr="00CF178E">
              <w:rPr>
                <w:b/>
                <w:u w:val="single"/>
              </w:rPr>
              <w:t xml:space="preserve"> zadání změny územního plánu města České Budějovice </w:t>
            </w:r>
            <w:r w:rsidRPr="00CF178E">
              <w:rPr>
                <w:b/>
                <w:u w:val="single"/>
              </w:rPr>
              <w:t xml:space="preserve">v lokalitě </w:t>
            </w:r>
            <w:r w:rsidR="003565D9" w:rsidRPr="00CF178E">
              <w:rPr>
                <w:b/>
                <w:u w:val="single"/>
              </w:rPr>
              <w:t xml:space="preserve">Husova kolonie </w:t>
            </w:r>
            <w:proofErr w:type="spellStart"/>
            <w:r w:rsidR="003565D9" w:rsidRPr="00CF178E">
              <w:rPr>
                <w:b/>
                <w:u w:val="single"/>
              </w:rPr>
              <w:t>zahrdáky</w:t>
            </w:r>
            <w:proofErr w:type="spellEnd"/>
            <w:r w:rsidRPr="00CF178E">
              <w:rPr>
                <w:b/>
                <w:u w:val="single"/>
              </w:rPr>
              <w:t xml:space="preserve"> v katastrálním území Česk</w:t>
            </w:r>
            <w:r w:rsidR="00F4768A" w:rsidRPr="00CF178E">
              <w:rPr>
                <w:b/>
                <w:u w:val="single"/>
              </w:rPr>
              <w:t>é</w:t>
            </w:r>
            <w:r w:rsidR="003565D9" w:rsidRPr="00CF178E">
              <w:rPr>
                <w:b/>
                <w:u w:val="single"/>
              </w:rPr>
              <w:t xml:space="preserve"> Budějovice 4</w:t>
            </w:r>
          </w:p>
          <w:p w:rsidR="00F4768A" w:rsidRPr="00CF178E" w:rsidRDefault="00972B25" w:rsidP="00FA2FD6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 w:cs="Arial"/>
                <w:szCs w:val="18"/>
              </w:rPr>
              <w:t>Krajský úřad Jihočeského kraje, odbor regionálního rozvoje, územního plánování, stavebního řádu a investic</w:t>
            </w:r>
            <w:r w:rsidR="00284D45" w:rsidRPr="00CF178E">
              <w:rPr>
                <w:rFonts w:ascii="Arial Narrow" w:hAnsi="Arial Narrow" w:cs="Arial"/>
                <w:szCs w:val="18"/>
              </w:rPr>
              <w:t xml:space="preserve"> (dále jen „krajský úřad“)</w:t>
            </w:r>
            <w:r w:rsidRPr="00CF178E">
              <w:rPr>
                <w:rFonts w:ascii="Arial Narrow" w:hAnsi="Arial Narrow" w:cs="Arial"/>
                <w:szCs w:val="18"/>
              </w:rPr>
              <w:t xml:space="preserve">, obdržel podle § 47 odst. (2) zákona č. 183/2006 Sb., o územním plánování a stavebním řádu, v platném znění (dále jen „stavební zákon“), </w:t>
            </w:r>
            <w:r w:rsidR="00284D45" w:rsidRPr="00CF178E">
              <w:rPr>
                <w:rFonts w:ascii="Arial Narrow" w:hAnsi="Arial Narrow" w:cs="Arial"/>
                <w:szCs w:val="18"/>
              </w:rPr>
              <w:t xml:space="preserve">od </w:t>
            </w:r>
            <w:r w:rsidR="00176FA6" w:rsidRPr="00CF178E">
              <w:rPr>
                <w:rFonts w:ascii="Arial Narrow" w:hAnsi="Arial Narrow"/>
              </w:rPr>
              <w:t xml:space="preserve">odboru územního plánování a architektury </w:t>
            </w:r>
            <w:r w:rsidR="00284D45" w:rsidRPr="00CF178E">
              <w:rPr>
                <w:rFonts w:ascii="Arial Narrow" w:hAnsi="Arial Narrow"/>
              </w:rPr>
              <w:t>Magistrátu města České Budějovice,</w:t>
            </w:r>
            <w:r w:rsidRPr="00CF178E">
              <w:rPr>
                <w:rFonts w:ascii="Arial Narrow" w:hAnsi="Arial Narrow"/>
              </w:rPr>
              <w:t xml:space="preserve"> návrh zadání změny územního plánu města České Budějovice v</w:t>
            </w:r>
            <w:r w:rsidR="00F4768A" w:rsidRPr="00CF178E">
              <w:rPr>
                <w:rFonts w:ascii="Arial Narrow" w:hAnsi="Arial Narrow"/>
              </w:rPr>
              <w:t xml:space="preserve"> lokalitě </w:t>
            </w:r>
            <w:r w:rsidR="003565D9" w:rsidRPr="00CF178E">
              <w:rPr>
                <w:rFonts w:ascii="Arial Narrow" w:hAnsi="Arial Narrow"/>
              </w:rPr>
              <w:t>Husova kolonie zahrádky</w:t>
            </w:r>
            <w:r w:rsidR="00F4768A" w:rsidRPr="00CF178E">
              <w:rPr>
                <w:rFonts w:ascii="Arial Narrow" w:hAnsi="Arial Narrow"/>
              </w:rPr>
              <w:t xml:space="preserve"> v katas</w:t>
            </w:r>
            <w:r w:rsidR="008653D7" w:rsidRPr="00CF178E">
              <w:rPr>
                <w:rFonts w:ascii="Arial Narrow" w:hAnsi="Arial Narrow"/>
              </w:rPr>
              <w:t>trálním území České Budějovice </w:t>
            </w:r>
            <w:r w:rsidR="003565D9" w:rsidRPr="00CF178E">
              <w:rPr>
                <w:rFonts w:ascii="Arial Narrow" w:hAnsi="Arial Narrow"/>
              </w:rPr>
              <w:t>4</w:t>
            </w:r>
            <w:r w:rsidR="00176FA6" w:rsidRPr="00CF178E">
              <w:rPr>
                <w:rFonts w:ascii="Arial Narrow" w:hAnsi="Arial Narrow"/>
              </w:rPr>
              <w:t>.</w:t>
            </w:r>
          </w:p>
          <w:p w:rsidR="00972B25" w:rsidRPr="00CF178E" w:rsidRDefault="00972B25" w:rsidP="00FA2FD6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Po posouzení předloženého </w:t>
            </w:r>
            <w:r w:rsidR="00176FA6" w:rsidRPr="00CF178E">
              <w:rPr>
                <w:rFonts w:ascii="Arial Narrow" w:hAnsi="Arial Narrow"/>
              </w:rPr>
              <w:t xml:space="preserve">návrhu </w:t>
            </w:r>
            <w:r w:rsidRPr="00CF178E">
              <w:rPr>
                <w:rFonts w:ascii="Arial Narrow" w:hAnsi="Arial Narrow"/>
              </w:rPr>
              <w:t xml:space="preserve">zadání </w:t>
            </w:r>
            <w:r w:rsidR="00F4768A" w:rsidRPr="00CF178E">
              <w:rPr>
                <w:rFonts w:ascii="Arial Narrow" w:hAnsi="Arial Narrow"/>
              </w:rPr>
              <w:t>k</w:t>
            </w:r>
            <w:r w:rsidRPr="00CF178E">
              <w:rPr>
                <w:rFonts w:ascii="Arial Narrow" w:hAnsi="Arial Narrow"/>
              </w:rPr>
              <w:t xml:space="preserve">rajský úřad  </w:t>
            </w:r>
          </w:p>
          <w:p w:rsidR="00972B25" w:rsidRPr="00CF178E" w:rsidRDefault="003565D9" w:rsidP="00F4768A">
            <w:pPr>
              <w:pStyle w:val="Vrok"/>
              <w:spacing w:before="0" w:after="0"/>
              <w:rPr>
                <w:rFonts w:ascii="Arial Narrow" w:hAnsi="Arial Narrow"/>
                <w:color w:val="auto"/>
              </w:rPr>
            </w:pPr>
            <w:r w:rsidRPr="00CF178E">
              <w:rPr>
                <w:rFonts w:ascii="Arial Narrow" w:hAnsi="Arial Narrow"/>
                <w:color w:val="auto"/>
              </w:rPr>
              <w:t>ne</w:t>
            </w:r>
            <w:r w:rsidR="00972B25" w:rsidRPr="00CF178E">
              <w:rPr>
                <w:rFonts w:ascii="Arial Narrow" w:hAnsi="Arial Narrow"/>
                <w:color w:val="auto"/>
              </w:rPr>
              <w:t>uplatňuje požadavky</w:t>
            </w:r>
          </w:p>
          <w:p w:rsidR="00176FA6" w:rsidRPr="00CF178E" w:rsidRDefault="00972B25" w:rsidP="00176FA6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na obsah </w:t>
            </w:r>
            <w:r w:rsidR="00176FA6" w:rsidRPr="00CF178E">
              <w:rPr>
                <w:rFonts w:ascii="Arial Narrow" w:hAnsi="Arial Narrow"/>
              </w:rPr>
              <w:t xml:space="preserve">zadání </w:t>
            </w:r>
            <w:r w:rsidRPr="00CF178E">
              <w:rPr>
                <w:rFonts w:ascii="Arial Narrow" w:hAnsi="Arial Narrow"/>
              </w:rPr>
              <w:t xml:space="preserve">změny </w:t>
            </w:r>
            <w:proofErr w:type="spellStart"/>
            <w:r w:rsidR="00F4768A" w:rsidRPr="00CF178E">
              <w:rPr>
                <w:rFonts w:ascii="Arial Narrow" w:hAnsi="Arial Narrow"/>
              </w:rPr>
              <w:t>ÚPnM</w:t>
            </w:r>
            <w:proofErr w:type="spellEnd"/>
            <w:r w:rsidR="00F4768A" w:rsidRPr="00CF178E">
              <w:rPr>
                <w:rFonts w:ascii="Arial Narrow" w:hAnsi="Arial Narrow"/>
              </w:rPr>
              <w:t xml:space="preserve"> v lokalitě </w:t>
            </w:r>
            <w:r w:rsidR="003565D9" w:rsidRPr="00CF178E">
              <w:rPr>
                <w:rFonts w:ascii="Arial Narrow" w:hAnsi="Arial Narrow"/>
              </w:rPr>
              <w:t>Husova kolonie zahrádky</w:t>
            </w:r>
            <w:r w:rsidR="00176FA6" w:rsidRPr="00CF178E">
              <w:rPr>
                <w:rFonts w:ascii="Arial Narrow" w:hAnsi="Arial Narrow"/>
              </w:rPr>
              <w:t>, které</w:t>
            </w:r>
            <w:r w:rsidR="00F4768A" w:rsidRPr="00CF178E">
              <w:rPr>
                <w:rFonts w:ascii="Arial Narrow" w:hAnsi="Arial Narrow"/>
              </w:rPr>
              <w:t xml:space="preserve"> by bylo potřebné promítnout do textu zaslaného návrhu zadání</w:t>
            </w:r>
            <w:r w:rsidR="00176FA6" w:rsidRPr="00CF178E">
              <w:rPr>
                <w:rFonts w:ascii="Arial Narrow" w:hAnsi="Arial Narrow"/>
              </w:rPr>
              <w:t xml:space="preserve"> z</w:t>
            </w:r>
            <w:r w:rsidR="003565D9" w:rsidRPr="00CF178E">
              <w:rPr>
                <w:rFonts w:ascii="Arial Narrow" w:hAnsi="Arial Narrow"/>
              </w:rPr>
              <w:t> pohledu širších územních vazeb.</w:t>
            </w:r>
          </w:p>
          <w:p w:rsidR="003565D9" w:rsidRPr="00CF178E" w:rsidRDefault="003565D9" w:rsidP="00176FA6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Krajský úřad dále </w:t>
            </w:r>
            <w:r w:rsidRPr="00CF178E">
              <w:rPr>
                <w:rFonts w:ascii="Arial Narrow" w:hAnsi="Arial Narrow"/>
                <w:b/>
              </w:rPr>
              <w:t>konstatuje</w:t>
            </w:r>
            <w:r w:rsidRPr="00CF178E">
              <w:rPr>
                <w:rFonts w:ascii="Arial Narrow" w:hAnsi="Arial Narrow"/>
              </w:rPr>
              <w:t xml:space="preserve">, že:   </w:t>
            </w:r>
          </w:p>
          <w:p w:rsidR="00F4768A" w:rsidRPr="00CF178E" w:rsidRDefault="00AC1C5D" w:rsidP="00037446">
            <w:pPr>
              <w:pStyle w:val="Odstavecseseznamem"/>
              <w:numPr>
                <w:ilvl w:val="0"/>
                <w:numId w:val="16"/>
              </w:numPr>
              <w:ind w:left="196" w:hanging="196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Návrh zadání změny územního plánu České Budějovice v lokalitě Husova kolonie zahrádky obsahuje požadavky vyplývající pro řešené území z širších vztahů.</w:t>
            </w:r>
          </w:p>
          <w:p w:rsidR="00406FB0" w:rsidRPr="00CF178E" w:rsidRDefault="00406FB0" w:rsidP="00406FB0">
            <w:pPr>
              <w:pStyle w:val="Odstavecseseznamem"/>
              <w:numPr>
                <w:ilvl w:val="0"/>
                <w:numId w:val="16"/>
              </w:numPr>
              <w:ind w:left="196" w:hanging="196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Návrh zadání </w:t>
            </w:r>
            <w:r w:rsidR="00037446" w:rsidRPr="00CF178E">
              <w:rPr>
                <w:rFonts w:ascii="Arial Narrow" w:hAnsi="Arial Narrow"/>
              </w:rPr>
              <w:t xml:space="preserve">změny </w:t>
            </w:r>
            <w:r w:rsidRPr="00CF178E">
              <w:rPr>
                <w:rFonts w:ascii="Arial Narrow" w:hAnsi="Arial Narrow"/>
              </w:rPr>
              <w:t xml:space="preserve">územního plánu České Budějovice v </w:t>
            </w:r>
            <w:r w:rsidR="00037446" w:rsidRPr="00CF178E">
              <w:rPr>
                <w:rFonts w:ascii="Arial Narrow" w:hAnsi="Arial Narrow"/>
              </w:rPr>
              <w:t xml:space="preserve">lokalitě </w:t>
            </w:r>
            <w:r w:rsidR="00AC1C5D" w:rsidRPr="00CF178E">
              <w:rPr>
                <w:rFonts w:ascii="Arial Narrow" w:hAnsi="Arial Narrow"/>
              </w:rPr>
              <w:t>Husova kolonie zahrádky</w:t>
            </w:r>
            <w:r w:rsidRPr="00CF178E">
              <w:rPr>
                <w:rFonts w:ascii="Arial Narrow" w:hAnsi="Arial Narrow"/>
              </w:rPr>
              <w:t xml:space="preserve"> obsahuje požadavky vyplývající pro řešené území z </w:t>
            </w:r>
            <w:r w:rsidR="00037446" w:rsidRPr="00CF178E">
              <w:rPr>
                <w:rFonts w:ascii="Arial Narrow" w:hAnsi="Arial Narrow"/>
              </w:rPr>
              <w:t>Politiky územního rozvoje ČR 2</w:t>
            </w:r>
            <w:r w:rsidR="00972B25" w:rsidRPr="00CF178E">
              <w:rPr>
                <w:rFonts w:ascii="Arial Narrow" w:hAnsi="Arial Narrow"/>
              </w:rPr>
              <w:t>008</w:t>
            </w:r>
            <w:r w:rsidRPr="00CF178E">
              <w:rPr>
                <w:rFonts w:ascii="Arial Narrow" w:hAnsi="Arial Narrow"/>
              </w:rPr>
              <w:t>.</w:t>
            </w:r>
          </w:p>
          <w:p w:rsidR="00972B25" w:rsidRPr="00CF178E" w:rsidRDefault="00A357D5" w:rsidP="00AC1C5D">
            <w:pPr>
              <w:pStyle w:val="Odstavecseseznamem"/>
              <w:numPr>
                <w:ilvl w:val="0"/>
                <w:numId w:val="16"/>
              </w:numPr>
              <w:ind w:left="196" w:hanging="196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</w:rPr>
              <w:t xml:space="preserve">Návrh zadání změny územního plánu České Budějovice v lokalitě </w:t>
            </w:r>
            <w:r w:rsidR="00AC1C5D" w:rsidRPr="00CF178E">
              <w:rPr>
                <w:rFonts w:ascii="Arial Narrow" w:hAnsi="Arial Narrow"/>
              </w:rPr>
              <w:t>Husova kolonie zahrádky</w:t>
            </w:r>
            <w:r w:rsidRPr="00CF178E">
              <w:rPr>
                <w:rFonts w:ascii="Arial Narrow" w:hAnsi="Arial Narrow"/>
              </w:rPr>
              <w:t xml:space="preserve"> obsahuje požadavky vyplývající pro řešené území ze Zásad úze</w:t>
            </w:r>
            <w:r w:rsidR="00AC1C5D" w:rsidRPr="00CF178E">
              <w:rPr>
                <w:rFonts w:ascii="Arial Narrow" w:hAnsi="Arial Narrow"/>
              </w:rPr>
              <w:t>mního rozvoje Jihočeského kraje, řešené území se nedotýká konkrétních záměrů vymezených ZÚR.</w:t>
            </w:r>
            <w:r w:rsidR="002E7D2A" w:rsidRPr="00CF178E">
              <w:rPr>
                <w:rFonts w:ascii="Arial Narrow" w:hAnsi="Arial Narrow"/>
              </w:rPr>
              <w:t xml:space="preserve"> </w:t>
            </w:r>
          </w:p>
        </w:tc>
      </w:tr>
      <w:tr w:rsidR="00A418CC" w:rsidRPr="00CF178E" w:rsidTr="00EE6475">
        <w:trPr>
          <w:trHeight w:val="627"/>
        </w:trPr>
        <w:tc>
          <w:tcPr>
            <w:tcW w:w="334" w:type="pct"/>
            <w:vMerge/>
          </w:tcPr>
          <w:p w:rsidR="00A418CC" w:rsidRPr="00CF178E" w:rsidRDefault="00A418CC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A418CC" w:rsidRPr="00CF178E" w:rsidRDefault="00A418CC" w:rsidP="00B35AE4">
            <w:pPr>
              <w:pStyle w:val="Log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133FB6" w:rsidRPr="00CF178E" w:rsidRDefault="00133FB6" w:rsidP="00133FB6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Bez požadavků.</w:t>
            </w:r>
          </w:p>
          <w:p w:rsidR="00133FB6" w:rsidRPr="00CF178E" w:rsidRDefault="00133FB6" w:rsidP="00133FB6">
            <w:pPr>
              <w:spacing w:before="120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Nicméně vzhledem ke skutečnosti, že v mezidobí byla </w:t>
            </w:r>
            <w:r w:rsidR="00E50452" w:rsidRPr="00CF178E">
              <w:rPr>
                <w:rFonts w:ascii="Arial Narrow" w:hAnsi="Arial Narrow"/>
                <w:bCs/>
              </w:rPr>
              <w:t xml:space="preserve">v </w:t>
            </w:r>
            <w:r w:rsidRPr="00CF178E">
              <w:rPr>
                <w:rFonts w:ascii="Arial Narrow" w:hAnsi="Arial Narrow"/>
                <w:bCs/>
              </w:rPr>
              <w:t>prosinci vydána Zastupitelstvem Jihočeského kraje 1. aktualizace ZÚR, byl v kapitole A. návrhu zadání, a to v části „Požadavky vyplývající z územně plánovací dokumentace vydané krajem“ upraven text takto:</w:t>
            </w:r>
          </w:p>
          <w:p w:rsidR="00133FB6" w:rsidRPr="00CF178E" w:rsidRDefault="00133FB6" w:rsidP="00133FB6">
            <w:pPr>
              <w:rPr>
                <w:rFonts w:ascii="Arial Narrow" w:hAnsi="Arial Narrow"/>
                <w:bCs/>
                <w:i/>
              </w:rPr>
            </w:pPr>
            <w:r w:rsidRPr="00CF178E">
              <w:rPr>
                <w:rFonts w:ascii="Arial Narrow" w:hAnsi="Arial Narrow"/>
                <w:bCs/>
                <w:i/>
              </w:rPr>
              <w:t xml:space="preserve">Návrh změny </w:t>
            </w:r>
            <w:proofErr w:type="spellStart"/>
            <w:r w:rsidRPr="00CF178E">
              <w:rPr>
                <w:rFonts w:ascii="Arial Narrow" w:hAnsi="Arial Narrow"/>
                <w:bCs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  <w:i/>
              </w:rPr>
              <w:t xml:space="preserve"> prověří všechny úkoly a požadavky pro navazující územně plánovací dokumentace, stanovené v jednotlivých kapitolách výrokové části </w:t>
            </w:r>
            <w:r w:rsidRPr="00CF178E">
              <w:rPr>
                <w:rFonts w:ascii="Arial Narrow" w:hAnsi="Arial Narrow"/>
                <w:b/>
                <w:bCs/>
              </w:rPr>
              <w:t xml:space="preserve">1. aktualizace </w:t>
            </w:r>
            <w:r w:rsidRPr="00CF178E">
              <w:rPr>
                <w:rFonts w:ascii="Arial Narrow" w:hAnsi="Arial Narrow"/>
                <w:bCs/>
                <w:i/>
              </w:rPr>
              <w:t>Zásad územního rozvoje Jihočeského kraje (dále jen „</w:t>
            </w:r>
            <w:r w:rsidRPr="00CF178E">
              <w:rPr>
                <w:rFonts w:ascii="Arial Narrow" w:hAnsi="Arial Narrow"/>
                <w:b/>
                <w:bCs/>
              </w:rPr>
              <w:t xml:space="preserve">1. aktualizace </w:t>
            </w:r>
            <w:r w:rsidRPr="00CF178E">
              <w:rPr>
                <w:rFonts w:ascii="Arial Narrow" w:hAnsi="Arial Narrow"/>
                <w:bCs/>
                <w:i/>
              </w:rPr>
              <w:t xml:space="preserve">ZÚR“), </w:t>
            </w:r>
            <w:r w:rsidRPr="00CF178E">
              <w:rPr>
                <w:rFonts w:ascii="Arial Narrow" w:hAnsi="Arial Narrow"/>
                <w:b/>
                <w:bCs/>
              </w:rPr>
              <w:t>která</w:t>
            </w:r>
            <w:r w:rsidRPr="00CF178E">
              <w:rPr>
                <w:rFonts w:ascii="Arial Narrow" w:hAnsi="Arial Narrow"/>
                <w:bCs/>
                <w:i/>
              </w:rPr>
              <w:t xml:space="preserve"> byl</w:t>
            </w:r>
            <w:r w:rsidRPr="00CF178E">
              <w:rPr>
                <w:rFonts w:ascii="Arial Narrow" w:hAnsi="Arial Narrow"/>
                <w:b/>
                <w:bCs/>
              </w:rPr>
              <w:t>a</w:t>
            </w:r>
            <w:r w:rsidRPr="00CF178E">
              <w:rPr>
                <w:rFonts w:ascii="Arial Narrow" w:hAnsi="Arial Narrow"/>
                <w:bCs/>
                <w:i/>
              </w:rPr>
              <w:t xml:space="preserve"> vydán</w:t>
            </w:r>
            <w:r w:rsidRPr="00CF178E">
              <w:rPr>
                <w:rFonts w:ascii="Arial Narrow" w:hAnsi="Arial Narrow"/>
                <w:b/>
                <w:bCs/>
              </w:rPr>
              <w:t>a</w:t>
            </w:r>
            <w:r w:rsidRPr="00CF178E">
              <w:rPr>
                <w:rFonts w:ascii="Arial Narrow" w:hAnsi="Arial Narrow"/>
                <w:bCs/>
                <w:i/>
              </w:rPr>
              <w:t xml:space="preserve"> Zastupitelstvem Jihočeského kraje dne </w:t>
            </w:r>
            <w:r w:rsidRPr="00CF178E">
              <w:rPr>
                <w:rFonts w:ascii="Arial Narrow" w:hAnsi="Arial Narrow"/>
                <w:b/>
                <w:bCs/>
              </w:rPr>
              <w:t>18. 12. 2014</w:t>
            </w:r>
            <w:r w:rsidRPr="00CF178E">
              <w:rPr>
                <w:rFonts w:ascii="Arial Narrow" w:hAnsi="Arial Narrow"/>
                <w:bCs/>
                <w:i/>
              </w:rPr>
              <w:t xml:space="preserve"> s účinností od </w:t>
            </w:r>
            <w:r w:rsidRPr="00CF178E">
              <w:rPr>
                <w:rFonts w:ascii="Arial Narrow" w:hAnsi="Arial Narrow"/>
                <w:b/>
                <w:bCs/>
              </w:rPr>
              <w:t>6. 1. 2015</w:t>
            </w:r>
            <w:r w:rsidRPr="00CF178E">
              <w:rPr>
                <w:rFonts w:ascii="Arial Narrow" w:hAnsi="Arial Narrow"/>
                <w:bCs/>
                <w:i/>
              </w:rPr>
              <w:t>.</w:t>
            </w:r>
          </w:p>
          <w:p w:rsidR="00561191" w:rsidRPr="00CF178E" w:rsidRDefault="00561191" w:rsidP="00561191">
            <w:pPr>
              <w:rPr>
                <w:rFonts w:ascii="Arial Narrow" w:hAnsi="Arial Narrow"/>
                <w:bCs/>
                <w:i/>
              </w:rPr>
            </w:pPr>
            <w:r w:rsidRPr="00CF178E">
              <w:rPr>
                <w:rFonts w:ascii="Arial Narrow" w:hAnsi="Arial Narrow"/>
                <w:b/>
                <w:bCs/>
              </w:rPr>
              <w:t>To znamená zejména</w:t>
            </w:r>
            <w:r w:rsidRPr="00CF178E">
              <w:rPr>
                <w:rFonts w:ascii="Arial Narrow" w:hAnsi="Arial Narrow"/>
                <w:bCs/>
                <w:i/>
              </w:rPr>
              <w:t xml:space="preserve"> prověř</w:t>
            </w:r>
            <w:r w:rsidR="00422D0A" w:rsidRPr="00CF178E">
              <w:rPr>
                <w:rFonts w:ascii="Arial Narrow" w:hAnsi="Arial Narrow"/>
                <w:bCs/>
                <w:i/>
              </w:rPr>
              <w:t>ení</w:t>
            </w:r>
            <w:r w:rsidRPr="00CF178E">
              <w:rPr>
                <w:rFonts w:ascii="Arial Narrow" w:hAnsi="Arial Narrow"/>
                <w:bCs/>
                <w:i/>
              </w:rPr>
              <w:t>, příp. zohledn</w:t>
            </w:r>
            <w:r w:rsidR="00422D0A" w:rsidRPr="00CF178E">
              <w:rPr>
                <w:rFonts w:ascii="Arial Narrow" w:hAnsi="Arial Narrow"/>
                <w:bCs/>
                <w:i/>
              </w:rPr>
              <w:t>ění</w:t>
            </w:r>
            <w:r w:rsidRPr="00CF178E">
              <w:rPr>
                <w:rFonts w:ascii="Arial Narrow" w:hAnsi="Arial Narrow"/>
                <w:bCs/>
                <w:i/>
              </w:rPr>
              <w:t xml:space="preserve"> dotčení řešeného území rozvojovou oblastí OB10 České Budějovice.</w:t>
            </w:r>
          </w:p>
          <w:p w:rsidR="00561191" w:rsidRPr="00CF178E" w:rsidRDefault="00561191" w:rsidP="00561191">
            <w:pPr>
              <w:rPr>
                <w:rFonts w:ascii="Arial Narrow" w:hAnsi="Arial Narrow"/>
                <w:bCs/>
                <w:i/>
              </w:rPr>
            </w:pPr>
            <w:r w:rsidRPr="00CF178E">
              <w:rPr>
                <w:rFonts w:ascii="Arial Narrow" w:hAnsi="Arial Narrow"/>
                <w:bCs/>
                <w:i/>
              </w:rPr>
              <w:t xml:space="preserve">Vzhledem k poloze řešeného území změny </w:t>
            </w:r>
            <w:proofErr w:type="spellStart"/>
            <w:r w:rsidRPr="00CF178E">
              <w:rPr>
                <w:rFonts w:ascii="Arial Narrow" w:hAnsi="Arial Narrow"/>
                <w:bCs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  <w:i/>
              </w:rPr>
              <w:t xml:space="preserve"> lze konstatovat, že řešené území změny </w:t>
            </w:r>
            <w:proofErr w:type="spellStart"/>
            <w:r w:rsidRPr="00CF178E">
              <w:rPr>
                <w:rFonts w:ascii="Arial Narrow" w:hAnsi="Arial Narrow"/>
                <w:bCs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  <w:i/>
              </w:rPr>
              <w:t xml:space="preserve"> nezasahuje do dalších koridorů a ploch nadmístního významu vymezených v </w:t>
            </w:r>
            <w:r w:rsidRPr="00CF178E">
              <w:rPr>
                <w:rFonts w:ascii="Arial Narrow" w:hAnsi="Arial Narrow"/>
                <w:b/>
                <w:bCs/>
                <w:shd w:val="clear" w:color="auto" w:fill="FFFFFF" w:themeFill="background1"/>
              </w:rPr>
              <w:t>1. aktualizaci</w:t>
            </w:r>
            <w:r w:rsidRPr="00CF178E">
              <w:rPr>
                <w:rFonts w:ascii="Arial Narrow" w:hAnsi="Arial Narrow"/>
                <w:bCs/>
                <w:i/>
              </w:rPr>
              <w:t xml:space="preserve"> ZÚR. </w:t>
            </w:r>
          </w:p>
          <w:p w:rsidR="00561191" w:rsidRPr="00CF178E" w:rsidRDefault="00561191" w:rsidP="00561191">
            <w:pPr>
              <w:rPr>
                <w:rFonts w:ascii="Arial Narrow" w:hAnsi="Arial Narrow"/>
                <w:bCs/>
                <w:i/>
              </w:rPr>
            </w:pPr>
            <w:r w:rsidRPr="00CF178E">
              <w:rPr>
                <w:rFonts w:ascii="Arial Narrow" w:hAnsi="Arial Narrow"/>
                <w:bCs/>
                <w:i/>
              </w:rPr>
              <w:t xml:space="preserve">V návrhu změny </w:t>
            </w:r>
            <w:proofErr w:type="spellStart"/>
            <w:r w:rsidRPr="00CF178E">
              <w:rPr>
                <w:rFonts w:ascii="Arial Narrow" w:hAnsi="Arial Narrow"/>
                <w:bCs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  <w:i/>
              </w:rPr>
              <w:t xml:space="preserve"> bude v odůvodnění popsána vazba na jednotlivé kapitoly výrokové části </w:t>
            </w:r>
            <w:r w:rsidRPr="00CF178E">
              <w:rPr>
                <w:rFonts w:ascii="Arial Narrow" w:hAnsi="Arial Narrow"/>
                <w:b/>
                <w:bCs/>
              </w:rPr>
              <w:t>1. aktualizace</w:t>
            </w:r>
            <w:r w:rsidRPr="00CF178E">
              <w:rPr>
                <w:rFonts w:ascii="Arial Narrow" w:hAnsi="Arial Narrow"/>
                <w:bCs/>
                <w:i/>
              </w:rPr>
              <w:t xml:space="preserve"> ZÚR, zejména </w:t>
            </w:r>
            <w:r w:rsidRPr="00CF178E">
              <w:rPr>
                <w:rFonts w:ascii="Arial Narrow" w:hAnsi="Arial Narrow"/>
                <w:b/>
                <w:bCs/>
              </w:rPr>
              <w:t>na</w:t>
            </w:r>
            <w:r w:rsidRPr="00CF178E">
              <w:rPr>
                <w:rFonts w:ascii="Arial Narrow" w:hAnsi="Arial Narrow"/>
                <w:bCs/>
                <w:i/>
              </w:rPr>
              <w:t xml:space="preserve"> kapitoly a), e), f), g).  </w:t>
            </w:r>
          </w:p>
          <w:p w:rsidR="008765F4" w:rsidRPr="00CF178E" w:rsidRDefault="008765F4" w:rsidP="00561191">
            <w:pPr>
              <w:rPr>
                <w:rFonts w:ascii="Arial Narrow" w:hAnsi="Arial Narrow"/>
                <w:u w:val="single"/>
              </w:rPr>
            </w:pPr>
          </w:p>
        </w:tc>
      </w:tr>
      <w:tr w:rsidR="0069319C" w:rsidRPr="00CF178E" w:rsidTr="00D9231A">
        <w:trPr>
          <w:trHeight w:val="8892"/>
        </w:trPr>
        <w:tc>
          <w:tcPr>
            <w:tcW w:w="334" w:type="pct"/>
            <w:vMerge w:val="restart"/>
          </w:tcPr>
          <w:p w:rsidR="0069319C" w:rsidRPr="00CF178E" w:rsidRDefault="0069319C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lastRenderedPageBreak/>
              <w:t>12.</w:t>
            </w:r>
          </w:p>
        </w:tc>
        <w:tc>
          <w:tcPr>
            <w:tcW w:w="753" w:type="pct"/>
            <w:vMerge w:val="restart"/>
          </w:tcPr>
          <w:p w:rsidR="0069319C" w:rsidRPr="00CF178E" w:rsidRDefault="0069319C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Krajská hygienická stanice </w:t>
            </w:r>
            <w:proofErr w:type="spellStart"/>
            <w:r w:rsidRPr="00CF178E">
              <w:rPr>
                <w:rFonts w:ascii="Arial Narrow" w:hAnsi="Arial Narrow"/>
                <w:b/>
                <w:bCs/>
              </w:rPr>
              <w:t>Jč</w:t>
            </w:r>
            <w:proofErr w:type="spellEnd"/>
            <w:r w:rsidRPr="00CF178E">
              <w:rPr>
                <w:rFonts w:ascii="Arial Narrow" w:hAnsi="Arial Narrow"/>
                <w:b/>
                <w:bCs/>
              </w:rPr>
              <w:t>. Kraje se sídlem v Českých Budějovicích</w:t>
            </w:r>
          </w:p>
          <w:p w:rsidR="0069319C" w:rsidRPr="00CF178E" w:rsidRDefault="00EE6475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22. 10. 2014</w:t>
            </w:r>
          </w:p>
          <w:p w:rsidR="0069319C" w:rsidRPr="00CF178E" w:rsidRDefault="0069319C">
            <w:pPr>
              <w:rPr>
                <w:rFonts w:ascii="Arial Narrow" w:hAnsi="Arial Narrow"/>
                <w:b/>
                <w:bCs/>
                <w:u w:val="single"/>
              </w:rPr>
            </w:pPr>
          </w:p>
        </w:tc>
        <w:tc>
          <w:tcPr>
            <w:tcW w:w="3913" w:type="pct"/>
          </w:tcPr>
          <w:p w:rsidR="00840C4B" w:rsidRPr="00CF178E" w:rsidRDefault="0069319C" w:rsidP="007B1DB3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</w:rPr>
              <w:t xml:space="preserve">Návrh zadání </w:t>
            </w:r>
            <w:r w:rsidR="00C772FC" w:rsidRPr="00CF178E">
              <w:rPr>
                <w:rFonts w:ascii="Arial Narrow" w:hAnsi="Arial Narrow"/>
                <w:b/>
              </w:rPr>
              <w:t>z</w:t>
            </w:r>
            <w:r w:rsidRPr="00CF178E">
              <w:rPr>
                <w:rFonts w:ascii="Arial Narrow" w:hAnsi="Arial Narrow"/>
                <w:b/>
              </w:rPr>
              <w:t>měn</w:t>
            </w:r>
            <w:r w:rsidR="00C772FC" w:rsidRPr="00CF178E">
              <w:rPr>
                <w:rFonts w:ascii="Arial Narrow" w:hAnsi="Arial Narrow"/>
                <w:b/>
              </w:rPr>
              <w:t>y</w:t>
            </w:r>
            <w:r w:rsidRPr="00CF178E">
              <w:rPr>
                <w:rFonts w:ascii="Arial Narrow" w:hAnsi="Arial Narrow"/>
                <w:b/>
              </w:rPr>
              <w:t xml:space="preserve"> územního plánu města České Budějovice </w:t>
            </w:r>
            <w:r w:rsidRPr="00CF178E">
              <w:rPr>
                <w:rFonts w:ascii="Arial Narrow" w:hAnsi="Arial Narrow"/>
                <w:b/>
                <w:bCs/>
              </w:rPr>
              <w:t>v</w:t>
            </w:r>
            <w:r w:rsidR="008765F4" w:rsidRPr="00CF178E">
              <w:rPr>
                <w:rFonts w:ascii="Arial Narrow" w:hAnsi="Arial Narrow"/>
                <w:b/>
                <w:bCs/>
              </w:rPr>
              <w:t xml:space="preserve"> lokalitě </w:t>
            </w:r>
            <w:r w:rsidR="00EE6475" w:rsidRPr="00CF178E">
              <w:rPr>
                <w:rFonts w:ascii="Arial Narrow" w:hAnsi="Arial Narrow"/>
                <w:b/>
                <w:bCs/>
              </w:rPr>
              <w:t xml:space="preserve">Husova kolonie zahrádky, </w:t>
            </w:r>
            <w:proofErr w:type="spellStart"/>
            <w:proofErr w:type="gramStart"/>
            <w:r w:rsidR="00EE6475" w:rsidRPr="00CF178E">
              <w:rPr>
                <w:rFonts w:ascii="Arial Narrow" w:hAnsi="Arial Narrow"/>
                <w:b/>
                <w:bCs/>
              </w:rPr>
              <w:t>k.ú</w:t>
            </w:r>
            <w:proofErr w:type="spellEnd"/>
            <w:r w:rsidR="00EE6475" w:rsidRPr="00CF178E">
              <w:rPr>
                <w:rFonts w:ascii="Arial Narrow" w:hAnsi="Arial Narrow"/>
                <w:b/>
                <w:bCs/>
              </w:rPr>
              <w:t>.</w:t>
            </w:r>
            <w:proofErr w:type="gramEnd"/>
            <w:r w:rsidR="00EE6475" w:rsidRPr="00CF178E">
              <w:rPr>
                <w:rFonts w:ascii="Arial Narrow" w:hAnsi="Arial Narrow"/>
                <w:b/>
                <w:bCs/>
              </w:rPr>
              <w:t xml:space="preserve"> České Budějovice 4</w:t>
            </w:r>
            <w:r w:rsidR="008765F4" w:rsidRPr="00CF178E">
              <w:rPr>
                <w:rFonts w:ascii="Arial Narrow" w:hAnsi="Arial Narrow"/>
                <w:b/>
                <w:bCs/>
              </w:rPr>
              <w:t xml:space="preserve"> </w:t>
            </w:r>
          </w:p>
          <w:p w:rsidR="002C56DB" w:rsidRPr="00CF178E" w:rsidRDefault="0069319C" w:rsidP="007B1DB3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Cs/>
              </w:rPr>
              <w:t>Krajská hygienická stanice Jihočeského kraje se sídlem v Českých Budějovicích</w:t>
            </w:r>
            <w:r w:rsidR="00840C4B" w:rsidRPr="00CF178E">
              <w:rPr>
                <w:rFonts w:ascii="Arial Narrow" w:hAnsi="Arial Narrow"/>
                <w:bCs/>
              </w:rPr>
              <w:t xml:space="preserve"> jako dotčený orgán státní správy </w:t>
            </w:r>
            <w:r w:rsidR="00C772FC" w:rsidRPr="00CF178E">
              <w:rPr>
                <w:rFonts w:ascii="Arial Narrow" w:hAnsi="Arial Narrow"/>
                <w:bCs/>
              </w:rPr>
              <w:t xml:space="preserve">ve smyslu </w:t>
            </w:r>
            <w:r w:rsidRPr="00CF178E">
              <w:rPr>
                <w:rFonts w:ascii="Arial Narrow" w:hAnsi="Arial Narrow"/>
              </w:rPr>
              <w:t>§ 77 zá</w:t>
            </w:r>
            <w:r w:rsidR="002C56DB" w:rsidRPr="00CF178E">
              <w:rPr>
                <w:rFonts w:ascii="Arial Narrow" w:hAnsi="Arial Narrow"/>
              </w:rPr>
              <w:t>.</w:t>
            </w:r>
            <w:r w:rsidRPr="00CF178E">
              <w:rPr>
                <w:rFonts w:ascii="Arial Narrow" w:hAnsi="Arial Narrow"/>
              </w:rPr>
              <w:t xml:space="preserve"> č. 258/2000 Sb., ve znění pozdějších předpisů, </w:t>
            </w:r>
            <w:r w:rsidR="00840C4B" w:rsidRPr="00CF178E">
              <w:rPr>
                <w:rFonts w:ascii="Arial Narrow" w:hAnsi="Arial Narrow"/>
                <w:bCs/>
              </w:rPr>
              <w:t>posoudila</w:t>
            </w:r>
            <w:r w:rsidR="00840C4B" w:rsidRPr="00CF178E">
              <w:rPr>
                <w:rFonts w:ascii="Arial Narrow" w:hAnsi="Arial Narrow"/>
              </w:rPr>
              <w:t xml:space="preserve"> předložený </w:t>
            </w:r>
            <w:r w:rsidRPr="00CF178E">
              <w:rPr>
                <w:rFonts w:ascii="Arial Narrow" w:hAnsi="Arial Narrow"/>
              </w:rPr>
              <w:t>návrh zadání</w:t>
            </w:r>
            <w:r w:rsidR="00840C4B" w:rsidRPr="00CF178E">
              <w:rPr>
                <w:rFonts w:ascii="Arial Narrow" w:hAnsi="Arial Narrow"/>
              </w:rPr>
              <w:t>.</w:t>
            </w:r>
            <w:r w:rsidR="00840C4B" w:rsidRPr="00CF178E">
              <w:rPr>
                <w:rFonts w:ascii="Arial Narrow" w:hAnsi="Arial Narrow"/>
                <w:bCs/>
              </w:rPr>
              <w:t xml:space="preserve"> </w:t>
            </w:r>
          </w:p>
          <w:p w:rsidR="0069319C" w:rsidRPr="00CF178E" w:rsidRDefault="0069319C" w:rsidP="007B1DB3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</w:rPr>
              <w:t xml:space="preserve">Po zhodnocení souladu předloženého návrhu s požadavky předpisů v oblasti ochrany veřejného zdraví vydává </w:t>
            </w:r>
            <w:r w:rsidR="002721E3" w:rsidRPr="00CF178E">
              <w:rPr>
                <w:rFonts w:ascii="Arial Narrow" w:hAnsi="Arial Narrow"/>
              </w:rPr>
              <w:t xml:space="preserve">Krajská hygienická stanice Jihočeského kraje se sídlem v Českých Budějovicích </w:t>
            </w:r>
            <w:r w:rsidR="003F5646" w:rsidRPr="00CF178E">
              <w:rPr>
                <w:rFonts w:ascii="Arial Narrow" w:hAnsi="Arial Narrow"/>
              </w:rPr>
              <w:t>t</w:t>
            </w:r>
            <w:r w:rsidRPr="00CF178E">
              <w:rPr>
                <w:rFonts w:ascii="Arial Narrow" w:hAnsi="Arial Narrow"/>
              </w:rPr>
              <w:t>oto stanovisko:</w:t>
            </w:r>
          </w:p>
          <w:p w:rsidR="00F848E1" w:rsidRPr="00CF178E" w:rsidRDefault="0069319C" w:rsidP="002721E3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S</w:t>
            </w:r>
            <w:r w:rsidR="00F848E1" w:rsidRPr="00CF178E">
              <w:rPr>
                <w:rFonts w:ascii="Arial Narrow" w:hAnsi="Arial Narrow"/>
              </w:rPr>
              <w:t> </w:t>
            </w:r>
            <w:r w:rsidRPr="00CF178E">
              <w:rPr>
                <w:rFonts w:ascii="Arial Narrow" w:hAnsi="Arial Narrow"/>
              </w:rPr>
              <w:t>návrhem</w:t>
            </w:r>
            <w:r w:rsidR="00F848E1" w:rsidRPr="00CF178E">
              <w:rPr>
                <w:rFonts w:ascii="Arial Narrow" w:hAnsi="Arial Narrow"/>
              </w:rPr>
              <w:t xml:space="preserve"> zadání změny územního plánu města České Budějovice v lokalitě Husova kolonie – zahrádky, k. </w:t>
            </w:r>
            <w:proofErr w:type="spellStart"/>
            <w:r w:rsidR="00F848E1" w:rsidRPr="00CF178E">
              <w:rPr>
                <w:rFonts w:ascii="Arial Narrow" w:hAnsi="Arial Narrow"/>
              </w:rPr>
              <w:t>ú.</w:t>
            </w:r>
            <w:proofErr w:type="spellEnd"/>
            <w:r w:rsidR="00F848E1" w:rsidRPr="00CF178E">
              <w:rPr>
                <w:rFonts w:ascii="Arial Narrow" w:hAnsi="Arial Narrow"/>
              </w:rPr>
              <w:t xml:space="preserve"> České </w:t>
            </w:r>
            <w:proofErr w:type="spellStart"/>
            <w:r w:rsidR="00F848E1" w:rsidRPr="00CF178E">
              <w:rPr>
                <w:rFonts w:ascii="Arial Narrow" w:hAnsi="Arial Narrow"/>
              </w:rPr>
              <w:t>Budějoivice</w:t>
            </w:r>
            <w:proofErr w:type="spellEnd"/>
            <w:r w:rsidR="00F848E1" w:rsidRPr="00CF178E">
              <w:rPr>
                <w:rFonts w:ascii="Arial Narrow" w:hAnsi="Arial Narrow"/>
              </w:rPr>
              <w:t xml:space="preserve"> 4</w:t>
            </w:r>
          </w:p>
          <w:p w:rsidR="002C56DB" w:rsidRPr="00CF178E" w:rsidRDefault="00F848E1" w:rsidP="002721E3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</w:rPr>
              <w:t xml:space="preserve">                                                        </w:t>
            </w:r>
            <w:r w:rsidR="003F5646" w:rsidRPr="00CF178E">
              <w:t xml:space="preserve"> </w:t>
            </w:r>
            <w:r w:rsidR="002721E3" w:rsidRPr="00CF178E">
              <w:t xml:space="preserve">   </w:t>
            </w:r>
            <w:proofErr w:type="gramStart"/>
            <w:r w:rsidR="0069319C" w:rsidRPr="00CF178E">
              <w:rPr>
                <w:rFonts w:ascii="Arial Narrow" w:hAnsi="Arial Narrow"/>
                <w:b/>
              </w:rPr>
              <w:t>s</w:t>
            </w:r>
            <w:r w:rsidR="002721E3" w:rsidRPr="00CF178E">
              <w:rPr>
                <w:rFonts w:ascii="Arial Narrow" w:hAnsi="Arial Narrow"/>
                <w:b/>
              </w:rPr>
              <w:t> </w:t>
            </w:r>
            <w:r w:rsidR="0069319C" w:rsidRPr="00CF178E">
              <w:rPr>
                <w:rFonts w:ascii="Arial Narrow" w:hAnsi="Arial Narrow"/>
                <w:b/>
              </w:rPr>
              <w:t>e   s</w:t>
            </w:r>
            <w:r w:rsidR="002721E3" w:rsidRPr="00CF178E">
              <w:rPr>
                <w:rFonts w:ascii="Arial Narrow" w:hAnsi="Arial Narrow"/>
                <w:b/>
              </w:rPr>
              <w:t> </w:t>
            </w:r>
            <w:r w:rsidR="0069319C" w:rsidRPr="00CF178E">
              <w:rPr>
                <w:rFonts w:ascii="Arial Narrow" w:hAnsi="Arial Narrow"/>
                <w:b/>
              </w:rPr>
              <w:t>o u h l a s</w:t>
            </w:r>
            <w:r w:rsidR="002721E3" w:rsidRPr="00CF178E">
              <w:rPr>
                <w:rFonts w:ascii="Arial Narrow" w:hAnsi="Arial Narrow"/>
                <w:b/>
              </w:rPr>
              <w:t> </w:t>
            </w:r>
            <w:r w:rsidR="0069319C" w:rsidRPr="00CF178E">
              <w:rPr>
                <w:rFonts w:ascii="Arial Narrow" w:hAnsi="Arial Narrow"/>
                <w:b/>
              </w:rPr>
              <w:t>í</w:t>
            </w:r>
            <w:r w:rsidR="00C772FC" w:rsidRPr="00CF178E">
              <w:rPr>
                <w:rFonts w:ascii="Arial Narrow" w:hAnsi="Arial Narrow"/>
                <w:b/>
              </w:rPr>
              <w:t xml:space="preserve"> </w:t>
            </w:r>
            <w:r w:rsidR="002C56DB" w:rsidRPr="00CF178E">
              <w:rPr>
                <w:rFonts w:ascii="Arial Narrow" w:hAnsi="Arial Narrow"/>
                <w:b/>
              </w:rPr>
              <w:t>.</w:t>
            </w:r>
            <w:proofErr w:type="gramEnd"/>
          </w:p>
          <w:p w:rsidR="002C56DB" w:rsidRPr="00CF178E" w:rsidRDefault="002C56DB" w:rsidP="002C56D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Odůvodnění:</w:t>
            </w:r>
          </w:p>
          <w:p w:rsidR="00F848E1" w:rsidRPr="00CF178E" w:rsidRDefault="00F848E1" w:rsidP="002C56D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KHS </w:t>
            </w:r>
            <w:proofErr w:type="spellStart"/>
            <w:r w:rsidRPr="00CF178E">
              <w:rPr>
                <w:rFonts w:ascii="Arial Narrow" w:hAnsi="Arial Narrow"/>
              </w:rPr>
              <w:t>Jč</w:t>
            </w:r>
            <w:proofErr w:type="spellEnd"/>
            <w:r w:rsidRPr="00CF178E">
              <w:rPr>
                <w:rFonts w:ascii="Arial Narrow" w:hAnsi="Arial Narrow"/>
              </w:rPr>
              <w:t xml:space="preserve">. kraje posoudila předložený návrh zadání změny územního plánu města České Budějovice v lokalitě Husova kolonie – zahrádky, k. </w:t>
            </w:r>
            <w:proofErr w:type="spellStart"/>
            <w:r w:rsidRPr="00CF178E">
              <w:rPr>
                <w:rFonts w:ascii="Arial Narrow" w:hAnsi="Arial Narrow"/>
              </w:rPr>
              <w:t>ú.</w:t>
            </w:r>
            <w:proofErr w:type="spellEnd"/>
            <w:r w:rsidRPr="00CF178E">
              <w:rPr>
                <w:rFonts w:ascii="Arial Narrow" w:hAnsi="Arial Narrow"/>
              </w:rPr>
              <w:t xml:space="preserve"> 4 v souladu s platnými předpisy v oblasti ochrany veřejného zdraví a v mezích kompetencí daných zákonem č. 258/2000 Sb., ve znění pozdějších předpisů. Pořizovatel návrhu zadání: Odbor ÚP Magistrátu města České </w:t>
            </w:r>
            <w:proofErr w:type="spellStart"/>
            <w:r w:rsidRPr="00CF178E">
              <w:rPr>
                <w:rFonts w:ascii="Arial Narrow" w:hAnsi="Arial Narrow"/>
              </w:rPr>
              <w:t>Budějoivice</w:t>
            </w:r>
            <w:proofErr w:type="spellEnd"/>
            <w:r w:rsidRPr="00CF178E">
              <w:rPr>
                <w:rFonts w:ascii="Arial Narrow" w:hAnsi="Arial Narrow"/>
              </w:rPr>
              <w:t>, náměstí Přemysla Otakara II., č. 1, 2, České Budějovice (Bc. Martina Matoušová, říjen 2014)</w:t>
            </w:r>
          </w:p>
          <w:p w:rsidR="00F848E1" w:rsidRPr="00CF178E" w:rsidRDefault="00F848E1" w:rsidP="002C56DB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Vymezení řešeného území:</w:t>
            </w:r>
          </w:p>
          <w:p w:rsidR="00F848E1" w:rsidRPr="00CF178E" w:rsidRDefault="00F848E1" w:rsidP="002C56D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Řešené území změny územního plánu města České Budějovice v lokalitě Husova kolonie- zahrádky v k. </w:t>
            </w:r>
            <w:proofErr w:type="spellStart"/>
            <w:r w:rsidRPr="00CF178E">
              <w:rPr>
                <w:rFonts w:ascii="Arial Narrow" w:hAnsi="Arial Narrow"/>
              </w:rPr>
              <w:t>ú.</w:t>
            </w:r>
            <w:proofErr w:type="spellEnd"/>
            <w:r w:rsidRPr="00CF178E">
              <w:rPr>
                <w:rFonts w:ascii="Arial Narrow" w:hAnsi="Arial Narrow"/>
              </w:rPr>
              <w:t xml:space="preserve"> České Budějovice 4 (dále jen „změna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“) tvoří stávající zahrádky východně od již zrealizované komunikace „propojení okruhů“ a severně sousedící s komunikací v prodloužení ulice Pekárenská, která je navržena v územním plánu města České </w:t>
            </w:r>
            <w:proofErr w:type="spellStart"/>
            <w:r w:rsidRPr="00CF178E">
              <w:rPr>
                <w:rFonts w:ascii="Arial Narrow" w:hAnsi="Arial Narrow"/>
              </w:rPr>
              <w:t>Budějoivce</w:t>
            </w:r>
            <w:proofErr w:type="spellEnd"/>
            <w:r w:rsidRPr="00CF178E">
              <w:rPr>
                <w:rFonts w:ascii="Arial Narrow" w:hAnsi="Arial Narrow"/>
              </w:rPr>
              <w:t xml:space="preserve"> (dále jen „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>“).</w:t>
            </w:r>
          </w:p>
          <w:p w:rsidR="00F848E1" w:rsidRPr="00CF178E" w:rsidRDefault="006C30C1" w:rsidP="002C56D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Dle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je řešené území součástí dílu 2 Předměstí, čtvrti 2.3 Brněnské předměstí, lokality 2.3.2 Husova kolonie – zahrádky, makrobloků 2.3.2.005, 2.3.2.006., 2.3.2.008., 2.3.2.009., 2.3.2.018.</w:t>
            </w:r>
          </w:p>
          <w:p w:rsidR="006C30C1" w:rsidRPr="00CF178E" w:rsidRDefault="006C30C1" w:rsidP="002C56D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Ze severu, západu a východu je řešené území obklopeno zastavitelným územím s charakterem smíšeným kolektivního bydlení v předměstí (zbývající části makrobloků 2.3.2.005, 2.3.2.006. a 2.3.2.009.). Na jihu sousedí se zastavitelným územím dopravní vybavenosti pro dopravu v pohybu na pozemních komunikacích – území pro vybrané hlavní obslužné komunikace III. třídy (část makrobloku 2.3.2.017. – prodloužená ul. Blahoslavova a část makrobloku 2.3.2.018. – prodloužená ul. Pekárenská.)</w:t>
            </w:r>
          </w:p>
          <w:p w:rsidR="006C30C1" w:rsidRPr="00CF178E" w:rsidRDefault="006C30C1" w:rsidP="002C56D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Řešené území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je vyznačeno v grafické příloze tohoto zadání.</w:t>
            </w:r>
          </w:p>
          <w:p w:rsidR="0069319C" w:rsidRPr="00CF178E" w:rsidRDefault="009D483E" w:rsidP="00622584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Požadavkem na řešení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je návrh změny způsobu využití pozemků stávajících zahrádek v řešeném </w:t>
            </w:r>
            <w:r w:rsidR="00370C4E" w:rsidRPr="00CF178E">
              <w:rPr>
                <w:rFonts w:ascii="Arial Narrow" w:hAnsi="Arial Narrow"/>
              </w:rPr>
              <w:t>území ze zastavitel</w:t>
            </w:r>
            <w:r w:rsidRPr="00CF178E">
              <w:rPr>
                <w:rFonts w:ascii="Arial Narrow" w:hAnsi="Arial Narrow"/>
              </w:rPr>
              <w:t>ného území s charakterem smíšeným kolektivního bydlení v předměstí (SKOL-2) na zastavitelné</w:t>
            </w:r>
            <w:r w:rsidR="00370C4E" w:rsidRPr="00CF178E">
              <w:rPr>
                <w:rFonts w:ascii="Arial Narrow" w:hAnsi="Arial Narrow"/>
              </w:rPr>
              <w:t xml:space="preserve"> území s převažujícím charakterem obytným individuálním v předměstí (IN-2) za účelem výstavby rodinných domů, což stávající způsob využití dle </w:t>
            </w:r>
            <w:proofErr w:type="spellStart"/>
            <w:r w:rsidR="00370C4E" w:rsidRPr="00CF178E">
              <w:rPr>
                <w:rFonts w:ascii="Arial Narrow" w:hAnsi="Arial Narrow"/>
              </w:rPr>
              <w:t>ÚPnM</w:t>
            </w:r>
            <w:proofErr w:type="spellEnd"/>
            <w:r w:rsidR="00370C4E" w:rsidRPr="00CF178E">
              <w:rPr>
                <w:rFonts w:ascii="Arial Narrow" w:hAnsi="Arial Narrow"/>
              </w:rPr>
              <w:t xml:space="preserve"> (SKOL-2) neumožňuje.</w:t>
            </w:r>
          </w:p>
          <w:p w:rsidR="00BD7570" w:rsidRPr="00CF178E" w:rsidRDefault="00BD7570" w:rsidP="00622584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V návrhu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budou stanoveny následující podmínky pro rozvoj řešeného území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>:</w:t>
            </w:r>
          </w:p>
          <w:p w:rsidR="00BD7570" w:rsidRPr="00CF178E" w:rsidRDefault="00BD7570" w:rsidP="00561191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196"/>
              </w:tabs>
              <w:ind w:left="196" w:hanging="196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Výstavba rodinných domů je podmíněna vybudováním komplexních protihlukových opatření a veřejné dopravní a technické infrastruktury (komunikace a inženýrské sítě) v předstihu,</w:t>
            </w:r>
          </w:p>
          <w:p w:rsidR="00BD7570" w:rsidRPr="00CF178E" w:rsidRDefault="00BD7570" w:rsidP="00561191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196"/>
              </w:tabs>
              <w:ind w:left="196" w:hanging="196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Změny v území budou prověřeny územní studií, pro jejíž řešení bude uloženo:</w:t>
            </w:r>
          </w:p>
          <w:p w:rsidR="00BD7570" w:rsidRPr="00CF178E" w:rsidRDefault="00BD7570" w:rsidP="00561191">
            <w:pPr>
              <w:pStyle w:val="Odstavecseseznamem"/>
              <w:numPr>
                <w:ilvl w:val="0"/>
                <w:numId w:val="28"/>
              </w:numPr>
              <w:tabs>
                <w:tab w:val="clear" w:pos="720"/>
                <w:tab w:val="num" w:pos="480"/>
              </w:tabs>
              <w:ind w:left="480" w:hanging="284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Zapracovat řešení ÚS Husova kolonie, tj. zejména komplexní protihluková opatření, kapacitně dimenzované komunikace a inženýrské sítě pro obsluhu jednotlivých pozemků a prostorové a plošné regulativy pro umístění jednotlivých objektů ve vazbě na hlukové limity,</w:t>
            </w:r>
          </w:p>
          <w:p w:rsidR="00BD7570" w:rsidRPr="00CF178E" w:rsidRDefault="00BD7570" w:rsidP="00561191">
            <w:pPr>
              <w:pStyle w:val="Odstavecseseznamem"/>
              <w:numPr>
                <w:ilvl w:val="0"/>
                <w:numId w:val="28"/>
              </w:numPr>
              <w:tabs>
                <w:tab w:val="clear" w:pos="720"/>
                <w:tab w:val="num" w:pos="480"/>
              </w:tabs>
              <w:ind w:left="480" w:hanging="284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Vymezit v rámci veřejných prostranství kromě komunikací veřejnou zeleň zajišťující prostupnost území ve vazbě na budoucí park u </w:t>
            </w:r>
            <w:proofErr w:type="spellStart"/>
            <w:r w:rsidRPr="00CF178E">
              <w:rPr>
                <w:rFonts w:ascii="Arial Narrow" w:hAnsi="Arial Narrow"/>
                <w:b/>
                <w:bCs/>
              </w:rPr>
              <w:t>Pilmannova</w:t>
            </w:r>
            <w:proofErr w:type="spellEnd"/>
            <w:r w:rsidRPr="00CF178E">
              <w:rPr>
                <w:rFonts w:ascii="Arial Narrow" w:hAnsi="Arial Narrow"/>
                <w:b/>
                <w:bCs/>
              </w:rPr>
              <w:t xml:space="preserve"> rybníka.</w:t>
            </w:r>
          </w:p>
          <w:p w:rsidR="008E23C1" w:rsidRPr="00CF178E" w:rsidRDefault="008E23C1" w:rsidP="00561191">
            <w:pPr>
              <w:pStyle w:val="Odstavecseseznamem"/>
              <w:numPr>
                <w:ilvl w:val="0"/>
                <w:numId w:val="28"/>
              </w:numPr>
              <w:tabs>
                <w:tab w:val="clear" w:pos="720"/>
                <w:tab w:val="num" w:pos="480"/>
              </w:tabs>
              <w:ind w:left="480" w:hanging="284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Požadavky pro řešení změny </w:t>
            </w:r>
            <w:proofErr w:type="spellStart"/>
            <w:r w:rsidRPr="00CF178E">
              <w:rPr>
                <w:rFonts w:ascii="Arial Narrow" w:hAnsi="Arial Narrow"/>
                <w:b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/>
                <w:bCs/>
              </w:rPr>
              <w:t>:</w:t>
            </w:r>
          </w:p>
          <w:p w:rsidR="008E23C1" w:rsidRPr="00CF178E" w:rsidRDefault="008E23C1" w:rsidP="00561191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196"/>
              </w:tabs>
              <w:ind w:left="196" w:hanging="196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Navrhnout změnu způsobu využití v částech makrobloků 2.3.2.005., 2.3.2.006. a 2.3.2.009. ze zastavitelného území s charakterem smíšeným kolektivního bydlení v předměstí (SKOL-2) na </w:t>
            </w:r>
            <w:r w:rsidRPr="00CF178E">
              <w:rPr>
                <w:rFonts w:ascii="Arial Narrow" w:hAnsi="Arial Narrow"/>
                <w:b/>
                <w:bCs/>
              </w:rPr>
              <w:t>3 nové makrobloky 2.3.2.039., 2.3.2.040., 2.3.2.041. s novým způsobem využití zastavitelné území s převažujícím charakterem obytným individuálním v předměstí (IN-2)</w:t>
            </w:r>
            <w:r w:rsidRPr="00CF178E">
              <w:rPr>
                <w:rFonts w:ascii="Arial Narrow" w:hAnsi="Arial Narrow"/>
                <w:bCs/>
              </w:rPr>
              <w:t>,</w:t>
            </w:r>
          </w:p>
          <w:p w:rsidR="008E23C1" w:rsidRPr="00CF178E" w:rsidRDefault="007B23CC" w:rsidP="00561191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196"/>
              </w:tabs>
              <w:ind w:left="196" w:hanging="196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Zachovat, tzn. Převzít v celém rozsahu, stávající způsob využití u částí makrobloků 2.3.2.008. a 2.3.2.018. v řešeném území, tj. u nového makrobloku 2.3.2.042. zastavitelné území dopravní vybavenosti pro dopravu v pohybu na pozemních komunikacích – území pro vybrané hlavní obslužné místní komunikace III. třídy (III),</w:t>
            </w:r>
          </w:p>
          <w:p w:rsidR="007B23CC" w:rsidRPr="00CF178E" w:rsidRDefault="007B23CC" w:rsidP="00561191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196"/>
              </w:tabs>
              <w:ind w:left="196" w:hanging="196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Stanovit v příslušných kapitolách textové části podmínky pro ochranu hodnot a rozvoj území dle </w:t>
            </w:r>
            <w:r w:rsidRPr="00CF178E">
              <w:rPr>
                <w:rFonts w:ascii="Arial Narrow" w:hAnsi="Arial Narrow"/>
                <w:bCs/>
              </w:rPr>
              <w:lastRenderedPageBreak/>
              <w:t xml:space="preserve">požadavků tohoto zadání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>,</w:t>
            </w:r>
          </w:p>
          <w:p w:rsidR="007B23CC" w:rsidRPr="00CF178E" w:rsidRDefault="007B23CC" w:rsidP="00561191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196"/>
              </w:tabs>
              <w:ind w:left="196" w:hanging="196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Administrativně přečíslovat zbývající části makrobloků 2.3.2.005., 2.3.2.006., 2.3.2.008., 2.3.2.009. a 2.3.2.018. mimo řešené území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v rámci návaznosti na nové makrobloky při převzetí, resp. zachování stávajícího způsobu využití dle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takto:</w:t>
            </w:r>
          </w:p>
          <w:p w:rsidR="007B23CC" w:rsidRPr="00CF178E" w:rsidRDefault="007B23CC" w:rsidP="00561191">
            <w:pPr>
              <w:pStyle w:val="Odstavecseseznamem"/>
              <w:numPr>
                <w:ilvl w:val="0"/>
                <w:numId w:val="29"/>
              </w:numPr>
              <w:tabs>
                <w:tab w:val="clear" w:pos="720"/>
                <w:tab w:val="num" w:pos="480"/>
              </w:tabs>
              <w:ind w:left="480" w:hanging="284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-části makrobloků 2.3.2.005., 2.3.2.006., 2.3.2.009. na nové makrobloky 2.3.2.044., 2.3.2.045., 2.3.2.046. se způsobem využití SKOL-2,</w:t>
            </w:r>
          </w:p>
          <w:p w:rsidR="007B23CC" w:rsidRPr="00CF178E" w:rsidRDefault="007B23CC" w:rsidP="00561191">
            <w:pPr>
              <w:pStyle w:val="Odstavecseseznamem"/>
              <w:numPr>
                <w:ilvl w:val="0"/>
                <w:numId w:val="29"/>
              </w:numPr>
              <w:tabs>
                <w:tab w:val="clear" w:pos="720"/>
                <w:tab w:val="num" w:pos="480"/>
              </w:tabs>
              <w:ind w:left="480" w:hanging="284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-část makrobloku 2.3.2.008. na nový makroblok 2.3.2.047. se způsobem využití MO,</w:t>
            </w:r>
          </w:p>
          <w:p w:rsidR="007B23CC" w:rsidRPr="00CF178E" w:rsidRDefault="007B23CC" w:rsidP="00561191">
            <w:pPr>
              <w:pStyle w:val="Odstavecseseznamem"/>
              <w:numPr>
                <w:ilvl w:val="0"/>
                <w:numId w:val="29"/>
              </w:numPr>
              <w:tabs>
                <w:tab w:val="clear" w:pos="720"/>
                <w:tab w:val="num" w:pos="480"/>
              </w:tabs>
              <w:ind w:left="480" w:hanging="284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-část makrobloku 2.3.2.018 na nový makroblok 2.3.2.048. se způsobem využití III.</w:t>
            </w:r>
          </w:p>
          <w:p w:rsidR="007C4E22" w:rsidRPr="00CF178E" w:rsidRDefault="007C4E22" w:rsidP="007B23CC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Požadavky na urbanistickou koncepci:</w:t>
            </w:r>
          </w:p>
          <w:p w:rsidR="007C4E22" w:rsidRPr="00CF178E" w:rsidRDefault="007C4E22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Urbanistická koncepce bude navazovat na urbanistickou koncepci dle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>.</w:t>
            </w:r>
          </w:p>
          <w:p w:rsidR="007C4E22" w:rsidRPr="00CF178E" w:rsidRDefault="007C4E22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Čtvrť 2.3. Brněnské předměstí je periferní území s funkcemi bydlení, rekreace a výroby, s nesouvislou zástavbou, dopravní obsluhou a infrastrukturou, s výrazným rozvojovým potenciálem, s absencí komunikačního propojení s centrálními částmi města. Pro rozvoj této čtvrti je nutno založit stavební a krajinné struktury předměstského charakteru s vybudováním nového centra v oblasti vysílače a páteřní komunikace Pekárenské.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Dopravní infrastruktura: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Koncepce dopravy nebude změnou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měněna a bude navazovat na koncepci dopravy dle platného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>.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V návrhu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bude stanovena podmínka, že v předstihu před zahájením výstavby jednotlivých objektů v řešeném území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musí být vybudována komplexní protihluková opatření a veřejná dopravní a technická infrastruktura (komunikace a inženýrské sítě), výstavba jednotlivých objektů nesmí být zahájena před vybavením území jejím vybudováním. Tato podmínka bude převzata i pro zpracování územní studie a dalších stupně projektové dokumentace podmínku ze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>.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Řešené území bude dopravně napojeno na dopravní skelet města přes navrženou komunikaci „nová“ Pekárenská a ulici Žerotínova.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Dopravní napojení komunikace „nová Pekárenská“ na komunikaci „propojení okruhů“ bude podmíněno úpravou šířky této komunikace, která je nyní nedostatečná.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Technická infrastruktura: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Koncepce řešení jednotlivých sítí technické infrastruktury bude v souladu s koncepcí dle platného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, při respektování „Plánu rozvoje vodovodů a kanalizací </w:t>
            </w:r>
            <w:proofErr w:type="spellStart"/>
            <w:r w:rsidRPr="00CF178E">
              <w:rPr>
                <w:rFonts w:ascii="Arial Narrow" w:hAnsi="Arial Narrow"/>
                <w:bCs/>
              </w:rPr>
              <w:t>Jč</w:t>
            </w:r>
            <w:proofErr w:type="spellEnd"/>
            <w:r w:rsidRPr="00CF178E">
              <w:rPr>
                <w:rFonts w:ascii="Arial Narrow" w:hAnsi="Arial Narrow"/>
                <w:bCs/>
              </w:rPr>
              <w:t>. kraje“.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Řešené území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bude vymezeno jako plocha, ve které bude uloženo prověření změn jejího využití územní studií, s podmínkami pro její řešení danými v návrhu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dle požadavků jednotlivých kapitol tohoto zadání.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V návrhu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bude v odůvodnění popsána i vazba na jednotlivé priority dle PÚR ČR 2008.</w:t>
            </w:r>
          </w:p>
          <w:p w:rsidR="00ED5058" w:rsidRPr="00CF178E" w:rsidRDefault="00ED5058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Vzhledem k poloze řešeného území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lze konstatovat, že řešené území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nezasahuje do koridorů a ploch nadmístního významu vymezených v ZÚR </w:t>
            </w:r>
            <w:proofErr w:type="spellStart"/>
            <w:r w:rsidRPr="00CF178E">
              <w:rPr>
                <w:rFonts w:ascii="Arial Narrow" w:hAnsi="Arial Narrow"/>
                <w:bCs/>
              </w:rPr>
              <w:t>Jč</w:t>
            </w:r>
            <w:proofErr w:type="spellEnd"/>
            <w:r w:rsidRPr="00CF178E">
              <w:rPr>
                <w:rFonts w:ascii="Arial Narrow" w:hAnsi="Arial Narrow"/>
                <w:bCs/>
              </w:rPr>
              <w:t>. kraje.</w:t>
            </w:r>
          </w:p>
          <w:p w:rsidR="00ED5058" w:rsidRPr="00CF178E" w:rsidRDefault="0036085F" w:rsidP="007B23CC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V návrhu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bude v odůvodnění popsána i vazba na jednotlivé kapitoly výrokové části ZÚR </w:t>
            </w:r>
            <w:proofErr w:type="spellStart"/>
            <w:r w:rsidRPr="00CF178E">
              <w:rPr>
                <w:rFonts w:ascii="Arial Narrow" w:hAnsi="Arial Narrow"/>
                <w:bCs/>
              </w:rPr>
              <w:t>Jč</w:t>
            </w:r>
            <w:proofErr w:type="spellEnd"/>
            <w:r w:rsidRPr="00CF178E">
              <w:rPr>
                <w:rFonts w:ascii="Arial Narrow" w:hAnsi="Arial Narrow"/>
                <w:bCs/>
              </w:rPr>
              <w:t>. kraje.</w:t>
            </w:r>
          </w:p>
          <w:p w:rsidR="00BD7570" w:rsidRPr="00CF178E" w:rsidRDefault="0036085F" w:rsidP="000246B5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Jednotlivé limity využití území, další limitující skutečnosti a podmínky budou podrobně popsány a znázorněny v textové a grafické části návrhu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>.</w:t>
            </w:r>
          </w:p>
        </w:tc>
      </w:tr>
      <w:tr w:rsidR="0069319C" w:rsidRPr="00CF178E" w:rsidTr="00561191">
        <w:trPr>
          <w:trHeight w:val="304"/>
        </w:trPr>
        <w:tc>
          <w:tcPr>
            <w:tcW w:w="334" w:type="pct"/>
            <w:vMerge/>
          </w:tcPr>
          <w:p w:rsidR="0069319C" w:rsidRPr="00CF178E" w:rsidRDefault="0069319C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69319C" w:rsidRPr="00CF178E" w:rsidRDefault="0069319C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4B642F" w:rsidRPr="00CF178E" w:rsidRDefault="00D9231A" w:rsidP="00BD7570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Bez požadav</w:t>
            </w:r>
            <w:r w:rsidR="007401EB" w:rsidRPr="00CF178E">
              <w:rPr>
                <w:rFonts w:ascii="Arial Narrow" w:hAnsi="Arial Narrow"/>
                <w:b/>
              </w:rPr>
              <w:t>k</w:t>
            </w:r>
            <w:r w:rsidRPr="00CF178E">
              <w:rPr>
                <w:rFonts w:ascii="Arial Narrow" w:hAnsi="Arial Narrow"/>
                <w:b/>
              </w:rPr>
              <w:t>ů.</w:t>
            </w:r>
          </w:p>
        </w:tc>
      </w:tr>
      <w:tr w:rsidR="0069319C" w:rsidRPr="00CF178E" w:rsidTr="0069319C">
        <w:trPr>
          <w:trHeight w:val="570"/>
        </w:trPr>
        <w:tc>
          <w:tcPr>
            <w:tcW w:w="334" w:type="pct"/>
            <w:vMerge w:val="restart"/>
          </w:tcPr>
          <w:p w:rsidR="0069319C" w:rsidRPr="00CF178E" w:rsidRDefault="0069319C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13.</w:t>
            </w:r>
          </w:p>
        </w:tc>
        <w:tc>
          <w:tcPr>
            <w:tcW w:w="753" w:type="pct"/>
            <w:vMerge w:val="restart"/>
          </w:tcPr>
          <w:p w:rsidR="0069319C" w:rsidRPr="00CF178E" w:rsidRDefault="0069319C" w:rsidP="00561191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Krajská veterinární správa pro Jihočeský kraj </w:t>
            </w:r>
          </w:p>
        </w:tc>
        <w:tc>
          <w:tcPr>
            <w:tcW w:w="3913" w:type="pct"/>
          </w:tcPr>
          <w:p w:rsidR="0069319C" w:rsidRPr="00CF178E" w:rsidRDefault="0069319C" w:rsidP="002E79EE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Neuplatněno.</w:t>
            </w:r>
          </w:p>
          <w:p w:rsidR="0069319C" w:rsidRPr="00CF178E" w:rsidRDefault="0069319C" w:rsidP="00486F31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69319C" w:rsidRPr="00CF178E" w:rsidTr="00561191">
        <w:trPr>
          <w:trHeight w:val="543"/>
        </w:trPr>
        <w:tc>
          <w:tcPr>
            <w:tcW w:w="334" w:type="pct"/>
            <w:vMerge/>
          </w:tcPr>
          <w:p w:rsidR="0069319C" w:rsidRPr="00CF178E" w:rsidRDefault="0069319C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69319C" w:rsidRPr="00CF178E" w:rsidRDefault="0069319C" w:rsidP="00486F31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69319C" w:rsidRPr="00CF178E" w:rsidRDefault="0069319C" w:rsidP="002E79EE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  <w:bCs/>
              </w:rPr>
              <w:t>Bez požadavků.</w:t>
            </w:r>
          </w:p>
        </w:tc>
      </w:tr>
      <w:tr w:rsidR="006C10F9" w:rsidRPr="00CF178E" w:rsidTr="006C10F9">
        <w:trPr>
          <w:trHeight w:val="803"/>
        </w:trPr>
        <w:tc>
          <w:tcPr>
            <w:tcW w:w="334" w:type="pct"/>
            <w:vMerge w:val="restart"/>
          </w:tcPr>
          <w:p w:rsidR="006C10F9" w:rsidRPr="00CF178E" w:rsidRDefault="006C10F9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14.</w:t>
            </w:r>
          </w:p>
        </w:tc>
        <w:tc>
          <w:tcPr>
            <w:tcW w:w="753" w:type="pct"/>
            <w:vMerge w:val="restart"/>
          </w:tcPr>
          <w:p w:rsidR="006C10F9" w:rsidRPr="00CF178E" w:rsidRDefault="006C10F9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Obvodní báňský úřad </w:t>
            </w:r>
            <w:r w:rsidR="009E2647" w:rsidRPr="00CF178E">
              <w:rPr>
                <w:rFonts w:ascii="Arial Narrow" w:hAnsi="Arial Narrow"/>
                <w:b/>
                <w:bCs/>
              </w:rPr>
              <w:t>pro území krajů Plzeňského a Jihočeského</w:t>
            </w:r>
            <w:r w:rsidRPr="00CF178E">
              <w:rPr>
                <w:rFonts w:ascii="Arial Narrow" w:hAnsi="Arial Narrow"/>
                <w:b/>
                <w:bCs/>
              </w:rPr>
              <w:t xml:space="preserve"> </w:t>
            </w:r>
          </w:p>
          <w:p w:rsidR="006C10F9" w:rsidRPr="00CF178E" w:rsidRDefault="00686648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21. 10. 2014</w:t>
            </w:r>
          </w:p>
          <w:p w:rsidR="006C10F9" w:rsidRPr="00CF178E" w:rsidRDefault="006C10F9">
            <w:pPr>
              <w:rPr>
                <w:rFonts w:ascii="Arial Narrow" w:hAnsi="Arial Narrow"/>
                <w:b/>
                <w:bCs/>
                <w:u w:val="single"/>
              </w:rPr>
            </w:pPr>
          </w:p>
        </w:tc>
        <w:tc>
          <w:tcPr>
            <w:tcW w:w="3913" w:type="pct"/>
          </w:tcPr>
          <w:p w:rsidR="006C10F9" w:rsidRPr="00CF178E" w:rsidRDefault="006C10F9" w:rsidP="00772EEB">
            <w:pPr>
              <w:ind w:left="337" w:hanging="337"/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Věc: </w:t>
            </w:r>
            <w:r w:rsidRPr="00CF178E">
              <w:rPr>
                <w:rFonts w:ascii="Arial Narrow" w:hAnsi="Arial Narrow"/>
                <w:b/>
                <w:bCs/>
                <w:u w:val="single"/>
              </w:rPr>
              <w:t xml:space="preserve">Stanovisko k návrhu zadání změny </w:t>
            </w:r>
            <w:r w:rsidR="009E2647" w:rsidRPr="00CF178E">
              <w:rPr>
                <w:rFonts w:ascii="Arial Narrow" w:hAnsi="Arial Narrow"/>
                <w:b/>
                <w:bCs/>
                <w:u w:val="single"/>
              </w:rPr>
              <w:t xml:space="preserve">ÚP </w:t>
            </w:r>
            <w:r w:rsidRPr="00CF178E">
              <w:rPr>
                <w:rFonts w:ascii="Arial Narrow" w:hAnsi="Arial Narrow"/>
                <w:b/>
                <w:bCs/>
                <w:u w:val="single"/>
              </w:rPr>
              <w:t xml:space="preserve">města České Budějovice </w:t>
            </w:r>
            <w:r w:rsidR="001E0400" w:rsidRPr="00CF178E">
              <w:rPr>
                <w:rFonts w:ascii="Arial Narrow" w:hAnsi="Arial Narrow"/>
                <w:b/>
                <w:bCs/>
                <w:u w:val="single"/>
              </w:rPr>
              <w:t>v</w:t>
            </w:r>
            <w:r w:rsidR="009E2647" w:rsidRPr="00CF178E">
              <w:rPr>
                <w:rFonts w:ascii="Arial Narrow" w:hAnsi="Arial Narrow"/>
                <w:b/>
                <w:bCs/>
                <w:u w:val="single"/>
              </w:rPr>
              <w:t xml:space="preserve"> lokalitě </w:t>
            </w:r>
            <w:r w:rsidR="00686648" w:rsidRPr="00CF178E">
              <w:rPr>
                <w:rFonts w:ascii="Arial Narrow" w:hAnsi="Arial Narrow"/>
                <w:b/>
                <w:bCs/>
                <w:u w:val="single"/>
              </w:rPr>
              <w:t xml:space="preserve">Husova kolonie zahrádky v k. </w:t>
            </w:r>
            <w:proofErr w:type="spellStart"/>
            <w:r w:rsidR="00686648" w:rsidRPr="00CF178E">
              <w:rPr>
                <w:rFonts w:ascii="Arial Narrow" w:hAnsi="Arial Narrow"/>
                <w:b/>
                <w:bCs/>
                <w:u w:val="single"/>
              </w:rPr>
              <w:t>ú.</w:t>
            </w:r>
            <w:proofErr w:type="spellEnd"/>
            <w:r w:rsidR="00686648" w:rsidRPr="00CF178E">
              <w:rPr>
                <w:rFonts w:ascii="Arial Narrow" w:hAnsi="Arial Narrow"/>
                <w:b/>
                <w:bCs/>
                <w:u w:val="single"/>
              </w:rPr>
              <w:t xml:space="preserve"> České Budějovice 4</w:t>
            </w:r>
          </w:p>
          <w:p w:rsidR="006C10F9" w:rsidRPr="00CF178E" w:rsidRDefault="006C10F9" w:rsidP="00622584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Obvodní báňský úřad </w:t>
            </w:r>
            <w:r w:rsidR="00F0601D" w:rsidRPr="00CF178E">
              <w:rPr>
                <w:rFonts w:ascii="Arial Narrow" w:hAnsi="Arial Narrow"/>
                <w:bCs/>
              </w:rPr>
              <w:t xml:space="preserve">pro území krajů Plzeňského a Jihočeského </w:t>
            </w:r>
            <w:r w:rsidR="001E0400" w:rsidRPr="00CF178E">
              <w:rPr>
                <w:rFonts w:ascii="Arial Narrow" w:hAnsi="Arial Narrow"/>
                <w:bCs/>
              </w:rPr>
              <w:t xml:space="preserve">v návaznosti na </w:t>
            </w:r>
            <w:r w:rsidR="009E2647" w:rsidRPr="00CF178E">
              <w:rPr>
                <w:rFonts w:ascii="Arial Narrow" w:hAnsi="Arial Narrow"/>
                <w:bCs/>
              </w:rPr>
              <w:t xml:space="preserve">návrh zadání změny </w:t>
            </w:r>
            <w:r w:rsidR="001E0400" w:rsidRPr="00CF178E">
              <w:rPr>
                <w:rFonts w:ascii="Arial Narrow" w:hAnsi="Arial Narrow"/>
                <w:bCs/>
              </w:rPr>
              <w:t>shora uvedené</w:t>
            </w:r>
            <w:r w:rsidR="009E2647" w:rsidRPr="00CF178E">
              <w:rPr>
                <w:rFonts w:ascii="Arial Narrow" w:hAnsi="Arial Narrow"/>
                <w:bCs/>
              </w:rPr>
              <w:t>ho</w:t>
            </w:r>
            <w:r w:rsidR="00F0601D" w:rsidRPr="00CF178E">
              <w:rPr>
                <w:rFonts w:ascii="Arial Narrow" w:hAnsi="Arial Narrow"/>
                <w:bCs/>
              </w:rPr>
              <w:t xml:space="preserve"> </w:t>
            </w:r>
            <w:r w:rsidR="001E0400" w:rsidRPr="00CF178E">
              <w:rPr>
                <w:rFonts w:ascii="Arial Narrow" w:hAnsi="Arial Narrow"/>
                <w:bCs/>
              </w:rPr>
              <w:t xml:space="preserve">územního plánu uvádí, že jako </w:t>
            </w:r>
            <w:r w:rsidRPr="00CF178E">
              <w:rPr>
                <w:rFonts w:ascii="Arial Narrow" w:hAnsi="Arial Narrow"/>
                <w:bCs/>
              </w:rPr>
              <w:t xml:space="preserve">dotčený orgán státní správy, zajišťující při územně plánovací činnosti ochranu nerostného bohatství ve smyslu § 15 zákona č. 44/1998 Sb., o ochraně a využití nerostného bohatství (horní zákon), ve znění pozdějších předpisů, nemá z tohoto titulu </w:t>
            </w:r>
            <w:r w:rsidR="00622584" w:rsidRPr="00CF178E">
              <w:rPr>
                <w:rFonts w:ascii="Arial Narrow" w:hAnsi="Arial Narrow"/>
                <w:bCs/>
              </w:rPr>
              <w:t xml:space="preserve">k uvedenému návrhu </w:t>
            </w:r>
            <w:r w:rsidRPr="00CF178E">
              <w:rPr>
                <w:rFonts w:ascii="Arial Narrow" w:hAnsi="Arial Narrow"/>
                <w:bCs/>
              </w:rPr>
              <w:t>žádné námitky.</w:t>
            </w:r>
          </w:p>
        </w:tc>
      </w:tr>
      <w:tr w:rsidR="006C10F9" w:rsidRPr="00CF178E" w:rsidTr="00D93810">
        <w:trPr>
          <w:trHeight w:val="396"/>
        </w:trPr>
        <w:tc>
          <w:tcPr>
            <w:tcW w:w="334" w:type="pct"/>
            <w:vMerge/>
          </w:tcPr>
          <w:p w:rsidR="006C10F9" w:rsidRPr="00CF178E" w:rsidRDefault="006C10F9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6C10F9" w:rsidRPr="00CF178E" w:rsidRDefault="006C10F9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6C10F9" w:rsidRPr="00CF178E" w:rsidRDefault="006C10F9" w:rsidP="00772EEB">
            <w:pPr>
              <w:ind w:left="337" w:hanging="337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Bez požadavků.</w:t>
            </w:r>
          </w:p>
        </w:tc>
      </w:tr>
      <w:tr w:rsidR="00A523DB" w:rsidRPr="00CF178E" w:rsidTr="007401EB">
        <w:trPr>
          <w:trHeight w:val="3487"/>
        </w:trPr>
        <w:tc>
          <w:tcPr>
            <w:tcW w:w="334" w:type="pct"/>
            <w:vMerge w:val="restart"/>
          </w:tcPr>
          <w:p w:rsidR="00A523DB" w:rsidRPr="00CF178E" w:rsidRDefault="00A523DB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lastRenderedPageBreak/>
              <w:t>15.</w:t>
            </w:r>
          </w:p>
        </w:tc>
        <w:tc>
          <w:tcPr>
            <w:tcW w:w="753" w:type="pct"/>
            <w:vMerge w:val="restart"/>
          </w:tcPr>
          <w:p w:rsidR="00A523DB" w:rsidRPr="00CF178E" w:rsidRDefault="00A523DB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Česká republika – Ministerstvo obrany,</w:t>
            </w:r>
          </w:p>
          <w:p w:rsidR="00C55543" w:rsidRPr="00CF178E" w:rsidRDefault="00A523DB" w:rsidP="00C55543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Vojenská ubytovací a stavební správa Pardubice</w:t>
            </w:r>
          </w:p>
          <w:p w:rsidR="00A523DB" w:rsidRPr="00CF178E" w:rsidRDefault="00C55543" w:rsidP="00C55543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4. 11. 2014</w:t>
            </w:r>
            <w:r w:rsidR="004B3B44" w:rsidRPr="00CF178E">
              <w:rPr>
                <w:rFonts w:ascii="Arial Narrow" w:hAnsi="Arial Narrow"/>
                <w:b/>
                <w:bCs/>
                <w:u w:val="single"/>
              </w:rPr>
              <w:t xml:space="preserve"> </w:t>
            </w:r>
          </w:p>
        </w:tc>
        <w:tc>
          <w:tcPr>
            <w:tcW w:w="3913" w:type="pct"/>
          </w:tcPr>
          <w:p w:rsidR="00A523DB" w:rsidRPr="00CF178E" w:rsidRDefault="00A523DB" w:rsidP="00B95BD2">
            <w:pPr>
              <w:pStyle w:val="Nadpis2"/>
            </w:pPr>
            <w:r w:rsidRPr="00CF178E">
              <w:t xml:space="preserve">Věc: Návrh zadání změny územního plánu města České Budějovice </w:t>
            </w:r>
            <w:r w:rsidR="00D93810" w:rsidRPr="00CF178E">
              <w:t>v</w:t>
            </w:r>
            <w:r w:rsidR="00EB0D61" w:rsidRPr="00CF178E">
              <w:t xml:space="preserve"> lokalitě Husova kolonie zahrádky </w:t>
            </w:r>
            <w:r w:rsidR="004B3B44" w:rsidRPr="00CF178E">
              <w:t>v katas</w:t>
            </w:r>
            <w:r w:rsidR="00EB0D61" w:rsidRPr="00CF178E">
              <w:t>trálním území České Budějovice 4</w:t>
            </w:r>
          </w:p>
          <w:p w:rsidR="00A523DB" w:rsidRPr="00CF178E" w:rsidRDefault="00A523DB" w:rsidP="00B95BD2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Jako dotčený orgán státní správy na základě </w:t>
            </w:r>
            <w:r w:rsidR="00005A7B" w:rsidRPr="00CF178E">
              <w:rPr>
                <w:rFonts w:ascii="Arial Narrow" w:hAnsi="Arial Narrow"/>
              </w:rPr>
              <w:t>§ 29 zák.</w:t>
            </w:r>
            <w:r w:rsidRPr="00CF178E">
              <w:rPr>
                <w:rFonts w:ascii="Arial Narrow" w:hAnsi="Arial Narrow"/>
              </w:rPr>
              <w:t xml:space="preserve"> č. 222/1999 Sb., o zajišťování obrany České </w:t>
            </w:r>
            <w:proofErr w:type="gramStart"/>
            <w:r w:rsidRPr="00CF178E">
              <w:rPr>
                <w:rFonts w:ascii="Arial Narrow" w:hAnsi="Arial Narrow"/>
              </w:rPr>
              <w:t xml:space="preserve">republiky  v y d á v á </w:t>
            </w:r>
            <w:r w:rsidR="00005A7B" w:rsidRPr="00CF178E">
              <w:rPr>
                <w:rFonts w:ascii="Arial Narrow" w:hAnsi="Arial Narrow"/>
              </w:rPr>
              <w:t xml:space="preserve"> </w:t>
            </w:r>
            <w:r w:rsidRPr="00CF178E">
              <w:rPr>
                <w:rFonts w:ascii="Arial Narrow" w:hAnsi="Arial Narrow"/>
              </w:rPr>
              <w:t>Česká</w:t>
            </w:r>
            <w:proofErr w:type="gramEnd"/>
            <w:r w:rsidRPr="00CF178E">
              <w:rPr>
                <w:rFonts w:ascii="Arial Narrow" w:hAnsi="Arial Narrow"/>
              </w:rPr>
              <w:t xml:space="preserve"> republika – Ministerstvo obrany, jejímž jménem jedná na základě pověření ministra obrany ze dne 30. září 2009 a ve smyslu § 7 odst. 2 zákona č. 219/2000 Sb. ředitel Vojenské ubytovací a stavební správy Pardubice Ing. Pavel Jůn, se sídlem Teplého 1899/C, 530 02 Pardubice, v souladu s § 175 zákona č. 183/2006 Sb., o územním plánování a stavebním řádu (stavební zákon), následující </w:t>
            </w:r>
            <w:r w:rsidR="00005A7B" w:rsidRPr="00CF178E">
              <w:rPr>
                <w:rFonts w:ascii="Arial Narrow" w:hAnsi="Arial Narrow"/>
              </w:rPr>
              <w:t>vyjádření</w:t>
            </w:r>
            <w:r w:rsidRPr="00CF178E">
              <w:rPr>
                <w:rFonts w:ascii="Arial Narrow" w:hAnsi="Arial Narrow"/>
              </w:rPr>
              <w:t>:</w:t>
            </w:r>
          </w:p>
          <w:p w:rsidR="00622584" w:rsidRPr="00CF178E" w:rsidRDefault="004B3B44" w:rsidP="00744D1A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Ř</w:t>
            </w:r>
            <w:r w:rsidR="00005A7B" w:rsidRPr="00CF178E">
              <w:rPr>
                <w:rFonts w:ascii="Arial Narrow" w:hAnsi="Arial Narrow"/>
              </w:rPr>
              <w:t xml:space="preserve">ešené území se </w:t>
            </w:r>
            <w:r w:rsidRPr="00CF178E">
              <w:rPr>
                <w:rFonts w:ascii="Arial Narrow" w:hAnsi="Arial Narrow"/>
              </w:rPr>
              <w:t xml:space="preserve">nachází </w:t>
            </w:r>
            <w:r w:rsidR="00A523DB" w:rsidRPr="00CF178E">
              <w:rPr>
                <w:rFonts w:ascii="Arial Narrow" w:hAnsi="Arial Narrow"/>
              </w:rPr>
              <w:t xml:space="preserve">v ochranném pásmu radiolokačního prostředku RTH </w:t>
            </w:r>
            <w:proofErr w:type="spellStart"/>
            <w:r w:rsidR="00A523DB" w:rsidRPr="00CF178E">
              <w:rPr>
                <w:rFonts w:ascii="Arial Narrow" w:hAnsi="Arial Narrow"/>
              </w:rPr>
              <w:t>Třebotovice</w:t>
            </w:r>
            <w:proofErr w:type="spellEnd"/>
            <w:r w:rsidR="00EB0D61" w:rsidRPr="00CF178E">
              <w:rPr>
                <w:rFonts w:ascii="Arial Narrow" w:hAnsi="Arial Narrow"/>
              </w:rPr>
              <w:t>.</w:t>
            </w:r>
            <w:r w:rsidRPr="00CF178E">
              <w:rPr>
                <w:rFonts w:ascii="Arial Narrow" w:hAnsi="Arial Narrow"/>
              </w:rPr>
              <w:t xml:space="preserve"> </w:t>
            </w:r>
            <w:r w:rsidR="00EB0D61" w:rsidRPr="00CF178E">
              <w:rPr>
                <w:rFonts w:ascii="Arial Narrow" w:hAnsi="Arial Narrow"/>
              </w:rPr>
              <w:t>Plocha řešená změnou se zájmy zde hájenými nekoliduje. V řešeném území se nenachází objekty a zařízení ve vlastnictví ČR – Ministerstva obrany.</w:t>
            </w:r>
          </w:p>
          <w:p w:rsidR="00622584" w:rsidRPr="00CF178E" w:rsidRDefault="00EB0D61" w:rsidP="00744D1A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Vzhledem k výše uvedenému neuplatňuje ČR – Ministerstvo obrany k předmětné územně plánovací dokumentaci žádné požadavky.</w:t>
            </w:r>
          </w:p>
          <w:p w:rsidR="00A523DB" w:rsidRPr="00CF178E" w:rsidRDefault="00A523DB" w:rsidP="00284B16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V další korespondenci, či jiném kontaktu, týkající se výše uvedené věci, uvádějte vždy číslo jednací tohoto dopisu – urychlíte tím vyřízení.</w:t>
            </w:r>
          </w:p>
        </w:tc>
      </w:tr>
      <w:tr w:rsidR="00A523DB" w:rsidRPr="00CF178E" w:rsidTr="00561191">
        <w:trPr>
          <w:trHeight w:val="418"/>
        </w:trPr>
        <w:tc>
          <w:tcPr>
            <w:tcW w:w="334" w:type="pct"/>
            <w:vMerge/>
          </w:tcPr>
          <w:p w:rsidR="00A523DB" w:rsidRPr="00CF178E" w:rsidRDefault="00A523DB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A523DB" w:rsidRPr="00CF178E" w:rsidRDefault="00A523DB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EB0D61" w:rsidRPr="00CF178E" w:rsidRDefault="00EB0D61" w:rsidP="00EB0D61">
            <w:pPr>
              <w:tabs>
                <w:tab w:val="left" w:pos="5535"/>
              </w:tabs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Bez požadavků</w:t>
            </w:r>
          </w:p>
        </w:tc>
      </w:tr>
      <w:tr w:rsidR="002866C2" w:rsidRPr="00CF178E" w:rsidTr="00127437">
        <w:trPr>
          <w:trHeight w:val="860"/>
        </w:trPr>
        <w:tc>
          <w:tcPr>
            <w:tcW w:w="334" w:type="pct"/>
            <w:vMerge w:val="restart"/>
          </w:tcPr>
          <w:p w:rsidR="002866C2" w:rsidRPr="00CF178E" w:rsidRDefault="002866C2">
            <w:pPr>
              <w:jc w:val="center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</w:rPr>
              <w:t>16.</w:t>
            </w:r>
          </w:p>
        </w:tc>
        <w:tc>
          <w:tcPr>
            <w:tcW w:w="753" w:type="pct"/>
            <w:vMerge w:val="restart"/>
          </w:tcPr>
          <w:p w:rsidR="002866C2" w:rsidRPr="00CF178E" w:rsidRDefault="002866C2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Státní úřad pro jadernou bezpečnost, regionální centrum České Budějovice</w:t>
            </w:r>
          </w:p>
          <w:p w:rsidR="002866C2" w:rsidRPr="00CF178E" w:rsidRDefault="002866C2">
            <w:pPr>
              <w:rPr>
                <w:rFonts w:ascii="Arial Narrow" w:hAnsi="Arial Narrow"/>
                <w:u w:val="single"/>
              </w:rPr>
            </w:pPr>
          </w:p>
        </w:tc>
        <w:tc>
          <w:tcPr>
            <w:tcW w:w="3913" w:type="pct"/>
          </w:tcPr>
          <w:p w:rsidR="002866C2" w:rsidRPr="00CF178E" w:rsidRDefault="002866C2" w:rsidP="002866C2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Neuplatněno.</w:t>
            </w:r>
          </w:p>
          <w:p w:rsidR="002866C2" w:rsidRPr="00CF178E" w:rsidRDefault="002866C2">
            <w:pPr>
              <w:rPr>
                <w:rFonts w:ascii="Arial Narrow" w:hAnsi="Arial Narrow"/>
                <w:b/>
              </w:rPr>
            </w:pPr>
          </w:p>
          <w:p w:rsidR="002866C2" w:rsidRPr="00CF178E" w:rsidRDefault="002866C2">
            <w:pPr>
              <w:pStyle w:val="Logo"/>
              <w:rPr>
                <w:rFonts w:ascii="Arial Narrow" w:hAnsi="Arial Narrow"/>
              </w:rPr>
            </w:pPr>
          </w:p>
        </w:tc>
      </w:tr>
      <w:tr w:rsidR="002866C2" w:rsidRPr="00CF178E" w:rsidTr="00127437">
        <w:trPr>
          <w:trHeight w:val="659"/>
        </w:trPr>
        <w:tc>
          <w:tcPr>
            <w:tcW w:w="334" w:type="pct"/>
            <w:vMerge/>
          </w:tcPr>
          <w:p w:rsidR="002866C2" w:rsidRPr="00CF178E" w:rsidRDefault="002866C2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2866C2" w:rsidRPr="00CF178E" w:rsidRDefault="002866C2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2866C2" w:rsidRPr="00CF178E" w:rsidRDefault="002866C2" w:rsidP="00931D13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</w:rPr>
              <w:t>Bez požadavků.</w:t>
            </w:r>
          </w:p>
        </w:tc>
      </w:tr>
      <w:tr w:rsidR="002866C2" w:rsidRPr="00CF178E" w:rsidTr="00127437">
        <w:trPr>
          <w:trHeight w:val="529"/>
        </w:trPr>
        <w:tc>
          <w:tcPr>
            <w:tcW w:w="334" w:type="pct"/>
            <w:vMerge w:val="restart"/>
          </w:tcPr>
          <w:p w:rsidR="002866C2" w:rsidRPr="00CF178E" w:rsidRDefault="002866C2">
            <w:pPr>
              <w:jc w:val="center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</w:rPr>
              <w:t>17.</w:t>
            </w:r>
          </w:p>
        </w:tc>
        <w:tc>
          <w:tcPr>
            <w:tcW w:w="753" w:type="pct"/>
            <w:vMerge w:val="restart"/>
          </w:tcPr>
          <w:p w:rsidR="002866C2" w:rsidRPr="00CF178E" w:rsidRDefault="002866C2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Hasičský záchranný sbor </w:t>
            </w:r>
            <w:proofErr w:type="spellStart"/>
            <w:r w:rsidRPr="00CF178E">
              <w:rPr>
                <w:rFonts w:ascii="Arial Narrow" w:hAnsi="Arial Narrow"/>
                <w:b/>
                <w:bCs/>
              </w:rPr>
              <w:t>Jč</w:t>
            </w:r>
            <w:proofErr w:type="spellEnd"/>
            <w:r w:rsidRPr="00CF178E">
              <w:rPr>
                <w:rFonts w:ascii="Arial Narrow" w:hAnsi="Arial Narrow"/>
                <w:b/>
                <w:bCs/>
              </w:rPr>
              <w:t xml:space="preserve">. kraje </w:t>
            </w:r>
          </w:p>
          <w:p w:rsidR="002866C2" w:rsidRPr="00CF178E" w:rsidRDefault="002866C2">
            <w:pPr>
              <w:rPr>
                <w:rFonts w:ascii="Arial Narrow" w:hAnsi="Arial Narrow"/>
                <w:u w:val="single"/>
              </w:rPr>
            </w:pPr>
          </w:p>
        </w:tc>
        <w:tc>
          <w:tcPr>
            <w:tcW w:w="3913" w:type="pct"/>
          </w:tcPr>
          <w:p w:rsidR="002866C2" w:rsidRPr="00CF178E" w:rsidRDefault="006D3FEF" w:rsidP="006D3FEF">
            <w:pPr>
              <w:pStyle w:val="Logo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Neuplatněno</w:t>
            </w:r>
          </w:p>
        </w:tc>
      </w:tr>
      <w:tr w:rsidR="002866C2" w:rsidRPr="00CF178E" w:rsidTr="00127437">
        <w:trPr>
          <w:trHeight w:val="422"/>
        </w:trPr>
        <w:tc>
          <w:tcPr>
            <w:tcW w:w="334" w:type="pct"/>
            <w:vMerge/>
          </w:tcPr>
          <w:p w:rsidR="002866C2" w:rsidRPr="00CF178E" w:rsidRDefault="002866C2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2866C2" w:rsidRPr="00CF178E" w:rsidRDefault="002866C2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2866C2" w:rsidRPr="00CF178E" w:rsidRDefault="00E07CFC" w:rsidP="009E23D0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</w:rPr>
              <w:t>Bez požadavků.</w:t>
            </w:r>
          </w:p>
        </w:tc>
      </w:tr>
      <w:tr w:rsidR="00700AD4" w:rsidRPr="00CF178E" w:rsidTr="00760AD8">
        <w:trPr>
          <w:trHeight w:val="3547"/>
        </w:trPr>
        <w:tc>
          <w:tcPr>
            <w:tcW w:w="334" w:type="pct"/>
            <w:vMerge w:val="restart"/>
          </w:tcPr>
          <w:p w:rsidR="00700AD4" w:rsidRPr="00CF178E" w:rsidRDefault="00700AD4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18.</w:t>
            </w:r>
          </w:p>
        </w:tc>
        <w:tc>
          <w:tcPr>
            <w:tcW w:w="753" w:type="pct"/>
            <w:vMerge w:val="restart"/>
          </w:tcPr>
          <w:p w:rsidR="00700AD4" w:rsidRPr="00CF178E" w:rsidRDefault="00700AD4" w:rsidP="00885436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ČR – Státní energetická inspekce, územní inspektorát pro </w:t>
            </w:r>
            <w:proofErr w:type="spellStart"/>
            <w:r w:rsidRPr="00CF178E">
              <w:rPr>
                <w:rFonts w:ascii="Arial Narrow" w:hAnsi="Arial Narrow"/>
                <w:b/>
                <w:bCs/>
              </w:rPr>
              <w:t>Jč</w:t>
            </w:r>
            <w:proofErr w:type="spellEnd"/>
            <w:r w:rsidRPr="00CF178E">
              <w:rPr>
                <w:rFonts w:ascii="Arial Narrow" w:hAnsi="Arial Narrow"/>
                <w:b/>
                <w:bCs/>
              </w:rPr>
              <w:t xml:space="preserve"> kraj </w:t>
            </w:r>
          </w:p>
          <w:p w:rsidR="00885436" w:rsidRPr="00CF178E" w:rsidRDefault="00885436" w:rsidP="00885436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3. 11. 2014</w:t>
            </w:r>
          </w:p>
        </w:tc>
        <w:tc>
          <w:tcPr>
            <w:tcW w:w="3913" w:type="pct"/>
          </w:tcPr>
          <w:p w:rsidR="00700AD4" w:rsidRPr="00CF178E" w:rsidRDefault="00700AD4" w:rsidP="00665978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Věc: Návrh zadání změny územního plánu města České Budějovice </w:t>
            </w:r>
            <w:r w:rsidR="008324CE" w:rsidRPr="00CF178E">
              <w:rPr>
                <w:rFonts w:ascii="Arial Narrow" w:hAnsi="Arial Narrow"/>
                <w:b/>
                <w:bCs/>
              </w:rPr>
              <w:t>v</w:t>
            </w:r>
            <w:r w:rsidR="00744D1A" w:rsidRPr="00CF178E">
              <w:rPr>
                <w:rFonts w:ascii="Arial Narrow" w:hAnsi="Arial Narrow"/>
                <w:b/>
                <w:bCs/>
              </w:rPr>
              <w:t xml:space="preserve"> lokalitě </w:t>
            </w:r>
            <w:r w:rsidR="00885436" w:rsidRPr="00CF178E">
              <w:rPr>
                <w:rFonts w:ascii="Arial Narrow" w:hAnsi="Arial Narrow"/>
                <w:b/>
                <w:bCs/>
              </w:rPr>
              <w:t xml:space="preserve">Husova kolonie zahrádky </w:t>
            </w:r>
            <w:r w:rsidR="00744D1A" w:rsidRPr="00CF178E">
              <w:rPr>
                <w:rFonts w:ascii="Arial Narrow" w:hAnsi="Arial Narrow"/>
                <w:b/>
                <w:bCs/>
              </w:rPr>
              <w:t>v katas</w:t>
            </w:r>
            <w:r w:rsidR="00885436" w:rsidRPr="00CF178E">
              <w:rPr>
                <w:rFonts w:ascii="Arial Narrow" w:hAnsi="Arial Narrow"/>
                <w:b/>
                <w:bCs/>
              </w:rPr>
              <w:t>trálním území České Budějovice 4</w:t>
            </w:r>
          </w:p>
          <w:p w:rsidR="00EB12CE" w:rsidRPr="00CF178E" w:rsidRDefault="00885436" w:rsidP="00486F31">
            <w:pPr>
              <w:pStyle w:val="Logo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Změna územního plánu města České Budějovice v lokalitě Husova kolonie zahrádky, řeší změnu způsobu využití pozemků stávajících zahrádek na zastavitelné území s převažujícím charakterem obytným individuálním v předměstí (IN-2)</w:t>
            </w:r>
            <w:r w:rsidR="00B73955" w:rsidRPr="00CF178E">
              <w:rPr>
                <w:rFonts w:ascii="Arial Narrow" w:hAnsi="Arial Narrow"/>
              </w:rPr>
              <w:t xml:space="preserve"> za účelem výstavby rodinných domů.</w:t>
            </w:r>
          </w:p>
          <w:p w:rsidR="00B73955" w:rsidRPr="00CF178E" w:rsidRDefault="00B73955" w:rsidP="00486F31">
            <w:pPr>
              <w:pStyle w:val="Logo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Koncepce stávajícího řešení technické infrastruktury není touto změnou nijak výrazně dotčena. Na základě bilance potřeb a energií bude prověřena stávající elektrifikace území. Bude rovněž řešeno dopravní napojení. Budou respektovány stávající sítě technické infrastruktury procházející řešeným územím a v jeho blízkosti a jejich ochranná pásma.</w:t>
            </w:r>
          </w:p>
          <w:p w:rsidR="00B97F95" w:rsidRPr="00CF178E" w:rsidRDefault="00B73955" w:rsidP="00A53F74">
            <w:pPr>
              <w:pStyle w:val="Logo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Navrhovaná změna územního plánu města České Budějovice v lokalitě Husova kolonie zahrádky, není v rozporu se zájmy chráněnými</w:t>
            </w:r>
            <w:r w:rsidR="00A53F74" w:rsidRPr="00CF178E">
              <w:rPr>
                <w:rFonts w:ascii="Arial Narrow" w:hAnsi="Arial Narrow"/>
              </w:rPr>
              <w:t xml:space="preserve"> zákonem č. 406/200</w:t>
            </w:r>
            <w:r w:rsidR="00B97F95" w:rsidRPr="00CF178E">
              <w:rPr>
                <w:rFonts w:ascii="Arial Narrow" w:hAnsi="Arial Narrow"/>
              </w:rPr>
              <w:t>0 Sb.,</w:t>
            </w:r>
            <w:r w:rsidR="00A53F74" w:rsidRPr="00CF178E">
              <w:rPr>
                <w:rFonts w:ascii="Arial Narrow" w:hAnsi="Arial Narrow"/>
              </w:rPr>
              <w:t xml:space="preserve"> </w:t>
            </w:r>
            <w:r w:rsidR="00B97F95" w:rsidRPr="00CF178E">
              <w:rPr>
                <w:rFonts w:ascii="Arial Narrow" w:hAnsi="Arial Narrow"/>
              </w:rPr>
              <w:t>o</w:t>
            </w:r>
            <w:r w:rsidRPr="00CF178E">
              <w:rPr>
                <w:rFonts w:ascii="Arial Narrow" w:hAnsi="Arial Narrow"/>
              </w:rPr>
              <w:t xml:space="preserve"> </w:t>
            </w:r>
            <w:r w:rsidR="00B97F95" w:rsidRPr="00CF178E">
              <w:rPr>
                <w:rFonts w:ascii="Arial Narrow" w:hAnsi="Arial Narrow"/>
              </w:rPr>
              <w:t>hospodaření energií, v platném znění.</w:t>
            </w:r>
          </w:p>
          <w:p w:rsidR="00700AD4" w:rsidRPr="00CF178E" w:rsidRDefault="00B97F95" w:rsidP="00917432">
            <w:pPr>
              <w:pStyle w:val="Logo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</w:rPr>
              <w:t xml:space="preserve">Na základě předložených podkladů: „Návrh změny územního plánu města České Budějovice v lokalitě </w:t>
            </w:r>
            <w:r w:rsidR="00885436" w:rsidRPr="00CF178E">
              <w:rPr>
                <w:rFonts w:ascii="Arial Narrow" w:hAnsi="Arial Narrow"/>
              </w:rPr>
              <w:t>Husova kolonie zahrádky</w:t>
            </w:r>
            <w:r w:rsidRPr="00CF178E">
              <w:rPr>
                <w:rFonts w:ascii="Arial Narrow" w:hAnsi="Arial Narrow"/>
              </w:rPr>
              <w:t xml:space="preserve"> v katastrálním území České </w:t>
            </w:r>
            <w:r w:rsidR="00885436" w:rsidRPr="00CF178E">
              <w:rPr>
                <w:rFonts w:ascii="Arial Narrow" w:hAnsi="Arial Narrow"/>
              </w:rPr>
              <w:t>Budějovice 4</w:t>
            </w:r>
            <w:r w:rsidR="00760AD8" w:rsidRPr="00CF178E">
              <w:rPr>
                <w:rFonts w:ascii="Arial Narrow" w:hAnsi="Arial Narrow"/>
              </w:rPr>
              <w:t xml:space="preserve">“, ČR – Státní energetická inspekce jako dotčený správní orgán podle § 94 odst. 3 zákona č. 458/2000 Sb., o </w:t>
            </w:r>
            <w:r w:rsidRPr="00CF178E">
              <w:rPr>
                <w:rFonts w:ascii="Arial Narrow" w:hAnsi="Arial Narrow"/>
              </w:rPr>
              <w:t>podmínkách podnikání a o výkonu státní správy v energetických odvětvích a o změně některých zákonů (energetický zákon), v platném znění, a podle § 13 odst. 3 zákona č. 406/2000 Sb., o hospodaření energií, v platném znění,</w:t>
            </w:r>
            <w:r w:rsidR="00760AD8" w:rsidRPr="00CF178E">
              <w:rPr>
                <w:rFonts w:ascii="Arial Narrow" w:hAnsi="Arial Narrow"/>
                <w:b/>
              </w:rPr>
              <w:t xml:space="preserve"> nemá žádné požadavky</w:t>
            </w:r>
            <w:r w:rsidR="00760AD8" w:rsidRPr="00CF178E">
              <w:rPr>
                <w:rFonts w:ascii="Arial Narrow" w:hAnsi="Arial Narrow"/>
              </w:rPr>
              <w:t>.</w:t>
            </w:r>
          </w:p>
        </w:tc>
      </w:tr>
      <w:tr w:rsidR="00700AD4" w:rsidRPr="00CF178E" w:rsidTr="00127437">
        <w:trPr>
          <w:trHeight w:val="375"/>
        </w:trPr>
        <w:tc>
          <w:tcPr>
            <w:tcW w:w="334" w:type="pct"/>
            <w:vMerge/>
          </w:tcPr>
          <w:p w:rsidR="00700AD4" w:rsidRPr="00CF178E" w:rsidRDefault="00700AD4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53" w:type="pct"/>
            <w:vMerge/>
          </w:tcPr>
          <w:p w:rsidR="00700AD4" w:rsidRPr="00CF178E" w:rsidRDefault="00700AD4" w:rsidP="00486F31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913" w:type="pct"/>
          </w:tcPr>
          <w:p w:rsidR="00700AD4" w:rsidRPr="00CF178E" w:rsidRDefault="00700AD4" w:rsidP="00665978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Bez požadavků.</w:t>
            </w:r>
          </w:p>
        </w:tc>
      </w:tr>
    </w:tbl>
    <w:p w:rsidR="00EF6EC6" w:rsidRPr="00992045" w:rsidRDefault="00EF6EC6">
      <w:pPr>
        <w:jc w:val="center"/>
        <w:rPr>
          <w:rFonts w:ascii="Arial Narrow" w:hAnsi="Arial Narrow"/>
          <w:color w:val="FF0000"/>
        </w:rPr>
      </w:pPr>
    </w:p>
    <w:p w:rsidR="00963C13" w:rsidRDefault="00963C13" w:rsidP="00963C13"/>
    <w:p w:rsidR="00561191" w:rsidRDefault="00561191" w:rsidP="00963C13"/>
    <w:p w:rsidR="00561191" w:rsidRDefault="00561191" w:rsidP="00963C13"/>
    <w:p w:rsidR="00561191" w:rsidRDefault="00561191" w:rsidP="00963C13"/>
    <w:p w:rsidR="00561191" w:rsidRDefault="00561191" w:rsidP="00963C13"/>
    <w:p w:rsidR="00561191" w:rsidRDefault="00561191" w:rsidP="00963C13"/>
    <w:p w:rsidR="00561191" w:rsidRDefault="00561191" w:rsidP="00963C13"/>
    <w:p w:rsidR="00561191" w:rsidRPr="00963C13" w:rsidRDefault="00561191" w:rsidP="00963C13"/>
    <w:p w:rsidR="00724BEC" w:rsidRPr="00237460" w:rsidRDefault="00724BEC" w:rsidP="00724BEC">
      <w:pPr>
        <w:pStyle w:val="Nadpis4"/>
        <w:jc w:val="left"/>
        <w:rPr>
          <w:rFonts w:ascii="Arial Narrow" w:hAnsi="Arial Narrow"/>
          <w:color w:val="000000"/>
          <w:sz w:val="24"/>
          <w:u w:val="single"/>
        </w:rPr>
      </w:pPr>
      <w:r w:rsidRPr="00237460">
        <w:rPr>
          <w:rFonts w:ascii="Arial Narrow" w:hAnsi="Arial Narrow"/>
          <w:color w:val="000000"/>
          <w:sz w:val="24"/>
          <w:u w:val="single"/>
        </w:rPr>
        <w:lastRenderedPageBreak/>
        <w:t xml:space="preserve">Stanovisko kraje </w:t>
      </w:r>
    </w:p>
    <w:p w:rsidR="00724BEC" w:rsidRPr="00992045" w:rsidRDefault="00724BEC" w:rsidP="00724BEC">
      <w:pPr>
        <w:jc w:val="center"/>
        <w:rPr>
          <w:rFonts w:ascii="Arial Narrow" w:hAnsi="Arial Narrow"/>
          <w:color w:val="FF0000"/>
        </w:rPr>
      </w:pPr>
    </w:p>
    <w:tbl>
      <w:tblPr>
        <w:tblW w:w="51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276"/>
        <w:gridCol w:w="7796"/>
      </w:tblGrid>
      <w:tr w:rsidR="004B47C5" w:rsidRPr="00CF178E" w:rsidTr="004B47C5">
        <w:trPr>
          <w:trHeight w:val="255"/>
        </w:trPr>
        <w:tc>
          <w:tcPr>
            <w:tcW w:w="259" w:type="pct"/>
            <w:vMerge w:val="restart"/>
            <w:vAlign w:val="center"/>
          </w:tcPr>
          <w:p w:rsidR="004B47C5" w:rsidRPr="00CF178E" w:rsidRDefault="004B47C5" w:rsidP="00B1310C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sz w:val="22"/>
              </w:rPr>
              <w:t>Č.</w:t>
            </w:r>
          </w:p>
        </w:tc>
        <w:tc>
          <w:tcPr>
            <w:tcW w:w="667" w:type="pct"/>
            <w:vMerge w:val="restart"/>
            <w:vAlign w:val="center"/>
          </w:tcPr>
          <w:p w:rsidR="004B47C5" w:rsidRPr="00CF178E" w:rsidRDefault="004B47C5" w:rsidP="00B1310C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sz w:val="22"/>
                <w:u w:val="single"/>
              </w:rPr>
              <w:t>Autor:</w:t>
            </w:r>
          </w:p>
        </w:tc>
        <w:tc>
          <w:tcPr>
            <w:tcW w:w="4074" w:type="pct"/>
            <w:vAlign w:val="center"/>
          </w:tcPr>
          <w:p w:rsidR="004B47C5" w:rsidRPr="00CF178E" w:rsidRDefault="004B47C5" w:rsidP="00104C70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sz w:val="22"/>
                <w:u w:val="single"/>
              </w:rPr>
              <w:t>Autentický text:</w:t>
            </w:r>
          </w:p>
        </w:tc>
      </w:tr>
      <w:tr w:rsidR="004B47C5" w:rsidRPr="00CF178E" w:rsidTr="004B47C5">
        <w:trPr>
          <w:trHeight w:val="255"/>
        </w:trPr>
        <w:tc>
          <w:tcPr>
            <w:tcW w:w="259" w:type="pct"/>
            <w:vMerge/>
            <w:vAlign w:val="center"/>
          </w:tcPr>
          <w:p w:rsidR="004B47C5" w:rsidRPr="00CF178E" w:rsidRDefault="004B47C5" w:rsidP="00B1310C">
            <w:pPr>
              <w:rPr>
                <w:rFonts w:ascii="Arial Narrow" w:hAnsi="Arial Narrow"/>
                <w:b/>
                <w:bCs/>
                <w:sz w:val="22"/>
              </w:rPr>
            </w:pPr>
          </w:p>
        </w:tc>
        <w:tc>
          <w:tcPr>
            <w:tcW w:w="667" w:type="pct"/>
            <w:vMerge/>
            <w:vAlign w:val="center"/>
          </w:tcPr>
          <w:p w:rsidR="004B47C5" w:rsidRPr="00CF178E" w:rsidRDefault="004B47C5" w:rsidP="00B1310C">
            <w:pPr>
              <w:rPr>
                <w:rFonts w:ascii="Arial Narrow" w:hAnsi="Arial Narrow"/>
                <w:b/>
                <w:bCs/>
                <w:sz w:val="22"/>
                <w:u w:val="single"/>
              </w:rPr>
            </w:pPr>
          </w:p>
        </w:tc>
        <w:tc>
          <w:tcPr>
            <w:tcW w:w="4074" w:type="pct"/>
            <w:vAlign w:val="center"/>
          </w:tcPr>
          <w:p w:rsidR="004B47C5" w:rsidRPr="00CF178E" w:rsidRDefault="004B47C5" w:rsidP="00B1310C">
            <w:pPr>
              <w:rPr>
                <w:rFonts w:ascii="Arial Narrow" w:hAnsi="Arial Narrow"/>
                <w:b/>
                <w:bCs/>
                <w:sz w:val="22"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sz w:val="22"/>
                <w:u w:val="single"/>
              </w:rPr>
              <w:t>Vyhodnocení:</w:t>
            </w:r>
          </w:p>
        </w:tc>
      </w:tr>
      <w:tr w:rsidR="00243151" w:rsidRPr="00CF178E" w:rsidTr="002C64FB">
        <w:trPr>
          <w:trHeight w:val="1137"/>
        </w:trPr>
        <w:tc>
          <w:tcPr>
            <w:tcW w:w="259" w:type="pct"/>
            <w:vMerge w:val="restart"/>
          </w:tcPr>
          <w:p w:rsidR="00243151" w:rsidRPr="00CF178E" w:rsidRDefault="00243151" w:rsidP="00B1310C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1.</w:t>
            </w:r>
          </w:p>
        </w:tc>
        <w:tc>
          <w:tcPr>
            <w:tcW w:w="667" w:type="pct"/>
            <w:vMerge w:val="restart"/>
          </w:tcPr>
          <w:p w:rsidR="00243151" w:rsidRPr="00CF178E" w:rsidRDefault="00243151" w:rsidP="00B1310C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Krajský úřad – </w:t>
            </w:r>
            <w:proofErr w:type="spellStart"/>
            <w:r w:rsidRPr="00CF178E">
              <w:rPr>
                <w:rFonts w:ascii="Arial Narrow" w:hAnsi="Arial Narrow"/>
                <w:b/>
                <w:bCs/>
              </w:rPr>
              <w:t>Jč</w:t>
            </w:r>
            <w:proofErr w:type="spellEnd"/>
            <w:r w:rsidRPr="00CF178E">
              <w:rPr>
                <w:rFonts w:ascii="Arial Narrow" w:hAnsi="Arial Narrow"/>
                <w:b/>
                <w:bCs/>
              </w:rPr>
              <w:t xml:space="preserve">. kraj, odbor životního prostředí, zemědělství a lesnictví </w:t>
            </w:r>
          </w:p>
          <w:p w:rsidR="007D1F0E" w:rsidRPr="00CF178E" w:rsidRDefault="00215E25" w:rsidP="00B1310C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14. 11</w:t>
            </w:r>
            <w:r w:rsidR="007D1F0E" w:rsidRPr="00CF178E">
              <w:rPr>
                <w:rFonts w:ascii="Arial Narrow" w:hAnsi="Arial Narrow"/>
                <w:b/>
                <w:bCs/>
                <w:u w:val="single"/>
              </w:rPr>
              <w:t>. 2014</w:t>
            </w:r>
          </w:p>
          <w:p w:rsidR="00243151" w:rsidRPr="00CF178E" w:rsidRDefault="00243151" w:rsidP="00B1310C">
            <w:pPr>
              <w:rPr>
                <w:rFonts w:ascii="Arial Narrow" w:hAnsi="Arial Narrow"/>
                <w:b/>
                <w:bCs/>
                <w:u w:val="single"/>
              </w:rPr>
            </w:pPr>
          </w:p>
        </w:tc>
        <w:tc>
          <w:tcPr>
            <w:tcW w:w="4074" w:type="pct"/>
          </w:tcPr>
          <w:p w:rsidR="00474650" w:rsidRPr="00CF178E" w:rsidRDefault="00474650" w:rsidP="00474650">
            <w:pPr>
              <w:spacing w:line="240" w:lineRule="atLeast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</w:rPr>
              <w:t xml:space="preserve">Věc: </w:t>
            </w:r>
            <w:r w:rsidRPr="00CF178E">
              <w:rPr>
                <w:rFonts w:ascii="Arial Narrow" w:hAnsi="Arial Narrow"/>
                <w:b/>
              </w:rPr>
              <w:t>Stanovisko k návrhu zadání změny územního plánu města České Budějovice v</w:t>
            </w:r>
            <w:r w:rsidR="00DF7C23" w:rsidRPr="00CF178E">
              <w:rPr>
                <w:rFonts w:ascii="Arial Narrow" w:hAnsi="Arial Narrow"/>
                <w:b/>
              </w:rPr>
              <w:t xml:space="preserve"> lokalitě </w:t>
            </w:r>
            <w:r w:rsidR="005379BB" w:rsidRPr="00CF178E">
              <w:rPr>
                <w:rFonts w:ascii="Arial Narrow" w:hAnsi="Arial Narrow"/>
                <w:b/>
              </w:rPr>
              <w:t>Husova kolonie zahrádky</w:t>
            </w:r>
            <w:r w:rsidR="00DF7C23" w:rsidRPr="00CF178E">
              <w:rPr>
                <w:rFonts w:ascii="Arial Narrow" w:hAnsi="Arial Narrow"/>
                <w:b/>
              </w:rPr>
              <w:t>, kata</w:t>
            </w:r>
            <w:r w:rsidR="005379BB" w:rsidRPr="00CF178E">
              <w:rPr>
                <w:rFonts w:ascii="Arial Narrow" w:hAnsi="Arial Narrow"/>
                <w:b/>
              </w:rPr>
              <w:t>strální území České Budějovice 4</w:t>
            </w:r>
          </w:p>
          <w:p w:rsidR="00474650" w:rsidRPr="00CF178E" w:rsidRDefault="00474650" w:rsidP="00474650">
            <w:pPr>
              <w:spacing w:line="240" w:lineRule="atLeast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Krajský úřad – Jihočeský kraj, odbor životního prostředí, zemědělství a lesnictví (dále též krajský úřad), obdržel </w:t>
            </w:r>
            <w:r w:rsidR="005379BB" w:rsidRPr="00CF178E">
              <w:rPr>
                <w:rFonts w:ascii="Arial Narrow" w:hAnsi="Arial Narrow"/>
              </w:rPr>
              <w:t>dne 10. Října 2014</w:t>
            </w:r>
            <w:r w:rsidR="00747492" w:rsidRPr="00CF178E">
              <w:rPr>
                <w:rFonts w:ascii="Arial Narrow" w:hAnsi="Arial Narrow"/>
              </w:rPr>
              <w:t xml:space="preserve"> </w:t>
            </w:r>
            <w:r w:rsidRPr="00CF178E">
              <w:rPr>
                <w:rFonts w:ascii="Arial Narrow" w:hAnsi="Arial Narrow"/>
              </w:rPr>
              <w:t xml:space="preserve">jako dotčený orgán podle § 4 odst. 2 zákona č. 183/2006 Sb., o územním plánování a stavebním řádu, ve znění pozdějších předpisů (dále stavební zákon), návrh zadání změny územního plánu města České Budějovice </w:t>
            </w:r>
            <w:r w:rsidR="00BC78FE" w:rsidRPr="00CF178E">
              <w:rPr>
                <w:rFonts w:ascii="Arial Narrow" w:hAnsi="Arial Narrow"/>
              </w:rPr>
              <w:t xml:space="preserve">v lokalitě </w:t>
            </w:r>
            <w:r w:rsidR="005379BB" w:rsidRPr="00CF178E">
              <w:rPr>
                <w:rFonts w:ascii="Arial Narrow" w:hAnsi="Arial Narrow"/>
              </w:rPr>
              <w:t>Husova kolonie zahrádky</w:t>
            </w:r>
            <w:r w:rsidR="004E500B" w:rsidRPr="00CF178E">
              <w:rPr>
                <w:rFonts w:ascii="Arial Narrow" w:hAnsi="Arial Narrow"/>
              </w:rPr>
              <w:t xml:space="preserve">, </w:t>
            </w:r>
            <w:r w:rsidR="00BC78FE" w:rsidRPr="00CF178E">
              <w:rPr>
                <w:rFonts w:ascii="Arial Narrow" w:hAnsi="Arial Narrow"/>
              </w:rPr>
              <w:t>kata</w:t>
            </w:r>
            <w:r w:rsidR="005379BB" w:rsidRPr="00CF178E">
              <w:rPr>
                <w:rFonts w:ascii="Arial Narrow" w:hAnsi="Arial Narrow"/>
              </w:rPr>
              <w:t>strální území České Budějovice 4</w:t>
            </w:r>
            <w:r w:rsidRPr="00CF178E">
              <w:rPr>
                <w:rFonts w:ascii="Arial Narrow" w:hAnsi="Arial Narrow"/>
              </w:rPr>
              <w:t xml:space="preserve"> k uplatnění požadavků na obsah a rozsah územního plánu obce.</w:t>
            </w:r>
            <w:r w:rsidR="00BC78FE" w:rsidRPr="00CF178E">
              <w:rPr>
                <w:rFonts w:ascii="Arial Narrow" w:hAnsi="Arial Narrow"/>
              </w:rPr>
              <w:t xml:space="preserve"> Předmětem </w:t>
            </w:r>
            <w:r w:rsidR="004E500B" w:rsidRPr="00CF178E">
              <w:rPr>
                <w:rFonts w:ascii="Arial Narrow" w:hAnsi="Arial Narrow"/>
              </w:rPr>
              <w:t xml:space="preserve">je </w:t>
            </w:r>
            <w:r w:rsidR="00BC78FE" w:rsidRPr="00CF178E">
              <w:rPr>
                <w:rFonts w:ascii="Arial Narrow" w:hAnsi="Arial Narrow"/>
              </w:rPr>
              <w:t>změn</w:t>
            </w:r>
            <w:r w:rsidR="005379BB" w:rsidRPr="00CF178E">
              <w:rPr>
                <w:rFonts w:ascii="Arial Narrow" w:hAnsi="Arial Narrow"/>
              </w:rPr>
              <w:t>a funkčního využití ze zastavitelného území s charakterem smíšeným kolektivního bydlení v předměstí (SKOL-2) na zastavitelné území s charakterem obytným individuálním v předměstí (IN-2)</w:t>
            </w:r>
            <w:r w:rsidR="004E500B" w:rsidRPr="00CF178E">
              <w:rPr>
                <w:rFonts w:ascii="Arial Narrow" w:hAnsi="Arial Narrow"/>
              </w:rPr>
              <w:t xml:space="preserve">. </w:t>
            </w:r>
            <w:r w:rsidRPr="00CF178E">
              <w:rPr>
                <w:rFonts w:ascii="Arial Narrow" w:hAnsi="Arial Narrow"/>
              </w:rPr>
              <w:t>Na základě kompetencí svěřených krajskému úřadu a podle zvláštních právních předpisů na úseku životního prostředí k</w:t>
            </w:r>
            <w:r w:rsidR="005379BB" w:rsidRPr="00CF178E">
              <w:rPr>
                <w:rFonts w:ascii="Arial Narrow" w:hAnsi="Arial Narrow"/>
              </w:rPr>
              <w:t>rajský úřad sděluje následující:</w:t>
            </w:r>
          </w:p>
          <w:p w:rsidR="00474650" w:rsidRPr="00CF178E" w:rsidRDefault="00474650" w:rsidP="00474650">
            <w:pPr>
              <w:spacing w:line="240" w:lineRule="atLeast"/>
              <w:rPr>
                <w:rFonts w:ascii="Arial Narrow" w:hAnsi="Arial Narrow"/>
                <w:u w:val="single"/>
              </w:rPr>
            </w:pPr>
            <w:r w:rsidRPr="00CF178E">
              <w:rPr>
                <w:rFonts w:ascii="Arial Narrow" w:hAnsi="Arial Narrow"/>
                <w:u w:val="single"/>
              </w:rPr>
              <w:t xml:space="preserve">Stanovisko podle </w:t>
            </w:r>
            <w:proofErr w:type="spellStart"/>
            <w:r w:rsidRPr="00CF178E">
              <w:rPr>
                <w:rFonts w:ascii="Arial Narrow" w:hAnsi="Arial Narrow"/>
                <w:u w:val="single"/>
              </w:rPr>
              <w:t>ust</w:t>
            </w:r>
            <w:proofErr w:type="spellEnd"/>
            <w:r w:rsidRPr="00CF178E">
              <w:rPr>
                <w:rFonts w:ascii="Arial Narrow" w:hAnsi="Arial Narrow"/>
                <w:u w:val="single"/>
              </w:rPr>
              <w:t>. § 22 písm. e) zákona č. 100/2001 Sb., o posuzování vlivů na životní prostředí, ve znění pozdějších předpisů (dále zákon)</w:t>
            </w:r>
          </w:p>
          <w:p w:rsidR="005379BB" w:rsidRPr="00CF178E" w:rsidRDefault="005379BB" w:rsidP="00474650">
            <w:pPr>
              <w:spacing w:line="240" w:lineRule="atLeast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Na základě návrhu zadání a kritérií uvedených v přílo</w:t>
            </w:r>
            <w:r w:rsidR="0039063F" w:rsidRPr="00CF178E">
              <w:rPr>
                <w:rFonts w:ascii="Arial Narrow" w:hAnsi="Arial Narrow"/>
              </w:rPr>
              <w:t>ze č. 8 k zákonu a v souladu s §</w:t>
            </w:r>
            <w:r w:rsidRPr="00CF178E">
              <w:rPr>
                <w:rFonts w:ascii="Arial Narrow" w:hAnsi="Arial Narrow"/>
              </w:rPr>
              <w:t xml:space="preserve"> 10i odst. 3 zákona krajský úřad sděluje, že nepožaduje zpracování vyhodnocení vlivů zadání změny územního plánu České Budějovice v lokalitě Husova kolonie zahrádky, katastrální území České Budějovice 4, na životní prostředí.</w:t>
            </w:r>
          </w:p>
          <w:p w:rsidR="005379BB" w:rsidRPr="00CF178E" w:rsidRDefault="005379BB" w:rsidP="00474650">
            <w:pPr>
              <w:spacing w:line="240" w:lineRule="atLeast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Po důkladném prostudování předloženého návrhu zadání nebyla shledána nezbytnost komplexního posouzení vlivů na životní prostředí (SEA), a to převážně z těchto důvodů:</w:t>
            </w:r>
          </w:p>
          <w:p w:rsidR="005379BB" w:rsidRPr="00CF178E" w:rsidRDefault="005379BB" w:rsidP="00561191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213"/>
              </w:tabs>
              <w:spacing w:line="240" w:lineRule="atLeast"/>
              <w:ind w:left="213" w:hanging="142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změna ÚP nemůže mít samostatně nebo ve spojení s jinými významný negativní vliv na příznivý stav předmětu ochrany nebo celistvost evropsky významných lokalit a ptačích oblastí ležících na území v působnosti Krajského úřadu – Jihočeský kraj.</w:t>
            </w:r>
          </w:p>
          <w:p w:rsidR="005379BB" w:rsidRPr="00CF178E" w:rsidRDefault="005379BB" w:rsidP="00561191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213"/>
              </w:tabs>
              <w:spacing w:line="240" w:lineRule="atLeast"/>
              <w:ind w:left="213" w:hanging="142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Požadavky na změnu ÚP jsou navrženy v rozsahu, který nepředpokládá kumulativní vliv jednotlivých funkčních využití území ve smyslu zákona,</w:t>
            </w:r>
          </w:p>
          <w:p w:rsidR="005379BB" w:rsidRPr="00CF178E" w:rsidRDefault="002A6A22" w:rsidP="00561191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213"/>
              </w:tabs>
              <w:spacing w:line="240" w:lineRule="atLeast"/>
              <w:ind w:left="213" w:hanging="142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Zájmy ochrany životního prostředí a veřejného zdraví lze prosadit standardními postupy podle zvláštních předpisů.</w:t>
            </w:r>
          </w:p>
          <w:p w:rsidR="00ED4BCA" w:rsidRPr="00CF178E" w:rsidRDefault="002A6A22" w:rsidP="002A6A22">
            <w:pPr>
              <w:spacing w:line="240" w:lineRule="atLeast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Tímto závěrem není dotčena povinnost posuzování konkrétních záměrů podléhají</w:t>
            </w:r>
            <w:r w:rsidR="00A75AD2" w:rsidRPr="00CF178E">
              <w:rPr>
                <w:rFonts w:ascii="Arial Narrow" w:hAnsi="Arial Narrow"/>
              </w:rPr>
              <w:t>c</w:t>
            </w:r>
            <w:r w:rsidRPr="00CF178E">
              <w:rPr>
                <w:rFonts w:ascii="Arial Narrow" w:hAnsi="Arial Narrow"/>
              </w:rPr>
              <w:t>ích posouzení podle tohoto zákona.</w:t>
            </w:r>
          </w:p>
          <w:p w:rsidR="00474650" w:rsidRPr="00CF178E" w:rsidRDefault="00474650" w:rsidP="00474650">
            <w:pPr>
              <w:spacing w:line="240" w:lineRule="atLeast"/>
              <w:rPr>
                <w:rFonts w:ascii="Arial Narrow" w:hAnsi="Arial Narrow"/>
                <w:u w:val="single"/>
              </w:rPr>
            </w:pPr>
            <w:r w:rsidRPr="00CF178E">
              <w:rPr>
                <w:rFonts w:ascii="Arial Narrow" w:hAnsi="Arial Narrow"/>
                <w:u w:val="single"/>
              </w:rPr>
              <w:t>Stanovisko dle § 45i zákona č. 114/1992 Sb., o ochraně přírody a krajiny, ve znění pozdějších předpisů (dále jen zákon o ochraně přírody a krajiny)</w:t>
            </w:r>
          </w:p>
          <w:p w:rsidR="00ED4BCA" w:rsidRPr="00CF178E" w:rsidRDefault="00ED4BCA" w:rsidP="00474650">
            <w:pPr>
              <w:spacing w:line="240" w:lineRule="atLeast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Předmětem předloženého návrhu zadání změny územního plánu České Budějovice v lokalitě Husova kolonie zahrádky je možnost změny funkčního využití ze zastavitelného území s charakterem smíšeným kolektivního bydlení v předměstí (SKOL-2) na zastavitelné území s charakterem obytným individuálním v předměstí (IN-2).</w:t>
            </w:r>
          </w:p>
          <w:p w:rsidR="00ED4BCA" w:rsidRPr="00CF178E" w:rsidRDefault="00ED4BCA" w:rsidP="00474650">
            <w:pPr>
              <w:spacing w:line="240" w:lineRule="atLeast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Podle ustanovení § 77a odst. 4 písm. m zákona o ochraně přírody a krajiny:</w:t>
            </w:r>
          </w:p>
          <w:p w:rsidR="0050323C" w:rsidRPr="00CF178E" w:rsidRDefault="003F1593" w:rsidP="002C64FB">
            <w:pPr>
              <w:spacing w:line="240" w:lineRule="atLeast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Na území řešeném </w:t>
            </w:r>
            <w:r w:rsidR="00ED4BCA" w:rsidRPr="00CF178E">
              <w:rPr>
                <w:rFonts w:ascii="Arial Narrow" w:hAnsi="Arial Narrow"/>
              </w:rPr>
              <w:t>předloženou změnou návrhu zadání územního plánu České Budějovice v</w:t>
            </w:r>
            <w:r w:rsidRPr="00CF178E">
              <w:rPr>
                <w:rFonts w:ascii="Arial Narrow" w:hAnsi="Arial Narrow"/>
              </w:rPr>
              <w:t> </w:t>
            </w:r>
            <w:r w:rsidR="00ED4BCA" w:rsidRPr="00CF178E">
              <w:rPr>
                <w:rFonts w:ascii="Arial Narrow" w:hAnsi="Arial Narrow"/>
              </w:rPr>
              <w:t>loka</w:t>
            </w:r>
            <w:r w:rsidRPr="00CF178E">
              <w:rPr>
                <w:rFonts w:ascii="Arial Narrow" w:hAnsi="Arial Narrow"/>
              </w:rPr>
              <w:t xml:space="preserve">litě Husova kolonie zahrádky v příslušnosti zdejšího orgánu ochrany přírody se nevyskytuje žádná ptačí oblast (dále jen PO), ani evropsky významná lokalita (dále jen EVL). </w:t>
            </w:r>
          </w:p>
          <w:p w:rsidR="00B57761" w:rsidRPr="00CF178E" w:rsidRDefault="00A75AD2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Krajský úřad, jako příslušný správní orgán podle ustanovení § 67 odst. 1 písm. g) zákona č. 129/2000 Sb., o krajích (krajské zřízení), ve znění pozdějších předpisů, a dále dle ustanovení § 77a zákona o ochraně přírody a krajiny, vydává v souladu s ustanovením § 45i odst. 1 zákona o ochraně přírody a krajiny a na základě předložených podkladů k návrhu zadání změny územního plánu, toto stanovisko:</w:t>
            </w:r>
          </w:p>
          <w:p w:rsidR="00A75AD2" w:rsidRPr="00CF178E" w:rsidRDefault="00A75AD2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Uvedený návrh zadání změny územního plánu České Budějovice v lokalitě Husova kolonie zahrádky nemůže mít samostatně nebo ve spojení s jinými záměry významný negativní vliv na příznivý stav předmětu ochrany nebo celistvost evropsky významných lokalit a ptačích oblastí ležících na území v působnosti Krajského úřadu – Jihočeský kraj.</w:t>
            </w:r>
          </w:p>
          <w:p w:rsidR="00A75AD2" w:rsidRPr="00CF178E" w:rsidRDefault="00581461" w:rsidP="002C64FB">
            <w:pPr>
              <w:spacing w:line="240" w:lineRule="atLeast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Odůvodnění:</w:t>
            </w:r>
          </w:p>
          <w:p w:rsidR="00581461" w:rsidRPr="00CF178E" w:rsidRDefault="00581461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Z charakteru záměru a jeho umístění v dostatečné vzdálenosti od EVL a PO lze tedy usuzovat, že nedojde k narušení či dotčení předmětů ochrany ve zmiňovaných prvcích soustavy NATURA 2000. Navrhovaný záměr je oddělen od ploch EVL a PO souvislou zástavbou a lze tedy jakkoli vliv vyloučit.</w:t>
            </w:r>
          </w:p>
          <w:p w:rsidR="00581461" w:rsidRPr="00CF178E" w:rsidRDefault="00581461" w:rsidP="002C64FB">
            <w:pPr>
              <w:spacing w:line="240" w:lineRule="atLeast"/>
              <w:rPr>
                <w:rFonts w:ascii="Arial Narrow" w:hAnsi="Arial Narrow"/>
                <w:bCs/>
                <w:u w:val="single"/>
              </w:rPr>
            </w:pPr>
            <w:r w:rsidRPr="00CF178E">
              <w:rPr>
                <w:rFonts w:ascii="Arial Narrow" w:hAnsi="Arial Narrow"/>
                <w:bCs/>
                <w:u w:val="single"/>
              </w:rPr>
              <w:t>Stanovisko z hlediska ostatních zájmů chráněných zákonem o ochraně přírody a krajiny</w:t>
            </w:r>
          </w:p>
          <w:p w:rsidR="00581461" w:rsidRPr="00CF178E" w:rsidRDefault="00581461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lastRenderedPageBreak/>
              <w:t xml:space="preserve">Krajský úřad, jako příslušný orgán podle ustanovení § 77a, odst. 4 písm. x) zákona o ochraně přírody a krajiny </w:t>
            </w:r>
            <w:proofErr w:type="spellStart"/>
            <w:r w:rsidRPr="00CF178E">
              <w:rPr>
                <w:rFonts w:ascii="Arial Narrow" w:hAnsi="Arial Narrow"/>
                <w:bCs/>
              </w:rPr>
              <w:t>uplaňuje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stanoviska k zásadám územního rozvoje a k územním plánům obcí s rozšířenou působností z hlediska zájmů chráněných tímto zákonem a dále k ostatním územním plánům a regulačním plánům z hlediska zájmů chráněných tímto zákonem, není-li příslušný jiný orgán ochrany přírody, tj. i za zájmy chráněné zákonem o ochraně přírody a krajiny v působnosti Ministerstva životního prostředí.</w:t>
            </w:r>
          </w:p>
          <w:p w:rsidR="007B6396" w:rsidRPr="00CF178E" w:rsidRDefault="007B6396" w:rsidP="002C64FB">
            <w:pPr>
              <w:spacing w:line="240" w:lineRule="atLeast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Podle ustanovení § 77a odst. 4 písm. d, písm. h a písm. j zákona o ochraně přírody a krajiny:</w:t>
            </w:r>
          </w:p>
          <w:p w:rsidR="007B6396" w:rsidRPr="00CF178E" w:rsidRDefault="007B6396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Na území řešeném předloženým návrhem zadání změny se nevyskytuje žádné zvláště chráněné území (dále jen ZCHÚ), ani jeho ochranné pásmo.</w:t>
            </w:r>
          </w:p>
          <w:p w:rsidR="007B6396" w:rsidRPr="00CF178E" w:rsidRDefault="007B6396" w:rsidP="002C64FB">
            <w:pPr>
              <w:spacing w:line="240" w:lineRule="atLeast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Podle ustanovení § 12 odst. 3 zákona o ochraně přírody a krajiny:</w:t>
            </w:r>
          </w:p>
          <w:p w:rsidR="007B6396" w:rsidRPr="00CF178E" w:rsidRDefault="007B6396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Do předmětného území nezasahuje žádný z přírodních parků.</w:t>
            </w:r>
          </w:p>
          <w:p w:rsidR="007B6396" w:rsidRPr="00CF178E" w:rsidRDefault="00553B7E" w:rsidP="002C64FB">
            <w:pPr>
              <w:spacing w:line="240" w:lineRule="atLeast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Podle ustanovení § 12 zákona o ochraně přírody a krajiny</w:t>
            </w:r>
          </w:p>
          <w:p w:rsidR="00553B7E" w:rsidRPr="00CF178E" w:rsidRDefault="00553B7E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Katastrální území České Budějovice 4 se podle Generelu krajinného rázu Jihočeského kraje (atelier V – Ing. arch. Ivan Vorel 2009) nachází v oblasti krajinného rázu (dále jen </w:t>
            </w:r>
            <w:proofErr w:type="spellStart"/>
            <w:r w:rsidRPr="00CF178E">
              <w:rPr>
                <w:rFonts w:ascii="Arial Narrow" w:hAnsi="Arial Narrow"/>
                <w:bCs/>
              </w:rPr>
              <w:t>ObKR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), </w:t>
            </w:r>
            <w:proofErr w:type="spellStart"/>
            <w:r w:rsidRPr="00CF178E">
              <w:rPr>
                <w:rFonts w:ascii="Arial Narrow" w:hAnsi="Arial Narrow"/>
                <w:bCs/>
              </w:rPr>
              <w:t>ObKR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14 – Českobudějovická pánev.</w:t>
            </w:r>
          </w:p>
          <w:p w:rsidR="00553B7E" w:rsidRPr="00CF178E" w:rsidRDefault="00553B7E" w:rsidP="002C64FB">
            <w:pPr>
              <w:spacing w:line="240" w:lineRule="atLeast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Podle ustanovení § 46 odst. 1) zákona o ochraně přírody a krajiny:</w:t>
            </w:r>
          </w:p>
          <w:p w:rsidR="00553B7E" w:rsidRPr="00CF178E" w:rsidRDefault="00553B7E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V katastrálním území není vyhlášen žádný památný strom.</w:t>
            </w:r>
          </w:p>
          <w:p w:rsidR="00553B7E" w:rsidRPr="00CF178E" w:rsidRDefault="00553B7E" w:rsidP="002C64FB">
            <w:pPr>
              <w:spacing w:line="240" w:lineRule="atLeast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Podle ustanovení § 77a odst. 6 zákona o ochraně přírody a krajiny:</w:t>
            </w:r>
          </w:p>
          <w:p w:rsidR="00553B7E" w:rsidRPr="00CF178E" w:rsidRDefault="00553B7E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Na území řešeném návrhem zadání změny územního plánu České Budějovice v lokalitě Husova kolonie zahrádky, se nevyskytuje žádný prvek územního systému ekologické stability (dále jen ÚSES) regionálního, nadregionálního a ani lokálního významu. V těsné blízkosti řešeného území se nachází lokální biocentrum (dále jen LBC), LBC 33 </w:t>
            </w:r>
            <w:proofErr w:type="spellStart"/>
            <w:r w:rsidRPr="00CF178E">
              <w:rPr>
                <w:rFonts w:ascii="Arial Narrow" w:hAnsi="Arial Narrow"/>
                <w:bCs/>
              </w:rPr>
              <w:t>Pilmanův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rybník, LBC 34 Kamenný rybník, LBC 32 Hlinské, lokální biokoridory (dále jen LBK), LBK 32, LBK 26, 27, LBK 30.</w:t>
            </w:r>
          </w:p>
          <w:p w:rsidR="002745DF" w:rsidRPr="00CF178E" w:rsidRDefault="002745DF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Z návrhu zadání změny územního plánu České Budějovice v lokalitě Husova kolonie zahrádky je možné se domnívat, že nedojde k dotčení či narušení zájmů ochrany přírody v daném území, u nichž je k výkonu státní správy příslušný krajský úřad ve smyslu ustanovení § 77a zákona o ochraně přírody a krajiny, a proto k němu zdejší orgán ochrany přírody nemá žádné výhrady.</w:t>
            </w:r>
          </w:p>
          <w:p w:rsidR="00C52218" w:rsidRPr="00CF178E" w:rsidRDefault="00553B7E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Odůvodnění:</w:t>
            </w:r>
          </w:p>
          <w:p w:rsidR="00553B7E" w:rsidRPr="00CF178E" w:rsidRDefault="00553B7E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Vzhledem k charakteru a umístění navrhovaného záměru</w:t>
            </w:r>
            <w:r w:rsidR="00C52218" w:rsidRPr="00CF178E">
              <w:rPr>
                <w:rFonts w:ascii="Arial Narrow" w:hAnsi="Arial Narrow"/>
                <w:bCs/>
              </w:rPr>
              <w:t xml:space="preserve"> v dostatečné vzdálenosti mimo všech prvků ÚSES, VKP a absenci ZCHÚ a památných stromů v příslušnosti zdejšího orgánu ochrany přírody. Pod </w:t>
            </w:r>
            <w:proofErr w:type="gramStart"/>
            <w:r w:rsidR="00C52218" w:rsidRPr="00CF178E">
              <w:rPr>
                <w:rFonts w:ascii="Arial Narrow" w:hAnsi="Arial Narrow"/>
                <w:bCs/>
              </w:rPr>
              <w:t>dohodě</w:t>
            </w:r>
            <w:proofErr w:type="gramEnd"/>
            <w:r w:rsidR="00C52218" w:rsidRPr="00CF178E">
              <w:rPr>
                <w:rFonts w:ascii="Arial Narrow" w:hAnsi="Arial Narrow"/>
                <w:bCs/>
              </w:rPr>
              <w:t xml:space="preserve"> s orgánem ochrany přírody obce s rozšířenou působností, v tomto případě odbor ochrany životního prostředí Magistrátu města České Budějovice byl vyloučen i vliv na krajinný ráz v kontextu umístění záměru do již existující zahrádkářské kolonie a její postupný přechod na bydlení (v některých případech už stav). Z návrhu zadání změny lze tedy usuzovat, že nedojde k dotčení či narušení zákonem chráněných zájmů v ochraně přírody.</w:t>
            </w:r>
          </w:p>
          <w:p w:rsidR="00C52218" w:rsidRPr="00CF178E" w:rsidRDefault="00C52218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Zdejší orgán ochrany přírody požaduje, aby další případné nové rozvojové plochy byly přednostně umisťovány mimo území prvků ÚSES, VKP a upozorňuje na skutečnost, že pro lokální prvky ÚSES jsou omezení stanovena platným ÚP České Budějovice.</w:t>
            </w:r>
          </w:p>
          <w:p w:rsidR="00C52218" w:rsidRPr="00CF178E" w:rsidRDefault="00C52218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Ve všech svých úvahách nad limitem případné výstavby na plochách navazujících na zastavěná území se zdejší orgán ochrany opírá EVROPSKOU ÚMLUVU O KRAJINĚ, ke které Česká </w:t>
            </w:r>
            <w:r w:rsidR="00A8129D" w:rsidRPr="00CF178E">
              <w:rPr>
                <w:rFonts w:ascii="Arial Narrow" w:hAnsi="Arial Narrow"/>
                <w:bCs/>
              </w:rPr>
              <w:t xml:space="preserve">republika přistoupila (Florencie 20. 10. 2000, č. 13/2005 </w:t>
            </w:r>
            <w:proofErr w:type="spellStart"/>
            <w:proofErr w:type="gramStart"/>
            <w:r w:rsidR="00A8129D" w:rsidRPr="00CF178E">
              <w:rPr>
                <w:rFonts w:ascii="Arial Narrow" w:hAnsi="Arial Narrow"/>
                <w:bCs/>
              </w:rPr>
              <w:t>Sb.m.</w:t>
            </w:r>
            <w:proofErr w:type="gramEnd"/>
            <w:r w:rsidR="00A8129D" w:rsidRPr="00CF178E">
              <w:rPr>
                <w:rFonts w:ascii="Arial Narrow" w:hAnsi="Arial Narrow"/>
                <w:bCs/>
              </w:rPr>
              <w:t>s</w:t>
            </w:r>
            <w:proofErr w:type="spellEnd"/>
            <w:r w:rsidR="00A8129D" w:rsidRPr="00CF178E">
              <w:rPr>
                <w:rFonts w:ascii="Arial Narrow" w:hAnsi="Arial Narrow"/>
                <w:bCs/>
              </w:rPr>
              <w:t>., která vstoupila v účinnost dne 1. Října 2004). Cílem úmluvy je zajistit ochranu jednotlivých typů evropské krajiny.</w:t>
            </w:r>
          </w:p>
          <w:p w:rsidR="00A8129D" w:rsidRPr="00CF178E" w:rsidRDefault="00ED3E97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Dále se úvahy zdejšího správního orgánu opírají o ustanovení § 18 stavebního zákona – Cíle územního plánování odst.:</w:t>
            </w:r>
          </w:p>
          <w:p w:rsidR="00ED3E97" w:rsidRPr="00CF178E" w:rsidRDefault="000B1ED1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>4) Územní plánování ve veřejném zájmu chrání a rozvíjí přírodní, kulturní a civilizační hodnoty území, včetně urbanistického, architektonického a archeologického dědictví. Přitom chrání krajinu jako podstatnou složku prostředí života obyvatel a základ jejich totožnosti. S ohledem na to určuje podmínky pro hospodárné využívání zastavěného území a zajišťuje ochranu nezastavěného území a nezastavitelných pozemků. Zastavitelné plochy se vymezují s ohledem na potenciál rozvoje území a míru využití zastavěného území.</w:t>
            </w:r>
          </w:p>
          <w:p w:rsidR="000B1ED1" w:rsidRPr="00CF178E" w:rsidRDefault="000B1ED1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5) </w:t>
            </w:r>
            <w:r w:rsidR="00217AB3" w:rsidRPr="00CF178E">
              <w:rPr>
                <w:rFonts w:ascii="Arial Narrow" w:hAnsi="Arial Narrow"/>
                <w:bCs/>
              </w:rPr>
              <w:t>V nezastavěném území lze v souladu s jeho charakterem umisťovat</w:t>
            </w:r>
            <w:r w:rsidR="00457F7E" w:rsidRPr="00CF178E">
              <w:rPr>
                <w:rFonts w:ascii="Arial Narrow" w:hAnsi="Arial Narrow"/>
                <w:bCs/>
              </w:rPr>
              <w:t xml:space="preserve"> stavby, zařízení, a jiná opatření pouze pro zemědělství, lesnictví, vodní hospodářství, těžbu nerostů, pro ochranu přírody a krajiny, pro veřejnou dopravní a technickou infrastrukturu, pro snižování nebezpeční ekologických a přírodních katastrof a pro odstraňování jejich důsledků, a dále taková technická opatření a stavby, které zlepší podmínky jeho využití pro účely rekreace a cestovního ruchu, například cyklistické stezky, hygienická zařízení, ekologická a informační centra. Uvedené stavby, zařízení a jiná opatření včetně staveb, které </w:t>
            </w:r>
            <w:r w:rsidR="00457F7E" w:rsidRPr="00CF178E">
              <w:rPr>
                <w:rFonts w:ascii="Arial Narrow" w:hAnsi="Arial Narrow"/>
                <w:bCs/>
              </w:rPr>
              <w:lastRenderedPageBreak/>
              <w:t>s nimi bezprostředně souvisejí včetně oplocení, lze v nezastavěném území umisťovat v případech, pokud je územně plánovací dokumentace výslovně nevylučuje.</w:t>
            </w:r>
          </w:p>
          <w:p w:rsidR="002C64FB" w:rsidRPr="00CF178E" w:rsidRDefault="007B6396" w:rsidP="002C64FB">
            <w:pPr>
              <w:spacing w:line="240" w:lineRule="atLeast"/>
              <w:rPr>
                <w:rFonts w:ascii="Arial Narrow" w:hAnsi="Arial Narrow"/>
                <w:bCs/>
                <w:u w:val="single"/>
              </w:rPr>
            </w:pPr>
            <w:r w:rsidRPr="00CF178E">
              <w:rPr>
                <w:rFonts w:ascii="Arial Narrow" w:hAnsi="Arial Narrow"/>
                <w:bCs/>
                <w:u w:val="single"/>
              </w:rPr>
              <w:t xml:space="preserve">Vyjádření z hlediska </w:t>
            </w:r>
            <w:r w:rsidR="002C64FB" w:rsidRPr="00CF178E">
              <w:rPr>
                <w:rFonts w:ascii="Arial Narrow" w:hAnsi="Arial Narrow"/>
                <w:bCs/>
                <w:u w:val="single"/>
              </w:rPr>
              <w:t xml:space="preserve">zákona č. 334/1992 Sb., o ochraně zemědělského půdního fondu, ve </w:t>
            </w:r>
            <w:proofErr w:type="gramStart"/>
            <w:r w:rsidR="002C64FB" w:rsidRPr="00CF178E">
              <w:rPr>
                <w:rFonts w:ascii="Arial Narrow" w:hAnsi="Arial Narrow"/>
                <w:bCs/>
                <w:u w:val="single"/>
              </w:rPr>
              <w:t>znění  pozdějších</w:t>
            </w:r>
            <w:proofErr w:type="gramEnd"/>
            <w:r w:rsidR="002C64FB" w:rsidRPr="00CF178E">
              <w:rPr>
                <w:rFonts w:ascii="Arial Narrow" w:hAnsi="Arial Narrow"/>
                <w:bCs/>
                <w:u w:val="single"/>
              </w:rPr>
              <w:t xml:space="preserve"> předpisů (dále zákon).</w:t>
            </w:r>
          </w:p>
          <w:p w:rsidR="002C64FB" w:rsidRPr="00CF178E" w:rsidRDefault="002C64FB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V souladu s </w:t>
            </w:r>
            <w:proofErr w:type="spellStart"/>
            <w:r w:rsidRPr="00CF178E">
              <w:rPr>
                <w:rFonts w:ascii="Arial Narrow" w:hAnsi="Arial Narrow"/>
                <w:bCs/>
              </w:rPr>
              <w:t>ust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. § 17 písm. a) zákona je příslušným orgánem ochrany zemědělského půdního fondu Ministerstvo životního prostředí, Odbor výkonu státní správy II, Mánesova 3a, 370 01 České Budějovice.           </w:t>
            </w:r>
          </w:p>
          <w:p w:rsidR="002C64FB" w:rsidRPr="00CF178E" w:rsidRDefault="002C64FB" w:rsidP="002C64FB">
            <w:pPr>
              <w:spacing w:line="240" w:lineRule="atLeast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Pořizovatelé a projektanti územního plánu jsou povinni řídit se zásadami ochrany ZPF, ve smyslu § 4 zákona, co nejméně narušovat organizaci ZPF, hydrologické a odtokové poměry v území a ztěžovat obhospodařování ZPF. </w:t>
            </w:r>
          </w:p>
          <w:p w:rsidR="00656123" w:rsidRPr="00CF178E" w:rsidRDefault="002C64FB" w:rsidP="002C64FB">
            <w:pPr>
              <w:spacing w:line="240" w:lineRule="atLeast"/>
              <w:rPr>
                <w:b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K vydání závazného stanoviska k návrhu změny ÚP města České Budějovice, dle § 5 cit. zákona je nutné předložit </w:t>
            </w:r>
            <w:r w:rsidRPr="00CF178E">
              <w:rPr>
                <w:rFonts w:ascii="Arial Narrow" w:hAnsi="Arial Narrow"/>
                <w:b/>
                <w:bCs/>
              </w:rPr>
              <w:t>žádost</w:t>
            </w:r>
            <w:r w:rsidRPr="00CF178E">
              <w:rPr>
                <w:rFonts w:ascii="Arial Narrow" w:hAnsi="Arial Narrow"/>
                <w:bCs/>
              </w:rPr>
              <w:t xml:space="preserve"> příslušnému orgánu ochrany ZPF, </w:t>
            </w:r>
            <w:proofErr w:type="gramStart"/>
            <w:r w:rsidRPr="00CF178E">
              <w:rPr>
                <w:rFonts w:ascii="Arial Narrow" w:hAnsi="Arial Narrow"/>
                <w:bCs/>
              </w:rPr>
              <w:t>t.j. Ministerstvo</w:t>
            </w:r>
            <w:proofErr w:type="gramEnd"/>
            <w:r w:rsidRPr="00CF178E">
              <w:rPr>
                <w:rFonts w:ascii="Arial Narrow" w:hAnsi="Arial Narrow"/>
                <w:bCs/>
              </w:rPr>
              <w:t xml:space="preserve"> životního prostředí, Odbor výkonu státní správy II, Mánesova 3a, 370 01 České Budějovice územního plánu na ZPF ve smyslu přílohy č. 3 k vyhlášce č. 13/1994 Sb., kterou se upravují některé podrobnosti ochrany ZPF, </w:t>
            </w:r>
            <w:r w:rsidRPr="00CF178E">
              <w:rPr>
                <w:rFonts w:ascii="Arial Narrow" w:hAnsi="Arial Narrow"/>
                <w:b/>
                <w:bCs/>
              </w:rPr>
              <w:t>t.j.  textovou, tabulkovou a grafickou částí v originále pro jeho potřebu.</w:t>
            </w:r>
          </w:p>
        </w:tc>
      </w:tr>
      <w:tr w:rsidR="00243151" w:rsidRPr="00CF178E" w:rsidTr="007B3C08">
        <w:trPr>
          <w:trHeight w:val="3946"/>
        </w:trPr>
        <w:tc>
          <w:tcPr>
            <w:tcW w:w="259" w:type="pct"/>
            <w:vMerge/>
          </w:tcPr>
          <w:p w:rsidR="00243151" w:rsidRPr="00CF178E" w:rsidRDefault="00243151" w:rsidP="00B1310C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667" w:type="pct"/>
            <w:vMerge/>
          </w:tcPr>
          <w:p w:rsidR="00243151" w:rsidRPr="00CF178E" w:rsidRDefault="00243151" w:rsidP="00B1310C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74" w:type="pct"/>
          </w:tcPr>
          <w:p w:rsidR="00C11B6C" w:rsidRPr="00CF178E" w:rsidRDefault="00C11B6C" w:rsidP="00243151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S</w:t>
            </w:r>
            <w:r w:rsidR="00EF6F19" w:rsidRPr="00CF178E">
              <w:rPr>
                <w:rFonts w:ascii="Arial Narrow" w:hAnsi="Arial Narrow"/>
                <w:b/>
                <w:bCs/>
              </w:rPr>
              <w:t>ouhlasné s</w:t>
            </w:r>
            <w:r w:rsidRPr="00CF178E">
              <w:rPr>
                <w:rFonts w:ascii="Arial Narrow" w:hAnsi="Arial Narrow"/>
                <w:b/>
                <w:bCs/>
              </w:rPr>
              <w:t>tanovisko bez požadavku na vyhodnocení vlivů na životní prostředí.</w:t>
            </w:r>
          </w:p>
          <w:p w:rsidR="001A7FC3" w:rsidRPr="00CF178E" w:rsidRDefault="001A7FC3" w:rsidP="001A7FC3">
            <w:pPr>
              <w:spacing w:before="120" w:line="240" w:lineRule="atLeast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V kapitole G. </w:t>
            </w:r>
            <w:proofErr w:type="gramStart"/>
            <w:r w:rsidRPr="00CF178E">
              <w:rPr>
                <w:rFonts w:ascii="Arial Narrow" w:hAnsi="Arial Narrow"/>
              </w:rPr>
              <w:t>návrhu</w:t>
            </w:r>
            <w:proofErr w:type="gramEnd"/>
            <w:r w:rsidRPr="00CF178E">
              <w:rPr>
                <w:rFonts w:ascii="Arial Narrow" w:hAnsi="Arial Narrow"/>
              </w:rPr>
              <w:t xml:space="preserve"> zadání byl upraven a doplněn text druhého odstavce takto:</w:t>
            </w:r>
          </w:p>
          <w:p w:rsidR="001A7FC3" w:rsidRPr="00CF178E" w:rsidRDefault="001A7FC3" w:rsidP="001A7FC3">
            <w:pPr>
              <w:spacing w:line="240" w:lineRule="atLeast"/>
              <w:rPr>
                <w:rFonts w:ascii="Arial Narrow" w:hAnsi="Arial Narrow"/>
                <w:i/>
              </w:rPr>
            </w:pPr>
            <w:r w:rsidRPr="00CF178E">
              <w:rPr>
                <w:rFonts w:ascii="Arial Narrow" w:hAnsi="Arial Narrow"/>
                <w:i/>
              </w:rPr>
              <w:t xml:space="preserve">Koncepce změny </w:t>
            </w:r>
            <w:proofErr w:type="spellStart"/>
            <w:r w:rsidRPr="00CF178E">
              <w:rPr>
                <w:rFonts w:ascii="Arial Narrow" w:hAnsi="Arial Narrow"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i/>
              </w:rPr>
              <w:t xml:space="preserve"> bude respektovat všechny limity v území dle požadavků stanovených zejména v kapitole A. tohoto zadání a nebude závažně ovlivňovat životní prostředí. </w:t>
            </w:r>
            <w:r w:rsidRPr="00CF178E">
              <w:rPr>
                <w:rFonts w:ascii="Arial Narrow" w:hAnsi="Arial Narrow"/>
                <w:b/>
              </w:rPr>
              <w:t xml:space="preserve">Na základě výše uvedených skutečností a v souladu se stanoviskem krajského úřadu </w:t>
            </w:r>
            <w:proofErr w:type="gramStart"/>
            <w:r w:rsidRPr="00CF178E">
              <w:rPr>
                <w:rFonts w:ascii="Arial Narrow" w:hAnsi="Arial Narrow"/>
                <w:b/>
              </w:rPr>
              <w:t>č.j.</w:t>
            </w:r>
            <w:proofErr w:type="gramEnd"/>
            <w:r w:rsidRPr="00CF178E">
              <w:rPr>
                <w:rFonts w:ascii="Arial Narrow" w:hAnsi="Arial Narrow"/>
                <w:b/>
              </w:rPr>
              <w:t xml:space="preserve">: KUJCK </w:t>
            </w:r>
            <w:r w:rsidR="00215E25" w:rsidRPr="00CF178E">
              <w:rPr>
                <w:rFonts w:ascii="Arial Narrow" w:hAnsi="Arial Narrow"/>
                <w:b/>
              </w:rPr>
              <w:t>66293/2014/OZZL/2</w:t>
            </w:r>
            <w:r w:rsidRPr="00CF178E">
              <w:rPr>
                <w:rFonts w:ascii="Arial Narrow" w:hAnsi="Arial Narrow"/>
                <w:b/>
              </w:rPr>
              <w:t xml:space="preserve"> ze dne </w:t>
            </w:r>
            <w:r w:rsidR="00215E25" w:rsidRPr="00CF178E">
              <w:rPr>
                <w:rFonts w:ascii="Arial Narrow" w:hAnsi="Arial Narrow"/>
                <w:b/>
              </w:rPr>
              <w:t>1</w:t>
            </w:r>
            <w:r w:rsidRPr="00CF178E">
              <w:rPr>
                <w:rFonts w:ascii="Arial Narrow" w:hAnsi="Arial Narrow"/>
                <w:b/>
              </w:rPr>
              <w:t xml:space="preserve">4. 11. 2014 </w:t>
            </w:r>
            <w:r w:rsidRPr="00CF178E">
              <w:rPr>
                <w:rFonts w:ascii="Arial Narrow" w:hAnsi="Arial Narrow"/>
                <w:i/>
              </w:rPr>
              <w:t xml:space="preserve">není dán v zadání změny </w:t>
            </w:r>
            <w:proofErr w:type="spellStart"/>
            <w:r w:rsidRPr="00CF178E">
              <w:rPr>
                <w:rFonts w:ascii="Arial Narrow" w:hAnsi="Arial Narrow"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i/>
              </w:rPr>
              <w:t xml:space="preserve"> požadavek na vyhodnocení vlivů této územně plánovací dokumentace na životní prostředí dle zákona č. 100/2001 Sb., o posuzování vlivů na životní prostředí, v platném znění. V zadání změny </w:t>
            </w:r>
            <w:proofErr w:type="spellStart"/>
            <w:r w:rsidRPr="00CF178E">
              <w:rPr>
                <w:rFonts w:ascii="Arial Narrow" w:hAnsi="Arial Narrow"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i/>
              </w:rPr>
              <w:t xml:space="preserve"> není dán požadavek na vyhodnocení vlivů na udržitelný rozvoj území.</w:t>
            </w:r>
          </w:p>
          <w:p w:rsidR="003A7356" w:rsidRPr="00CF178E" w:rsidRDefault="001A7FC3" w:rsidP="007B3C08">
            <w:pPr>
              <w:spacing w:before="120" w:line="240" w:lineRule="atLeast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 hlediska zákona č. 334/1992 Sb., o ochraně zemědělského půdního fondu, ve znění pozdějších předpisů je v souladu s </w:t>
            </w:r>
            <w:proofErr w:type="spellStart"/>
            <w:r w:rsidRPr="00CF178E">
              <w:rPr>
                <w:rFonts w:ascii="Arial Narrow" w:hAnsi="Arial Narrow"/>
              </w:rPr>
              <w:t>ust</w:t>
            </w:r>
            <w:proofErr w:type="spellEnd"/>
            <w:r w:rsidRPr="00CF178E">
              <w:rPr>
                <w:rFonts w:ascii="Arial Narrow" w:hAnsi="Arial Narrow"/>
              </w:rPr>
              <w:t xml:space="preserve">. § 17 písm. a) zákona je příslušným orgánem ochrany ZPF  Ministerstvo životního prostředí (viz požadavek 4 tohoto vyhodnocení). MŽP konstatovalo, že navrhovanou změnou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nejsou dotčeny zájmy ochrany ZPF hájené zákonem 334/1992 Sb., a s přihlédnutím k uvedené skutečnosti neuplatňuje z hlediska ochrany ZPF žádné požadavky na obsah předmětného návrhu zadání.</w:t>
            </w:r>
          </w:p>
        </w:tc>
      </w:tr>
    </w:tbl>
    <w:p w:rsidR="00EF6EC6" w:rsidRDefault="00EF6EC6">
      <w:pPr>
        <w:jc w:val="center"/>
        <w:rPr>
          <w:rFonts w:ascii="Arial Narrow" w:hAnsi="Arial Narrow"/>
          <w:color w:val="FF0000"/>
        </w:rPr>
      </w:pPr>
    </w:p>
    <w:p w:rsidR="00EF6EC6" w:rsidRPr="00992045" w:rsidRDefault="00EF6EC6">
      <w:pPr>
        <w:jc w:val="center"/>
        <w:rPr>
          <w:rFonts w:ascii="Arial Narrow" w:hAnsi="Arial Narrow"/>
          <w:color w:val="FF0000"/>
        </w:rPr>
      </w:pPr>
    </w:p>
    <w:p w:rsidR="00EF6EC6" w:rsidRPr="00E63814" w:rsidRDefault="00EF6EC6">
      <w:pPr>
        <w:pStyle w:val="Nadpis4"/>
        <w:jc w:val="left"/>
        <w:rPr>
          <w:rFonts w:ascii="Arial Narrow" w:hAnsi="Arial Narrow"/>
          <w:color w:val="000000"/>
          <w:sz w:val="24"/>
          <w:u w:val="single"/>
        </w:rPr>
      </w:pPr>
      <w:r w:rsidRPr="00E63814">
        <w:rPr>
          <w:rFonts w:ascii="Arial Narrow" w:hAnsi="Arial Narrow"/>
          <w:color w:val="000000"/>
          <w:sz w:val="24"/>
          <w:u w:val="single"/>
        </w:rPr>
        <w:t>Podněty</w:t>
      </w:r>
      <w:r w:rsidR="00406A7C" w:rsidRPr="00E63814">
        <w:rPr>
          <w:rFonts w:ascii="Arial Narrow" w:hAnsi="Arial Narrow"/>
          <w:color w:val="000000"/>
          <w:sz w:val="24"/>
          <w:u w:val="single"/>
        </w:rPr>
        <w:t xml:space="preserve"> sousedních obcí</w:t>
      </w:r>
      <w:r w:rsidRPr="00E63814">
        <w:rPr>
          <w:rFonts w:ascii="Arial Narrow" w:hAnsi="Arial Narrow"/>
          <w:color w:val="000000"/>
          <w:sz w:val="24"/>
          <w:u w:val="single"/>
        </w:rPr>
        <w:t xml:space="preserve"> </w:t>
      </w:r>
    </w:p>
    <w:p w:rsidR="00EF6EC6" w:rsidRPr="00E63814" w:rsidRDefault="00EF6EC6">
      <w:pPr>
        <w:jc w:val="center"/>
        <w:rPr>
          <w:rFonts w:ascii="Arial Narrow" w:hAnsi="Arial Narrow"/>
          <w:color w:val="000000"/>
        </w:rPr>
      </w:pPr>
    </w:p>
    <w:tbl>
      <w:tblPr>
        <w:tblW w:w="51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276"/>
        <w:gridCol w:w="7796"/>
      </w:tblGrid>
      <w:tr w:rsidR="001172C8" w:rsidRPr="00E63814" w:rsidTr="001172C8">
        <w:trPr>
          <w:trHeight w:val="255"/>
        </w:trPr>
        <w:tc>
          <w:tcPr>
            <w:tcW w:w="259" w:type="pct"/>
            <w:vMerge w:val="restart"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  <w:sz w:val="22"/>
              </w:rPr>
              <w:t>Č.</w:t>
            </w:r>
          </w:p>
        </w:tc>
        <w:tc>
          <w:tcPr>
            <w:tcW w:w="667" w:type="pct"/>
            <w:vMerge w:val="restart"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Autor:</w:t>
            </w:r>
          </w:p>
        </w:tc>
        <w:tc>
          <w:tcPr>
            <w:tcW w:w="4074" w:type="pct"/>
            <w:vAlign w:val="center"/>
          </w:tcPr>
          <w:p w:rsidR="001172C8" w:rsidRPr="00E63814" w:rsidRDefault="001172C8" w:rsidP="001172C8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Autentický text:</w:t>
            </w:r>
          </w:p>
        </w:tc>
      </w:tr>
      <w:tr w:rsidR="001172C8" w:rsidRPr="00E63814" w:rsidTr="001172C8">
        <w:trPr>
          <w:trHeight w:val="255"/>
        </w:trPr>
        <w:tc>
          <w:tcPr>
            <w:tcW w:w="259" w:type="pct"/>
            <w:vMerge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b/>
                <w:bCs/>
                <w:color w:val="000000"/>
                <w:sz w:val="22"/>
              </w:rPr>
            </w:pPr>
          </w:p>
        </w:tc>
        <w:tc>
          <w:tcPr>
            <w:tcW w:w="667" w:type="pct"/>
            <w:vMerge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</w:pPr>
          </w:p>
        </w:tc>
        <w:tc>
          <w:tcPr>
            <w:tcW w:w="4074" w:type="pct"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Vyhodnocení:</w:t>
            </w:r>
          </w:p>
        </w:tc>
      </w:tr>
      <w:tr w:rsidR="00B51B82" w:rsidRPr="00E63814" w:rsidTr="00B51B82">
        <w:trPr>
          <w:trHeight w:val="605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b/>
                <w:color w:val="000000"/>
                <w:u w:val="single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Město Rudolfov</w:t>
            </w:r>
          </w:p>
        </w:tc>
        <w:tc>
          <w:tcPr>
            <w:tcW w:w="4074" w:type="pct"/>
          </w:tcPr>
          <w:p w:rsidR="00B51B82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Neuplatněno 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3C154E">
        <w:trPr>
          <w:trHeight w:val="820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2.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Město Hluboká nad Vltavou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83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3.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Hrdějovice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80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4.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Úsilné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75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5.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 xml:space="preserve">Obec Vráto 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652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6.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Hůry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36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7.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Hlincová Hora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84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lastRenderedPageBreak/>
              <w:t>8.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Dubičné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50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9.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Roudné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Nezasláno.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72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10.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Staré Hodějovice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C1750">
        <w:trPr>
          <w:trHeight w:val="574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11.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Srubec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1000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12.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Dobrá Voda u Českých Budějovic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46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13.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Včelná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54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14.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Boršov nad Vltavou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76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15.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Planá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56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16.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Litvínovice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50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17.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Branišov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58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18.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Čejkovice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66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19.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Dasný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46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20.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Zvíkov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54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21.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Městys Ledenice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</w:tbl>
    <w:p w:rsidR="00406A7C" w:rsidRPr="00992045" w:rsidRDefault="00406A7C">
      <w:pPr>
        <w:jc w:val="center"/>
        <w:rPr>
          <w:rFonts w:ascii="Arial Narrow" w:hAnsi="Arial Narrow"/>
          <w:color w:val="FF0000"/>
        </w:rPr>
      </w:pPr>
    </w:p>
    <w:p w:rsidR="0039063F" w:rsidRDefault="0039063F" w:rsidP="00406A7C">
      <w:pPr>
        <w:pStyle w:val="Nadpis4"/>
        <w:jc w:val="left"/>
        <w:rPr>
          <w:rFonts w:ascii="Arial Narrow" w:hAnsi="Arial Narrow"/>
          <w:color w:val="000000"/>
          <w:sz w:val="24"/>
          <w:u w:val="single"/>
        </w:rPr>
      </w:pPr>
    </w:p>
    <w:p w:rsidR="00406A7C" w:rsidRPr="00025908" w:rsidRDefault="00395CE8" w:rsidP="00406A7C">
      <w:pPr>
        <w:pStyle w:val="Nadpis4"/>
        <w:jc w:val="left"/>
        <w:rPr>
          <w:rFonts w:ascii="Arial Narrow" w:hAnsi="Arial Narrow"/>
          <w:color w:val="000000"/>
          <w:sz w:val="24"/>
          <w:u w:val="single"/>
        </w:rPr>
      </w:pPr>
      <w:r w:rsidRPr="00025908">
        <w:rPr>
          <w:rFonts w:ascii="Arial Narrow" w:hAnsi="Arial Narrow"/>
          <w:color w:val="000000"/>
          <w:sz w:val="24"/>
          <w:u w:val="single"/>
        </w:rPr>
        <w:t>Připomínky</w:t>
      </w:r>
    </w:p>
    <w:p w:rsidR="00406A7C" w:rsidRPr="00025908" w:rsidRDefault="00406A7C" w:rsidP="00406A7C">
      <w:pPr>
        <w:jc w:val="center"/>
        <w:rPr>
          <w:rFonts w:ascii="Arial Narrow" w:hAnsi="Arial Narrow"/>
          <w:color w:val="000000"/>
        </w:rPr>
      </w:pPr>
    </w:p>
    <w:p w:rsidR="00F036E0" w:rsidRDefault="00F036E0" w:rsidP="00801CEE"/>
    <w:tbl>
      <w:tblPr>
        <w:tblW w:w="52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"/>
        <w:gridCol w:w="1423"/>
        <w:gridCol w:w="7704"/>
      </w:tblGrid>
      <w:tr w:rsidR="00CF178E" w:rsidRPr="00CF178E" w:rsidTr="00CF178E">
        <w:trPr>
          <w:trHeight w:val="113"/>
        </w:trPr>
        <w:tc>
          <w:tcPr>
            <w:tcW w:w="260" w:type="pct"/>
            <w:vMerge w:val="restart"/>
            <w:vAlign w:val="center"/>
          </w:tcPr>
          <w:p w:rsidR="00F036E0" w:rsidRPr="00CF178E" w:rsidRDefault="00F036E0" w:rsidP="00F036E0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sz w:val="22"/>
              </w:rPr>
              <w:t>Č.</w:t>
            </w:r>
          </w:p>
        </w:tc>
        <w:tc>
          <w:tcPr>
            <w:tcW w:w="739" w:type="pct"/>
            <w:vMerge w:val="restart"/>
            <w:vAlign w:val="center"/>
          </w:tcPr>
          <w:p w:rsidR="00F036E0" w:rsidRPr="00CF178E" w:rsidRDefault="00F036E0" w:rsidP="00F036E0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sz w:val="22"/>
                <w:u w:val="single"/>
              </w:rPr>
              <w:t>Autor:</w:t>
            </w:r>
          </w:p>
        </w:tc>
        <w:tc>
          <w:tcPr>
            <w:tcW w:w="4001" w:type="pct"/>
            <w:vAlign w:val="center"/>
          </w:tcPr>
          <w:p w:rsidR="00F036E0" w:rsidRPr="00CF178E" w:rsidRDefault="00F036E0" w:rsidP="00F036E0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  <w:bCs/>
                <w:sz w:val="22"/>
                <w:u w:val="single"/>
              </w:rPr>
              <w:t>Autentický text:</w:t>
            </w:r>
          </w:p>
        </w:tc>
      </w:tr>
      <w:tr w:rsidR="00CF178E" w:rsidRPr="00CF178E" w:rsidTr="00CF178E">
        <w:trPr>
          <w:trHeight w:val="113"/>
        </w:trPr>
        <w:tc>
          <w:tcPr>
            <w:tcW w:w="260" w:type="pct"/>
            <w:vMerge/>
            <w:tcBorders>
              <w:bottom w:val="single" w:sz="4" w:space="0" w:color="auto"/>
            </w:tcBorders>
            <w:vAlign w:val="center"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  <w:sz w:val="22"/>
              </w:rPr>
            </w:pPr>
          </w:p>
        </w:tc>
        <w:tc>
          <w:tcPr>
            <w:tcW w:w="739" w:type="pct"/>
            <w:vMerge/>
            <w:tcBorders>
              <w:bottom w:val="single" w:sz="4" w:space="0" w:color="auto"/>
            </w:tcBorders>
            <w:vAlign w:val="center"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  <w:sz w:val="22"/>
                <w:u w:val="single"/>
              </w:rPr>
            </w:pPr>
          </w:p>
        </w:tc>
        <w:tc>
          <w:tcPr>
            <w:tcW w:w="4001" w:type="pct"/>
            <w:vAlign w:val="center"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  <w:sz w:val="22"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sz w:val="22"/>
                <w:u w:val="single"/>
              </w:rPr>
              <w:t>Vyhodnocení:</w:t>
            </w:r>
          </w:p>
        </w:tc>
      </w:tr>
      <w:tr w:rsidR="00CF178E" w:rsidRPr="00CF178E" w:rsidTr="00CF178E">
        <w:trPr>
          <w:trHeight w:val="357"/>
        </w:trPr>
        <w:tc>
          <w:tcPr>
            <w:tcW w:w="260" w:type="pct"/>
            <w:vMerge w:val="restart"/>
            <w:tcBorders>
              <w:top w:val="single" w:sz="4" w:space="0" w:color="auto"/>
            </w:tcBorders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1.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</w:tcBorders>
          </w:tcPr>
          <w:p w:rsidR="00801CEE" w:rsidRPr="00CF178E" w:rsidRDefault="00801CEE" w:rsidP="00801CEE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Magistrát města České Budějovice – Odbor správy veřejných statků</w:t>
            </w:r>
          </w:p>
          <w:p w:rsidR="00801CEE" w:rsidRPr="00CF178E" w:rsidRDefault="00801CEE" w:rsidP="00801CEE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3. 11. 2014</w:t>
            </w:r>
          </w:p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  <w:u w:val="single"/>
              </w:rPr>
            </w:pPr>
          </w:p>
        </w:tc>
        <w:tc>
          <w:tcPr>
            <w:tcW w:w="4001" w:type="pct"/>
            <w:tcBorders>
              <w:top w:val="single" w:sz="4" w:space="0" w:color="auto"/>
            </w:tcBorders>
          </w:tcPr>
          <w:p w:rsidR="00801CEE" w:rsidRPr="00CF178E" w:rsidRDefault="00801CEE" w:rsidP="00801CEE">
            <w:pPr>
              <w:pStyle w:val="Logo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Věc: Vyjádření k návrhu zadání změny územního plánu města České Budějovice v lokalitě Husova kolonie zahrádky v katastrálním území České Budějovice 4</w:t>
            </w:r>
          </w:p>
          <w:p w:rsidR="00801CEE" w:rsidRPr="00CF178E" w:rsidRDefault="00801CEE" w:rsidP="00801CEE">
            <w:pPr>
              <w:pStyle w:val="Logo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Odbor správy veřejných statků k Vaší žádosti vydává následující vyjádření:</w:t>
            </w:r>
          </w:p>
          <w:p w:rsidR="00801CEE" w:rsidRPr="00CF178E" w:rsidRDefault="00801CEE" w:rsidP="00801CEE">
            <w:pPr>
              <w:pStyle w:val="Logo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 hlediska správce komunikací a veřejné zeleně odbor veřejných statků </w:t>
            </w:r>
            <w:r w:rsidRPr="00CF178E">
              <w:rPr>
                <w:rFonts w:ascii="Arial Narrow" w:hAnsi="Arial Narrow"/>
                <w:b/>
              </w:rPr>
              <w:t>nemá námitky</w:t>
            </w:r>
            <w:r w:rsidRPr="00CF178E">
              <w:rPr>
                <w:rFonts w:ascii="Arial Narrow" w:hAnsi="Arial Narrow"/>
              </w:rPr>
              <w:t xml:space="preserve"> k pořízení změny územního plánu města České Budějovice v lokalitě Husova kolonie zahrádky v k. </w:t>
            </w:r>
            <w:proofErr w:type="spellStart"/>
            <w:r w:rsidRPr="00CF178E">
              <w:rPr>
                <w:rFonts w:ascii="Arial Narrow" w:hAnsi="Arial Narrow"/>
              </w:rPr>
              <w:t>ú.</w:t>
            </w:r>
            <w:proofErr w:type="spellEnd"/>
            <w:r w:rsidRPr="00CF178E">
              <w:rPr>
                <w:rFonts w:ascii="Arial Narrow" w:hAnsi="Arial Narrow"/>
              </w:rPr>
              <w:t xml:space="preserve"> </w:t>
            </w:r>
            <w:r w:rsidR="007B3C08" w:rsidRPr="00CF178E">
              <w:rPr>
                <w:rFonts w:ascii="Arial Narrow" w:hAnsi="Arial Narrow"/>
              </w:rPr>
              <w:t xml:space="preserve">České Budějovice </w:t>
            </w:r>
            <w:r w:rsidRPr="00CF178E">
              <w:rPr>
                <w:rFonts w:ascii="Arial Narrow" w:hAnsi="Arial Narrow"/>
              </w:rPr>
              <w:t xml:space="preserve">4. </w:t>
            </w:r>
          </w:p>
          <w:p w:rsidR="00F036E0" w:rsidRPr="00CF178E" w:rsidRDefault="00801CEE" w:rsidP="00801CEE">
            <w:pPr>
              <w:pStyle w:val="Logo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</w:rPr>
              <w:t>Upozorňujeme však na chybějící infrastrukturu, v uvedeném území je pouze nevyhovující účelová komunikace (chybí veřejné osvětlení, chodníky apod.). Souhlas se stavbou bude podmíněn vybudováním vyhovující infrastruktury.</w:t>
            </w:r>
          </w:p>
        </w:tc>
      </w:tr>
      <w:tr w:rsidR="00CF178E" w:rsidRPr="00CF178E" w:rsidTr="00CF178E">
        <w:trPr>
          <w:trHeight w:val="1930"/>
        </w:trPr>
        <w:tc>
          <w:tcPr>
            <w:tcW w:w="260" w:type="pct"/>
            <w:vMerge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01" w:type="pct"/>
            <w:tcBorders>
              <w:top w:val="single" w:sz="4" w:space="0" w:color="auto"/>
            </w:tcBorders>
          </w:tcPr>
          <w:p w:rsidR="00BB661C" w:rsidRPr="00CF178E" w:rsidRDefault="007D1F0E" w:rsidP="007D1F0E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Připomínka </w:t>
            </w:r>
            <w:r w:rsidR="00BB661C" w:rsidRPr="00CF178E">
              <w:rPr>
                <w:rFonts w:ascii="Arial Narrow" w:hAnsi="Arial Narrow"/>
                <w:b/>
                <w:bCs/>
              </w:rPr>
              <w:t>je nadbytečná</w:t>
            </w:r>
            <w:r w:rsidR="006F55A8" w:rsidRPr="00CF178E">
              <w:rPr>
                <w:rFonts w:ascii="Arial Narrow" w:hAnsi="Arial Narrow"/>
                <w:b/>
                <w:bCs/>
              </w:rPr>
              <w:t>.</w:t>
            </w:r>
          </w:p>
          <w:p w:rsidR="00F036E0" w:rsidRPr="00CF178E" w:rsidRDefault="007E7AE5" w:rsidP="007E7AE5">
            <w:pPr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Již ve veřejně vystaveném návrhu zadání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, a to v kapitole A. v části </w:t>
            </w:r>
            <w:r w:rsidR="006F55A8" w:rsidRPr="00CF178E">
              <w:rPr>
                <w:rFonts w:ascii="Arial Narrow" w:hAnsi="Arial Narrow"/>
                <w:bCs/>
              </w:rPr>
              <w:t>„</w:t>
            </w:r>
            <w:r w:rsidR="00BB661C" w:rsidRPr="00CF178E">
              <w:rPr>
                <w:rFonts w:ascii="Arial Narrow" w:hAnsi="Arial Narrow"/>
                <w:bCs/>
              </w:rPr>
              <w:t xml:space="preserve">Požadavky na rozvoj řešeného území změny </w:t>
            </w:r>
            <w:proofErr w:type="spellStart"/>
            <w:r w:rsidR="00BB661C"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="006F55A8" w:rsidRPr="00CF178E">
              <w:rPr>
                <w:rFonts w:ascii="Arial Narrow" w:hAnsi="Arial Narrow"/>
                <w:bCs/>
              </w:rPr>
              <w:t>“</w:t>
            </w:r>
            <w:r w:rsidRPr="00CF178E">
              <w:rPr>
                <w:rFonts w:ascii="Arial Narrow" w:hAnsi="Arial Narrow"/>
                <w:bCs/>
              </w:rPr>
              <w:t xml:space="preserve"> bylo stanoveno:</w:t>
            </w:r>
          </w:p>
          <w:p w:rsidR="007E7AE5" w:rsidRPr="00CF178E" w:rsidRDefault="007E7AE5" w:rsidP="007E7AE5">
            <w:pPr>
              <w:rPr>
                <w:rFonts w:ascii="Arial Narrow" w:hAnsi="Arial Narrow"/>
                <w:i/>
              </w:rPr>
            </w:pPr>
            <w:r w:rsidRPr="00CF178E">
              <w:rPr>
                <w:rFonts w:ascii="Arial Narrow" w:hAnsi="Arial Narrow"/>
                <w:i/>
              </w:rPr>
              <w:t xml:space="preserve">Pro ochranu hodnot řešeného území i navazujícího území, zejména s ohledem na exponovanou polohu ve vazbě na stávající na i dle </w:t>
            </w:r>
            <w:proofErr w:type="spellStart"/>
            <w:r w:rsidRPr="00CF178E">
              <w:rPr>
                <w:rFonts w:ascii="Arial Narrow" w:hAnsi="Arial Narrow"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i/>
              </w:rPr>
              <w:t xml:space="preserve"> navrženou dopravu a vzhledem k neexistenci veřejné dopravní a technické infrastruktury v území budou v návrhu změny </w:t>
            </w:r>
            <w:proofErr w:type="spellStart"/>
            <w:r w:rsidRPr="00CF178E">
              <w:rPr>
                <w:rFonts w:ascii="Arial Narrow" w:hAnsi="Arial Narrow"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i/>
              </w:rPr>
              <w:t xml:space="preserve"> stanoveny následující podmínky:</w:t>
            </w:r>
          </w:p>
          <w:p w:rsidR="007E7AE5" w:rsidRPr="00CF178E" w:rsidRDefault="007E7AE5" w:rsidP="007B3C08">
            <w:pPr>
              <w:pStyle w:val="Odstavecseseznamem"/>
              <w:numPr>
                <w:ilvl w:val="0"/>
                <w:numId w:val="30"/>
              </w:numPr>
              <w:ind w:left="215" w:hanging="215"/>
              <w:rPr>
                <w:rFonts w:ascii="Arial Narrow" w:hAnsi="Arial Narrow"/>
                <w:i/>
              </w:rPr>
            </w:pPr>
            <w:r w:rsidRPr="00CF178E">
              <w:rPr>
                <w:rFonts w:ascii="Arial Narrow" w:hAnsi="Arial Narrow"/>
                <w:i/>
              </w:rPr>
              <w:t xml:space="preserve">v předstihu před zahájením výstavby jednotlivých objektů v řešeném území změny </w:t>
            </w:r>
            <w:proofErr w:type="spellStart"/>
            <w:r w:rsidRPr="00CF178E">
              <w:rPr>
                <w:rFonts w:ascii="Arial Narrow" w:hAnsi="Arial Narrow"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i/>
              </w:rPr>
              <w:t xml:space="preserve"> musí být vybudována komplexní protihluková opatření a veřejná dopravní a technická infrastruktura (komunikace a inženýrské sítě), výstavba jednotlivých objektů nesmí být zahájena před vybavením území jejím vybudováním, </w:t>
            </w:r>
          </w:p>
          <w:p w:rsidR="007E7AE5" w:rsidRPr="00CF178E" w:rsidRDefault="007E7AE5" w:rsidP="007B3C08">
            <w:pPr>
              <w:pStyle w:val="Odstavecseseznamem"/>
              <w:numPr>
                <w:ilvl w:val="0"/>
                <w:numId w:val="30"/>
              </w:numPr>
              <w:ind w:left="215" w:hanging="215"/>
              <w:rPr>
                <w:rFonts w:ascii="Arial Narrow" w:hAnsi="Arial Narrow"/>
                <w:i/>
              </w:rPr>
            </w:pPr>
            <w:r w:rsidRPr="00CF178E">
              <w:rPr>
                <w:rFonts w:ascii="Arial Narrow" w:hAnsi="Arial Narrow"/>
                <w:i/>
              </w:rPr>
              <w:t>změny v území budou prověřeny územní studií, pro jejíž řešení budou stanoveny zejména následující požadavky:</w:t>
            </w:r>
          </w:p>
          <w:p w:rsidR="007E7AE5" w:rsidRPr="00CF178E" w:rsidRDefault="007E7AE5" w:rsidP="007B3C08">
            <w:pPr>
              <w:pStyle w:val="Odstavecseseznamem"/>
              <w:numPr>
                <w:ilvl w:val="0"/>
                <w:numId w:val="29"/>
              </w:numPr>
              <w:tabs>
                <w:tab w:val="clear" w:pos="720"/>
                <w:tab w:val="num" w:pos="480"/>
              </w:tabs>
              <w:ind w:left="480" w:hanging="284"/>
              <w:rPr>
                <w:rFonts w:ascii="Arial Narrow" w:hAnsi="Arial Narrow"/>
                <w:u w:val="single"/>
              </w:rPr>
            </w:pPr>
            <w:r w:rsidRPr="00CF178E">
              <w:rPr>
                <w:rFonts w:ascii="Arial Narrow" w:hAnsi="Arial Narrow"/>
                <w:i/>
              </w:rPr>
              <w:t xml:space="preserve">převzít pro zpracování územní studie a dalších stupně projektové dokumentace podmínku ze změny </w:t>
            </w:r>
            <w:proofErr w:type="spellStart"/>
            <w:r w:rsidRPr="00CF178E">
              <w:rPr>
                <w:rFonts w:ascii="Arial Narrow" w:hAnsi="Arial Narrow"/>
                <w:i/>
              </w:rPr>
              <w:t>ÚPnM</w:t>
            </w:r>
            <w:proofErr w:type="spellEnd"/>
            <w:r w:rsidRPr="00CF178E">
              <w:rPr>
                <w:rFonts w:ascii="Arial Narrow" w:hAnsi="Arial Narrow"/>
                <w:i/>
              </w:rPr>
              <w:t xml:space="preserve"> , že v předstihu před zahájením výstavby jednotlivých objektů v řešeném území musí být vybudovány komplexní protihluková opatření a veřejná dopravní a technická infrastruktura (komunikace a inženýrské sítě), výstavba jednotlivých objektů nesmí být zahájena před vybavením území jejím vybudováním,</w:t>
            </w:r>
          </w:p>
          <w:p w:rsidR="007B3C08" w:rsidRPr="00CF178E" w:rsidRDefault="007B3C08" w:rsidP="007B3C08">
            <w:pPr>
              <w:pStyle w:val="Odstavecseseznamem"/>
              <w:numPr>
                <w:ilvl w:val="0"/>
                <w:numId w:val="29"/>
              </w:numPr>
              <w:tabs>
                <w:tab w:val="clear" w:pos="720"/>
                <w:tab w:val="num" w:pos="480"/>
              </w:tabs>
              <w:ind w:left="480" w:hanging="284"/>
              <w:rPr>
                <w:rFonts w:ascii="Arial Narrow" w:hAnsi="Arial Narrow"/>
                <w:u w:val="single"/>
              </w:rPr>
            </w:pPr>
            <w:r w:rsidRPr="00CF178E">
              <w:rPr>
                <w:rFonts w:ascii="Arial Narrow" w:hAnsi="Arial Narrow"/>
                <w:i/>
              </w:rPr>
              <w:t>……</w:t>
            </w:r>
          </w:p>
        </w:tc>
      </w:tr>
      <w:tr w:rsidR="00CF178E" w:rsidRPr="00CF178E" w:rsidTr="00CF178E">
        <w:trPr>
          <w:trHeight w:val="2119"/>
        </w:trPr>
        <w:tc>
          <w:tcPr>
            <w:tcW w:w="260" w:type="pct"/>
            <w:vMerge w:val="restart"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2.</w:t>
            </w:r>
          </w:p>
        </w:tc>
        <w:tc>
          <w:tcPr>
            <w:tcW w:w="739" w:type="pct"/>
            <w:vMerge w:val="restart"/>
          </w:tcPr>
          <w:p w:rsidR="00F036E0" w:rsidRPr="00CF178E" w:rsidRDefault="00F036E0" w:rsidP="00394EDD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České dráh</w:t>
            </w:r>
            <w:r w:rsidR="00394EDD" w:rsidRPr="00CF178E">
              <w:rPr>
                <w:rFonts w:ascii="Arial Narrow" w:hAnsi="Arial Narrow"/>
                <w:b/>
                <w:bCs/>
              </w:rPr>
              <w:t>y, a.s. Odbor správy a prodeje majetku</w:t>
            </w:r>
          </w:p>
          <w:p w:rsidR="00394EDD" w:rsidRPr="00CF178E" w:rsidRDefault="00394EDD" w:rsidP="00394EDD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5. 11. 2014</w:t>
            </w:r>
          </w:p>
        </w:tc>
        <w:tc>
          <w:tcPr>
            <w:tcW w:w="4001" w:type="pct"/>
          </w:tcPr>
          <w:p w:rsidR="00F036E0" w:rsidRPr="00CF178E" w:rsidRDefault="00F036E0" w:rsidP="00F036E0">
            <w:pPr>
              <w:tabs>
                <w:tab w:val="left" w:pos="4965"/>
              </w:tabs>
              <w:ind w:right="-67"/>
              <w:jc w:val="center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České Budějovice</w:t>
            </w:r>
            <w:r w:rsidR="00394EDD" w:rsidRPr="00CF178E">
              <w:rPr>
                <w:rFonts w:ascii="Arial Narrow" w:hAnsi="Arial Narrow"/>
                <w:b/>
              </w:rPr>
              <w:t xml:space="preserve"> 4, návrh zadání změny územního plánu města v lokalitě Husova kolonie zahrádky</w:t>
            </w:r>
          </w:p>
          <w:p w:rsidR="00F036E0" w:rsidRPr="00CF178E" w:rsidRDefault="00394EDD" w:rsidP="00F036E0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Návrh zadání výše uvedené změny územního plánu města České Budějovice je zpracován pro katastrální území České Budějovice 4. Požadavkem na řešení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je návrh změny způsobu využití pozemků stávajících zahrádek v řešeném území ze zastavitelného území s</w:t>
            </w:r>
            <w:r w:rsidR="00C36D89" w:rsidRPr="00CF178E">
              <w:rPr>
                <w:rFonts w:ascii="Arial Narrow" w:hAnsi="Arial Narrow"/>
              </w:rPr>
              <w:t> </w:t>
            </w:r>
            <w:r w:rsidRPr="00CF178E">
              <w:rPr>
                <w:rFonts w:ascii="Arial Narrow" w:hAnsi="Arial Narrow"/>
              </w:rPr>
              <w:t>charakterem</w:t>
            </w:r>
            <w:r w:rsidR="00C36D89" w:rsidRPr="00CF178E">
              <w:rPr>
                <w:rFonts w:ascii="Arial Narrow" w:hAnsi="Arial Narrow"/>
              </w:rPr>
              <w:t xml:space="preserve"> smíšeným kolektivního bydlení v předměstí (SKOL-2) na zastavitelné území s převažujícím charakterem obytným individuálním v předměstí (IN-2) za účelem výstavby rodinných domů.</w:t>
            </w:r>
          </w:p>
          <w:p w:rsidR="00C36D89" w:rsidRPr="00CF178E" w:rsidRDefault="00C36D89" w:rsidP="00F036E0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V katastrálním území České Budějovice 4 se nacházejí nemovitosti a zařízení ve vlastnictví Českých drah, a.s., (IČ 70994226) uvedené v listu vlastnickém č. 1197 dle seznamu evidovaného v příslušném katastru nemovitostí.</w:t>
            </w:r>
          </w:p>
          <w:p w:rsidR="00C36D89" w:rsidRPr="00CF178E" w:rsidRDefault="00C36D89" w:rsidP="00F036E0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Ochranu dráhy, včetně nemovitostí v ochranném pásmu dráhy (OPD) nebo v sousedství s dráhou upravuje zákon č. 266/1994 sb. o drahách, v platném znění a jeho prováděcí vyhlášky, zejména vyhláška č. 177/1995 Sb. „stavební a technický řád drah“, v platném znění. Připomínáme, že v OPD lze zřizovat a provozovat stavby a jiné činnosti jen se souhlasem Drážního úřadu, případně Ministerstva dopravy ČR a se souhlasem vlastníka pozemků dráhy a vlastníků sousedních pozemků.</w:t>
            </w:r>
          </w:p>
          <w:p w:rsidR="00C36D89" w:rsidRPr="00CF178E" w:rsidRDefault="00C36D89" w:rsidP="00F036E0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Upozorňujeme, že v současné době probíhá mezi ČD, a. s. a SŽDC, státní organizací úprava majetkoprávních vztahů v železničních stanicích.</w:t>
            </w:r>
          </w:p>
          <w:p w:rsidR="00C36D89" w:rsidRPr="00CF178E" w:rsidRDefault="00C36D89" w:rsidP="00F036E0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Případnou úpravu majetkoprávních vztahů doporučujeme řešit jen v nezbytně nutném rozsahu navrhovaných opatření a nikoliv změnou vlastnictví celých pozemků.</w:t>
            </w:r>
          </w:p>
          <w:p w:rsidR="00F036E0" w:rsidRPr="00CF178E" w:rsidRDefault="00247E2E" w:rsidP="006F55A8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</w:rPr>
              <w:t>Mimo uvedené není ze strany Českých drah, a.s. k návrhu výše uvedené změny územního plánu města České Budějovice námitek ani dalších připomínek.</w:t>
            </w:r>
          </w:p>
        </w:tc>
      </w:tr>
      <w:tr w:rsidR="00CF178E" w:rsidRPr="00CF178E" w:rsidTr="00CF178E">
        <w:trPr>
          <w:trHeight w:val="157"/>
        </w:trPr>
        <w:tc>
          <w:tcPr>
            <w:tcW w:w="260" w:type="pct"/>
            <w:vMerge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01" w:type="pct"/>
          </w:tcPr>
          <w:p w:rsidR="007D1F0E" w:rsidRPr="00CF178E" w:rsidRDefault="007D1F0E" w:rsidP="007D1F0E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Bez připomínek s upozorněním na ochranné pásmo dráhy a jeho režim.</w:t>
            </w:r>
          </w:p>
          <w:p w:rsidR="00F036E0" w:rsidRPr="00CF178E" w:rsidRDefault="00F036E0" w:rsidP="00F036E0">
            <w:pPr>
              <w:rPr>
                <w:rFonts w:ascii="Arial Narrow" w:hAnsi="Arial Narrow"/>
                <w:b/>
                <w:u w:val="single"/>
              </w:rPr>
            </w:pPr>
          </w:p>
        </w:tc>
      </w:tr>
      <w:tr w:rsidR="00CF178E" w:rsidRPr="00CF178E" w:rsidTr="00CF178E">
        <w:trPr>
          <w:trHeight w:val="392"/>
        </w:trPr>
        <w:tc>
          <w:tcPr>
            <w:tcW w:w="260" w:type="pct"/>
            <w:vMerge w:val="restart"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3.</w:t>
            </w:r>
          </w:p>
        </w:tc>
        <w:tc>
          <w:tcPr>
            <w:tcW w:w="739" w:type="pct"/>
            <w:vMerge w:val="restart"/>
          </w:tcPr>
          <w:p w:rsidR="00F036E0" w:rsidRPr="00CF178E" w:rsidRDefault="00E47AC9" w:rsidP="00F036E0">
            <w:pPr>
              <w:pStyle w:val="Logo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p. </w:t>
            </w:r>
            <w:r w:rsidR="00C636EC" w:rsidRPr="00CF178E">
              <w:rPr>
                <w:rFonts w:ascii="Arial Narrow" w:hAnsi="Arial Narrow"/>
                <w:b/>
                <w:bCs/>
              </w:rPr>
              <w:t>Mgr.</w:t>
            </w:r>
            <w:r w:rsidR="006F55A8" w:rsidRPr="00CF178E">
              <w:rPr>
                <w:rFonts w:ascii="Arial Narrow" w:hAnsi="Arial Narrow"/>
                <w:b/>
                <w:bCs/>
              </w:rPr>
              <w:t xml:space="preserve"> </w:t>
            </w:r>
            <w:r w:rsidR="00C636EC" w:rsidRPr="00CF178E">
              <w:rPr>
                <w:rFonts w:ascii="Arial Narrow" w:hAnsi="Arial Narrow"/>
                <w:b/>
                <w:bCs/>
              </w:rPr>
              <w:t xml:space="preserve">Václav Jakš, Krátká 10, České Budějovice </w:t>
            </w:r>
          </w:p>
          <w:p w:rsidR="00C636EC" w:rsidRPr="00CF178E" w:rsidRDefault="00C636EC" w:rsidP="00F036E0">
            <w:pPr>
              <w:pStyle w:val="Logo"/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10. 11. 2014</w:t>
            </w:r>
          </w:p>
        </w:tc>
        <w:tc>
          <w:tcPr>
            <w:tcW w:w="4001" w:type="pct"/>
          </w:tcPr>
          <w:p w:rsidR="008225C1" w:rsidRPr="00CF178E" w:rsidRDefault="00C636EC" w:rsidP="00C636EC">
            <w:pPr>
              <w:pStyle w:val="Logo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Věc: </w:t>
            </w:r>
          </w:p>
          <w:p w:rsidR="00F036E0" w:rsidRPr="00CF178E" w:rsidRDefault="00C636EC" w:rsidP="00C636EC">
            <w:pPr>
              <w:pStyle w:val="Logo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Změna </w:t>
            </w:r>
            <w:proofErr w:type="spellStart"/>
            <w:r w:rsidRPr="00CF178E">
              <w:rPr>
                <w:rFonts w:ascii="Arial Narrow" w:hAnsi="Arial Narrow"/>
                <w:b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/>
                <w:bCs/>
              </w:rPr>
              <w:t xml:space="preserve"> České Budějovice v lokalitě Husova kolonie zahrádky</w:t>
            </w:r>
          </w:p>
          <w:p w:rsidR="00C636EC" w:rsidRPr="00CF178E" w:rsidRDefault="00C636EC" w:rsidP="00C636EC">
            <w:pPr>
              <w:pStyle w:val="Logo"/>
              <w:rPr>
                <w:rFonts w:ascii="Arial Narrow" w:hAnsi="Arial Narrow"/>
                <w:bCs/>
              </w:rPr>
            </w:pPr>
            <w:r w:rsidRPr="00CF178E">
              <w:rPr>
                <w:rFonts w:ascii="Arial Narrow" w:hAnsi="Arial Narrow"/>
                <w:bCs/>
              </w:rPr>
              <w:t xml:space="preserve">V rámci změny </w:t>
            </w:r>
            <w:proofErr w:type="spellStart"/>
            <w:r w:rsidRPr="00CF178E">
              <w:rPr>
                <w:rFonts w:ascii="Arial Narrow" w:hAnsi="Arial Narrow"/>
                <w:bCs/>
              </w:rPr>
              <w:t>ÚPnM</w:t>
            </w:r>
            <w:proofErr w:type="spellEnd"/>
            <w:r w:rsidRPr="00CF178E">
              <w:rPr>
                <w:rFonts w:ascii="Arial Narrow" w:hAnsi="Arial Narrow"/>
                <w:bCs/>
              </w:rPr>
              <w:t xml:space="preserve"> České Budějovice v lokalitě Husova kolonie zahrádky žádám o změnu zařazení parcely 167/1 ze SKOL-2 na IN-2. Tzn. Na možnost stavby rodinného domu na parcele 167/1.</w:t>
            </w:r>
          </w:p>
        </w:tc>
      </w:tr>
      <w:tr w:rsidR="00CF178E" w:rsidRPr="00CF178E" w:rsidTr="00CF178E">
        <w:trPr>
          <w:trHeight w:val="922"/>
        </w:trPr>
        <w:tc>
          <w:tcPr>
            <w:tcW w:w="260" w:type="pct"/>
            <w:vMerge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01" w:type="pct"/>
          </w:tcPr>
          <w:p w:rsidR="00F036E0" w:rsidRPr="00CF178E" w:rsidRDefault="007D1F0E" w:rsidP="006F55A8">
            <w:pPr>
              <w:pStyle w:val="Logo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Připomínce se nevyhovuje</w:t>
            </w:r>
          </w:p>
          <w:p w:rsidR="008225C1" w:rsidRPr="00CF178E" w:rsidRDefault="00685824" w:rsidP="00C52A73">
            <w:pPr>
              <w:pStyle w:val="Logo"/>
              <w:spacing w:before="6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Na dohodovacím jednání ze dne 26. 1. 2015, za </w:t>
            </w:r>
            <w:r w:rsidR="008B4A1F" w:rsidRPr="00CF178E">
              <w:rPr>
                <w:rFonts w:ascii="Arial Narrow" w:hAnsi="Arial Narrow"/>
              </w:rPr>
              <w:t>účasti</w:t>
            </w:r>
            <w:r w:rsidRPr="00CF178E">
              <w:rPr>
                <w:rFonts w:ascii="Arial Narrow" w:hAnsi="Arial Narrow"/>
              </w:rPr>
              <w:t xml:space="preserve"> </w:t>
            </w:r>
            <w:r w:rsidR="006F55A8" w:rsidRPr="00CF178E">
              <w:rPr>
                <w:rFonts w:ascii="Arial Narrow" w:hAnsi="Arial Narrow"/>
              </w:rPr>
              <w:t>Krajské hygienické stanice, náměstka primátora města</w:t>
            </w:r>
            <w:r w:rsidR="00E47AC9" w:rsidRPr="00CF178E">
              <w:rPr>
                <w:rFonts w:ascii="Arial Narrow" w:hAnsi="Arial Narrow"/>
              </w:rPr>
              <w:t xml:space="preserve">, </w:t>
            </w:r>
            <w:r w:rsidR="008C785A" w:rsidRPr="00CF178E">
              <w:rPr>
                <w:rFonts w:ascii="Arial Narrow" w:hAnsi="Arial Narrow"/>
              </w:rPr>
              <w:t xml:space="preserve">odboru dopravy </w:t>
            </w:r>
            <w:r w:rsidR="006F55A8" w:rsidRPr="00CF178E">
              <w:rPr>
                <w:rFonts w:ascii="Arial Narrow" w:hAnsi="Arial Narrow"/>
              </w:rPr>
              <w:t>magistrátu města</w:t>
            </w:r>
            <w:r w:rsidR="00C52A73" w:rsidRPr="00CF178E">
              <w:rPr>
                <w:rFonts w:ascii="Arial Narrow" w:hAnsi="Arial Narrow"/>
              </w:rPr>
              <w:t xml:space="preserve"> a</w:t>
            </w:r>
            <w:r w:rsidR="008C785A" w:rsidRPr="00CF178E">
              <w:rPr>
                <w:rFonts w:ascii="Arial Narrow" w:hAnsi="Arial Narrow"/>
              </w:rPr>
              <w:t xml:space="preserve"> </w:t>
            </w:r>
            <w:r w:rsidR="006F55A8" w:rsidRPr="00CF178E">
              <w:rPr>
                <w:rFonts w:ascii="Arial Narrow" w:hAnsi="Arial Narrow"/>
              </w:rPr>
              <w:t xml:space="preserve">odboru útvar </w:t>
            </w:r>
            <w:r w:rsidR="008C785A" w:rsidRPr="00CF178E">
              <w:rPr>
                <w:rFonts w:ascii="Arial Narrow" w:hAnsi="Arial Narrow"/>
              </w:rPr>
              <w:t xml:space="preserve">hlavního architekta </w:t>
            </w:r>
            <w:r w:rsidR="006F55A8" w:rsidRPr="00CF178E">
              <w:rPr>
                <w:rFonts w:ascii="Arial Narrow" w:hAnsi="Arial Narrow"/>
              </w:rPr>
              <w:t>magistrátu města</w:t>
            </w:r>
            <w:r w:rsidR="00E47AC9" w:rsidRPr="00CF178E">
              <w:rPr>
                <w:rFonts w:ascii="Arial Narrow" w:hAnsi="Arial Narrow"/>
              </w:rPr>
              <w:t>,</w:t>
            </w:r>
            <w:r w:rsidR="006F55A8" w:rsidRPr="00CF178E">
              <w:rPr>
                <w:rFonts w:ascii="Arial Narrow" w:hAnsi="Arial Narrow"/>
              </w:rPr>
              <w:t xml:space="preserve"> </w:t>
            </w:r>
            <w:r w:rsidR="008C785A" w:rsidRPr="00CF178E">
              <w:rPr>
                <w:rFonts w:ascii="Arial Narrow" w:hAnsi="Arial Narrow"/>
              </w:rPr>
              <w:t>bylo dohodnuto, že ú</w:t>
            </w:r>
            <w:r w:rsidR="00491BC8" w:rsidRPr="00CF178E">
              <w:rPr>
                <w:rFonts w:ascii="Arial Narrow" w:hAnsi="Arial Narrow"/>
              </w:rPr>
              <w:t xml:space="preserve">zemí řešené změnou </w:t>
            </w:r>
            <w:proofErr w:type="spellStart"/>
            <w:r w:rsidR="00491BC8" w:rsidRPr="00CF178E">
              <w:rPr>
                <w:rFonts w:ascii="Arial Narrow" w:hAnsi="Arial Narrow"/>
              </w:rPr>
              <w:t>ÚPnM</w:t>
            </w:r>
            <w:proofErr w:type="spellEnd"/>
            <w:r w:rsidR="00491BC8" w:rsidRPr="00CF178E">
              <w:rPr>
                <w:rFonts w:ascii="Arial Narrow" w:hAnsi="Arial Narrow"/>
              </w:rPr>
              <w:t xml:space="preserve"> </w:t>
            </w:r>
            <w:r w:rsidR="008B4A1F" w:rsidRPr="00CF178E">
              <w:rPr>
                <w:rFonts w:ascii="Arial Narrow" w:hAnsi="Arial Narrow"/>
              </w:rPr>
              <w:t>ne</w:t>
            </w:r>
            <w:r w:rsidR="00C52A73" w:rsidRPr="00CF178E">
              <w:rPr>
                <w:rFonts w:ascii="Arial Narrow" w:hAnsi="Arial Narrow"/>
              </w:rPr>
              <w:t>lze</w:t>
            </w:r>
            <w:r w:rsidR="008B4A1F" w:rsidRPr="00CF178E">
              <w:rPr>
                <w:rFonts w:ascii="Arial Narrow" w:hAnsi="Arial Narrow"/>
              </w:rPr>
              <w:t xml:space="preserve"> </w:t>
            </w:r>
            <w:r w:rsidR="00491BC8" w:rsidRPr="00CF178E">
              <w:rPr>
                <w:rFonts w:ascii="Arial Narrow" w:hAnsi="Arial Narrow"/>
              </w:rPr>
              <w:t>rozšíř</w:t>
            </w:r>
            <w:r w:rsidR="008B4A1F" w:rsidRPr="00CF178E">
              <w:rPr>
                <w:rFonts w:ascii="Arial Narrow" w:hAnsi="Arial Narrow"/>
              </w:rPr>
              <w:t>it</w:t>
            </w:r>
            <w:r w:rsidR="00491BC8" w:rsidRPr="00CF178E">
              <w:rPr>
                <w:rFonts w:ascii="Arial Narrow" w:hAnsi="Arial Narrow"/>
              </w:rPr>
              <w:t xml:space="preserve"> o </w:t>
            </w:r>
            <w:r w:rsidR="006F55A8" w:rsidRPr="00CF178E">
              <w:rPr>
                <w:rFonts w:ascii="Arial Narrow" w:hAnsi="Arial Narrow"/>
              </w:rPr>
              <w:t>území</w:t>
            </w:r>
            <w:r w:rsidR="00C52A73" w:rsidRPr="00CF178E">
              <w:rPr>
                <w:rFonts w:ascii="Arial Narrow" w:hAnsi="Arial Narrow"/>
              </w:rPr>
              <w:t xml:space="preserve"> v těsném sousedství s komunikací „propojení okruhů“, jehož součástí je i </w:t>
            </w:r>
            <w:r w:rsidR="008B4A1F" w:rsidRPr="00CF178E">
              <w:rPr>
                <w:rFonts w:ascii="Arial Narrow" w:hAnsi="Arial Narrow"/>
              </w:rPr>
              <w:t xml:space="preserve"> </w:t>
            </w:r>
            <w:r w:rsidR="00491BC8" w:rsidRPr="00CF178E">
              <w:rPr>
                <w:rFonts w:ascii="Arial Narrow" w:hAnsi="Arial Narrow"/>
              </w:rPr>
              <w:t>pozem</w:t>
            </w:r>
            <w:r w:rsidR="00C52A73" w:rsidRPr="00CF178E">
              <w:rPr>
                <w:rFonts w:ascii="Arial Narrow" w:hAnsi="Arial Narrow"/>
              </w:rPr>
              <w:t>e</w:t>
            </w:r>
            <w:r w:rsidR="00491BC8" w:rsidRPr="00CF178E">
              <w:rPr>
                <w:rFonts w:ascii="Arial Narrow" w:hAnsi="Arial Narrow"/>
              </w:rPr>
              <w:t xml:space="preserve">k </w:t>
            </w:r>
            <w:proofErr w:type="spellStart"/>
            <w:r w:rsidR="00491BC8" w:rsidRPr="00CF178E">
              <w:rPr>
                <w:rFonts w:ascii="Arial Narrow" w:hAnsi="Arial Narrow"/>
              </w:rPr>
              <w:t>parc</w:t>
            </w:r>
            <w:proofErr w:type="spellEnd"/>
            <w:r w:rsidR="00491BC8" w:rsidRPr="00CF178E">
              <w:rPr>
                <w:rFonts w:ascii="Arial Narrow" w:hAnsi="Arial Narrow"/>
              </w:rPr>
              <w:t xml:space="preserve">. </w:t>
            </w:r>
            <w:proofErr w:type="gramStart"/>
            <w:r w:rsidR="00491BC8" w:rsidRPr="00CF178E">
              <w:rPr>
                <w:rFonts w:ascii="Arial Narrow" w:hAnsi="Arial Narrow"/>
              </w:rPr>
              <w:t>č.</w:t>
            </w:r>
            <w:proofErr w:type="gramEnd"/>
            <w:r w:rsidR="00491BC8" w:rsidRPr="00CF178E">
              <w:rPr>
                <w:rFonts w:ascii="Arial Narrow" w:hAnsi="Arial Narrow"/>
              </w:rPr>
              <w:t xml:space="preserve"> 167/1 ve vlastnictví </w:t>
            </w:r>
            <w:r w:rsidR="00E47AC9" w:rsidRPr="00CF178E">
              <w:rPr>
                <w:rFonts w:ascii="Arial Narrow" w:hAnsi="Arial Narrow"/>
              </w:rPr>
              <w:t xml:space="preserve">p. </w:t>
            </w:r>
            <w:r w:rsidR="00491BC8" w:rsidRPr="00CF178E">
              <w:rPr>
                <w:rFonts w:ascii="Arial Narrow" w:hAnsi="Arial Narrow"/>
              </w:rPr>
              <w:t>Mgr. Václava Jakše,</w:t>
            </w:r>
            <w:r w:rsidR="00C52A73" w:rsidRPr="00CF178E">
              <w:rPr>
                <w:rFonts w:ascii="Arial Narrow" w:hAnsi="Arial Narrow"/>
              </w:rPr>
              <w:t xml:space="preserve"> </w:t>
            </w:r>
            <w:r w:rsidR="00491BC8" w:rsidRPr="00CF178E">
              <w:rPr>
                <w:rFonts w:ascii="Arial Narrow" w:hAnsi="Arial Narrow"/>
              </w:rPr>
              <w:t xml:space="preserve">a to z důvodu předpokládaného zatížení hlukem z dopravy stávající i navržené dle </w:t>
            </w:r>
            <w:proofErr w:type="spellStart"/>
            <w:r w:rsidR="00491BC8" w:rsidRPr="00CF178E">
              <w:rPr>
                <w:rFonts w:ascii="Arial Narrow" w:hAnsi="Arial Narrow"/>
              </w:rPr>
              <w:t>ÚPnM</w:t>
            </w:r>
            <w:proofErr w:type="spellEnd"/>
            <w:r w:rsidR="00491BC8" w:rsidRPr="00CF178E">
              <w:rPr>
                <w:rFonts w:ascii="Arial Narrow" w:hAnsi="Arial Narrow"/>
              </w:rPr>
              <w:t xml:space="preserve"> (komunikace „propojení okruhů“ a prodloužení ul. Pekárenské).</w:t>
            </w:r>
          </w:p>
          <w:p w:rsidR="00E47AC9" w:rsidRPr="00CF178E" w:rsidRDefault="00E47AC9" w:rsidP="002F16AD">
            <w:pPr>
              <w:pStyle w:val="Logo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(Zápis z jednání je uložen v dokladové části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>.)</w:t>
            </w:r>
          </w:p>
        </w:tc>
      </w:tr>
      <w:tr w:rsidR="00CF178E" w:rsidRPr="00CF178E" w:rsidTr="00CF178E">
        <w:trPr>
          <w:trHeight w:val="2119"/>
        </w:trPr>
        <w:tc>
          <w:tcPr>
            <w:tcW w:w="260" w:type="pct"/>
            <w:vMerge w:val="restart"/>
            <w:noWrap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lastRenderedPageBreak/>
              <w:t xml:space="preserve">4. </w:t>
            </w:r>
          </w:p>
        </w:tc>
        <w:tc>
          <w:tcPr>
            <w:tcW w:w="739" w:type="pct"/>
            <w:vMerge w:val="restart"/>
            <w:noWrap/>
          </w:tcPr>
          <w:p w:rsidR="00F036E0" w:rsidRPr="00CF178E" w:rsidRDefault="001865ED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m.</w:t>
            </w:r>
            <w:r w:rsidR="00E47AC9" w:rsidRPr="00CF178E">
              <w:rPr>
                <w:rFonts w:ascii="Arial Narrow" w:hAnsi="Arial Narrow"/>
                <w:b/>
                <w:bCs/>
              </w:rPr>
              <w:t xml:space="preserve"> Petr </w:t>
            </w:r>
            <w:r w:rsidR="00C636EC" w:rsidRPr="00CF178E">
              <w:rPr>
                <w:rFonts w:ascii="Arial Narrow" w:hAnsi="Arial Narrow"/>
                <w:b/>
                <w:bCs/>
              </w:rPr>
              <w:t>Myška</w:t>
            </w:r>
            <w:r w:rsidR="00C7784A" w:rsidRPr="00CF178E">
              <w:rPr>
                <w:rFonts w:ascii="Arial Narrow" w:hAnsi="Arial Narrow"/>
                <w:b/>
                <w:bCs/>
              </w:rPr>
              <w:t xml:space="preserve"> a</w:t>
            </w:r>
            <w:r w:rsidR="00C636EC" w:rsidRPr="00CF178E">
              <w:rPr>
                <w:rFonts w:ascii="Arial Narrow" w:hAnsi="Arial Narrow"/>
                <w:b/>
                <w:bCs/>
              </w:rPr>
              <w:t xml:space="preserve"> </w:t>
            </w:r>
            <w:r w:rsidR="00C7784A" w:rsidRPr="00CF178E">
              <w:rPr>
                <w:rFonts w:ascii="Arial Narrow" w:hAnsi="Arial Narrow"/>
                <w:b/>
                <w:bCs/>
              </w:rPr>
              <w:t>Irena</w:t>
            </w:r>
            <w:r w:rsidRPr="00CF178E">
              <w:rPr>
                <w:rFonts w:ascii="Arial Narrow" w:hAnsi="Arial Narrow"/>
                <w:b/>
                <w:bCs/>
              </w:rPr>
              <w:t xml:space="preserve"> </w:t>
            </w:r>
            <w:r w:rsidR="00C7784A" w:rsidRPr="00CF178E">
              <w:rPr>
                <w:rFonts w:ascii="Arial Narrow" w:hAnsi="Arial Narrow"/>
                <w:b/>
                <w:bCs/>
              </w:rPr>
              <w:t>M</w:t>
            </w:r>
            <w:r w:rsidR="00C636EC" w:rsidRPr="00CF178E">
              <w:rPr>
                <w:rFonts w:ascii="Arial Narrow" w:hAnsi="Arial Narrow"/>
                <w:b/>
                <w:bCs/>
              </w:rPr>
              <w:t>yšková, Žerotínova 555/7, České Budějovice</w:t>
            </w:r>
          </w:p>
          <w:p w:rsidR="00F036E0" w:rsidRPr="00CF178E" w:rsidRDefault="00C636EC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14. 11. 2014</w:t>
            </w:r>
            <w:r w:rsidR="00F036E0" w:rsidRPr="00CF178E">
              <w:rPr>
                <w:rFonts w:ascii="Arial Narrow" w:hAnsi="Arial Narrow"/>
                <w:b/>
                <w:bCs/>
              </w:rPr>
              <w:t xml:space="preserve"> </w:t>
            </w:r>
          </w:p>
        </w:tc>
        <w:tc>
          <w:tcPr>
            <w:tcW w:w="4001" w:type="pct"/>
            <w:noWrap/>
          </w:tcPr>
          <w:p w:rsidR="008225C1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Věc: </w:t>
            </w:r>
          </w:p>
          <w:p w:rsidR="00F036E0" w:rsidRPr="00CF178E" w:rsidRDefault="00C636EC" w:rsidP="00F036E0">
            <w:pPr>
              <w:rPr>
                <w:rFonts w:ascii="Arial Narrow" w:hAnsi="Arial Narrow" w:cs="Arial"/>
                <w:b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</w:rPr>
              <w:t>Připomínka k návrhu zadání změny územního plánu města České Budějovice v lokalitě Husova kolonie zahrádky</w:t>
            </w:r>
          </w:p>
          <w:p w:rsidR="00F036E0" w:rsidRPr="00CF178E" w:rsidRDefault="00C636EC" w:rsidP="00C636EC">
            <w:pPr>
              <w:jc w:val="both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 xml:space="preserve">Jako vlastníci pozemků </w:t>
            </w:r>
            <w:proofErr w:type="spellStart"/>
            <w:r w:rsidRPr="00CF178E">
              <w:rPr>
                <w:rFonts w:ascii="Arial Narrow" w:hAnsi="Arial Narrow" w:cs="Arial"/>
              </w:rPr>
              <w:t>parc</w:t>
            </w:r>
            <w:proofErr w:type="spellEnd"/>
            <w:r w:rsidRPr="00CF178E">
              <w:rPr>
                <w:rFonts w:ascii="Arial Narrow" w:hAnsi="Arial Narrow" w:cs="Arial"/>
              </w:rPr>
              <w:t xml:space="preserve">. </w:t>
            </w:r>
            <w:proofErr w:type="gramStart"/>
            <w:r w:rsidRPr="00CF178E">
              <w:rPr>
                <w:rFonts w:ascii="Arial Narrow" w:hAnsi="Arial Narrow" w:cs="Arial"/>
              </w:rPr>
              <w:t>č.</w:t>
            </w:r>
            <w:proofErr w:type="gramEnd"/>
            <w:r w:rsidRPr="00CF178E">
              <w:rPr>
                <w:rFonts w:ascii="Arial Narrow" w:hAnsi="Arial Narrow" w:cs="Arial"/>
              </w:rPr>
              <w:t xml:space="preserve"> 84 a 85 v katastrálním území České Budějovice 4 (LV č. 1015) uplatňujeme v souladu s § 47 odst. 2 stavebního zákona tuto připomínku k návrhu zadání změny územního plánu města České Budějovice v lokalitě Husova kolonie zahrádky (dále jen změna </w:t>
            </w:r>
            <w:proofErr w:type="spellStart"/>
            <w:r w:rsidRPr="00CF178E">
              <w:rPr>
                <w:rFonts w:ascii="Arial Narrow" w:hAnsi="Arial Narrow" w:cs="Arial"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</w:rPr>
              <w:t>):</w:t>
            </w:r>
          </w:p>
          <w:p w:rsidR="00C636EC" w:rsidRPr="00CF178E" w:rsidRDefault="00C636EC" w:rsidP="00C636EC">
            <w:pPr>
              <w:jc w:val="both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 xml:space="preserve">Požadujeme rozšířit řešené území změny </w:t>
            </w:r>
            <w:proofErr w:type="spellStart"/>
            <w:r w:rsidRPr="00CF178E">
              <w:rPr>
                <w:rFonts w:ascii="Arial Narrow" w:hAnsi="Arial Narrow" w:cs="Arial"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</w:rPr>
              <w:t xml:space="preserve"> na severní hranici znázorněné v grafické příloze veřejně vyvěšeného návrhu zadání tak, aby zahrnovalo i pozemky </w:t>
            </w:r>
            <w:proofErr w:type="spellStart"/>
            <w:r w:rsidRPr="00CF178E">
              <w:rPr>
                <w:rFonts w:ascii="Arial Narrow" w:hAnsi="Arial Narrow" w:cs="Arial"/>
              </w:rPr>
              <w:t>parc</w:t>
            </w:r>
            <w:proofErr w:type="spellEnd"/>
            <w:r w:rsidRPr="00CF178E">
              <w:rPr>
                <w:rFonts w:ascii="Arial Narrow" w:hAnsi="Arial Narrow" w:cs="Arial"/>
              </w:rPr>
              <w:t xml:space="preserve">. </w:t>
            </w:r>
            <w:proofErr w:type="gramStart"/>
            <w:r w:rsidRPr="00CF178E">
              <w:rPr>
                <w:rFonts w:ascii="Arial Narrow" w:hAnsi="Arial Narrow" w:cs="Arial"/>
              </w:rPr>
              <w:t>č.</w:t>
            </w:r>
            <w:proofErr w:type="gramEnd"/>
            <w:r w:rsidRPr="00CF178E">
              <w:rPr>
                <w:rFonts w:ascii="Arial Narrow" w:hAnsi="Arial Narrow" w:cs="Arial"/>
              </w:rPr>
              <w:t xml:space="preserve"> 84 (zahrada) a 85 (jiná stavba o výměře 34 m</w:t>
            </w:r>
            <w:r w:rsidRPr="00CF178E">
              <w:rPr>
                <w:rFonts w:ascii="Arial Narrow" w:hAnsi="Arial Narrow" w:cs="Arial"/>
                <w:vertAlign w:val="superscript"/>
              </w:rPr>
              <w:t>2</w:t>
            </w:r>
            <w:r w:rsidRPr="00CF178E">
              <w:rPr>
                <w:rFonts w:ascii="Arial Narrow" w:hAnsi="Arial Narrow" w:cs="Arial"/>
              </w:rPr>
              <w:t>).</w:t>
            </w:r>
          </w:p>
          <w:p w:rsidR="00C636EC" w:rsidRPr="00CF178E" w:rsidRDefault="00C636EC" w:rsidP="00C636EC">
            <w:pPr>
              <w:jc w:val="both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 xml:space="preserve">Naším zájmem je shodně s předmětem změny </w:t>
            </w:r>
            <w:proofErr w:type="spellStart"/>
            <w:r w:rsidRPr="00CF178E">
              <w:rPr>
                <w:rFonts w:ascii="Arial Narrow" w:hAnsi="Arial Narrow" w:cs="Arial"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</w:rPr>
              <w:t xml:space="preserve"> dle vyvěšeného návrhu zadání změna způsobu využití i pro pozemky </w:t>
            </w:r>
            <w:proofErr w:type="spellStart"/>
            <w:r w:rsidRPr="00CF178E">
              <w:rPr>
                <w:rFonts w:ascii="Arial Narrow" w:hAnsi="Arial Narrow" w:cs="Arial"/>
              </w:rPr>
              <w:t>parc</w:t>
            </w:r>
            <w:proofErr w:type="spellEnd"/>
            <w:r w:rsidRPr="00CF178E">
              <w:rPr>
                <w:rFonts w:ascii="Arial Narrow" w:hAnsi="Arial Narrow" w:cs="Arial"/>
              </w:rPr>
              <w:t xml:space="preserve">. </w:t>
            </w:r>
            <w:proofErr w:type="gramStart"/>
            <w:r w:rsidRPr="00CF178E">
              <w:rPr>
                <w:rFonts w:ascii="Arial Narrow" w:hAnsi="Arial Narrow" w:cs="Arial"/>
              </w:rPr>
              <w:t>č.</w:t>
            </w:r>
            <w:proofErr w:type="gramEnd"/>
            <w:r w:rsidRPr="00CF178E">
              <w:rPr>
                <w:rFonts w:ascii="Arial Narrow" w:hAnsi="Arial Narrow" w:cs="Arial"/>
              </w:rPr>
              <w:t xml:space="preserve"> 84 a 85 v našem vlastnictví, které přímo sousedí se stávajícími zahrádkami v řešeném území změny </w:t>
            </w:r>
            <w:proofErr w:type="spellStart"/>
            <w:r w:rsidRPr="00CF178E">
              <w:rPr>
                <w:rFonts w:ascii="Arial Narrow" w:hAnsi="Arial Narrow" w:cs="Arial"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</w:rPr>
              <w:t>, a to ze zastavitelného území s charakterem smíšeným kolektivního bydlení v předměstí dle čl. 34 obecně závazné vyhlášky č. 4/2000 o závazných částech územního plánu města České Budějovice (dále jen OZV) na zastavitelné území s převažujícím charakterem obytným individuálním v předměstí dle čl. 17 OZV.</w:t>
            </w:r>
          </w:p>
          <w:p w:rsidR="00C636EC" w:rsidRPr="00CF178E" w:rsidRDefault="00C636EC" w:rsidP="00C636EC">
            <w:pPr>
              <w:jc w:val="both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>Máme záměr na svém pozemku realizovat rodinný dům.</w:t>
            </w:r>
          </w:p>
          <w:p w:rsidR="00C636EC" w:rsidRPr="00CF178E" w:rsidRDefault="00C636EC" w:rsidP="00C636EC">
            <w:pPr>
              <w:jc w:val="both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>Rozšíření</w:t>
            </w:r>
            <w:r w:rsidR="001E7B52" w:rsidRPr="00CF178E">
              <w:rPr>
                <w:rFonts w:ascii="Arial Narrow" w:hAnsi="Arial Narrow" w:cs="Arial"/>
              </w:rPr>
              <w:t xml:space="preserve"> řešeného území změny </w:t>
            </w:r>
            <w:proofErr w:type="spellStart"/>
            <w:r w:rsidR="001E7B52" w:rsidRPr="00CF178E">
              <w:rPr>
                <w:rFonts w:ascii="Arial Narrow" w:hAnsi="Arial Narrow" w:cs="Arial"/>
              </w:rPr>
              <w:t>ÚPnM</w:t>
            </w:r>
            <w:proofErr w:type="spellEnd"/>
            <w:r w:rsidR="001E7B52" w:rsidRPr="00CF178E">
              <w:rPr>
                <w:rFonts w:ascii="Arial Narrow" w:hAnsi="Arial Narrow" w:cs="Arial"/>
              </w:rPr>
              <w:t xml:space="preserve"> severním směrem i na naše pozemky považujeme za logické i vzhledem k tomu, že se jedná o jednu lokalitu zahrádek, které by bylo vhodně změnit na trvalé bydlení, ovšem s ohledem na velikost pozemků a vlastnické vztahy na bydlení v rodinných domech.</w:t>
            </w:r>
          </w:p>
        </w:tc>
      </w:tr>
      <w:tr w:rsidR="00CF178E" w:rsidRPr="00CF178E" w:rsidTr="00CF178E">
        <w:trPr>
          <w:trHeight w:val="1644"/>
        </w:trPr>
        <w:tc>
          <w:tcPr>
            <w:tcW w:w="260" w:type="pct"/>
            <w:vMerge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01" w:type="pct"/>
          </w:tcPr>
          <w:p w:rsidR="00F036E0" w:rsidRPr="00CF178E" w:rsidRDefault="005F5D12" w:rsidP="00C636EC">
            <w:pPr>
              <w:rPr>
                <w:rFonts w:ascii="Arial Narrow" w:hAnsi="Arial Narrow" w:cs="Arial"/>
                <w:b/>
              </w:rPr>
            </w:pPr>
            <w:r w:rsidRPr="00CF178E">
              <w:rPr>
                <w:rFonts w:ascii="Arial Narrow" w:hAnsi="Arial Narrow" w:cs="Arial"/>
                <w:b/>
              </w:rPr>
              <w:t>Připomínce se vyhovuje</w:t>
            </w:r>
          </w:p>
          <w:p w:rsidR="00585CAD" w:rsidRPr="00CF178E" w:rsidRDefault="005F5D12" w:rsidP="000B42CE">
            <w:pPr>
              <w:spacing w:before="120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/>
              </w:rPr>
              <w:t xml:space="preserve">Na dohodovacím jednání ze dne 26. 1. 2015, </w:t>
            </w:r>
            <w:r w:rsidR="00E47AC9" w:rsidRPr="00CF178E">
              <w:rPr>
                <w:rFonts w:ascii="Arial Narrow" w:hAnsi="Arial Narrow"/>
              </w:rPr>
              <w:t xml:space="preserve">za účasti Krajské hygienické stanice, náměstka primátora města, odboru dopravy magistrátu města a odboru útvar hlavního architekta magistrátu města, bylo dohodnuto, že území řešené změnou </w:t>
            </w:r>
            <w:proofErr w:type="spellStart"/>
            <w:r w:rsidR="00E47AC9" w:rsidRPr="00CF178E">
              <w:rPr>
                <w:rFonts w:ascii="Arial Narrow" w:hAnsi="Arial Narrow"/>
              </w:rPr>
              <w:t>ÚPnM</w:t>
            </w:r>
            <w:proofErr w:type="spellEnd"/>
            <w:r w:rsidR="00E47AC9" w:rsidRPr="00CF178E">
              <w:rPr>
                <w:rFonts w:ascii="Arial Narrow" w:hAnsi="Arial Narrow"/>
              </w:rPr>
              <w:t xml:space="preserve"> lze rozšířit o území v těsném sousedství s budoucím parkem u </w:t>
            </w:r>
            <w:proofErr w:type="spellStart"/>
            <w:r w:rsidR="00E47AC9" w:rsidRPr="00CF178E">
              <w:rPr>
                <w:rFonts w:ascii="Arial Narrow" w:hAnsi="Arial Narrow"/>
              </w:rPr>
              <w:t>Pilmannova</w:t>
            </w:r>
            <w:proofErr w:type="spellEnd"/>
            <w:r w:rsidR="00E47AC9" w:rsidRPr="00CF178E">
              <w:rPr>
                <w:rFonts w:ascii="Arial Narrow" w:hAnsi="Arial Narrow"/>
              </w:rPr>
              <w:t xml:space="preserve"> rybníka, jehož součástí jsou i  pozemky </w:t>
            </w:r>
            <w:proofErr w:type="spellStart"/>
            <w:r w:rsidR="00E47AC9" w:rsidRPr="00CF178E">
              <w:rPr>
                <w:rFonts w:ascii="Arial Narrow" w:hAnsi="Arial Narrow"/>
              </w:rPr>
              <w:t>parc</w:t>
            </w:r>
            <w:proofErr w:type="spellEnd"/>
            <w:r w:rsidR="00E47AC9" w:rsidRPr="00CF178E">
              <w:rPr>
                <w:rFonts w:ascii="Arial Narrow" w:hAnsi="Arial Narrow"/>
              </w:rPr>
              <w:t xml:space="preserve">. </w:t>
            </w:r>
            <w:proofErr w:type="gramStart"/>
            <w:r w:rsidR="00E47AC9" w:rsidRPr="00CF178E">
              <w:rPr>
                <w:rFonts w:ascii="Arial Narrow" w:hAnsi="Arial Narrow"/>
              </w:rPr>
              <w:t>č.</w:t>
            </w:r>
            <w:proofErr w:type="gramEnd"/>
            <w:r w:rsidR="00E47AC9" w:rsidRPr="00CF178E">
              <w:rPr>
                <w:rFonts w:ascii="Arial Narrow" w:hAnsi="Arial Narrow"/>
              </w:rPr>
              <w:t xml:space="preserve"> 84 a 85</w:t>
            </w:r>
            <w:r w:rsidR="00491BC8" w:rsidRPr="00CF178E">
              <w:rPr>
                <w:rFonts w:ascii="Arial Narrow" w:hAnsi="Arial Narrow" w:cs="Arial"/>
              </w:rPr>
              <w:t>, ve vlast</w:t>
            </w:r>
            <w:r w:rsidR="002C396E" w:rsidRPr="00CF178E">
              <w:rPr>
                <w:rFonts w:ascii="Arial Narrow" w:hAnsi="Arial Narrow" w:cs="Arial"/>
              </w:rPr>
              <w:t>nictví</w:t>
            </w:r>
            <w:r w:rsidR="00D9517F" w:rsidRPr="00CF178E">
              <w:rPr>
                <w:rFonts w:ascii="Arial Narrow" w:hAnsi="Arial Narrow" w:cs="Arial"/>
              </w:rPr>
              <w:t xml:space="preserve"> </w:t>
            </w:r>
            <w:r w:rsidR="00E47AC9" w:rsidRPr="00CF178E">
              <w:rPr>
                <w:rFonts w:ascii="Arial Narrow" w:hAnsi="Arial Narrow" w:cs="Arial"/>
              </w:rPr>
              <w:t xml:space="preserve">p. </w:t>
            </w:r>
            <w:r w:rsidR="00D9517F" w:rsidRPr="00CF178E">
              <w:rPr>
                <w:rFonts w:ascii="Arial Narrow" w:hAnsi="Arial Narrow" w:cs="Arial"/>
              </w:rPr>
              <w:t>Petra Myšky a</w:t>
            </w:r>
            <w:r w:rsidR="00C7784A" w:rsidRPr="00CF178E">
              <w:rPr>
                <w:rFonts w:ascii="Arial Narrow" w:hAnsi="Arial Narrow" w:cs="Arial"/>
              </w:rPr>
              <w:t xml:space="preserve"> p.</w:t>
            </w:r>
            <w:r w:rsidR="00D9517F" w:rsidRPr="00CF178E">
              <w:rPr>
                <w:rFonts w:ascii="Arial Narrow" w:hAnsi="Arial Narrow" w:cs="Arial"/>
              </w:rPr>
              <w:t xml:space="preserve"> Ireny Myškové</w:t>
            </w:r>
            <w:r w:rsidR="002B1755" w:rsidRPr="00CF178E">
              <w:rPr>
                <w:rFonts w:ascii="Arial Narrow" w:hAnsi="Arial Narrow" w:cs="Arial"/>
              </w:rPr>
              <w:t xml:space="preserve">. </w:t>
            </w:r>
            <w:r w:rsidR="00C7784A" w:rsidRPr="00CF178E">
              <w:rPr>
                <w:rFonts w:ascii="Arial Narrow" w:hAnsi="Arial Narrow" w:cs="Arial"/>
              </w:rPr>
              <w:t>Zájmové území jižně od navrženého parku nenavazuje přímo na komunikaci „propojení okruhů“ ani na navrženou komunikaci prodloužen</w:t>
            </w:r>
            <w:r w:rsidR="00422D0A" w:rsidRPr="00CF178E">
              <w:rPr>
                <w:rFonts w:ascii="Arial Narrow" w:hAnsi="Arial Narrow" w:cs="Arial"/>
              </w:rPr>
              <w:t>é</w:t>
            </w:r>
            <w:r w:rsidR="00C7784A" w:rsidRPr="00CF178E">
              <w:rPr>
                <w:rFonts w:ascii="Arial Narrow" w:hAnsi="Arial Narrow" w:cs="Arial"/>
              </w:rPr>
              <w:t xml:space="preserve"> Pekárenské ulice, přičemž je možné předpokládat, že v </w:t>
            </w:r>
            <w:proofErr w:type="spellStart"/>
            <w:r w:rsidR="00C7784A" w:rsidRPr="00CF178E">
              <w:rPr>
                <w:rFonts w:ascii="Arial Narrow" w:hAnsi="Arial Narrow" w:cs="Arial"/>
              </w:rPr>
              <w:t>ÚPnM</w:t>
            </w:r>
            <w:proofErr w:type="spellEnd"/>
            <w:r w:rsidR="00C7784A" w:rsidRPr="00CF178E">
              <w:rPr>
                <w:rFonts w:ascii="Arial Narrow" w:hAnsi="Arial Narrow" w:cs="Arial"/>
              </w:rPr>
              <w:t xml:space="preserve"> navržená parková a krajinná zeleň v okolí </w:t>
            </w:r>
            <w:proofErr w:type="spellStart"/>
            <w:r w:rsidR="00C7784A" w:rsidRPr="00CF178E">
              <w:rPr>
                <w:rFonts w:ascii="Arial Narrow" w:hAnsi="Arial Narrow" w:cs="Arial"/>
              </w:rPr>
              <w:t>Pilmanova</w:t>
            </w:r>
            <w:proofErr w:type="spellEnd"/>
            <w:r w:rsidR="00C7784A" w:rsidRPr="00CF178E">
              <w:rPr>
                <w:rFonts w:ascii="Arial Narrow" w:hAnsi="Arial Narrow" w:cs="Arial"/>
              </w:rPr>
              <w:t xml:space="preserve"> rybníka umožní ochránit zástavbu rodinných domů i v tomto území proti hluku ze stávající i navržené dopravy. Takto rozšířené území </w:t>
            </w:r>
            <w:r w:rsidR="00585CAD" w:rsidRPr="00CF178E">
              <w:rPr>
                <w:rFonts w:ascii="Arial Narrow" w:hAnsi="Arial Narrow" w:cs="Arial"/>
              </w:rPr>
              <w:t xml:space="preserve">změny </w:t>
            </w:r>
            <w:proofErr w:type="spellStart"/>
            <w:r w:rsidR="00585CAD" w:rsidRPr="00CF178E">
              <w:rPr>
                <w:rFonts w:ascii="Arial Narrow" w:hAnsi="Arial Narrow" w:cs="Arial"/>
              </w:rPr>
              <w:t>ÚPnM</w:t>
            </w:r>
            <w:proofErr w:type="spellEnd"/>
            <w:r w:rsidR="00585CAD" w:rsidRPr="00CF178E">
              <w:rPr>
                <w:rFonts w:ascii="Arial Narrow" w:hAnsi="Arial Narrow" w:cs="Arial"/>
              </w:rPr>
              <w:t xml:space="preserve"> pro změnu způsobu využití ze smíšeného kolektivního bydlení na individuální bydlení nebude mít významný dopad ani do základní </w:t>
            </w:r>
            <w:r w:rsidR="00C7784A" w:rsidRPr="00CF178E">
              <w:rPr>
                <w:rFonts w:ascii="Arial Narrow" w:hAnsi="Arial Narrow" w:cs="Arial"/>
              </w:rPr>
              <w:t>urbanistick</w:t>
            </w:r>
            <w:r w:rsidR="00585CAD" w:rsidRPr="00CF178E">
              <w:rPr>
                <w:rFonts w:ascii="Arial Narrow" w:hAnsi="Arial Narrow" w:cs="Arial"/>
              </w:rPr>
              <w:t>é</w:t>
            </w:r>
            <w:r w:rsidR="00C7784A" w:rsidRPr="00CF178E">
              <w:rPr>
                <w:rFonts w:ascii="Arial Narrow" w:hAnsi="Arial Narrow" w:cs="Arial"/>
              </w:rPr>
              <w:t xml:space="preserve"> koncepc</w:t>
            </w:r>
            <w:r w:rsidR="00585CAD" w:rsidRPr="00CF178E">
              <w:rPr>
                <w:rFonts w:ascii="Arial Narrow" w:hAnsi="Arial Narrow" w:cs="Arial"/>
              </w:rPr>
              <w:t>e</w:t>
            </w:r>
            <w:r w:rsidR="00C7784A" w:rsidRPr="00CF178E">
              <w:rPr>
                <w:rFonts w:ascii="Arial Narrow" w:hAnsi="Arial Narrow" w:cs="Arial"/>
              </w:rPr>
              <w:t xml:space="preserve"> </w:t>
            </w:r>
            <w:r w:rsidR="00585CAD" w:rsidRPr="00CF178E">
              <w:rPr>
                <w:rFonts w:ascii="Arial Narrow" w:hAnsi="Arial Narrow" w:cs="Arial"/>
              </w:rPr>
              <w:t>stanovené v </w:t>
            </w:r>
            <w:proofErr w:type="spellStart"/>
            <w:r w:rsidR="00585CAD" w:rsidRPr="00CF178E">
              <w:rPr>
                <w:rFonts w:ascii="Arial Narrow" w:hAnsi="Arial Narrow" w:cs="Arial"/>
              </w:rPr>
              <w:t>ÚPnM</w:t>
            </w:r>
            <w:proofErr w:type="spellEnd"/>
            <w:r w:rsidR="00585CAD" w:rsidRPr="00CF178E">
              <w:rPr>
                <w:rFonts w:ascii="Arial Narrow" w:hAnsi="Arial Narrow" w:cs="Arial"/>
              </w:rPr>
              <w:t xml:space="preserve"> pro předpokládanou transformaci zahrádek </w:t>
            </w:r>
            <w:r w:rsidR="00C7784A" w:rsidRPr="00CF178E">
              <w:rPr>
                <w:rFonts w:ascii="Arial Narrow" w:hAnsi="Arial Narrow" w:cs="Arial"/>
              </w:rPr>
              <w:t>v</w:t>
            </w:r>
            <w:r w:rsidR="00585CAD" w:rsidRPr="00CF178E">
              <w:rPr>
                <w:rFonts w:ascii="Arial Narrow" w:hAnsi="Arial Narrow" w:cs="Arial"/>
              </w:rPr>
              <w:t> </w:t>
            </w:r>
            <w:r w:rsidR="00C7784A" w:rsidRPr="00CF178E">
              <w:rPr>
                <w:rFonts w:ascii="Arial Narrow" w:hAnsi="Arial Narrow" w:cs="Arial"/>
              </w:rPr>
              <w:t>lokalitě</w:t>
            </w:r>
            <w:r w:rsidR="00585CAD" w:rsidRPr="00CF178E">
              <w:rPr>
                <w:rFonts w:ascii="Arial Narrow" w:hAnsi="Arial Narrow" w:cs="Arial"/>
              </w:rPr>
              <w:t xml:space="preserve"> Husova kolonie.</w:t>
            </w:r>
          </w:p>
          <w:p w:rsidR="00585CAD" w:rsidRPr="00CF178E" w:rsidRDefault="00585CAD" w:rsidP="00236F7A">
            <w:pPr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>Všechny požadavky</w:t>
            </w:r>
            <w:r w:rsidR="000B42CE" w:rsidRPr="00CF178E">
              <w:rPr>
                <w:rFonts w:ascii="Arial Narrow" w:hAnsi="Arial Narrow" w:cs="Arial"/>
              </w:rPr>
              <w:t>,</w:t>
            </w:r>
            <w:r w:rsidRPr="00CF178E">
              <w:rPr>
                <w:rFonts w:ascii="Arial Narrow" w:hAnsi="Arial Narrow" w:cs="Arial"/>
              </w:rPr>
              <w:t xml:space="preserve"> stanovené v  zadání změny </w:t>
            </w:r>
            <w:proofErr w:type="spellStart"/>
            <w:r w:rsidRPr="00CF178E">
              <w:rPr>
                <w:rFonts w:ascii="Arial Narrow" w:hAnsi="Arial Narrow" w:cs="Arial"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</w:rPr>
              <w:t xml:space="preserve"> pro budoucí zástavbu, včetně požadavku zajistit prostupnost území v rámci veřejných prostranství v návaznosti na park u </w:t>
            </w:r>
            <w:proofErr w:type="spellStart"/>
            <w:r w:rsidRPr="00CF178E">
              <w:rPr>
                <w:rFonts w:ascii="Arial Narrow" w:hAnsi="Arial Narrow" w:cs="Arial"/>
              </w:rPr>
              <w:t>Pilmannova</w:t>
            </w:r>
            <w:proofErr w:type="spellEnd"/>
            <w:r w:rsidRPr="00CF178E">
              <w:rPr>
                <w:rFonts w:ascii="Arial Narrow" w:hAnsi="Arial Narrow" w:cs="Arial"/>
              </w:rPr>
              <w:t xml:space="preserve"> rybníka, se vztahují i k území, o které je na základě uplatněných připomínek k návrhu zadání řešené území změny </w:t>
            </w:r>
            <w:proofErr w:type="spellStart"/>
            <w:r w:rsidRPr="00CF178E">
              <w:rPr>
                <w:rFonts w:ascii="Arial Narrow" w:hAnsi="Arial Narrow" w:cs="Arial"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</w:rPr>
              <w:t xml:space="preserve"> rozšířeno.</w:t>
            </w:r>
          </w:p>
          <w:p w:rsidR="002F16AD" w:rsidRPr="00CF178E" w:rsidRDefault="002F16AD" w:rsidP="00236F7A">
            <w:pPr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 xml:space="preserve">(Zápis z jednání je uložen v dokladové části změny </w:t>
            </w:r>
            <w:proofErr w:type="spellStart"/>
            <w:r w:rsidRPr="00CF178E">
              <w:rPr>
                <w:rFonts w:ascii="Arial Narrow" w:hAnsi="Arial Narrow" w:cs="Arial"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</w:rPr>
              <w:t>.)</w:t>
            </w:r>
          </w:p>
          <w:p w:rsidR="00034D3B" w:rsidRPr="00CF178E" w:rsidRDefault="00F8043A" w:rsidP="00422D0A">
            <w:pPr>
              <w:spacing w:before="120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>V kapitole A. návrhu zadání změny</w:t>
            </w:r>
            <w:r w:rsidR="00034D3B" w:rsidRPr="00CF178E">
              <w:rPr>
                <w:rFonts w:ascii="Arial Narrow" w:hAnsi="Arial Narrow" w:cs="Arial"/>
              </w:rPr>
              <w:t xml:space="preserve"> byl upraven text takto:</w:t>
            </w:r>
          </w:p>
          <w:p w:rsidR="00CD5596" w:rsidRPr="00CF178E" w:rsidRDefault="00F8043A" w:rsidP="00034D3B">
            <w:pPr>
              <w:pStyle w:val="Odstavecseseznamem"/>
              <w:numPr>
                <w:ilvl w:val="0"/>
                <w:numId w:val="30"/>
              </w:numPr>
              <w:spacing w:before="60"/>
              <w:ind w:left="215" w:hanging="215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 xml:space="preserve">v části </w:t>
            </w:r>
            <w:r w:rsidR="00422D0A" w:rsidRPr="00CF178E">
              <w:rPr>
                <w:rFonts w:ascii="Arial Narrow" w:hAnsi="Arial Narrow" w:cs="Arial"/>
              </w:rPr>
              <w:t>„</w:t>
            </w:r>
            <w:r w:rsidRPr="00CF178E">
              <w:rPr>
                <w:rFonts w:ascii="Arial Narrow" w:hAnsi="Arial Narrow" w:cs="Arial"/>
              </w:rPr>
              <w:t>Vymezení řešeného území</w:t>
            </w:r>
            <w:r w:rsidR="00034D3B" w:rsidRPr="00CF178E">
              <w:rPr>
                <w:rFonts w:ascii="Arial Narrow" w:hAnsi="Arial Narrow" w:cs="Arial"/>
              </w:rPr>
              <w:t xml:space="preserve">“ v </w:t>
            </w:r>
            <w:r w:rsidR="007061A4" w:rsidRPr="00CF178E">
              <w:rPr>
                <w:rFonts w:ascii="Arial Narrow" w:hAnsi="Arial Narrow" w:cs="Arial"/>
              </w:rPr>
              <w:t>3. odstavc</w:t>
            </w:r>
            <w:r w:rsidR="00034D3B" w:rsidRPr="00CF178E">
              <w:rPr>
                <w:rFonts w:ascii="Arial Narrow" w:hAnsi="Arial Narrow" w:cs="Arial"/>
              </w:rPr>
              <w:t>i</w:t>
            </w:r>
            <w:r w:rsidR="007061A4" w:rsidRPr="00CF178E">
              <w:rPr>
                <w:rFonts w:ascii="Arial Narrow" w:hAnsi="Arial Narrow" w:cs="Arial"/>
              </w:rPr>
              <w:t>:</w:t>
            </w:r>
          </w:p>
          <w:p w:rsidR="007061A4" w:rsidRPr="00CF178E" w:rsidRDefault="007061A4" w:rsidP="00034D3B">
            <w:pPr>
              <w:ind w:left="213"/>
              <w:rPr>
                <w:rFonts w:ascii="Arial Narrow" w:hAnsi="Arial Narrow" w:cs="Arial"/>
                <w:i/>
              </w:rPr>
            </w:pPr>
            <w:r w:rsidRPr="00CF178E">
              <w:rPr>
                <w:rFonts w:ascii="Arial Narrow" w:hAnsi="Arial Narrow" w:cs="Arial"/>
                <w:i/>
              </w:rPr>
              <w:t xml:space="preserve">Ze západu, východu a </w:t>
            </w:r>
            <w:r w:rsidRPr="00CF178E">
              <w:rPr>
                <w:rFonts w:ascii="Arial Narrow" w:hAnsi="Arial Narrow" w:cs="Arial"/>
                <w:b/>
              </w:rPr>
              <w:t xml:space="preserve">částečně </w:t>
            </w:r>
            <w:r w:rsidRPr="00CF178E">
              <w:rPr>
                <w:rFonts w:ascii="Arial Narrow" w:hAnsi="Arial Narrow" w:cs="Arial"/>
                <w:i/>
              </w:rPr>
              <w:t>ze severu je řešené územní obklopeno zastavitelným územím s charakterem smíšeným kolektivního bydlení v předměstí (zbývající části makrobloků 2.3.2.005.</w:t>
            </w:r>
            <w:r w:rsidR="00034D3B" w:rsidRPr="00CF178E">
              <w:rPr>
                <w:rFonts w:ascii="Arial Narrow" w:hAnsi="Arial Narrow" w:cs="Arial"/>
                <w:i/>
              </w:rPr>
              <w:t xml:space="preserve"> </w:t>
            </w:r>
            <w:r w:rsidR="00034D3B" w:rsidRPr="00CF178E">
              <w:rPr>
                <w:rFonts w:ascii="Arial Narrow" w:hAnsi="Arial Narrow" w:cs="Arial"/>
                <w:b/>
              </w:rPr>
              <w:t>a</w:t>
            </w:r>
            <w:r w:rsidRPr="00CF178E">
              <w:rPr>
                <w:rFonts w:ascii="Arial Narrow" w:hAnsi="Arial Narrow" w:cs="Arial"/>
                <w:i/>
              </w:rPr>
              <w:t xml:space="preserve"> 2.3.2.006.). </w:t>
            </w:r>
            <w:r w:rsidRPr="00CF178E">
              <w:rPr>
                <w:rFonts w:ascii="Arial Narrow" w:hAnsi="Arial Narrow" w:cs="Arial"/>
                <w:b/>
              </w:rPr>
              <w:t xml:space="preserve">Podél severní strany řešeného území se nachází </w:t>
            </w:r>
            <w:r w:rsidRPr="00CF178E">
              <w:rPr>
                <w:rFonts w:ascii="Arial Narrow" w:hAnsi="Arial Narrow" w:cs="Arial"/>
                <w:b/>
                <w:i/>
              </w:rPr>
              <w:t xml:space="preserve">zastavitelné území dopravní vybavenosti pro dopravu v pohybu na pozemních komunikacích – území pro městské třídy </w:t>
            </w:r>
            <w:r w:rsidRPr="00CF178E">
              <w:rPr>
                <w:rFonts w:ascii="Arial Narrow" w:hAnsi="Arial Narrow" w:cs="Arial"/>
                <w:b/>
              </w:rPr>
              <w:t>(makroblok 2.3.2.00</w:t>
            </w:r>
            <w:r w:rsidR="00034D3B" w:rsidRPr="00CF178E">
              <w:rPr>
                <w:rFonts w:ascii="Arial Narrow" w:hAnsi="Arial Narrow" w:cs="Arial"/>
                <w:b/>
              </w:rPr>
              <w:t>7.</w:t>
            </w:r>
            <w:r w:rsidRPr="00CF178E">
              <w:rPr>
                <w:rFonts w:ascii="Arial Narrow" w:hAnsi="Arial Narrow" w:cs="Arial"/>
                <w:b/>
              </w:rPr>
              <w:t xml:space="preserve">). </w:t>
            </w:r>
            <w:r w:rsidRPr="00CF178E">
              <w:rPr>
                <w:rFonts w:ascii="Arial Narrow" w:hAnsi="Arial Narrow" w:cs="Arial"/>
                <w:i/>
              </w:rPr>
              <w:t>Na jihu sousedí se zastavitelným územím dopravní vybavenosti pro dopravu v pohybu na pozemních komunikacích – území pro vybrané hlavní obslužné komunikace III. třídy (část makrobloku 2.3.2.017. – prodloužená ul. Blahoslavova a část makrobloku 2.3.2.018. – prodloužená ul. Pe</w:t>
            </w:r>
            <w:r w:rsidR="00941280">
              <w:rPr>
                <w:rFonts w:ascii="Arial Narrow" w:hAnsi="Arial Narrow" w:cs="Arial"/>
                <w:i/>
              </w:rPr>
              <w:t>kárenská).,</w:t>
            </w:r>
          </w:p>
          <w:p w:rsidR="00034D3B" w:rsidRPr="00CF178E" w:rsidRDefault="00941280" w:rsidP="00034D3B">
            <w:pPr>
              <w:pStyle w:val="Odstavecseseznamem"/>
              <w:numPr>
                <w:ilvl w:val="0"/>
                <w:numId w:val="30"/>
              </w:numPr>
              <w:spacing w:before="60"/>
              <w:ind w:left="215" w:hanging="215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</w:t>
            </w:r>
            <w:r w:rsidR="00034D3B" w:rsidRPr="00CF178E">
              <w:rPr>
                <w:rFonts w:ascii="Arial Narrow" w:hAnsi="Arial Narrow" w:cs="Arial"/>
              </w:rPr>
              <w:t xml:space="preserve"> části „Požadavky na rozvoj řešeného území změny </w:t>
            </w:r>
            <w:proofErr w:type="spellStart"/>
            <w:r w:rsidR="00034D3B" w:rsidRPr="00CF178E">
              <w:rPr>
                <w:rFonts w:ascii="Arial Narrow" w:hAnsi="Arial Narrow" w:cs="Arial"/>
              </w:rPr>
              <w:t>ÚPnM</w:t>
            </w:r>
            <w:proofErr w:type="spellEnd"/>
            <w:r w:rsidR="00034D3B" w:rsidRPr="00CF178E">
              <w:rPr>
                <w:rFonts w:ascii="Arial Narrow" w:hAnsi="Arial Narrow" w:cs="Arial"/>
              </w:rPr>
              <w:t xml:space="preserve">“ v 4. odstavci: </w:t>
            </w:r>
          </w:p>
          <w:p w:rsidR="00560890" w:rsidRPr="00CF178E" w:rsidRDefault="00034D3B" w:rsidP="00034D3B">
            <w:pPr>
              <w:ind w:left="213"/>
              <w:rPr>
                <w:rFonts w:ascii="Arial Narrow" w:hAnsi="Arial Narrow" w:cs="Arial"/>
                <w:b/>
              </w:rPr>
            </w:pPr>
            <w:r w:rsidRPr="00CF178E">
              <w:rPr>
                <w:rFonts w:ascii="Arial Narrow" w:hAnsi="Arial Narrow" w:cs="Arial"/>
                <w:i/>
              </w:rPr>
              <w:t>Vzhledem k exponované poloze řešeného území zejména ve vazbě na již zrealizovanou komunika</w:t>
            </w:r>
            <w:r w:rsidR="00903691" w:rsidRPr="00CF178E">
              <w:rPr>
                <w:rFonts w:ascii="Arial Narrow" w:hAnsi="Arial Narrow" w:cs="Arial"/>
                <w:i/>
              </w:rPr>
              <w:t>ci „propojení okruhů“ (silnice I</w:t>
            </w:r>
            <w:r w:rsidRPr="00CF178E">
              <w:rPr>
                <w:rFonts w:ascii="Arial Narrow" w:hAnsi="Arial Narrow" w:cs="Arial"/>
                <w:i/>
              </w:rPr>
              <w:t xml:space="preserve">/34) v trase Okružní - Nádražní a navržené prodloužení Pekárenské ulice s předpokladem městského charakteru zástavby dle </w:t>
            </w:r>
            <w:proofErr w:type="spellStart"/>
            <w:r w:rsidRPr="00CF178E">
              <w:rPr>
                <w:rFonts w:ascii="Arial Narrow" w:hAnsi="Arial Narrow" w:cs="Arial"/>
                <w:i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  <w:i/>
              </w:rPr>
              <w:t xml:space="preserve"> zajistil pořizovatel zpracování územní studie opatřené „Husova kolonie zahrádky“ (dále jen „ÚS Husova kolonie“), která prověřila možnost změny způsobu využití celé severní části ze SKOL-2 na IN-2 s důrazem na posouzení zejména reálnosti výstavby rodinných domů ve vazbě na hlukové zatížení z dopravy. Do řešeného území změny </w:t>
            </w:r>
            <w:proofErr w:type="spellStart"/>
            <w:r w:rsidRPr="00CF178E">
              <w:rPr>
                <w:rFonts w:ascii="Arial Narrow" w:hAnsi="Arial Narrow" w:cs="Arial"/>
                <w:i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  <w:i/>
              </w:rPr>
              <w:t xml:space="preserve"> v souladu s usnesením Zastupitelstva města České Budějovice č.  193/2014, kterým schválilo návrh na její pořízení</w:t>
            </w:r>
            <w:r w:rsidR="00BC1B15" w:rsidRPr="00CF178E">
              <w:rPr>
                <w:rFonts w:ascii="Arial Narrow" w:hAnsi="Arial Narrow" w:cs="Arial"/>
                <w:i/>
              </w:rPr>
              <w:t>,</w:t>
            </w:r>
            <w:r w:rsidRPr="00CF178E">
              <w:rPr>
                <w:rFonts w:ascii="Arial Narrow" w:hAnsi="Arial Narrow" w:cs="Arial"/>
                <w:i/>
              </w:rPr>
              <w:t xml:space="preserve"> </w:t>
            </w:r>
            <w:r w:rsidRPr="00CF178E">
              <w:rPr>
                <w:rFonts w:ascii="Arial Narrow" w:hAnsi="Arial Narrow" w:cs="Arial"/>
                <w:b/>
              </w:rPr>
              <w:t xml:space="preserve">a v souladu s vyhodnocením výsledků projednání návrhu změny </w:t>
            </w:r>
            <w:proofErr w:type="spellStart"/>
            <w:r w:rsidRPr="00CF178E">
              <w:rPr>
                <w:rFonts w:ascii="Arial Narrow" w:hAnsi="Arial Narrow" w:cs="Arial"/>
                <w:b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  <w:i/>
              </w:rPr>
              <w:t xml:space="preserve">, nejsou zahrnuty části makrobloků </w:t>
            </w:r>
            <w:r w:rsidRPr="00CF178E">
              <w:rPr>
                <w:rFonts w:ascii="Arial Narrow" w:hAnsi="Arial Narrow" w:cs="Arial"/>
                <w:b/>
              </w:rPr>
              <w:t>2.3.2.005. a 2.3.2.006.</w:t>
            </w:r>
            <w:r w:rsidRPr="00CF178E">
              <w:rPr>
                <w:rFonts w:ascii="Arial Narrow" w:hAnsi="Arial Narrow" w:cs="Arial"/>
                <w:i/>
              </w:rPr>
              <w:t xml:space="preserve"> podél komunikace „propojení okruhů“. </w:t>
            </w:r>
            <w:r w:rsidRPr="00CF178E">
              <w:rPr>
                <w:rFonts w:ascii="Arial Narrow" w:hAnsi="Arial Narrow" w:cs="Arial"/>
                <w:b/>
              </w:rPr>
              <w:t xml:space="preserve">Zachování v </w:t>
            </w:r>
            <w:proofErr w:type="spellStart"/>
            <w:r w:rsidRPr="00CF178E">
              <w:rPr>
                <w:rFonts w:ascii="Arial Narrow" w:hAnsi="Arial Narrow" w:cs="Arial"/>
                <w:b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  <w:i/>
              </w:rPr>
              <w:t xml:space="preserve">  navržené</w:t>
            </w:r>
            <w:r w:rsidRPr="00CF178E">
              <w:rPr>
                <w:rFonts w:ascii="Arial Narrow" w:hAnsi="Arial Narrow" w:cs="Arial"/>
                <w:b/>
              </w:rPr>
              <w:t xml:space="preserve">ho </w:t>
            </w:r>
            <w:r w:rsidRPr="00CF178E">
              <w:rPr>
                <w:rFonts w:ascii="Arial Narrow" w:hAnsi="Arial Narrow" w:cs="Arial"/>
                <w:i/>
              </w:rPr>
              <w:t xml:space="preserve">uspořádání vyšší blokové zástavby </w:t>
            </w:r>
            <w:r w:rsidR="00BC1B15" w:rsidRPr="00CF178E">
              <w:rPr>
                <w:rFonts w:ascii="Arial Narrow" w:hAnsi="Arial Narrow" w:cs="Arial"/>
                <w:b/>
              </w:rPr>
              <w:t xml:space="preserve">podél této </w:t>
            </w:r>
            <w:r w:rsidR="00BC1B15" w:rsidRPr="00CF178E">
              <w:rPr>
                <w:rFonts w:ascii="Arial Narrow" w:hAnsi="Arial Narrow" w:cs="Arial"/>
                <w:b/>
              </w:rPr>
              <w:lastRenderedPageBreak/>
              <w:t>komunikace</w:t>
            </w:r>
            <w:r w:rsidRPr="00CF178E">
              <w:rPr>
                <w:rFonts w:ascii="Arial Narrow" w:hAnsi="Arial Narrow" w:cs="Arial"/>
                <w:i/>
              </w:rPr>
              <w:t xml:space="preserve"> umožní lépe ochránit zástavbu rodinných domů uvnitř území proti hluku z dopravy a rovněž umožní vhodněji navázat na záměr bytových domů na pozemku </w:t>
            </w:r>
            <w:proofErr w:type="spellStart"/>
            <w:r w:rsidRPr="00CF178E">
              <w:rPr>
                <w:rFonts w:ascii="Arial Narrow" w:hAnsi="Arial Narrow" w:cs="Arial"/>
                <w:i/>
              </w:rPr>
              <w:t>parc</w:t>
            </w:r>
            <w:proofErr w:type="spellEnd"/>
            <w:r w:rsidRPr="00CF178E">
              <w:rPr>
                <w:rFonts w:ascii="Arial Narrow" w:hAnsi="Arial Narrow" w:cs="Arial"/>
                <w:i/>
              </w:rPr>
              <w:t xml:space="preserve">. </w:t>
            </w:r>
            <w:proofErr w:type="gramStart"/>
            <w:r w:rsidRPr="00CF178E">
              <w:rPr>
                <w:rFonts w:ascii="Arial Narrow" w:hAnsi="Arial Narrow" w:cs="Arial"/>
                <w:i/>
              </w:rPr>
              <w:t>č.</w:t>
            </w:r>
            <w:proofErr w:type="gramEnd"/>
            <w:r w:rsidRPr="00CF178E">
              <w:rPr>
                <w:rFonts w:ascii="Arial Narrow" w:hAnsi="Arial Narrow" w:cs="Arial"/>
                <w:i/>
              </w:rPr>
              <w:t xml:space="preserve"> 58, </w:t>
            </w:r>
            <w:r w:rsidRPr="00CF178E">
              <w:rPr>
                <w:rFonts w:ascii="Arial Narrow" w:hAnsi="Arial Narrow" w:cs="Arial"/>
                <w:b/>
              </w:rPr>
              <w:t xml:space="preserve">který je v souladu se způsobem využití SKOL-2 dle </w:t>
            </w:r>
            <w:proofErr w:type="spellStart"/>
            <w:r w:rsidRPr="00CF178E">
              <w:rPr>
                <w:rFonts w:ascii="Arial Narrow" w:hAnsi="Arial Narrow" w:cs="Arial"/>
                <w:b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  <w:b/>
              </w:rPr>
              <w:t>.</w:t>
            </w:r>
          </w:p>
          <w:p w:rsidR="00034D3B" w:rsidRPr="00CF178E" w:rsidRDefault="00BD300E" w:rsidP="00BD300E">
            <w:pPr>
              <w:spacing w:before="120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 xml:space="preserve">V grafické příloze zadání změny </w:t>
            </w:r>
            <w:proofErr w:type="spellStart"/>
            <w:r w:rsidRPr="00CF178E">
              <w:rPr>
                <w:rFonts w:ascii="Arial Narrow" w:hAnsi="Arial Narrow" w:cs="Arial"/>
              </w:rPr>
              <w:t>ÚPnM</w:t>
            </w:r>
            <w:proofErr w:type="spellEnd"/>
            <w:r w:rsidRPr="00CF178E">
              <w:rPr>
                <w:rFonts w:ascii="Arial Narrow" w:hAnsi="Arial Narrow" w:cs="Arial"/>
              </w:rPr>
              <w:t xml:space="preserve"> </w:t>
            </w:r>
            <w:r w:rsidRPr="00CF178E">
              <w:rPr>
                <w:rFonts w:ascii="Arial Narrow" w:hAnsi="Arial Narrow" w:cs="Arial"/>
                <w:b/>
              </w:rPr>
              <w:t>byla rozšířena hranice řešeného území severně směrem k parku dle tohoto vyhodnocení.</w:t>
            </w:r>
          </w:p>
        </w:tc>
      </w:tr>
      <w:tr w:rsidR="00CF178E" w:rsidRPr="00CF178E" w:rsidTr="00CF178E">
        <w:trPr>
          <w:trHeight w:val="1173"/>
        </w:trPr>
        <w:tc>
          <w:tcPr>
            <w:tcW w:w="260" w:type="pct"/>
            <w:vMerge w:val="restart"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lastRenderedPageBreak/>
              <w:t>5.</w:t>
            </w:r>
          </w:p>
        </w:tc>
        <w:tc>
          <w:tcPr>
            <w:tcW w:w="739" w:type="pct"/>
            <w:vMerge w:val="restart"/>
          </w:tcPr>
          <w:p w:rsidR="00F036E0" w:rsidRPr="00CF178E" w:rsidRDefault="000C51DF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p. Stanislav </w:t>
            </w:r>
            <w:proofErr w:type="spellStart"/>
            <w:r w:rsidR="003774D8" w:rsidRPr="00CF178E">
              <w:rPr>
                <w:rFonts w:ascii="Arial Narrow" w:hAnsi="Arial Narrow"/>
                <w:b/>
                <w:bCs/>
              </w:rPr>
              <w:t>Sopiňko</w:t>
            </w:r>
            <w:proofErr w:type="spellEnd"/>
            <w:r w:rsidR="003774D8" w:rsidRPr="00CF178E">
              <w:rPr>
                <w:rFonts w:ascii="Arial Narrow" w:hAnsi="Arial Narrow"/>
                <w:b/>
                <w:bCs/>
              </w:rPr>
              <w:t>, Ledenická</w:t>
            </w:r>
            <w:r w:rsidRPr="00CF178E">
              <w:rPr>
                <w:rFonts w:ascii="Arial Narrow" w:hAnsi="Arial Narrow"/>
                <w:b/>
                <w:bCs/>
              </w:rPr>
              <w:t xml:space="preserve"> – </w:t>
            </w:r>
            <w:r w:rsidR="003774D8" w:rsidRPr="00CF178E">
              <w:rPr>
                <w:rFonts w:ascii="Arial Narrow" w:hAnsi="Arial Narrow"/>
                <w:b/>
                <w:bCs/>
              </w:rPr>
              <w:t>Škarda 92, Srub</w:t>
            </w:r>
            <w:r w:rsidRPr="00CF178E">
              <w:rPr>
                <w:rFonts w:ascii="Arial Narrow" w:hAnsi="Arial Narrow"/>
                <w:b/>
                <w:bCs/>
              </w:rPr>
              <w:t>e</w:t>
            </w:r>
            <w:r w:rsidR="003774D8" w:rsidRPr="00CF178E">
              <w:rPr>
                <w:rFonts w:ascii="Arial Narrow" w:hAnsi="Arial Narrow"/>
                <w:b/>
                <w:bCs/>
              </w:rPr>
              <w:t xml:space="preserve">c; </w:t>
            </w:r>
          </w:p>
          <w:p w:rsidR="003774D8" w:rsidRPr="00CF178E" w:rsidRDefault="000C51DF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p. </w:t>
            </w:r>
            <w:r w:rsidR="003774D8" w:rsidRPr="00CF178E">
              <w:rPr>
                <w:rFonts w:ascii="Arial Narrow" w:hAnsi="Arial Narrow"/>
                <w:b/>
                <w:bCs/>
              </w:rPr>
              <w:t>Fran</w:t>
            </w:r>
            <w:r w:rsidRPr="00CF178E">
              <w:rPr>
                <w:rFonts w:ascii="Arial Narrow" w:hAnsi="Arial Narrow"/>
                <w:b/>
                <w:bCs/>
              </w:rPr>
              <w:t>ti</w:t>
            </w:r>
            <w:r w:rsidR="003774D8" w:rsidRPr="00CF178E">
              <w:rPr>
                <w:rFonts w:ascii="Arial Narrow" w:hAnsi="Arial Narrow"/>
                <w:b/>
                <w:bCs/>
              </w:rPr>
              <w:t xml:space="preserve">šek </w:t>
            </w:r>
            <w:proofErr w:type="spellStart"/>
            <w:r w:rsidR="003774D8" w:rsidRPr="00CF178E">
              <w:rPr>
                <w:rFonts w:ascii="Arial Narrow" w:hAnsi="Arial Narrow"/>
                <w:b/>
                <w:bCs/>
              </w:rPr>
              <w:t>Skaliský</w:t>
            </w:r>
            <w:proofErr w:type="spellEnd"/>
            <w:r w:rsidR="003774D8" w:rsidRPr="00CF178E">
              <w:rPr>
                <w:rFonts w:ascii="Arial Narrow" w:hAnsi="Arial Narrow"/>
                <w:b/>
                <w:bCs/>
              </w:rPr>
              <w:t xml:space="preserve">, Plzeňská 59, </w:t>
            </w:r>
            <w:r w:rsidRPr="00CF178E">
              <w:rPr>
                <w:rFonts w:ascii="Arial Narrow" w:hAnsi="Arial Narrow"/>
                <w:b/>
                <w:bCs/>
              </w:rPr>
              <w:t>České Budějovice</w:t>
            </w:r>
            <w:r w:rsidR="003774D8" w:rsidRPr="00CF178E">
              <w:rPr>
                <w:rFonts w:ascii="Arial Narrow" w:hAnsi="Arial Narrow"/>
                <w:b/>
                <w:bCs/>
              </w:rPr>
              <w:t xml:space="preserve">; </w:t>
            </w:r>
          </w:p>
          <w:p w:rsidR="003774D8" w:rsidRPr="00CF178E" w:rsidRDefault="000C51DF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p. Pavel </w:t>
            </w:r>
            <w:r w:rsidR="003774D8" w:rsidRPr="00CF178E">
              <w:rPr>
                <w:rFonts w:ascii="Arial Narrow" w:hAnsi="Arial Narrow"/>
                <w:b/>
                <w:bCs/>
              </w:rPr>
              <w:t>Beneš, F</w:t>
            </w:r>
            <w:r w:rsidRPr="00CF178E">
              <w:rPr>
                <w:rFonts w:ascii="Arial Narrow" w:hAnsi="Arial Narrow"/>
                <w:b/>
                <w:bCs/>
              </w:rPr>
              <w:t>r.</w:t>
            </w:r>
            <w:r w:rsidR="003774D8" w:rsidRPr="00CF178E">
              <w:rPr>
                <w:rFonts w:ascii="Arial Narrow" w:hAnsi="Arial Narrow"/>
                <w:b/>
                <w:bCs/>
              </w:rPr>
              <w:t xml:space="preserve"> Ondříčka 34, </w:t>
            </w:r>
            <w:r w:rsidRPr="00CF178E">
              <w:rPr>
                <w:rFonts w:ascii="Arial Narrow" w:hAnsi="Arial Narrow"/>
                <w:b/>
                <w:bCs/>
              </w:rPr>
              <w:t xml:space="preserve">České Budějovice </w:t>
            </w:r>
          </w:p>
          <w:p w:rsidR="000D4292" w:rsidRPr="00CF178E" w:rsidRDefault="000D4292" w:rsidP="00F036E0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21. 11. 2014</w:t>
            </w:r>
          </w:p>
        </w:tc>
        <w:tc>
          <w:tcPr>
            <w:tcW w:w="4001" w:type="pct"/>
          </w:tcPr>
          <w:p w:rsidR="008225C1" w:rsidRPr="00CF178E" w:rsidRDefault="00BB54CB" w:rsidP="00F036E0">
            <w:pPr>
              <w:pStyle w:val="Nadpis7"/>
              <w:jc w:val="left"/>
              <w:rPr>
                <w:rFonts w:ascii="Arial Narrow" w:hAnsi="Arial Narrow"/>
                <w:i w:val="0"/>
              </w:rPr>
            </w:pPr>
            <w:r w:rsidRPr="00CF178E">
              <w:rPr>
                <w:rFonts w:ascii="Arial Narrow" w:hAnsi="Arial Narrow"/>
                <w:i w:val="0"/>
              </w:rPr>
              <w:t>Věc:</w:t>
            </w:r>
          </w:p>
          <w:p w:rsidR="00F036E0" w:rsidRPr="00CF178E" w:rsidRDefault="00BB54CB" w:rsidP="00F036E0">
            <w:pPr>
              <w:pStyle w:val="Nadpis7"/>
              <w:jc w:val="left"/>
              <w:rPr>
                <w:rFonts w:ascii="Arial Narrow" w:hAnsi="Arial Narrow"/>
                <w:i w:val="0"/>
              </w:rPr>
            </w:pPr>
            <w:r w:rsidRPr="00CF178E">
              <w:rPr>
                <w:rFonts w:ascii="Arial Narrow" w:hAnsi="Arial Narrow"/>
                <w:i w:val="0"/>
              </w:rPr>
              <w:t xml:space="preserve">Připomínky k návrhu zadání změny územního pánu města České Budějovice v lokalitě Husova kolonie zahrádky, k. </w:t>
            </w:r>
            <w:proofErr w:type="spellStart"/>
            <w:r w:rsidRPr="00CF178E">
              <w:rPr>
                <w:rFonts w:ascii="Arial Narrow" w:hAnsi="Arial Narrow"/>
                <w:i w:val="0"/>
              </w:rPr>
              <w:t>ú.</w:t>
            </w:r>
            <w:proofErr w:type="spellEnd"/>
            <w:r w:rsidRPr="00CF178E">
              <w:rPr>
                <w:rFonts w:ascii="Arial Narrow" w:hAnsi="Arial Narrow"/>
                <w:i w:val="0"/>
              </w:rPr>
              <w:t xml:space="preserve"> České Budějovice 4</w:t>
            </w:r>
          </w:p>
          <w:p w:rsidR="00BB54CB" w:rsidRPr="00CF178E" w:rsidRDefault="00BB54CB" w:rsidP="00BB54CB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My níže podepsaní vlastníci pozemků </w:t>
            </w:r>
            <w:proofErr w:type="spellStart"/>
            <w:r w:rsidRPr="00CF178E">
              <w:rPr>
                <w:rFonts w:ascii="Arial Narrow" w:hAnsi="Arial Narrow"/>
              </w:rPr>
              <w:t>parc</w:t>
            </w:r>
            <w:proofErr w:type="spellEnd"/>
            <w:r w:rsidRPr="00CF178E">
              <w:rPr>
                <w:rFonts w:ascii="Arial Narrow" w:hAnsi="Arial Narrow"/>
              </w:rPr>
              <w:t xml:space="preserve">. </w:t>
            </w:r>
            <w:proofErr w:type="gramStart"/>
            <w:r w:rsidRPr="00CF178E">
              <w:rPr>
                <w:rFonts w:ascii="Arial Narrow" w:hAnsi="Arial Narrow"/>
              </w:rPr>
              <w:t>č.</w:t>
            </w:r>
            <w:proofErr w:type="gramEnd"/>
            <w:r w:rsidRPr="00CF178E">
              <w:rPr>
                <w:rFonts w:ascii="Arial Narrow" w:hAnsi="Arial Narrow"/>
              </w:rPr>
              <w:t xml:space="preserve"> 62/1 (</w:t>
            </w:r>
            <w:proofErr w:type="spellStart"/>
            <w:r w:rsidRPr="00CF178E">
              <w:rPr>
                <w:rFonts w:ascii="Arial Narrow" w:hAnsi="Arial Narrow"/>
              </w:rPr>
              <w:t>Sopiňko</w:t>
            </w:r>
            <w:proofErr w:type="spellEnd"/>
            <w:r w:rsidRPr="00CF178E">
              <w:rPr>
                <w:rFonts w:ascii="Arial Narrow" w:hAnsi="Arial Narrow"/>
              </w:rPr>
              <w:t>), 61/1 (Beneš), 60/2 a 60/1 (Skalický), 59/1 a 59/2 (</w:t>
            </w:r>
            <w:proofErr w:type="spellStart"/>
            <w:r w:rsidRPr="00CF178E">
              <w:rPr>
                <w:rFonts w:ascii="Arial Narrow" w:hAnsi="Arial Narrow"/>
              </w:rPr>
              <w:t>Koblasová</w:t>
            </w:r>
            <w:proofErr w:type="spellEnd"/>
            <w:r w:rsidRPr="00CF178E">
              <w:rPr>
                <w:rFonts w:ascii="Arial Narrow" w:hAnsi="Arial Narrow"/>
              </w:rPr>
              <w:t>) vznášíme ve lhůtě následující připomínky:</w:t>
            </w:r>
          </w:p>
          <w:p w:rsidR="00BB54CB" w:rsidRPr="00CF178E" w:rsidRDefault="00BB54CB" w:rsidP="000C51DF">
            <w:pPr>
              <w:pStyle w:val="Odstavecseseznamem"/>
              <w:numPr>
                <w:ilvl w:val="0"/>
                <w:numId w:val="25"/>
              </w:numPr>
              <w:ind w:left="213" w:hanging="213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Požadujeme, aby naše pozemky byly zahrnuty do plochy území, které má být návrhem změny ÚP řešeno. Důvodem je, že naše pozemky tvoří úzký pruh mezi budoucí „</w:t>
            </w:r>
            <w:proofErr w:type="spellStart"/>
            <w:r w:rsidRPr="00CF178E">
              <w:rPr>
                <w:rFonts w:ascii="Arial Narrow" w:hAnsi="Arial Narrow"/>
              </w:rPr>
              <w:t>Zanádražní</w:t>
            </w:r>
            <w:proofErr w:type="spellEnd"/>
            <w:r w:rsidRPr="00CF178E">
              <w:rPr>
                <w:rFonts w:ascii="Arial Narrow" w:hAnsi="Arial Narrow"/>
              </w:rPr>
              <w:t xml:space="preserve"> komunikací“ a navrhovaným územím k řešení změny ÚP a jako zahrádky se stanou nevyužitelné nejen polohou, ale i neřešenými inženýrskými sítěmi.</w:t>
            </w:r>
          </w:p>
          <w:p w:rsidR="00934C97" w:rsidRPr="00CF178E" w:rsidRDefault="00BB54CB" w:rsidP="000C51DF">
            <w:pPr>
              <w:pStyle w:val="Odstavecseseznamem"/>
              <w:numPr>
                <w:ilvl w:val="0"/>
                <w:numId w:val="25"/>
              </w:numPr>
              <w:ind w:left="213" w:hanging="213"/>
            </w:pPr>
            <w:r w:rsidRPr="00CF178E">
              <w:rPr>
                <w:rFonts w:ascii="Arial Narrow" w:hAnsi="Arial Narrow"/>
              </w:rPr>
              <w:t>Namítáme, že řešení změnou ÚP pouze pro část celého území Husovy kolonie nepovažujeme za správné, protože ZTV by mělo mít jednotnou koncepci pro celé území.</w:t>
            </w:r>
          </w:p>
        </w:tc>
      </w:tr>
      <w:tr w:rsidR="00CF178E" w:rsidRPr="00CF178E" w:rsidTr="00CF178E">
        <w:trPr>
          <w:trHeight w:val="200"/>
        </w:trPr>
        <w:tc>
          <w:tcPr>
            <w:tcW w:w="260" w:type="pct"/>
            <w:vMerge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01" w:type="pct"/>
          </w:tcPr>
          <w:p w:rsidR="002F16AD" w:rsidRPr="00CF178E" w:rsidRDefault="008C785A" w:rsidP="002F16AD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Připomínce se nevyhovuje</w:t>
            </w:r>
            <w:r w:rsidR="000C51DF" w:rsidRPr="00CF178E">
              <w:rPr>
                <w:rFonts w:ascii="Arial Narrow" w:hAnsi="Arial Narrow"/>
                <w:b/>
              </w:rPr>
              <w:t>.</w:t>
            </w:r>
          </w:p>
          <w:p w:rsidR="006072B4" w:rsidRPr="00CF178E" w:rsidRDefault="006072B4" w:rsidP="002F16AD">
            <w:pPr>
              <w:spacing w:before="12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Na dohodovacím jednání ze dne 26. 1. 2015, za účasti Krajské hygienické stanice, náměstka primátora města, odboru dopravy magistrátu města a odboru útvar hlavního architekta magistrátu města, bylo dohodnuto, že území řešené změnou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nelze rozšířit o území v těsném sousedství s komunikací „propojení okruhů“, jehož součástí jsou i  pozemky </w:t>
            </w:r>
            <w:proofErr w:type="spellStart"/>
            <w:r w:rsidRPr="00CF178E">
              <w:rPr>
                <w:rFonts w:ascii="Arial Narrow" w:hAnsi="Arial Narrow"/>
              </w:rPr>
              <w:t>parc</w:t>
            </w:r>
            <w:proofErr w:type="spellEnd"/>
            <w:r w:rsidRPr="00CF178E">
              <w:rPr>
                <w:rFonts w:ascii="Arial Narrow" w:hAnsi="Arial Narrow"/>
              </w:rPr>
              <w:t xml:space="preserve">. </w:t>
            </w:r>
            <w:proofErr w:type="gramStart"/>
            <w:r w:rsidRPr="00CF178E">
              <w:rPr>
                <w:rFonts w:ascii="Arial Narrow" w:hAnsi="Arial Narrow"/>
              </w:rPr>
              <w:t>č.</w:t>
            </w:r>
            <w:proofErr w:type="gramEnd"/>
            <w:r w:rsidRPr="00CF178E">
              <w:rPr>
                <w:rFonts w:ascii="Arial Narrow" w:hAnsi="Arial Narrow"/>
              </w:rPr>
              <w:t xml:space="preserve"> 62/1, 61/1, 60/1 a 60/2 ve vlastnictví Stanislava </w:t>
            </w:r>
            <w:proofErr w:type="spellStart"/>
            <w:r w:rsidRPr="00CF178E">
              <w:rPr>
                <w:rFonts w:ascii="Arial Narrow" w:hAnsi="Arial Narrow"/>
              </w:rPr>
              <w:t>Sopiňka</w:t>
            </w:r>
            <w:proofErr w:type="spellEnd"/>
            <w:r w:rsidRPr="00CF178E">
              <w:rPr>
                <w:rFonts w:ascii="Arial Narrow" w:hAnsi="Arial Narrow"/>
              </w:rPr>
              <w:t xml:space="preserve">, Františka </w:t>
            </w:r>
            <w:proofErr w:type="spellStart"/>
            <w:r w:rsidRPr="00CF178E">
              <w:rPr>
                <w:rFonts w:ascii="Arial Narrow" w:hAnsi="Arial Narrow"/>
              </w:rPr>
              <w:t>Skaliského</w:t>
            </w:r>
            <w:proofErr w:type="spellEnd"/>
            <w:r w:rsidRPr="00CF178E">
              <w:rPr>
                <w:rFonts w:ascii="Arial Narrow" w:hAnsi="Arial Narrow"/>
              </w:rPr>
              <w:t xml:space="preserve"> a Pavla Beneše (i pozemky </w:t>
            </w:r>
            <w:proofErr w:type="spellStart"/>
            <w:r w:rsidRPr="00CF178E">
              <w:rPr>
                <w:rFonts w:ascii="Arial Narrow" w:hAnsi="Arial Narrow"/>
              </w:rPr>
              <w:t>parc</w:t>
            </w:r>
            <w:proofErr w:type="spellEnd"/>
            <w:r w:rsidRPr="00CF178E">
              <w:rPr>
                <w:rFonts w:ascii="Arial Narrow" w:hAnsi="Arial Narrow"/>
              </w:rPr>
              <w:t xml:space="preserve">. č.59/1 a 59/2 ve vlastnictví p. </w:t>
            </w:r>
            <w:proofErr w:type="spellStart"/>
            <w:r w:rsidRPr="00CF178E">
              <w:rPr>
                <w:rFonts w:ascii="Arial Narrow" w:hAnsi="Arial Narrow"/>
              </w:rPr>
              <w:t>Koblasové</w:t>
            </w:r>
            <w:proofErr w:type="spellEnd"/>
            <w:r w:rsidRPr="00CF178E">
              <w:rPr>
                <w:rFonts w:ascii="Arial Narrow" w:hAnsi="Arial Narrow"/>
              </w:rPr>
              <w:t>, která je v obsahu připomínky uvedena, ale není uvedena a podepsána jako spoluautor</w:t>
            </w:r>
            <w:r w:rsidR="000B42CE" w:rsidRPr="00CF178E">
              <w:rPr>
                <w:rFonts w:ascii="Arial Narrow" w:hAnsi="Arial Narrow"/>
              </w:rPr>
              <w:t>ka</w:t>
            </w:r>
            <w:r w:rsidRPr="00CF178E">
              <w:rPr>
                <w:rFonts w:ascii="Arial Narrow" w:hAnsi="Arial Narrow"/>
              </w:rPr>
              <w:t xml:space="preserve"> připomínky), a to z důvodu předpokládaného zatížení hlukem z dopravy stávající i navržené dle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(komunikace „propojení okruhů“ a prodloužení ul. Pekárenské).</w:t>
            </w:r>
          </w:p>
          <w:p w:rsidR="006072B4" w:rsidRPr="00CF178E" w:rsidRDefault="006072B4" w:rsidP="002F16AD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(Zápis z jednání je uložen v dokladové části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>.)</w:t>
            </w:r>
          </w:p>
          <w:p w:rsidR="003A4549" w:rsidRPr="00CF178E" w:rsidRDefault="007E7AE5" w:rsidP="002F16AD">
            <w:pPr>
              <w:spacing w:before="12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Část připomínky, která se týká jednotné koncepce pro základní technickou vybavenost v celém území Husovy kolonie, je nadbytečná. Již ve veřejně vystaveném návrhu zadání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byl </w:t>
            </w:r>
            <w:r w:rsidR="003A4549" w:rsidRPr="00CF178E">
              <w:rPr>
                <w:rFonts w:ascii="Arial Narrow" w:hAnsi="Arial Narrow"/>
              </w:rPr>
              <w:t xml:space="preserve">v kapitole A. v části „Požadavky vyplývající z širších vztahů“ stanoveno, že z hlediska širších vztahů bude návrh změny </w:t>
            </w:r>
            <w:proofErr w:type="spellStart"/>
            <w:r w:rsidR="003A4549" w:rsidRPr="00CF178E">
              <w:rPr>
                <w:rFonts w:ascii="Arial Narrow" w:hAnsi="Arial Narrow"/>
              </w:rPr>
              <w:t>ÚPnM</w:t>
            </w:r>
            <w:proofErr w:type="spellEnd"/>
            <w:r w:rsidR="003A4549" w:rsidRPr="00CF178E">
              <w:rPr>
                <w:rFonts w:ascii="Arial Narrow" w:hAnsi="Arial Narrow"/>
              </w:rPr>
              <w:t xml:space="preserve"> řešit návaznost na základní urbanistickou kompozici a dopravní vztahy v navazujícím území na území města. </w:t>
            </w:r>
          </w:p>
          <w:p w:rsidR="003A4549" w:rsidRPr="00CF178E" w:rsidRDefault="003A4549" w:rsidP="003A4549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Dále byl v</w:t>
            </w:r>
            <w:r w:rsidR="007E7AE5" w:rsidRPr="00CF178E">
              <w:rPr>
                <w:rFonts w:ascii="Arial Narrow" w:hAnsi="Arial Narrow"/>
              </w:rPr>
              <w:t> kapitole A., podkapitole</w:t>
            </w:r>
            <w:r w:rsidR="009F6930" w:rsidRPr="00CF178E">
              <w:rPr>
                <w:rFonts w:ascii="Arial Narrow" w:hAnsi="Arial Narrow"/>
              </w:rPr>
              <w:t xml:space="preserve"> 2.</w:t>
            </w:r>
            <w:r w:rsidRPr="00CF178E">
              <w:rPr>
                <w:rFonts w:ascii="Arial Narrow" w:hAnsi="Arial Narrow"/>
              </w:rPr>
              <w:t xml:space="preserve"> dán požadavek</w:t>
            </w:r>
            <w:r w:rsidR="009F6930" w:rsidRPr="00CF178E">
              <w:rPr>
                <w:rFonts w:ascii="Arial Narrow" w:hAnsi="Arial Narrow"/>
              </w:rPr>
              <w:t xml:space="preserve">, že koncepce dopravní a technické infrastruktury nebude změnou </w:t>
            </w:r>
            <w:proofErr w:type="spellStart"/>
            <w:r w:rsidR="009F6930" w:rsidRPr="00CF178E">
              <w:rPr>
                <w:rFonts w:ascii="Arial Narrow" w:hAnsi="Arial Narrow"/>
              </w:rPr>
              <w:t>ÚP</w:t>
            </w:r>
            <w:r w:rsidR="007805B4" w:rsidRPr="00CF178E">
              <w:rPr>
                <w:rFonts w:ascii="Arial Narrow" w:hAnsi="Arial Narrow"/>
              </w:rPr>
              <w:t>n</w:t>
            </w:r>
            <w:r w:rsidR="009F6930" w:rsidRPr="00CF178E">
              <w:rPr>
                <w:rFonts w:ascii="Arial Narrow" w:hAnsi="Arial Narrow"/>
              </w:rPr>
              <w:t>M</w:t>
            </w:r>
            <w:proofErr w:type="spellEnd"/>
            <w:r w:rsidR="009F6930" w:rsidRPr="00CF178E">
              <w:rPr>
                <w:rFonts w:ascii="Arial Narrow" w:hAnsi="Arial Narrow"/>
              </w:rPr>
              <w:t xml:space="preserve"> měněna a bude navazovat na koncepci dle </w:t>
            </w:r>
            <w:proofErr w:type="spellStart"/>
            <w:r w:rsidR="009F6930" w:rsidRPr="00CF178E">
              <w:rPr>
                <w:rFonts w:ascii="Arial Narrow" w:hAnsi="Arial Narrow"/>
              </w:rPr>
              <w:t>ÚPnM</w:t>
            </w:r>
            <w:proofErr w:type="spellEnd"/>
            <w:r w:rsidR="007805B4" w:rsidRPr="00CF178E">
              <w:rPr>
                <w:rFonts w:ascii="Arial Narrow" w:hAnsi="Arial Narrow"/>
              </w:rPr>
              <w:t xml:space="preserve">. </w:t>
            </w:r>
          </w:p>
          <w:p w:rsidR="00855E78" w:rsidRPr="00CF178E" w:rsidRDefault="007805B4" w:rsidP="003A4549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Podrobněji bude při zohlednění širších vazeb řešena veřejné dopravní a technická infrastruktura v</w:t>
            </w:r>
            <w:r w:rsidR="00855E78" w:rsidRPr="00CF178E">
              <w:rPr>
                <w:rFonts w:ascii="Arial Narrow" w:hAnsi="Arial Narrow"/>
              </w:rPr>
              <w:t xml:space="preserve"> řešeném území změny </w:t>
            </w:r>
            <w:proofErr w:type="spellStart"/>
            <w:r w:rsidR="00855E78" w:rsidRPr="00CF178E">
              <w:rPr>
                <w:rFonts w:ascii="Arial Narrow" w:hAnsi="Arial Narrow"/>
              </w:rPr>
              <w:t>ÚPnM</w:t>
            </w:r>
            <w:proofErr w:type="spellEnd"/>
            <w:r w:rsidR="00855E78" w:rsidRPr="00CF178E">
              <w:rPr>
                <w:rFonts w:ascii="Arial Narrow" w:hAnsi="Arial Narrow"/>
              </w:rPr>
              <w:t xml:space="preserve"> v </w:t>
            </w:r>
            <w:r w:rsidRPr="00CF178E">
              <w:rPr>
                <w:rFonts w:ascii="Arial Narrow" w:hAnsi="Arial Narrow"/>
              </w:rPr>
              <w:t xml:space="preserve">rámci územní studie. Pro potvrzení tohoto obecného principu územního plánování byl do kapitoly D. návrhu zadání </w:t>
            </w:r>
            <w:r w:rsidR="00855E78" w:rsidRPr="00CF178E">
              <w:rPr>
                <w:rFonts w:ascii="Arial Narrow" w:hAnsi="Arial Narrow"/>
              </w:rPr>
              <w:t>doplněn do samostatné odrážky text:</w:t>
            </w:r>
          </w:p>
          <w:p w:rsidR="00560890" w:rsidRPr="00CF178E" w:rsidRDefault="00855E78" w:rsidP="00855E78">
            <w:pPr>
              <w:pStyle w:val="Odstavecseseznamem"/>
              <w:numPr>
                <w:ilvl w:val="0"/>
                <w:numId w:val="30"/>
              </w:numPr>
              <w:ind w:left="215" w:hanging="215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b/>
              </w:rPr>
              <w:t>prověřit návrh řešení ve vazbě na předpokládaný rozvoj území v širších vazbách (např. navrhnout dostatečné kapacity veřejné dopravní a technické infrastruktury i pro další navazující území).</w:t>
            </w:r>
          </w:p>
          <w:p w:rsidR="00855E78" w:rsidRPr="00CF178E" w:rsidRDefault="00855E78" w:rsidP="00855E78">
            <w:pPr>
              <w:rPr>
                <w:rFonts w:ascii="Arial Narrow" w:hAnsi="Arial Narrow"/>
              </w:rPr>
            </w:pPr>
          </w:p>
        </w:tc>
      </w:tr>
      <w:tr w:rsidR="00CF178E" w:rsidRPr="00CF178E" w:rsidTr="00CF178E">
        <w:trPr>
          <w:trHeight w:val="1219"/>
        </w:trPr>
        <w:tc>
          <w:tcPr>
            <w:tcW w:w="260" w:type="pct"/>
            <w:vMerge w:val="restart"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6.</w:t>
            </w:r>
          </w:p>
        </w:tc>
        <w:tc>
          <w:tcPr>
            <w:tcW w:w="739" w:type="pct"/>
            <w:vMerge w:val="restart"/>
          </w:tcPr>
          <w:p w:rsidR="00F036E0" w:rsidRPr="00CF178E" w:rsidRDefault="00855E78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p. </w:t>
            </w:r>
            <w:r w:rsidR="000D4292" w:rsidRPr="00CF178E">
              <w:rPr>
                <w:rFonts w:ascii="Arial Narrow" w:hAnsi="Arial Narrow"/>
                <w:b/>
                <w:bCs/>
              </w:rPr>
              <w:t>Ing. Marta Havlásková, Šantrochova 1863/9, Praha 6;</w:t>
            </w:r>
          </w:p>
          <w:p w:rsidR="000D4292" w:rsidRPr="00CF178E" w:rsidRDefault="00855E78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p. </w:t>
            </w:r>
            <w:r w:rsidR="000D4292" w:rsidRPr="00CF178E">
              <w:rPr>
                <w:rFonts w:ascii="Arial Narrow" w:hAnsi="Arial Narrow"/>
                <w:b/>
                <w:bCs/>
              </w:rPr>
              <w:t>Ing. Irena Němečková</w:t>
            </w:r>
            <w:r w:rsidR="00C21DDC" w:rsidRPr="00CF178E">
              <w:rPr>
                <w:rFonts w:ascii="Arial Narrow" w:hAnsi="Arial Narrow"/>
                <w:b/>
                <w:bCs/>
              </w:rPr>
              <w:t>, Radouňova 24, Praha 5</w:t>
            </w:r>
          </w:p>
          <w:p w:rsidR="00C21DDC" w:rsidRPr="00CF178E" w:rsidRDefault="00C21DDC" w:rsidP="00F036E0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20.</w:t>
            </w:r>
            <w:r w:rsidR="00855E78" w:rsidRPr="00CF178E">
              <w:rPr>
                <w:rFonts w:ascii="Arial Narrow" w:hAnsi="Arial Narrow"/>
                <w:b/>
                <w:bCs/>
                <w:u w:val="single"/>
              </w:rPr>
              <w:t xml:space="preserve"> </w:t>
            </w:r>
            <w:r w:rsidRPr="00CF178E">
              <w:rPr>
                <w:rFonts w:ascii="Arial Narrow" w:hAnsi="Arial Narrow"/>
                <w:b/>
                <w:bCs/>
                <w:u w:val="single"/>
              </w:rPr>
              <w:t>11.</w:t>
            </w:r>
            <w:r w:rsidR="00855E78" w:rsidRPr="00CF178E">
              <w:rPr>
                <w:rFonts w:ascii="Arial Narrow" w:hAnsi="Arial Narrow"/>
                <w:b/>
                <w:bCs/>
                <w:u w:val="single"/>
              </w:rPr>
              <w:t xml:space="preserve"> </w:t>
            </w:r>
            <w:r w:rsidRPr="00CF178E">
              <w:rPr>
                <w:rFonts w:ascii="Arial Narrow" w:hAnsi="Arial Narrow"/>
                <w:b/>
                <w:bCs/>
                <w:u w:val="single"/>
              </w:rPr>
              <w:t>2014</w:t>
            </w:r>
          </w:p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  <w:u w:val="single"/>
              </w:rPr>
            </w:pPr>
          </w:p>
        </w:tc>
        <w:tc>
          <w:tcPr>
            <w:tcW w:w="4001" w:type="pct"/>
          </w:tcPr>
          <w:p w:rsidR="008225C1" w:rsidRPr="00CF178E" w:rsidRDefault="00C21DDC" w:rsidP="00C21DDC">
            <w:pPr>
              <w:jc w:val="both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 xml:space="preserve">Věc: </w:t>
            </w:r>
          </w:p>
          <w:p w:rsidR="00C21DDC" w:rsidRPr="00CF178E" w:rsidRDefault="00C21DDC" w:rsidP="00C21DDC">
            <w:pPr>
              <w:jc w:val="both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 xml:space="preserve">Žádost o změnu zařazení parcely č. 106 v rámci </w:t>
            </w:r>
            <w:r w:rsidR="00A3311B" w:rsidRPr="00CF178E">
              <w:rPr>
                <w:rFonts w:ascii="Arial Narrow" w:hAnsi="Arial Narrow"/>
                <w:b/>
              </w:rPr>
              <w:t>změny územ</w:t>
            </w:r>
            <w:r w:rsidRPr="00CF178E">
              <w:rPr>
                <w:rFonts w:ascii="Arial Narrow" w:hAnsi="Arial Narrow"/>
                <w:b/>
              </w:rPr>
              <w:t>ního plánu v lokalitě Husova kolonie zahrádky</w:t>
            </w:r>
          </w:p>
          <w:p w:rsidR="00A3311B" w:rsidRPr="00CF178E" w:rsidRDefault="00A3311B" w:rsidP="00C21DDC">
            <w:pPr>
              <w:jc w:val="both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Jsem spolu se slečnou Irenou Němečkovou spolumajitelkou parcely č. 106 v Husově kolonii.</w:t>
            </w:r>
          </w:p>
          <w:p w:rsidR="00A3311B" w:rsidRPr="00CF178E" w:rsidRDefault="00A3311B" w:rsidP="00C21DDC">
            <w:pPr>
              <w:jc w:val="both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Můj otec, František Záruba, zakoupil pozemek v r. 1951 a postavil na něm malou chatku-altán, což byl v té době jediný povolený druh stavby v této oblasti, aby měli moji rodiče, coby čerství novomanželé, kde společně bydlet. Byl tedy jedním z původních vlastníků a prvních obyvatel této lokality. I když postupem doby parcela sloužila již jen k rekreaci, otec ji udržoval a obhospodařoval až do pokročilého věku a konce svého života v r. 2006, tj. celých 55 let. Spatřoval v ní potenciál krásného stavebního pozemku, kterým se jednou stane, a hodnotného dědictví pro své potomstvo. Proto i já a moje neteř, které jsme parcelu zdědily, si ji nadále ponecháváme, přestože žijeme obě v Praze. </w:t>
            </w:r>
          </w:p>
          <w:p w:rsidR="00A3311B" w:rsidRPr="00CF178E" w:rsidRDefault="00A3311B" w:rsidP="00C21DDC">
            <w:pPr>
              <w:jc w:val="both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Po prostudování navrhované, resp. </w:t>
            </w:r>
            <w:r w:rsidR="00855E78" w:rsidRPr="00CF178E">
              <w:rPr>
                <w:rFonts w:ascii="Arial Narrow" w:hAnsi="Arial Narrow"/>
              </w:rPr>
              <w:t>s</w:t>
            </w:r>
            <w:r w:rsidRPr="00CF178E">
              <w:rPr>
                <w:rFonts w:ascii="Arial Narrow" w:hAnsi="Arial Narrow"/>
              </w:rPr>
              <w:t>chválené změny územního plánu této oblasti se ale ukazuje, že tato obl</w:t>
            </w:r>
            <w:r w:rsidR="00F02828" w:rsidRPr="00CF178E">
              <w:rPr>
                <w:rFonts w:ascii="Arial Narrow" w:hAnsi="Arial Narrow"/>
              </w:rPr>
              <w:t>a</w:t>
            </w:r>
            <w:r w:rsidRPr="00CF178E">
              <w:rPr>
                <w:rFonts w:ascii="Arial Narrow" w:hAnsi="Arial Narrow"/>
              </w:rPr>
              <w:t xml:space="preserve">st není v návrhu řešena komplexně, protože část parcel, vč. </w:t>
            </w:r>
            <w:r w:rsidR="00855E78" w:rsidRPr="00CF178E">
              <w:rPr>
                <w:rFonts w:ascii="Arial Narrow" w:hAnsi="Arial Narrow"/>
              </w:rPr>
              <w:t>p</w:t>
            </w:r>
            <w:r w:rsidRPr="00CF178E">
              <w:rPr>
                <w:rFonts w:ascii="Arial Narrow" w:hAnsi="Arial Narrow"/>
              </w:rPr>
              <w:t xml:space="preserve">arcely č. 106, byla z neznámých důvodů z úpravy vyjmuta. Přitom je zřejmé, že v budoucnu se bude stavět i na těchto parcelách, protože ponechání zeleného pásu v šíři parcel na severní straně tohoto území, nedává smysl. Odklad řešené </w:t>
            </w:r>
            <w:r w:rsidRPr="00CF178E">
              <w:rPr>
                <w:rFonts w:ascii="Arial Narrow" w:hAnsi="Arial Narrow"/>
              </w:rPr>
              <w:lastRenderedPageBreak/>
              <w:t>této lokality jako celku znamená do budoucna jen problémy a vyšší náklady na dobudování sítí, komunikací, atd. i ev. Problémy v koexistenci obyvatel nových domů a původních zahrádkářů.</w:t>
            </w:r>
          </w:p>
          <w:p w:rsidR="00F036E0" w:rsidRPr="00CF178E" w:rsidRDefault="00A3311B" w:rsidP="00855E78">
            <w:pPr>
              <w:jc w:val="both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Žádáme proto o přehodnocení změny územního plánu a změnu zařazení parc</w:t>
            </w:r>
            <w:r w:rsidR="00195D4E" w:rsidRPr="00CF178E">
              <w:rPr>
                <w:rFonts w:ascii="Arial Narrow" w:hAnsi="Arial Narrow"/>
              </w:rPr>
              <w:t>e</w:t>
            </w:r>
            <w:r w:rsidRPr="00CF178E">
              <w:rPr>
                <w:rFonts w:ascii="Arial Narrow" w:hAnsi="Arial Narrow"/>
              </w:rPr>
              <w:t>ly č. 106 ze stávají</w:t>
            </w:r>
            <w:r w:rsidR="00F02828" w:rsidRPr="00CF178E">
              <w:rPr>
                <w:rFonts w:ascii="Arial Narrow" w:hAnsi="Arial Narrow"/>
              </w:rPr>
              <w:t>cí kategorie do kategorie stavebních pozemků.</w:t>
            </w:r>
          </w:p>
        </w:tc>
      </w:tr>
      <w:tr w:rsidR="00CF178E" w:rsidRPr="00CF178E" w:rsidTr="00CF178E">
        <w:trPr>
          <w:trHeight w:val="184"/>
        </w:trPr>
        <w:tc>
          <w:tcPr>
            <w:tcW w:w="260" w:type="pct"/>
            <w:vMerge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01" w:type="pct"/>
          </w:tcPr>
          <w:p w:rsidR="006A5F9C" w:rsidRPr="00CF178E" w:rsidRDefault="0045410B" w:rsidP="006A5F9C">
            <w:pPr>
              <w:rPr>
                <w:rFonts w:ascii="Arial Narrow" w:hAnsi="Arial Narrow" w:cs="Arial"/>
                <w:b/>
              </w:rPr>
            </w:pPr>
            <w:r w:rsidRPr="00CF178E">
              <w:rPr>
                <w:rFonts w:ascii="Arial Narrow" w:hAnsi="Arial Narrow" w:cs="Arial"/>
                <w:b/>
              </w:rPr>
              <w:t>Připomínce se vyhovuje</w:t>
            </w:r>
          </w:p>
          <w:p w:rsidR="000B42CE" w:rsidRPr="00CF178E" w:rsidRDefault="000B42CE" w:rsidP="000B42CE">
            <w:pPr>
              <w:spacing w:before="12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Na dohodovacím jednání ze dne 26. 1. 2015, za účasti Krajské hygienické stanice, náměstka primátora města, odboru dopravy magistrátu města a odboru útvar hlavního architekta magistrátu města, bylo dohodnuto, že území řešené změnou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lze rozšířit o území v těsném sousedství s budoucím parkem u </w:t>
            </w:r>
            <w:proofErr w:type="spellStart"/>
            <w:r w:rsidRPr="00CF178E">
              <w:rPr>
                <w:rFonts w:ascii="Arial Narrow" w:hAnsi="Arial Narrow"/>
              </w:rPr>
              <w:t>Pilmannova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rybníka, jehož součástí je i  pozemek </w:t>
            </w:r>
            <w:proofErr w:type="spellStart"/>
            <w:r w:rsidRPr="00CF178E">
              <w:rPr>
                <w:rFonts w:ascii="Arial Narrow" w:hAnsi="Arial Narrow"/>
              </w:rPr>
              <w:t>parc</w:t>
            </w:r>
            <w:proofErr w:type="spellEnd"/>
            <w:r w:rsidRPr="00CF178E">
              <w:rPr>
                <w:rFonts w:ascii="Arial Narrow" w:hAnsi="Arial Narrow"/>
              </w:rPr>
              <w:t xml:space="preserve">. </w:t>
            </w:r>
            <w:proofErr w:type="gramStart"/>
            <w:r w:rsidRPr="00CF178E">
              <w:rPr>
                <w:rFonts w:ascii="Arial Narrow" w:hAnsi="Arial Narrow"/>
              </w:rPr>
              <w:t>č.</w:t>
            </w:r>
            <w:proofErr w:type="gramEnd"/>
            <w:r w:rsidRPr="00CF178E">
              <w:rPr>
                <w:rFonts w:ascii="Arial Narrow" w:hAnsi="Arial Narrow"/>
              </w:rPr>
              <w:t xml:space="preserve"> 106 ve vlastnictví p.</w:t>
            </w:r>
            <w:r w:rsidRPr="00CF178E">
              <w:t xml:space="preserve"> </w:t>
            </w:r>
            <w:r w:rsidRPr="00CF178E">
              <w:rPr>
                <w:rFonts w:ascii="Arial Narrow" w:hAnsi="Arial Narrow"/>
              </w:rPr>
              <w:t xml:space="preserve">Ing. Marty Havláskové a p. Ing. Ireny Němečkové. Zájmové území jižně od navrženého parku nenavazuje přímo na komunikaci „propojení okruhů“ ani na navrženou komunikaci prodloužené Pekárenské ulice, přičemž je možné předpokládat, že v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navržená parková a krajinná zeleň v okolí </w:t>
            </w:r>
            <w:proofErr w:type="spellStart"/>
            <w:r w:rsidRPr="00CF178E">
              <w:rPr>
                <w:rFonts w:ascii="Arial Narrow" w:hAnsi="Arial Narrow"/>
              </w:rPr>
              <w:t>Pilmanova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 umožní ochránit zástavbu rodinných domů i v tomto území proti hluku ze stávající i navržené dopravy. Takto rozšířené území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 změnu způsobu využití ze smíšeného kolektivního bydlení na individuální bydlení nebude mít významný dopad ani do základní urbanistické koncepce stanovené v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 předpokládanou transformaci zahrádek v lokalitě Husova kolonie.</w:t>
            </w:r>
          </w:p>
          <w:p w:rsidR="000B42CE" w:rsidRPr="00CF178E" w:rsidRDefault="000B42CE" w:rsidP="000B42CE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Všechny požadavky, stanovené</w:t>
            </w:r>
            <w:r w:rsidR="00C956F5" w:rsidRPr="00CF178E">
              <w:rPr>
                <w:rFonts w:ascii="Arial Narrow" w:hAnsi="Arial Narrow"/>
              </w:rPr>
              <w:t xml:space="preserve"> </w:t>
            </w:r>
            <w:r w:rsidRPr="00CF178E">
              <w:rPr>
                <w:rFonts w:ascii="Arial Narrow" w:hAnsi="Arial Narrow"/>
              </w:rPr>
              <w:t xml:space="preserve">v zadání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 budoucí zástavbu, včetně požadavku zajistit prostupnost území v rámci veřejných prostranství v návaznosti na park u </w:t>
            </w:r>
            <w:proofErr w:type="spellStart"/>
            <w:r w:rsidRPr="00CF178E">
              <w:rPr>
                <w:rFonts w:ascii="Arial Narrow" w:hAnsi="Arial Narrow"/>
              </w:rPr>
              <w:t>Pilmannova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rybníka, se vztahují i k území, o které je na základě uplatněných připomínek k návrhu zadání řešené území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rozšířeno.</w:t>
            </w:r>
          </w:p>
          <w:p w:rsidR="00C956F5" w:rsidRPr="00CF178E" w:rsidRDefault="00C956F5" w:rsidP="002F16AD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(Zápis z jednání je uložen v dokladové části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>.)</w:t>
            </w:r>
          </w:p>
          <w:p w:rsidR="006A5F9C" w:rsidRPr="00CF178E" w:rsidRDefault="007061A4" w:rsidP="00C956F5">
            <w:pPr>
              <w:spacing w:before="120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 w:cs="Arial"/>
              </w:rPr>
              <w:t xml:space="preserve">Úprava textu </w:t>
            </w:r>
            <w:r w:rsidR="003A4549" w:rsidRPr="00CF178E">
              <w:rPr>
                <w:rFonts w:ascii="Arial Narrow" w:hAnsi="Arial Narrow" w:cs="Arial"/>
              </w:rPr>
              <w:t xml:space="preserve">zadání </w:t>
            </w:r>
            <w:proofErr w:type="spellStart"/>
            <w:r w:rsidR="003A4549" w:rsidRPr="00CF178E">
              <w:rPr>
                <w:rFonts w:ascii="Arial Narrow" w:hAnsi="Arial Narrow" w:cs="Arial"/>
              </w:rPr>
              <w:t>ÚPnM</w:t>
            </w:r>
            <w:proofErr w:type="spellEnd"/>
            <w:r w:rsidR="003A4549" w:rsidRPr="00CF178E">
              <w:rPr>
                <w:rFonts w:ascii="Arial Narrow" w:hAnsi="Arial Narrow" w:cs="Arial"/>
              </w:rPr>
              <w:t xml:space="preserve"> </w:t>
            </w:r>
            <w:r w:rsidR="00C956F5" w:rsidRPr="00CF178E">
              <w:rPr>
                <w:rFonts w:ascii="Arial Narrow" w:hAnsi="Arial Narrow" w:cs="Arial"/>
              </w:rPr>
              <w:t>a grafické přílohy zadání – viz vyhodnocení připomínky č. 4. výše v</w:t>
            </w:r>
            <w:r w:rsidR="003A4549" w:rsidRPr="00CF178E">
              <w:rPr>
                <w:rFonts w:ascii="Arial Narrow" w:hAnsi="Arial Narrow" w:cs="Arial"/>
              </w:rPr>
              <w:t> </w:t>
            </w:r>
            <w:r w:rsidR="00C956F5" w:rsidRPr="00CF178E">
              <w:rPr>
                <w:rFonts w:ascii="Arial Narrow" w:hAnsi="Arial Narrow" w:cs="Arial"/>
              </w:rPr>
              <w:t>textu</w:t>
            </w:r>
            <w:r w:rsidR="003A4549" w:rsidRPr="00CF178E">
              <w:rPr>
                <w:rFonts w:ascii="Arial Narrow" w:hAnsi="Arial Narrow" w:cs="Arial"/>
              </w:rPr>
              <w:t>.</w:t>
            </w:r>
          </w:p>
          <w:p w:rsidR="00CF178E" w:rsidRPr="00CF178E" w:rsidRDefault="00CF178E" w:rsidP="00C956F5">
            <w:pPr>
              <w:spacing w:before="120"/>
              <w:rPr>
                <w:rFonts w:ascii="Arial Narrow" w:hAnsi="Arial Narrow"/>
              </w:rPr>
            </w:pPr>
          </w:p>
        </w:tc>
      </w:tr>
      <w:tr w:rsidR="00CF178E" w:rsidRPr="00CF178E" w:rsidTr="00CF178E">
        <w:trPr>
          <w:trHeight w:val="2056"/>
        </w:trPr>
        <w:tc>
          <w:tcPr>
            <w:tcW w:w="260" w:type="pct"/>
            <w:vMerge w:val="restart"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7.</w:t>
            </w:r>
          </w:p>
        </w:tc>
        <w:tc>
          <w:tcPr>
            <w:tcW w:w="739" w:type="pct"/>
            <w:vMerge w:val="restart"/>
          </w:tcPr>
          <w:p w:rsidR="00F036E0" w:rsidRPr="00CF178E" w:rsidRDefault="00C956F5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 xml:space="preserve">p. </w:t>
            </w:r>
            <w:r w:rsidR="00BF51B5" w:rsidRPr="00CF178E">
              <w:rPr>
                <w:rFonts w:ascii="Arial Narrow" w:hAnsi="Arial Narrow"/>
                <w:b/>
                <w:bCs/>
              </w:rPr>
              <w:t>Danuše Štěchová, Neplachova 23, ČB</w:t>
            </w:r>
          </w:p>
          <w:p w:rsidR="00BF51B5" w:rsidRPr="00CF178E" w:rsidRDefault="00BF51B5" w:rsidP="00F036E0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25. 11. 2014</w:t>
            </w:r>
          </w:p>
        </w:tc>
        <w:tc>
          <w:tcPr>
            <w:tcW w:w="4001" w:type="pct"/>
          </w:tcPr>
          <w:p w:rsidR="00BF51B5" w:rsidRPr="00CF178E" w:rsidRDefault="00BF51B5" w:rsidP="00C956F5">
            <w:pPr>
              <w:tabs>
                <w:tab w:val="left" w:pos="213"/>
              </w:tabs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Věc: Námitka ke změnám územního plánu Husova kolonie – severní část.</w:t>
            </w:r>
          </w:p>
          <w:p w:rsidR="00BF51B5" w:rsidRPr="00CF178E" w:rsidRDefault="00BF51B5" w:rsidP="00C956F5">
            <w:pPr>
              <w:tabs>
                <w:tab w:val="left" w:pos="213"/>
              </w:tabs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Celkově dělá dojem podjatosti, opakuje se zde stále fenomén co nejvíce znemožnit a znepříjemnit využití pro rodinnou zástavbu, navíc jsou některé podmínky zástavby formulovány stavařskou terminologií bez větší konkretizace, což umožní do budoucna skrýt další zádrhele.</w:t>
            </w:r>
          </w:p>
          <w:p w:rsidR="00484A17" w:rsidRPr="00CF178E" w:rsidRDefault="00BF51B5" w:rsidP="00C956F5">
            <w:pPr>
              <w:pStyle w:val="Odstavecseseznamem"/>
              <w:numPr>
                <w:ilvl w:val="0"/>
                <w:numId w:val="26"/>
              </w:numPr>
              <w:tabs>
                <w:tab w:val="left" w:pos="213"/>
              </w:tabs>
              <w:ind w:left="213" w:hanging="213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Již formulace o skutečnostech a dějích v místě a možnosti vyvlastňování, je drzost. Jako příklad vybudování protihlukové stěny, stačí zmínit, že vlastníci si budou muset řešit otázku hluku řešit vlastní investicí.</w:t>
            </w:r>
            <w:r w:rsidR="00484A17" w:rsidRPr="00CF178E">
              <w:rPr>
                <w:rFonts w:ascii="Arial Narrow" w:hAnsi="Arial Narrow"/>
              </w:rPr>
              <w:t xml:space="preserve"> </w:t>
            </w:r>
          </w:p>
          <w:p w:rsidR="00484A17" w:rsidRPr="00CF178E" w:rsidRDefault="00484A17" w:rsidP="00C956F5">
            <w:pPr>
              <w:pStyle w:val="Odstavecseseznamem"/>
              <w:tabs>
                <w:tab w:val="left" w:pos="213"/>
              </w:tabs>
              <w:ind w:left="213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A určitě nás nepřesvědčí p. Sládková, že se nejedná o výpomoc developerům v budoucí zástavbě SKOL kolem </w:t>
            </w:r>
            <w:proofErr w:type="spellStart"/>
            <w:r w:rsidRPr="00CF178E">
              <w:rPr>
                <w:rFonts w:ascii="Arial Narrow" w:hAnsi="Arial Narrow"/>
              </w:rPr>
              <w:t>Pilmanova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rybníka.</w:t>
            </w:r>
          </w:p>
          <w:p w:rsidR="004443BD" w:rsidRPr="00CF178E" w:rsidRDefault="004443BD" w:rsidP="00C956F5">
            <w:pPr>
              <w:pStyle w:val="Odstavecseseznamem"/>
              <w:numPr>
                <w:ilvl w:val="0"/>
                <w:numId w:val="26"/>
              </w:numPr>
              <w:tabs>
                <w:tab w:val="left" w:pos="213"/>
              </w:tabs>
              <w:ind w:left="213" w:hanging="213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Další fígl je šířka vozovky prodloužená Pekárenská, nechceme, aby tam z toho byla autostráda třeba pro ASU. Tam by protihluková stěna nemusela být?</w:t>
            </w:r>
          </w:p>
          <w:p w:rsidR="004443BD" w:rsidRPr="00CF178E" w:rsidRDefault="004443BD" w:rsidP="00C956F5">
            <w:pPr>
              <w:pStyle w:val="Odstavecseseznamem"/>
              <w:numPr>
                <w:ilvl w:val="0"/>
                <w:numId w:val="26"/>
              </w:numPr>
              <w:tabs>
                <w:tab w:val="left" w:pos="213"/>
              </w:tabs>
              <w:ind w:left="213" w:hanging="213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Jsou již předem vlastníci upozorněni</w:t>
            </w:r>
            <w:r w:rsidR="00C956F5" w:rsidRPr="00CF178E">
              <w:rPr>
                <w:rFonts w:ascii="Arial Narrow" w:hAnsi="Arial Narrow"/>
              </w:rPr>
              <w:t>,</w:t>
            </w:r>
            <w:r w:rsidRPr="00CF178E">
              <w:rPr>
                <w:rFonts w:ascii="Arial Narrow" w:hAnsi="Arial Narrow"/>
              </w:rPr>
              <w:t xml:space="preserve"> a to velice rafinovaně, že nepřichází v úvahu etapizace jednotlivých staveb, jako například postavit garáž a postupně dostavovat, tak aby vznikl obytný komplex. To již staří sedláci dělali, že postupně rozšiřovali svůj objekt.</w:t>
            </w:r>
          </w:p>
          <w:p w:rsidR="004443BD" w:rsidRPr="00CF178E" w:rsidRDefault="004443BD" w:rsidP="00C956F5">
            <w:pPr>
              <w:pStyle w:val="Odstavecseseznamem"/>
              <w:numPr>
                <w:ilvl w:val="0"/>
                <w:numId w:val="26"/>
              </w:numPr>
              <w:tabs>
                <w:tab w:val="left" w:pos="213"/>
              </w:tabs>
              <w:ind w:left="213" w:hanging="213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Parkovací stání ve </w:t>
            </w:r>
            <w:proofErr w:type="spellStart"/>
            <w:r w:rsidRPr="00CF178E">
              <w:rPr>
                <w:rFonts w:ascii="Arial Narrow" w:hAnsi="Arial Narrow"/>
              </w:rPr>
              <w:t>Skolu</w:t>
            </w:r>
            <w:proofErr w:type="spellEnd"/>
            <w:r w:rsidRPr="00CF178E">
              <w:rPr>
                <w:rFonts w:ascii="Arial Narrow" w:hAnsi="Arial Narrow"/>
              </w:rPr>
              <w:t xml:space="preserve"> ano, zde nikoliv, protihluková stěna ve </w:t>
            </w:r>
            <w:proofErr w:type="spellStart"/>
            <w:r w:rsidRPr="00CF178E">
              <w:rPr>
                <w:rFonts w:ascii="Arial Narrow" w:hAnsi="Arial Narrow"/>
              </w:rPr>
              <w:t>Skolu</w:t>
            </w:r>
            <w:proofErr w:type="spellEnd"/>
            <w:r w:rsidRPr="00CF178E">
              <w:rPr>
                <w:rFonts w:ascii="Arial Narrow" w:hAnsi="Arial Narrow"/>
              </w:rPr>
              <w:t xml:space="preserve"> nikoliv, pro nás povinnost. Navíc je možné, abyste si v pozdější době vymysleli ten nejdražší způsob, i když to možná odnese developer – nebo snad se mýlím?</w:t>
            </w:r>
          </w:p>
          <w:p w:rsidR="00484A17" w:rsidRPr="00CF178E" w:rsidRDefault="004443BD" w:rsidP="00C956F5">
            <w:pPr>
              <w:pStyle w:val="Odstavecseseznamem"/>
              <w:tabs>
                <w:tab w:val="left" w:pos="0"/>
              </w:tabs>
              <w:ind w:left="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Změnu jako takovou po </w:t>
            </w:r>
            <w:proofErr w:type="gramStart"/>
            <w:r w:rsidRPr="00CF178E">
              <w:rPr>
                <w:rFonts w:ascii="Arial Narrow" w:hAnsi="Arial Narrow"/>
              </w:rPr>
              <w:t>14-ti</w:t>
            </w:r>
            <w:proofErr w:type="gramEnd"/>
            <w:r w:rsidRPr="00CF178E">
              <w:rPr>
                <w:rFonts w:ascii="Arial Narrow" w:hAnsi="Arial Narrow"/>
              </w:rPr>
              <w:t xml:space="preserve"> letech vítáme, ale nejsme Vaši vazalové, abychom Vám dali možnost vše zmanipulovat. Stačí se začíst do textové části a některé výroky jsou tak neurčité, že mohou sloužit k zmanipulování a budí oprávněně nedůvěru.</w:t>
            </w:r>
          </w:p>
          <w:p w:rsidR="00CF178E" w:rsidRPr="00CF178E" w:rsidRDefault="00CF178E" w:rsidP="00C956F5">
            <w:pPr>
              <w:pStyle w:val="Odstavecseseznamem"/>
              <w:tabs>
                <w:tab w:val="left" w:pos="0"/>
              </w:tabs>
              <w:ind w:left="0"/>
              <w:rPr>
                <w:rFonts w:ascii="Arial Narrow" w:hAnsi="Arial Narrow"/>
              </w:rPr>
            </w:pPr>
          </w:p>
        </w:tc>
      </w:tr>
      <w:tr w:rsidR="00CF178E" w:rsidRPr="00CF178E" w:rsidTr="00CF178E">
        <w:trPr>
          <w:trHeight w:val="276"/>
        </w:trPr>
        <w:tc>
          <w:tcPr>
            <w:tcW w:w="260" w:type="pct"/>
            <w:vMerge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01" w:type="pct"/>
          </w:tcPr>
          <w:p w:rsidR="00C956F5" w:rsidRPr="00CF178E" w:rsidRDefault="00C956F5" w:rsidP="00C956F5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 xml:space="preserve">Připomínce se </w:t>
            </w:r>
            <w:r w:rsidR="00183208" w:rsidRPr="00CF178E">
              <w:rPr>
                <w:rFonts w:ascii="Arial Narrow" w:hAnsi="Arial Narrow"/>
                <w:b/>
              </w:rPr>
              <w:t>v části vyh</w:t>
            </w:r>
            <w:r w:rsidRPr="00CF178E">
              <w:rPr>
                <w:rFonts w:ascii="Arial Narrow" w:hAnsi="Arial Narrow"/>
                <w:b/>
              </w:rPr>
              <w:t>ovuje</w:t>
            </w:r>
            <w:r w:rsidR="00183208" w:rsidRPr="00CF178E">
              <w:rPr>
                <w:rFonts w:ascii="Arial Narrow" w:hAnsi="Arial Narrow"/>
                <w:b/>
              </w:rPr>
              <w:t>, v ostatních částech</w:t>
            </w:r>
            <w:r w:rsidR="00DB0EFA" w:rsidRPr="00CF178E">
              <w:rPr>
                <w:rFonts w:ascii="Arial Narrow" w:hAnsi="Arial Narrow"/>
                <w:b/>
              </w:rPr>
              <w:t xml:space="preserve"> neobsahuje konkrétní požadavky k textu návrhu zadání</w:t>
            </w:r>
            <w:r w:rsidR="00183208" w:rsidRPr="00CF178E">
              <w:rPr>
                <w:rFonts w:ascii="Arial Narrow" w:hAnsi="Arial Narrow"/>
                <w:b/>
              </w:rPr>
              <w:t xml:space="preserve"> změny </w:t>
            </w:r>
            <w:proofErr w:type="spellStart"/>
            <w:r w:rsidR="00183208" w:rsidRPr="00CF178E">
              <w:rPr>
                <w:rFonts w:ascii="Arial Narrow" w:hAnsi="Arial Narrow"/>
                <w:b/>
              </w:rPr>
              <w:t>ÚPnM</w:t>
            </w:r>
            <w:proofErr w:type="spellEnd"/>
            <w:r w:rsidR="00DB0EFA" w:rsidRPr="00CF178E">
              <w:rPr>
                <w:rFonts w:ascii="Arial Narrow" w:hAnsi="Arial Narrow"/>
                <w:b/>
              </w:rPr>
              <w:t>.</w:t>
            </w:r>
          </w:p>
          <w:p w:rsidR="003E51C8" w:rsidRPr="00CF178E" w:rsidRDefault="00D336AA" w:rsidP="00DB0EFA">
            <w:pPr>
              <w:spacing w:before="12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Ve veřejně vystaveném návrhu zadání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byl v kapitole A. v podkapitole 1. dán pro řešení návrhu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požadavek, že v návrhu změny bude způsob využití shodně nadefinován v souladu s příslušnými články obecně závazné vyhlášky č. 4/2000 o závazných částech územního plánu města České Budějovice (dále jen OZV), a to pro zachování kontinuity</w:t>
            </w:r>
            <w:r w:rsidR="003E51C8" w:rsidRPr="00CF178E">
              <w:rPr>
                <w:rFonts w:ascii="Arial Narrow" w:hAnsi="Arial Narrow"/>
              </w:rPr>
              <w:t xml:space="preserve"> změny </w:t>
            </w:r>
            <w:proofErr w:type="spellStart"/>
            <w:r w:rsidR="003E51C8" w:rsidRPr="00CF178E">
              <w:rPr>
                <w:rFonts w:ascii="Arial Narrow" w:hAnsi="Arial Narrow"/>
              </w:rPr>
              <w:t>ÚPnM</w:t>
            </w:r>
            <w:proofErr w:type="spellEnd"/>
            <w:r w:rsidR="003E51C8" w:rsidRPr="00CF178E">
              <w:rPr>
                <w:rFonts w:ascii="Arial Narrow" w:hAnsi="Arial Narrow"/>
              </w:rPr>
              <w:t xml:space="preserve"> s platným </w:t>
            </w:r>
            <w:proofErr w:type="spellStart"/>
            <w:r w:rsidR="003E51C8" w:rsidRPr="00CF178E">
              <w:rPr>
                <w:rFonts w:ascii="Arial Narrow" w:hAnsi="Arial Narrow"/>
              </w:rPr>
              <w:t>ÚPnM</w:t>
            </w:r>
            <w:proofErr w:type="spellEnd"/>
            <w:r w:rsidR="003E51C8" w:rsidRPr="00CF178E">
              <w:rPr>
                <w:rFonts w:ascii="Arial Narrow" w:hAnsi="Arial Narrow"/>
              </w:rPr>
              <w:t>. Z tohoto důvodu je v této podkapitole uveden</w:t>
            </w:r>
            <w:r w:rsidR="003E40A2" w:rsidRPr="00CF178E">
              <w:rPr>
                <w:rFonts w:ascii="Arial Narrow" w:hAnsi="Arial Narrow"/>
              </w:rPr>
              <w:t>a citace</w:t>
            </w:r>
            <w:r w:rsidR="003E51C8" w:rsidRPr="00CF178E">
              <w:rPr>
                <w:rFonts w:ascii="Arial Narrow" w:hAnsi="Arial Narrow"/>
              </w:rPr>
              <w:t xml:space="preserve"> </w:t>
            </w:r>
            <w:r w:rsidR="003E40A2" w:rsidRPr="00CF178E">
              <w:rPr>
                <w:rFonts w:ascii="Arial Narrow" w:hAnsi="Arial Narrow"/>
              </w:rPr>
              <w:t xml:space="preserve">čl. 17 OZV, jejímž obsahem jsou </w:t>
            </w:r>
            <w:r w:rsidRPr="00CF178E">
              <w:rPr>
                <w:rFonts w:ascii="Arial Narrow" w:hAnsi="Arial Narrow"/>
              </w:rPr>
              <w:t>přípustn</w:t>
            </w:r>
            <w:r w:rsidR="003E40A2" w:rsidRPr="00CF178E">
              <w:rPr>
                <w:rFonts w:ascii="Arial Narrow" w:hAnsi="Arial Narrow"/>
              </w:rPr>
              <w:t>é</w:t>
            </w:r>
            <w:r w:rsidRPr="00CF178E">
              <w:rPr>
                <w:rFonts w:ascii="Arial Narrow" w:hAnsi="Arial Narrow"/>
              </w:rPr>
              <w:t>, podmíněně přípustn</w:t>
            </w:r>
            <w:r w:rsidR="003E40A2" w:rsidRPr="00CF178E">
              <w:rPr>
                <w:rFonts w:ascii="Arial Narrow" w:hAnsi="Arial Narrow"/>
              </w:rPr>
              <w:t>é a nepřípustné</w:t>
            </w:r>
            <w:r w:rsidRPr="00CF178E">
              <w:rPr>
                <w:rFonts w:ascii="Arial Narrow" w:hAnsi="Arial Narrow"/>
              </w:rPr>
              <w:t xml:space="preserve"> činnost</w:t>
            </w:r>
            <w:r w:rsidR="003E40A2" w:rsidRPr="00CF178E">
              <w:rPr>
                <w:rFonts w:ascii="Arial Narrow" w:hAnsi="Arial Narrow"/>
              </w:rPr>
              <w:t>i</w:t>
            </w:r>
            <w:r w:rsidRPr="00CF178E">
              <w:rPr>
                <w:rFonts w:ascii="Arial Narrow" w:hAnsi="Arial Narrow"/>
              </w:rPr>
              <w:t>, děj</w:t>
            </w:r>
            <w:r w:rsidR="003E40A2" w:rsidRPr="00CF178E">
              <w:rPr>
                <w:rFonts w:ascii="Arial Narrow" w:hAnsi="Arial Narrow"/>
              </w:rPr>
              <w:t>e</w:t>
            </w:r>
            <w:r w:rsidRPr="00CF178E">
              <w:rPr>
                <w:rFonts w:ascii="Arial Narrow" w:hAnsi="Arial Narrow"/>
              </w:rPr>
              <w:t xml:space="preserve"> a zařízení</w:t>
            </w:r>
            <w:r w:rsidR="003E51C8" w:rsidRPr="00CF178E">
              <w:rPr>
                <w:rFonts w:ascii="Arial Narrow" w:hAnsi="Arial Narrow"/>
              </w:rPr>
              <w:t xml:space="preserve"> pro</w:t>
            </w:r>
            <w:r w:rsidR="005C44F9" w:rsidRPr="00CF178E">
              <w:rPr>
                <w:rFonts w:ascii="Arial Narrow" w:hAnsi="Arial Narrow"/>
              </w:rPr>
              <w:t xml:space="preserve"> změnou </w:t>
            </w:r>
            <w:proofErr w:type="spellStart"/>
            <w:r w:rsidR="005C44F9" w:rsidRPr="00CF178E">
              <w:rPr>
                <w:rFonts w:ascii="Arial Narrow" w:hAnsi="Arial Narrow"/>
              </w:rPr>
              <w:t>ÚPnM</w:t>
            </w:r>
            <w:proofErr w:type="spellEnd"/>
            <w:r w:rsidR="005C44F9" w:rsidRPr="00CF178E">
              <w:rPr>
                <w:rFonts w:ascii="Arial Narrow" w:hAnsi="Arial Narrow"/>
              </w:rPr>
              <w:t xml:space="preserve"> navrhovaný</w:t>
            </w:r>
            <w:r w:rsidR="003E51C8" w:rsidRPr="00CF178E">
              <w:rPr>
                <w:rFonts w:ascii="Arial Narrow" w:hAnsi="Arial Narrow"/>
              </w:rPr>
              <w:t xml:space="preserve"> způsob využití IN-2. </w:t>
            </w:r>
          </w:p>
          <w:p w:rsidR="00D336AA" w:rsidRPr="00CF178E" w:rsidRDefault="003E51C8" w:rsidP="00F963CB">
            <w:pPr>
              <w:spacing w:before="6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>V kapitole C.</w:t>
            </w:r>
            <w:r w:rsidR="00F963CB" w:rsidRPr="00CF178E">
              <w:rPr>
                <w:rFonts w:ascii="Arial Narrow" w:hAnsi="Arial Narrow"/>
              </w:rPr>
              <w:t xml:space="preserve"> veřejně vystaveného návrhu zadání změny </w:t>
            </w:r>
            <w:proofErr w:type="spellStart"/>
            <w:r w:rsidR="00F963CB"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, která se týká veřejně prospěšných staveb, pro které je možné uplatnit vyvlastnění nebo předkupní právo, </w:t>
            </w:r>
            <w:r w:rsidR="00F963CB" w:rsidRPr="00CF178E">
              <w:rPr>
                <w:rFonts w:ascii="Arial Narrow" w:hAnsi="Arial Narrow"/>
              </w:rPr>
              <w:t>byl</w:t>
            </w:r>
            <w:r w:rsidRPr="00CF178E">
              <w:rPr>
                <w:rFonts w:ascii="Arial Narrow" w:hAnsi="Arial Narrow"/>
              </w:rPr>
              <w:t xml:space="preserve"> dán požadavek, že v návrhu </w:t>
            </w:r>
            <w:r w:rsidRPr="00CF178E">
              <w:rPr>
                <w:rFonts w:ascii="Arial Narrow" w:hAnsi="Arial Narrow"/>
              </w:rPr>
              <w:lastRenderedPageBreak/>
              <w:t xml:space="preserve">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budou pouze převzaty a příp. upřesněny veřejně prospěšné stavby, které byly již vymezeny v 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, včetně jejich uvedeného výčtu. Zároveň je zde dán požadavek, že v návrhu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nebudou vymezeny žádné nové veřejně prospěšné stavby.  </w:t>
            </w:r>
          </w:p>
          <w:p w:rsidR="00190CD9" w:rsidRPr="00CF178E" w:rsidRDefault="00F963CB" w:rsidP="00F963CB">
            <w:pPr>
              <w:spacing w:before="6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V kapitole A. v části „Požadavky na ochranu hodnot území“ </w:t>
            </w:r>
            <w:r w:rsidR="00B93394" w:rsidRPr="00CF178E">
              <w:rPr>
                <w:rFonts w:ascii="Arial Narrow" w:hAnsi="Arial Narrow"/>
              </w:rPr>
              <w:t>je</w:t>
            </w:r>
            <w:r w:rsidR="00190CD9" w:rsidRPr="00CF178E">
              <w:rPr>
                <w:rFonts w:ascii="Arial Narrow" w:hAnsi="Arial Narrow"/>
              </w:rPr>
              <w:t xml:space="preserve"> uvedeno následující</w:t>
            </w:r>
            <w:r w:rsidR="00B93394" w:rsidRPr="00CF178E">
              <w:rPr>
                <w:rFonts w:ascii="Arial Narrow" w:hAnsi="Arial Narrow"/>
              </w:rPr>
              <w:t>:</w:t>
            </w:r>
          </w:p>
          <w:p w:rsidR="007C1147" w:rsidRPr="00CF178E" w:rsidRDefault="00F963CB" w:rsidP="00190CD9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  <w:i/>
              </w:rPr>
              <w:t>Zájmové území se nachází v exponované poloze zejména ve vazbě na již zrealizovanou komunikaci „propojení okruhů“ (silnice</w:t>
            </w:r>
            <w:r w:rsidR="003E40A2" w:rsidRPr="00CF178E">
              <w:rPr>
                <w:rFonts w:ascii="Arial Narrow" w:hAnsi="Arial Narrow"/>
                <w:i/>
              </w:rPr>
              <w:t xml:space="preserve"> I</w:t>
            </w:r>
            <w:r w:rsidRPr="00CF178E">
              <w:rPr>
                <w:rFonts w:ascii="Arial Narrow" w:hAnsi="Arial Narrow"/>
                <w:i/>
              </w:rPr>
              <w:t xml:space="preserve">/34) v trase Okružní - Nádražní a navržené prodloužení Pekárenské ulice s předpokladem městského charakteru zástavby. Zájmové území je nutné chránit před hlukem z komunikace tzv. Propojení okruhů, dopravní zátěž vzroste po vybudování tzv. </w:t>
            </w:r>
            <w:proofErr w:type="spellStart"/>
            <w:r w:rsidRPr="00CF178E">
              <w:rPr>
                <w:rFonts w:ascii="Arial Narrow" w:hAnsi="Arial Narrow"/>
                <w:i/>
              </w:rPr>
              <w:t>Zanádražní</w:t>
            </w:r>
            <w:proofErr w:type="spellEnd"/>
            <w:r w:rsidRPr="00CF178E">
              <w:rPr>
                <w:rFonts w:ascii="Arial Narrow" w:hAnsi="Arial Narrow"/>
                <w:i/>
              </w:rPr>
              <w:t xml:space="preserve"> komunikace. Pro rozvoj území je nutné vybudovat technickou a dopravní infrastrukturu infrastruktura v předstihu před výstavbou domů. </w:t>
            </w:r>
            <w:r w:rsidR="00190CD9" w:rsidRPr="00CF178E">
              <w:rPr>
                <w:rFonts w:ascii="Arial Narrow" w:hAnsi="Arial Narrow"/>
              </w:rPr>
              <w:t xml:space="preserve">Z tohoto důvodu jsou v jednotlivých kapitolách návrhu zadání dány požadavky pro řešení návrhu změny </w:t>
            </w:r>
            <w:proofErr w:type="spellStart"/>
            <w:r w:rsidR="00190CD9" w:rsidRPr="00CF178E">
              <w:rPr>
                <w:rFonts w:ascii="Arial Narrow" w:hAnsi="Arial Narrow"/>
              </w:rPr>
              <w:t>ÚPnM</w:t>
            </w:r>
            <w:proofErr w:type="spellEnd"/>
            <w:r w:rsidR="00190CD9" w:rsidRPr="00CF178E">
              <w:rPr>
                <w:rFonts w:ascii="Arial Narrow" w:hAnsi="Arial Narrow"/>
              </w:rPr>
              <w:t xml:space="preserve"> pro stanovení konkrétních podmínky týkajících se splnění hygienických limitů a </w:t>
            </w:r>
            <w:r w:rsidR="00B93394" w:rsidRPr="00CF178E">
              <w:rPr>
                <w:rFonts w:ascii="Arial Narrow" w:hAnsi="Arial Narrow"/>
              </w:rPr>
              <w:t xml:space="preserve">komplexní protihlukové </w:t>
            </w:r>
            <w:r w:rsidR="00190CD9" w:rsidRPr="00CF178E">
              <w:rPr>
                <w:rFonts w:ascii="Arial Narrow" w:hAnsi="Arial Narrow"/>
              </w:rPr>
              <w:t xml:space="preserve">ochrany nové obytné individuální zástavby v podrobnosti, kterou je možné stanovit v souladu s § 43 odst. (1) stavebního zákona v rámci tohoto typu územně plánovací dokumentace stupně, tj. změny </w:t>
            </w:r>
            <w:proofErr w:type="spellStart"/>
            <w:r w:rsidR="00190CD9" w:rsidRPr="00CF178E">
              <w:rPr>
                <w:rFonts w:ascii="Arial Narrow" w:hAnsi="Arial Narrow"/>
              </w:rPr>
              <w:t>ÚPnM</w:t>
            </w:r>
            <w:proofErr w:type="spellEnd"/>
            <w:r w:rsidR="007C1147" w:rsidRPr="00CF178E">
              <w:rPr>
                <w:rFonts w:ascii="Arial Narrow" w:hAnsi="Arial Narrow"/>
              </w:rPr>
              <w:t>, která je koncepční dokumentací</w:t>
            </w:r>
            <w:r w:rsidR="00190CD9" w:rsidRPr="00CF178E">
              <w:rPr>
                <w:rFonts w:ascii="Arial Narrow" w:hAnsi="Arial Narrow"/>
              </w:rPr>
              <w:t xml:space="preserve">. </w:t>
            </w:r>
            <w:r w:rsidR="007C1147" w:rsidRPr="00CF178E">
              <w:rPr>
                <w:rFonts w:ascii="Arial Narrow" w:hAnsi="Arial Narrow"/>
              </w:rPr>
              <w:t>To znamená, že konkrétní technické řešení protihlukových opatření a základní technické vybavenosti území a jejich investování není možné v této dokumentaci řešit.</w:t>
            </w:r>
          </w:p>
          <w:p w:rsidR="007A5D02" w:rsidRPr="00CF178E" w:rsidRDefault="00190CD9" w:rsidP="00190CD9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Zároveň je dán požadavek v kapitole D. návrhu zadání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prověřit změny využití v ploše řešeného území územní studií</w:t>
            </w:r>
            <w:r w:rsidR="00B93394" w:rsidRPr="00CF178E">
              <w:rPr>
                <w:rFonts w:ascii="Arial Narrow" w:hAnsi="Arial Narrow"/>
              </w:rPr>
              <w:t xml:space="preserve">, která podrobněji prokáže splnění hygienických limitů a </w:t>
            </w:r>
            <w:r w:rsidR="00A93226" w:rsidRPr="00CF178E">
              <w:rPr>
                <w:rFonts w:ascii="Arial Narrow" w:hAnsi="Arial Narrow"/>
              </w:rPr>
              <w:t xml:space="preserve">navrhne </w:t>
            </w:r>
            <w:r w:rsidR="00B93394" w:rsidRPr="00CF178E">
              <w:rPr>
                <w:rFonts w:ascii="Arial Narrow" w:hAnsi="Arial Narrow"/>
              </w:rPr>
              <w:t>nezbytná protihluková opatření na základě platných právních předpisů</w:t>
            </w:r>
            <w:r w:rsidR="00A93226" w:rsidRPr="00CF178E">
              <w:rPr>
                <w:rFonts w:ascii="Arial Narrow" w:hAnsi="Arial Narrow"/>
              </w:rPr>
              <w:t xml:space="preserve">, a to komplexně pro celé území řešené změnou </w:t>
            </w:r>
            <w:proofErr w:type="spellStart"/>
            <w:r w:rsidR="00A93226" w:rsidRPr="00CF178E">
              <w:rPr>
                <w:rFonts w:ascii="Arial Narrow" w:hAnsi="Arial Narrow"/>
              </w:rPr>
              <w:t>ÚPnM</w:t>
            </w:r>
            <w:proofErr w:type="spellEnd"/>
            <w:r w:rsidR="00A93226" w:rsidRPr="00CF178E">
              <w:rPr>
                <w:rFonts w:ascii="Arial Narrow" w:hAnsi="Arial Narrow"/>
              </w:rPr>
              <w:t>. Tato územní studie musí respektovat řešení</w:t>
            </w:r>
            <w:r w:rsidR="00A93226" w:rsidRPr="00CF178E">
              <w:t xml:space="preserve"> </w:t>
            </w:r>
            <w:r w:rsidR="00A93226" w:rsidRPr="00CF178E">
              <w:rPr>
                <w:rFonts w:ascii="Arial Narrow" w:hAnsi="Arial Narrow"/>
              </w:rPr>
              <w:t xml:space="preserve">územní studie opatřené „Husova kolonie Zahrádky“ (dále jen ÚS HK), která byla podkladem k materiálu na pořízení změny </w:t>
            </w:r>
            <w:proofErr w:type="spellStart"/>
            <w:r w:rsidR="00A93226" w:rsidRPr="00CF178E">
              <w:rPr>
                <w:rFonts w:ascii="Arial Narrow" w:hAnsi="Arial Narrow"/>
              </w:rPr>
              <w:t>ÚPnM</w:t>
            </w:r>
            <w:proofErr w:type="spellEnd"/>
            <w:r w:rsidR="00A93226" w:rsidRPr="00CF178E">
              <w:rPr>
                <w:rFonts w:ascii="Arial Narrow" w:hAnsi="Arial Narrow"/>
              </w:rPr>
              <w:t xml:space="preserve"> a která prověřila možnost požadované změny způsobu využití ze SKOL-2 na IN-2 s důrazem na posouzení zejména reálnosti výstavby rodinných domů ve vazbě na hlukové zatížení z dopravy, a na základě tohoto prověření navrhla funkční a prostorové vazby individuální obytné zástavby. Proto je v kapitole D. návrhu zadání změny </w:t>
            </w:r>
            <w:proofErr w:type="spellStart"/>
            <w:r w:rsidR="00A93226" w:rsidRPr="00CF178E">
              <w:rPr>
                <w:rFonts w:ascii="Arial Narrow" w:hAnsi="Arial Narrow"/>
              </w:rPr>
              <w:t>ÚPnM</w:t>
            </w:r>
            <w:proofErr w:type="spellEnd"/>
            <w:r w:rsidR="00A93226" w:rsidRPr="00CF178E">
              <w:rPr>
                <w:rFonts w:ascii="Arial Narrow" w:hAnsi="Arial Narrow"/>
              </w:rPr>
              <w:t xml:space="preserve"> dán požadavek, že v návrhu změny </w:t>
            </w:r>
            <w:proofErr w:type="spellStart"/>
            <w:r w:rsidR="00A93226" w:rsidRPr="00CF178E">
              <w:rPr>
                <w:rFonts w:ascii="Arial Narrow" w:hAnsi="Arial Narrow"/>
              </w:rPr>
              <w:t>ÚPnM</w:t>
            </w:r>
            <w:proofErr w:type="spellEnd"/>
            <w:r w:rsidR="00A93226" w:rsidRPr="00CF178E">
              <w:rPr>
                <w:rFonts w:ascii="Arial Narrow" w:hAnsi="Arial Narrow"/>
              </w:rPr>
              <w:t xml:space="preserve"> bude mimo jiné stanovena podmínka zapracovat do </w:t>
            </w:r>
            <w:r w:rsidR="003E40A2" w:rsidRPr="00CF178E">
              <w:rPr>
                <w:rFonts w:ascii="Arial Narrow" w:hAnsi="Arial Narrow"/>
              </w:rPr>
              <w:t>územní studie</w:t>
            </w:r>
            <w:r w:rsidR="00A93226" w:rsidRPr="00CF178E">
              <w:rPr>
                <w:rFonts w:ascii="Arial Narrow" w:hAnsi="Arial Narrow"/>
              </w:rPr>
              <w:t xml:space="preserve"> řešení Ú</w:t>
            </w:r>
            <w:r w:rsidR="003E40A2" w:rsidRPr="00CF178E">
              <w:rPr>
                <w:rFonts w:ascii="Arial Narrow" w:hAnsi="Arial Narrow"/>
              </w:rPr>
              <w:t>S</w:t>
            </w:r>
            <w:r w:rsidR="00A93226" w:rsidRPr="00CF178E">
              <w:rPr>
                <w:rFonts w:ascii="Arial Narrow" w:hAnsi="Arial Narrow"/>
              </w:rPr>
              <w:t xml:space="preserve"> HK. Na základě připomínky p. Štěchové byl </w:t>
            </w:r>
            <w:r w:rsidR="007A5D02" w:rsidRPr="00CF178E">
              <w:rPr>
                <w:rFonts w:ascii="Arial Narrow" w:hAnsi="Arial Narrow"/>
              </w:rPr>
              <w:t>doplněn text druhé odrážky v kapitole D. návrhu zadání takto:</w:t>
            </w:r>
          </w:p>
          <w:p w:rsidR="007A5D02" w:rsidRPr="00CF178E" w:rsidRDefault="007A5D02" w:rsidP="007A5D02">
            <w:pPr>
              <w:pStyle w:val="Odstavecseseznamem"/>
              <w:numPr>
                <w:ilvl w:val="0"/>
                <w:numId w:val="30"/>
              </w:numPr>
              <w:ind w:left="215" w:hanging="215"/>
              <w:rPr>
                <w:rFonts w:ascii="Arial Narrow" w:hAnsi="Arial Narrow"/>
                <w:i/>
              </w:rPr>
            </w:pPr>
            <w:r w:rsidRPr="00CF178E">
              <w:rPr>
                <w:rFonts w:ascii="Arial Narrow" w:hAnsi="Arial Narrow"/>
                <w:i/>
              </w:rPr>
              <w:t xml:space="preserve">zapracovat řešení ÚS Husova kolonie </w:t>
            </w:r>
            <w:r w:rsidRPr="00CF178E">
              <w:rPr>
                <w:rFonts w:ascii="Arial Narrow" w:hAnsi="Arial Narrow"/>
                <w:b/>
              </w:rPr>
              <w:t>při zohlednění úpravy vymezeného řešeného území a při respektování aktuálních právních předpisů</w:t>
            </w:r>
            <w:r w:rsidRPr="00CF178E">
              <w:rPr>
                <w:rFonts w:ascii="Arial Narrow" w:hAnsi="Arial Narrow"/>
                <w:i/>
              </w:rPr>
              <w:t>, tj. zejména komplexní protihluková opatření, kapacitně dimenzované komunikace a inženýrské sítě pro obsluhu jednotlivých pozemků, prostorové a plošné regulativy pro umístění jednotlivých objektů ve vazbě na hlukové limity,</w:t>
            </w:r>
          </w:p>
          <w:p w:rsidR="007A5D02" w:rsidRPr="00CF178E" w:rsidRDefault="007A5D02" w:rsidP="00190CD9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K problematice splnění hlukových limitů pro zástavbu ve SKOL-2 pořizovatel doplňuje, že v rámci správních řízení na jednotlivé objekty v tomto území je rovněž nutné prokázat splnění těchto limitů. </w:t>
            </w:r>
          </w:p>
          <w:p w:rsidR="007A5D02" w:rsidRPr="00CF178E" w:rsidRDefault="007A5D02" w:rsidP="00190CD9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K části připomínky, která se týká řešení dopravy v klidu, lze uvést, že jak ve SKOL-2, tak i v IN-2 je dle příslušných článků OZV přípustné parkovací stání a odstavná stání a garáže pro potřeby vyvolané přípustným využitím území příslušného makrobloku. Podmínky pro řešení dopravy v klidu pro jednotlivé rodinné domy na pozemcích v řešeném území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rovněž upřesní územní studie.</w:t>
            </w:r>
          </w:p>
          <w:p w:rsidR="00A379F3" w:rsidRPr="00CF178E" w:rsidRDefault="00A379F3" w:rsidP="00BF51B5">
            <w:pPr>
              <w:spacing w:before="60"/>
              <w:rPr>
                <w:rFonts w:ascii="Arial Narrow" w:hAnsi="Arial Narrow"/>
              </w:rPr>
            </w:pPr>
          </w:p>
        </w:tc>
      </w:tr>
      <w:tr w:rsidR="00CF178E" w:rsidRPr="00CF178E" w:rsidTr="00CF178E">
        <w:trPr>
          <w:trHeight w:val="424"/>
        </w:trPr>
        <w:tc>
          <w:tcPr>
            <w:tcW w:w="260" w:type="pct"/>
            <w:vMerge w:val="restart"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lastRenderedPageBreak/>
              <w:t>8.</w:t>
            </w:r>
          </w:p>
        </w:tc>
        <w:tc>
          <w:tcPr>
            <w:tcW w:w="739" w:type="pct"/>
            <w:vMerge w:val="restart"/>
          </w:tcPr>
          <w:p w:rsidR="00F036E0" w:rsidRPr="00CF178E" w:rsidRDefault="001865ED" w:rsidP="00F036E0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m.</w:t>
            </w:r>
            <w:r w:rsidR="003A4549" w:rsidRPr="00CF178E">
              <w:rPr>
                <w:rFonts w:ascii="Arial Narrow" w:hAnsi="Arial Narrow"/>
                <w:b/>
                <w:bCs/>
              </w:rPr>
              <w:t xml:space="preserve"> </w:t>
            </w:r>
            <w:r w:rsidR="00195D4E" w:rsidRPr="00CF178E">
              <w:rPr>
                <w:rFonts w:ascii="Arial Narrow" w:hAnsi="Arial Narrow"/>
                <w:b/>
                <w:bCs/>
              </w:rPr>
              <w:t xml:space="preserve">Pavel </w:t>
            </w:r>
            <w:proofErr w:type="spellStart"/>
            <w:r w:rsidR="00195D4E" w:rsidRPr="00CF178E">
              <w:rPr>
                <w:rFonts w:ascii="Arial Narrow" w:hAnsi="Arial Narrow"/>
                <w:b/>
                <w:bCs/>
              </w:rPr>
              <w:t>Slačík</w:t>
            </w:r>
            <w:proofErr w:type="spellEnd"/>
            <w:r w:rsidRPr="00CF178E">
              <w:rPr>
                <w:rFonts w:ascii="Arial Narrow" w:hAnsi="Arial Narrow"/>
                <w:b/>
                <w:bCs/>
              </w:rPr>
              <w:t xml:space="preserve"> a</w:t>
            </w:r>
            <w:r w:rsidR="00195D4E" w:rsidRPr="00CF178E">
              <w:rPr>
                <w:rFonts w:ascii="Arial Narrow" w:hAnsi="Arial Narrow"/>
                <w:b/>
                <w:bCs/>
              </w:rPr>
              <w:t xml:space="preserve"> Květoslava </w:t>
            </w:r>
            <w:proofErr w:type="spellStart"/>
            <w:r w:rsidR="00195D4E" w:rsidRPr="00CF178E">
              <w:rPr>
                <w:rFonts w:ascii="Arial Narrow" w:hAnsi="Arial Narrow"/>
                <w:b/>
                <w:bCs/>
              </w:rPr>
              <w:t>Slačíková</w:t>
            </w:r>
            <w:proofErr w:type="spellEnd"/>
            <w:r w:rsidR="00195D4E" w:rsidRPr="00CF178E">
              <w:rPr>
                <w:rFonts w:ascii="Arial Narrow" w:hAnsi="Arial Narrow"/>
                <w:b/>
                <w:bCs/>
              </w:rPr>
              <w:t>, J.</w:t>
            </w:r>
            <w:r w:rsidR="003A4549" w:rsidRPr="00CF178E">
              <w:rPr>
                <w:rFonts w:ascii="Arial Narrow" w:hAnsi="Arial Narrow"/>
                <w:b/>
                <w:bCs/>
              </w:rPr>
              <w:t xml:space="preserve"> </w:t>
            </w:r>
            <w:r w:rsidR="00195D4E" w:rsidRPr="00CF178E">
              <w:rPr>
                <w:rFonts w:ascii="Arial Narrow" w:hAnsi="Arial Narrow"/>
                <w:b/>
                <w:bCs/>
              </w:rPr>
              <w:t>K.</w:t>
            </w:r>
            <w:r w:rsidR="003A4549" w:rsidRPr="00CF178E">
              <w:rPr>
                <w:rFonts w:ascii="Arial Narrow" w:hAnsi="Arial Narrow"/>
                <w:b/>
                <w:bCs/>
              </w:rPr>
              <w:t xml:space="preserve"> </w:t>
            </w:r>
            <w:r w:rsidR="00195D4E" w:rsidRPr="00CF178E">
              <w:rPr>
                <w:rFonts w:ascii="Arial Narrow" w:hAnsi="Arial Narrow"/>
                <w:b/>
                <w:bCs/>
              </w:rPr>
              <w:t xml:space="preserve">Chmelenského 1091/2, </w:t>
            </w:r>
            <w:r w:rsidR="003A4549" w:rsidRPr="00CF178E">
              <w:rPr>
                <w:rFonts w:ascii="Arial Narrow" w:hAnsi="Arial Narrow"/>
                <w:b/>
                <w:bCs/>
              </w:rPr>
              <w:t>České Budějovice</w:t>
            </w:r>
          </w:p>
          <w:p w:rsidR="00195D4E" w:rsidRPr="00CF178E" w:rsidRDefault="00195D4E" w:rsidP="00F036E0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21. 11. 2014</w:t>
            </w:r>
          </w:p>
        </w:tc>
        <w:tc>
          <w:tcPr>
            <w:tcW w:w="4001" w:type="pct"/>
          </w:tcPr>
          <w:p w:rsidR="00F036E0" w:rsidRPr="00CF178E" w:rsidRDefault="00F036E0" w:rsidP="00F036E0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 xml:space="preserve">Věc: </w:t>
            </w:r>
            <w:r w:rsidR="00195D4E" w:rsidRPr="00CF178E">
              <w:rPr>
                <w:rFonts w:ascii="Arial Narrow" w:hAnsi="Arial Narrow"/>
                <w:b/>
              </w:rPr>
              <w:t>Žádost o změnu v územním plánu</w:t>
            </w:r>
          </w:p>
          <w:p w:rsidR="00F036E0" w:rsidRPr="00CF178E" w:rsidRDefault="00195D4E" w:rsidP="003A4549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</w:rPr>
              <w:t>Na základě informací o připravovaných změnách v územním plánu města, v lokalitě Husova kolonie zahrádky, katastrální území České Budějovice 4, žádám o změnu pro parcelu č. 108. A to ze stávajícího SKOL-2 na IN-2.</w:t>
            </w:r>
          </w:p>
        </w:tc>
      </w:tr>
      <w:tr w:rsidR="00CF178E" w:rsidRPr="00CF178E" w:rsidTr="00CF178E">
        <w:trPr>
          <w:trHeight w:val="652"/>
        </w:trPr>
        <w:tc>
          <w:tcPr>
            <w:tcW w:w="260" w:type="pct"/>
            <w:vMerge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01" w:type="pct"/>
          </w:tcPr>
          <w:p w:rsidR="005C61AD" w:rsidRPr="00CF178E" w:rsidRDefault="0045410B" w:rsidP="005C61AD">
            <w:pPr>
              <w:rPr>
                <w:rFonts w:ascii="Arial Narrow" w:hAnsi="Arial Narrow" w:cs="Arial"/>
                <w:b/>
              </w:rPr>
            </w:pPr>
            <w:r w:rsidRPr="00CF178E">
              <w:rPr>
                <w:rFonts w:ascii="Arial Narrow" w:hAnsi="Arial Narrow" w:cs="Arial"/>
                <w:b/>
              </w:rPr>
              <w:t>Připomínce se vyhovuje</w:t>
            </w:r>
          </w:p>
          <w:p w:rsidR="002F16AD" w:rsidRPr="00CF178E" w:rsidRDefault="002F16AD" w:rsidP="002F16AD">
            <w:pPr>
              <w:spacing w:before="12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Na dohodovacím jednání ze dne 26. 1. 2015, za účasti Krajské hygienické stanice, náměstka primátora města, odboru dopravy magistrátu města a odboru útvar hlavního architekta magistrátu města, bylo dohodnuto, že území řešené změnou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lze rozšířit o území v těsném sousedství s budoucím parkem u </w:t>
            </w:r>
            <w:proofErr w:type="spellStart"/>
            <w:r w:rsidRPr="00CF178E">
              <w:rPr>
                <w:rFonts w:ascii="Arial Narrow" w:hAnsi="Arial Narrow"/>
              </w:rPr>
              <w:t>Pilmannova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rybníka, jehož součástí je i  pozemek </w:t>
            </w:r>
            <w:proofErr w:type="spellStart"/>
            <w:r w:rsidRPr="00CF178E">
              <w:rPr>
                <w:rFonts w:ascii="Arial Narrow" w:hAnsi="Arial Narrow"/>
              </w:rPr>
              <w:t>parc</w:t>
            </w:r>
            <w:proofErr w:type="spellEnd"/>
            <w:r w:rsidRPr="00CF178E">
              <w:rPr>
                <w:rFonts w:ascii="Arial Narrow" w:hAnsi="Arial Narrow"/>
              </w:rPr>
              <w:t xml:space="preserve">. </w:t>
            </w:r>
            <w:proofErr w:type="gramStart"/>
            <w:r w:rsidRPr="00CF178E">
              <w:rPr>
                <w:rFonts w:ascii="Arial Narrow" w:hAnsi="Arial Narrow"/>
              </w:rPr>
              <w:t>č.</w:t>
            </w:r>
            <w:proofErr w:type="gramEnd"/>
            <w:r w:rsidRPr="00CF178E">
              <w:rPr>
                <w:rFonts w:ascii="Arial Narrow" w:hAnsi="Arial Narrow"/>
              </w:rPr>
              <w:t xml:space="preserve"> 108 ve vlastnictví </w:t>
            </w:r>
            <w:r w:rsidR="001865ED" w:rsidRPr="00CF178E">
              <w:rPr>
                <w:rFonts w:ascii="Arial Narrow" w:hAnsi="Arial Narrow"/>
              </w:rPr>
              <w:t>m.</w:t>
            </w:r>
            <w:r w:rsidRPr="00CF178E">
              <w:rPr>
                <w:rFonts w:ascii="Arial Narrow" w:hAnsi="Arial Narrow"/>
              </w:rPr>
              <w:t xml:space="preserve"> Pavla </w:t>
            </w:r>
            <w:proofErr w:type="spellStart"/>
            <w:r w:rsidRPr="00CF178E">
              <w:rPr>
                <w:rFonts w:ascii="Arial Narrow" w:hAnsi="Arial Narrow"/>
              </w:rPr>
              <w:t>Slačíka</w:t>
            </w:r>
            <w:proofErr w:type="spellEnd"/>
            <w:r w:rsidRPr="00CF178E">
              <w:rPr>
                <w:rFonts w:ascii="Arial Narrow" w:hAnsi="Arial Narrow"/>
              </w:rPr>
              <w:t xml:space="preserve"> a Květoslavy </w:t>
            </w:r>
            <w:proofErr w:type="spellStart"/>
            <w:r w:rsidRPr="00CF178E">
              <w:rPr>
                <w:rFonts w:ascii="Arial Narrow" w:hAnsi="Arial Narrow"/>
              </w:rPr>
              <w:t>Slačíkové</w:t>
            </w:r>
            <w:proofErr w:type="spellEnd"/>
            <w:r w:rsidRPr="00CF178E">
              <w:rPr>
                <w:rFonts w:ascii="Arial Narrow" w:hAnsi="Arial Narrow"/>
              </w:rPr>
              <w:t xml:space="preserve">. Zájmové území jižně od navrženého parku nenavazuje přímo na komunikaci „propojení okruhů“ ani na navrženou komunikaci prodloužené Pekárenské ulice, přičemž je možné předpokládat, že v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navržená parková a krajinná zeleň v okolí </w:t>
            </w:r>
            <w:proofErr w:type="spellStart"/>
            <w:r w:rsidRPr="00CF178E">
              <w:rPr>
                <w:rFonts w:ascii="Arial Narrow" w:hAnsi="Arial Narrow"/>
              </w:rPr>
              <w:t>Pilmanova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 umožní ochránit zástavbu rodinných domů i v tomto území proti hluku ze stávající i navržené dopravy. Takto rozšířené území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 změnu způsobu využití ze smíšeného kolektivního bydlení na individuální bydlení nebude mít významný dopad ani do základní urbanistické koncepce stanovené v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 předpokládanou transformaci zahrádek v lokalitě Husova kolonie.</w:t>
            </w:r>
          </w:p>
          <w:p w:rsidR="002F16AD" w:rsidRPr="00CF178E" w:rsidRDefault="002F16AD" w:rsidP="002F16AD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Všechny požadavky, stanovené v zadání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 budoucí zástavbu, včetně požadavku zajistit prostupnost území v rámci veřejných prostranství v návaznosti na park u </w:t>
            </w:r>
            <w:proofErr w:type="spellStart"/>
            <w:r w:rsidRPr="00CF178E">
              <w:rPr>
                <w:rFonts w:ascii="Arial Narrow" w:hAnsi="Arial Narrow"/>
              </w:rPr>
              <w:t>Pilmannova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rybníka, se vztahují i k území, o které je na základě uplatněných připomínek k návrhu zadání řešené území změny </w:t>
            </w:r>
            <w:proofErr w:type="spellStart"/>
            <w:r w:rsidRPr="00CF178E">
              <w:rPr>
                <w:rFonts w:ascii="Arial Narrow" w:hAnsi="Arial Narrow"/>
              </w:rPr>
              <w:lastRenderedPageBreak/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rozšířeno.</w:t>
            </w:r>
          </w:p>
          <w:p w:rsidR="002F16AD" w:rsidRPr="00CF178E" w:rsidRDefault="002F16AD" w:rsidP="002F16AD">
            <w:pPr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(Zápis z jednání je uložen v dokladové části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>.)</w:t>
            </w:r>
          </w:p>
          <w:p w:rsidR="002F16AD" w:rsidRPr="00CF178E" w:rsidRDefault="002F16AD" w:rsidP="002F16AD">
            <w:pPr>
              <w:spacing w:before="12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Úprava textu zadání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a grafické přílohy zadání – viz vyhodnocení připomínky č. 4. výše v textu.</w:t>
            </w:r>
          </w:p>
          <w:p w:rsidR="007061A4" w:rsidRPr="00CF178E" w:rsidRDefault="007061A4" w:rsidP="002F16AD">
            <w:pPr>
              <w:rPr>
                <w:rFonts w:ascii="Arial Narrow" w:hAnsi="Arial Narrow"/>
                <w:b/>
              </w:rPr>
            </w:pPr>
          </w:p>
        </w:tc>
      </w:tr>
      <w:tr w:rsidR="00CF178E" w:rsidRPr="00CF178E" w:rsidTr="00CF178E">
        <w:trPr>
          <w:trHeight w:val="732"/>
        </w:trPr>
        <w:tc>
          <w:tcPr>
            <w:tcW w:w="260" w:type="pct"/>
            <w:vMerge w:val="restart"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lastRenderedPageBreak/>
              <w:t>9.</w:t>
            </w:r>
          </w:p>
        </w:tc>
        <w:tc>
          <w:tcPr>
            <w:tcW w:w="739" w:type="pct"/>
            <w:vMerge w:val="restart"/>
          </w:tcPr>
          <w:p w:rsidR="00F036E0" w:rsidRPr="00CF178E" w:rsidRDefault="001865ED" w:rsidP="00195D4E">
            <w:pPr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m</w:t>
            </w:r>
            <w:r w:rsidR="002F16AD" w:rsidRPr="00CF178E">
              <w:rPr>
                <w:rFonts w:ascii="Arial Narrow" w:hAnsi="Arial Narrow"/>
                <w:b/>
                <w:bCs/>
              </w:rPr>
              <w:t xml:space="preserve">. </w:t>
            </w:r>
            <w:r w:rsidR="00195D4E" w:rsidRPr="00CF178E">
              <w:rPr>
                <w:rFonts w:ascii="Arial Narrow" w:hAnsi="Arial Narrow"/>
                <w:b/>
                <w:bCs/>
              </w:rPr>
              <w:t>František Vogl</w:t>
            </w:r>
            <w:r w:rsidR="002F16AD" w:rsidRPr="00CF178E">
              <w:rPr>
                <w:rFonts w:ascii="Arial Narrow" w:hAnsi="Arial Narrow"/>
                <w:b/>
                <w:bCs/>
              </w:rPr>
              <w:t xml:space="preserve"> a </w:t>
            </w:r>
            <w:r w:rsidR="00195D4E" w:rsidRPr="00CF178E">
              <w:rPr>
                <w:rFonts w:ascii="Arial Narrow" w:hAnsi="Arial Narrow"/>
                <w:b/>
                <w:bCs/>
              </w:rPr>
              <w:t>Anděla Voglová, Tř.</w:t>
            </w:r>
            <w:r w:rsidR="002F16AD" w:rsidRPr="00CF178E">
              <w:rPr>
                <w:rFonts w:ascii="Arial Narrow" w:hAnsi="Arial Narrow"/>
                <w:b/>
                <w:bCs/>
              </w:rPr>
              <w:t xml:space="preserve"> </w:t>
            </w:r>
            <w:r w:rsidR="00195D4E" w:rsidRPr="00CF178E">
              <w:rPr>
                <w:rFonts w:ascii="Arial Narrow" w:hAnsi="Arial Narrow"/>
                <w:b/>
                <w:bCs/>
              </w:rPr>
              <w:t>Čsl.</w:t>
            </w:r>
            <w:r w:rsidR="002F16AD" w:rsidRPr="00CF178E">
              <w:rPr>
                <w:rFonts w:ascii="Arial Narrow" w:hAnsi="Arial Narrow"/>
                <w:b/>
                <w:bCs/>
              </w:rPr>
              <w:t xml:space="preserve"> </w:t>
            </w:r>
            <w:proofErr w:type="gramStart"/>
            <w:r w:rsidR="00195D4E" w:rsidRPr="00CF178E">
              <w:rPr>
                <w:rFonts w:ascii="Arial Narrow" w:hAnsi="Arial Narrow"/>
                <w:b/>
                <w:bCs/>
              </w:rPr>
              <w:t>legií</w:t>
            </w:r>
            <w:proofErr w:type="gramEnd"/>
            <w:r w:rsidR="00195D4E" w:rsidRPr="00CF178E">
              <w:rPr>
                <w:rFonts w:ascii="Arial Narrow" w:hAnsi="Arial Narrow"/>
                <w:b/>
                <w:bCs/>
              </w:rPr>
              <w:t xml:space="preserve"> 1670/20, </w:t>
            </w:r>
            <w:r w:rsidR="002F16AD" w:rsidRPr="00CF178E">
              <w:rPr>
                <w:rFonts w:ascii="Arial Narrow" w:hAnsi="Arial Narrow"/>
                <w:b/>
                <w:bCs/>
              </w:rPr>
              <w:t>České Budějovice</w:t>
            </w:r>
          </w:p>
          <w:p w:rsidR="005C2983" w:rsidRPr="00CF178E" w:rsidRDefault="005C2983" w:rsidP="00195D4E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bCs/>
                <w:u w:val="single"/>
              </w:rPr>
              <w:t>20. 11. 2014</w:t>
            </w:r>
          </w:p>
        </w:tc>
        <w:tc>
          <w:tcPr>
            <w:tcW w:w="4001" w:type="pct"/>
          </w:tcPr>
          <w:p w:rsidR="00195D4E" w:rsidRPr="00CF178E" w:rsidRDefault="00F036E0" w:rsidP="007F10AC">
            <w:pPr>
              <w:pStyle w:val="Styl"/>
              <w:spacing w:line="216" w:lineRule="exact"/>
              <w:ind w:right="356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b/>
                <w:sz w:val="20"/>
                <w:szCs w:val="20"/>
              </w:rPr>
              <w:t xml:space="preserve">Věc: </w:t>
            </w:r>
            <w:r w:rsidR="00195D4E" w:rsidRPr="00CF178E">
              <w:rPr>
                <w:rFonts w:ascii="Arial Narrow" w:hAnsi="Arial Narrow"/>
                <w:b/>
                <w:sz w:val="20"/>
                <w:szCs w:val="20"/>
              </w:rPr>
              <w:t>Připomínka k Návrhu zadání změny územního plánu města České Budějovice v lokalitě</w:t>
            </w:r>
            <w:r w:rsidR="00195D4E" w:rsidRPr="00CF178E">
              <w:rPr>
                <w:rFonts w:ascii="Arial Narrow" w:hAnsi="Arial Narrow"/>
                <w:sz w:val="20"/>
                <w:szCs w:val="20"/>
              </w:rPr>
              <w:t xml:space="preserve"> Husova kolonie zahrádky v katastrálním území České Budějovice 4 uvedeného ve Veřejné vyhlášce Magistrátu města České Budějovice ze dne 7. 10. 2014</w:t>
            </w:r>
          </w:p>
          <w:p w:rsidR="00195D4E" w:rsidRPr="00CF178E" w:rsidRDefault="00195D4E" w:rsidP="007F10AC">
            <w:pPr>
              <w:pStyle w:val="Styl"/>
              <w:spacing w:line="216" w:lineRule="exact"/>
              <w:ind w:right="356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Připomínkujeme dle § 47 odst. (2) stavebního zákona Návrh zadání změny územního plánu města České Budějovice v lokalitě Husova kolonie zahrádky v katastrálním území České Budějovice 4 takto: </w:t>
            </w:r>
          </w:p>
          <w:p w:rsidR="00195D4E" w:rsidRPr="00CF178E" w:rsidRDefault="00195D4E" w:rsidP="007F10AC">
            <w:pPr>
              <w:pStyle w:val="Styl"/>
              <w:spacing w:line="216" w:lineRule="exact"/>
              <w:ind w:right="356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>Žádáme o zařazení našeho pozemku parcelní číslo 89, obec České Budějovice (544256), katastrální území České Budějovice 4 (622222), číslo LV 954, o výměře 1201 m</w:t>
            </w:r>
            <w:r w:rsidRPr="00CF178E">
              <w:rPr>
                <w:rFonts w:ascii="Arial Narrow" w:hAnsi="Arial Narrow"/>
                <w:sz w:val="20"/>
                <w:szCs w:val="20"/>
                <w:vertAlign w:val="superscript"/>
              </w:rPr>
              <w:t>2</w:t>
            </w:r>
            <w:r w:rsidRPr="00CF178E">
              <w:rPr>
                <w:rFonts w:ascii="Arial Narrow" w:hAnsi="Arial Narrow"/>
                <w:sz w:val="20"/>
                <w:szCs w:val="20"/>
              </w:rPr>
              <w:t xml:space="preserve">, jehož jsme vlastníci formou vlastnického práva – SJM Vogl František a Voglová Anděla, tř. Čsl. </w:t>
            </w:r>
            <w:proofErr w:type="gramStart"/>
            <w:r w:rsidRPr="00CF178E">
              <w:rPr>
                <w:rFonts w:ascii="Arial Narrow" w:hAnsi="Arial Narrow"/>
                <w:sz w:val="20"/>
                <w:szCs w:val="20"/>
              </w:rPr>
              <w:t>legií</w:t>
            </w:r>
            <w:proofErr w:type="gramEnd"/>
            <w:r w:rsidRPr="00CF178E">
              <w:rPr>
                <w:rFonts w:ascii="Arial Narrow" w:hAnsi="Arial Narrow"/>
                <w:sz w:val="20"/>
                <w:szCs w:val="20"/>
              </w:rPr>
              <w:t xml:space="preserve"> 1670/20</w:t>
            </w:r>
            <w:r w:rsidR="005C2983" w:rsidRPr="00CF178E">
              <w:rPr>
                <w:rFonts w:ascii="Arial Narrow" w:hAnsi="Arial Narrow"/>
                <w:sz w:val="20"/>
                <w:szCs w:val="20"/>
              </w:rPr>
              <w:t xml:space="preserve">, České Budějovice 5, 370 06 České Budějovice do Návrhu zadání změny územního plánu města České Budějovice v lokalitě Husova kolonie zahrádky v katastrálním území České Budějovice 4 uvedeného ve Veřejné vyhlášce ze dne 7. 10. 2014. Vlastnické právo a přesnou </w:t>
            </w:r>
            <w:proofErr w:type="spellStart"/>
            <w:r w:rsidR="005C2983" w:rsidRPr="00CF178E">
              <w:rPr>
                <w:rFonts w:ascii="Arial Narrow" w:hAnsi="Arial Narrow"/>
                <w:sz w:val="20"/>
                <w:szCs w:val="20"/>
              </w:rPr>
              <w:t>plohu</w:t>
            </w:r>
            <w:proofErr w:type="spellEnd"/>
            <w:r w:rsidR="005C2983" w:rsidRPr="00CF178E">
              <w:rPr>
                <w:rFonts w:ascii="Arial Narrow" w:hAnsi="Arial Narrow"/>
                <w:sz w:val="20"/>
                <w:szCs w:val="20"/>
              </w:rPr>
              <w:t xml:space="preserve"> výše uvedeného pozemku dokladujeme výpisem z katastru nemo</w:t>
            </w:r>
            <w:r w:rsidR="007F10AC" w:rsidRPr="00CF178E">
              <w:rPr>
                <w:rFonts w:ascii="Arial Narrow" w:hAnsi="Arial Narrow"/>
                <w:sz w:val="20"/>
                <w:szCs w:val="20"/>
              </w:rPr>
              <w:t>vi</w:t>
            </w:r>
            <w:r w:rsidR="005C2983" w:rsidRPr="00CF178E">
              <w:rPr>
                <w:rFonts w:ascii="Arial Narrow" w:hAnsi="Arial Narrow"/>
                <w:sz w:val="20"/>
                <w:szCs w:val="20"/>
              </w:rPr>
              <w:t>tostí a grafickou přílohou 1, (kde je barevně vyznačen pozemek). Tyto dokumenty tvoří přílohu této připomínky.</w:t>
            </w:r>
          </w:p>
          <w:p w:rsidR="0045410B" w:rsidRPr="00CF178E" w:rsidRDefault="005C2983" w:rsidP="00BE192E">
            <w:pPr>
              <w:pStyle w:val="Styl"/>
              <w:spacing w:line="216" w:lineRule="exact"/>
              <w:ind w:right="356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Posuzovaná změna územního plánu města České Budějovice v lokalitě „Husova kolonie zahrádky“ se vyhnula vyřešení celého území a vyjmula z rozhodnutí zahrádky na parcelních číslech 84, 87, 88, 89, 106, 108, a 109 (grafická příloha 2). Tyto pozemky jsou v hranici nyní již zastavěného území a jsou i logickou součástí celého celku. Ponecháním této části území ve stávajícím režimu využití SKOL-2 neumožní ani výstavbu individuálního bydlení ani využití pro stavbu kolektivní výstavby vzhledem k vlastnickým vztahům (velké množství vlastníků) a současnému využívání řešeného území. Navrhujeme (po dohodě s ostatními vlastníky uvedených pozemků) doplnit do Návrhu zadání změny územního plánu města České Budějovice v lokalitě Husova kolonie zahrádky v katastrálním území České Budějovice 4 změnu pro využívání pozemků (zahrádek) na parcelních číslech 84, 87, 88, 89, 106, 108 a 109 se změnou ze SKOL-2 na IN-2. Pokud tato změna nebude možná provést pro všechny uvedené parcely, žádáme tuto změnu provést, jak již bylo uvedeno v první části této připomínky, pro </w:t>
            </w:r>
            <w:proofErr w:type="gramStart"/>
            <w:r w:rsidRPr="00CF178E">
              <w:rPr>
                <w:rFonts w:ascii="Arial Narrow" w:hAnsi="Arial Narrow"/>
                <w:sz w:val="20"/>
                <w:szCs w:val="20"/>
              </w:rPr>
              <w:t>naší</w:t>
            </w:r>
            <w:proofErr w:type="gramEnd"/>
            <w:r w:rsidRPr="00CF178E">
              <w:rPr>
                <w:rFonts w:ascii="Arial Narrow" w:hAnsi="Arial Narrow"/>
                <w:sz w:val="20"/>
                <w:szCs w:val="20"/>
              </w:rPr>
              <w:t xml:space="preserve"> parcelu číslo 89.</w:t>
            </w:r>
          </w:p>
          <w:p w:rsidR="00CF178E" w:rsidRPr="00CF178E" w:rsidRDefault="00CF178E" w:rsidP="00BE192E">
            <w:pPr>
              <w:pStyle w:val="Styl"/>
              <w:spacing w:line="216" w:lineRule="exact"/>
              <w:ind w:right="356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F178E" w:rsidRPr="00CF178E" w:rsidTr="00CF178E">
        <w:trPr>
          <w:trHeight w:val="2009"/>
        </w:trPr>
        <w:tc>
          <w:tcPr>
            <w:tcW w:w="260" w:type="pct"/>
            <w:vMerge/>
          </w:tcPr>
          <w:p w:rsidR="00F036E0" w:rsidRPr="00CF178E" w:rsidRDefault="00F036E0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F036E0" w:rsidRPr="00CF178E" w:rsidRDefault="00F036E0" w:rsidP="00F036E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4001" w:type="pct"/>
            <w:tcBorders>
              <w:bottom w:val="single" w:sz="4" w:space="0" w:color="auto"/>
            </w:tcBorders>
          </w:tcPr>
          <w:p w:rsidR="005C61AD" w:rsidRPr="00CF178E" w:rsidRDefault="0045410B" w:rsidP="005C61AD">
            <w:pPr>
              <w:rPr>
                <w:rFonts w:ascii="Arial Narrow" w:hAnsi="Arial Narrow" w:cs="Arial"/>
                <w:b/>
              </w:rPr>
            </w:pPr>
            <w:r w:rsidRPr="00CF178E">
              <w:rPr>
                <w:rFonts w:ascii="Arial Narrow" w:hAnsi="Arial Narrow" w:cs="Arial"/>
                <w:b/>
              </w:rPr>
              <w:t>Připomínce se vyhovuje</w:t>
            </w:r>
          </w:p>
          <w:p w:rsidR="002F16AD" w:rsidRPr="00CF178E" w:rsidRDefault="002F16AD" w:rsidP="002F16AD">
            <w:pPr>
              <w:tabs>
                <w:tab w:val="num" w:pos="0"/>
                <w:tab w:val="num" w:pos="213"/>
              </w:tabs>
              <w:spacing w:before="120"/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Na dohodovacím jednání ze dne 26. 1. 2015, za účasti Krajské hygienické stanice, náměstka primátora města, odboru dopravy magistrátu města a odboru útvar hlavního architekta magistrátu města, bylo dohodnuto, že území řešené změnou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lze rozšířit o území v těsném sousedství s budoucím parkem u </w:t>
            </w:r>
            <w:proofErr w:type="spellStart"/>
            <w:r w:rsidRPr="00CF178E">
              <w:rPr>
                <w:rFonts w:ascii="Arial Narrow" w:hAnsi="Arial Narrow"/>
              </w:rPr>
              <w:t>Pilmannova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rybníka, jehož součástí je i  pozemek </w:t>
            </w:r>
            <w:proofErr w:type="spellStart"/>
            <w:r w:rsidRPr="00CF178E">
              <w:rPr>
                <w:rFonts w:ascii="Arial Narrow" w:hAnsi="Arial Narrow"/>
              </w:rPr>
              <w:t>parc</w:t>
            </w:r>
            <w:proofErr w:type="spellEnd"/>
            <w:r w:rsidRPr="00CF178E">
              <w:rPr>
                <w:rFonts w:ascii="Arial Narrow" w:hAnsi="Arial Narrow"/>
              </w:rPr>
              <w:t xml:space="preserve">. </w:t>
            </w:r>
            <w:proofErr w:type="gramStart"/>
            <w:r w:rsidRPr="00CF178E">
              <w:rPr>
                <w:rFonts w:ascii="Arial Narrow" w:hAnsi="Arial Narrow"/>
              </w:rPr>
              <w:t>č.</w:t>
            </w:r>
            <w:proofErr w:type="gramEnd"/>
            <w:r w:rsidRPr="00CF178E">
              <w:rPr>
                <w:rFonts w:ascii="Arial Narrow" w:hAnsi="Arial Narrow"/>
              </w:rPr>
              <w:t xml:space="preserve"> 89 ve vlastnictví </w:t>
            </w:r>
            <w:r w:rsidR="001865ED" w:rsidRPr="00CF178E">
              <w:rPr>
                <w:rFonts w:ascii="Arial Narrow" w:hAnsi="Arial Narrow"/>
              </w:rPr>
              <w:t>m.</w:t>
            </w:r>
            <w:r w:rsidRPr="00CF178E">
              <w:rPr>
                <w:rFonts w:ascii="Arial Narrow" w:hAnsi="Arial Narrow"/>
              </w:rPr>
              <w:t xml:space="preserve"> Františka Vogla a Anděly Voglové. Zájmové území jižně od navrženého parku nenavazuje přímo na komunikaci „propojení okruhů“ ani na navrženou komunikaci prodloužené Pekárenské ulice, přičemž je možné předpokládat, že v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navržená parková a krajinná zeleň v okolí </w:t>
            </w:r>
            <w:proofErr w:type="spellStart"/>
            <w:r w:rsidRPr="00CF178E">
              <w:rPr>
                <w:rFonts w:ascii="Arial Narrow" w:hAnsi="Arial Narrow"/>
              </w:rPr>
              <w:t>Pilmanova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 umožní ochránit zástavbu rodinných domů i v tomto území proti hluku ze stávající i navržené dopravy. Takto rozšířené území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 změnu způsobu využití ze smíšeného kolektivního bydlení na individuální bydlení nebude mít významný dopad ani do základní urbanistické koncepce stanovené v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 předpokládanou transformaci zahrádek v lokalitě Husova kolonie.</w:t>
            </w:r>
          </w:p>
          <w:p w:rsidR="002F16AD" w:rsidRPr="00CF178E" w:rsidRDefault="002F16AD" w:rsidP="002F16AD">
            <w:pPr>
              <w:tabs>
                <w:tab w:val="num" w:pos="0"/>
                <w:tab w:val="num" w:pos="213"/>
              </w:tabs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Všechny požadavky, stanovené v zadání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pro budoucí zástavbu, včetně požadavku zajistit prostupnost území v rámci veřejných prostranství v návaznosti na park u </w:t>
            </w:r>
            <w:proofErr w:type="spellStart"/>
            <w:r w:rsidRPr="00CF178E">
              <w:rPr>
                <w:rFonts w:ascii="Arial Narrow" w:hAnsi="Arial Narrow"/>
              </w:rPr>
              <w:t>Pilmannova</w:t>
            </w:r>
            <w:proofErr w:type="spellEnd"/>
            <w:r w:rsidRPr="00CF178E">
              <w:rPr>
                <w:rFonts w:ascii="Arial Narrow" w:hAnsi="Arial Narrow"/>
              </w:rPr>
              <w:t xml:space="preserve"> rybníka, se vztahují i k území, o které je na základě uplatněných připomínek k návrhu zadání řešené území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rozšířeno.</w:t>
            </w:r>
          </w:p>
          <w:p w:rsidR="002F16AD" w:rsidRPr="00CF178E" w:rsidRDefault="002F16AD" w:rsidP="002F16AD">
            <w:pPr>
              <w:tabs>
                <w:tab w:val="num" w:pos="0"/>
                <w:tab w:val="num" w:pos="213"/>
              </w:tabs>
              <w:rPr>
                <w:rFonts w:ascii="Arial Narrow" w:hAnsi="Arial Narrow"/>
              </w:rPr>
            </w:pPr>
            <w:r w:rsidRPr="00CF178E">
              <w:rPr>
                <w:rFonts w:ascii="Arial Narrow" w:hAnsi="Arial Narrow"/>
              </w:rPr>
              <w:t xml:space="preserve">(Zápis z jednání je uložen v dokladové části změny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>.)</w:t>
            </w:r>
          </w:p>
          <w:p w:rsidR="007061A4" w:rsidRPr="00CF178E" w:rsidRDefault="002F16AD" w:rsidP="002F16AD">
            <w:pPr>
              <w:tabs>
                <w:tab w:val="num" w:pos="0"/>
                <w:tab w:val="num" w:pos="213"/>
              </w:tabs>
              <w:spacing w:before="120"/>
              <w:rPr>
                <w:rFonts w:ascii="Arial Narrow" w:hAnsi="Arial Narrow" w:cs="Arial"/>
              </w:rPr>
            </w:pPr>
            <w:r w:rsidRPr="00CF178E">
              <w:rPr>
                <w:rFonts w:ascii="Arial Narrow" w:hAnsi="Arial Narrow"/>
              </w:rPr>
              <w:t xml:space="preserve">Úprava textu zadání </w:t>
            </w:r>
            <w:proofErr w:type="spellStart"/>
            <w:r w:rsidRPr="00CF178E">
              <w:rPr>
                <w:rFonts w:ascii="Arial Narrow" w:hAnsi="Arial Narrow"/>
              </w:rPr>
              <w:t>ÚPnM</w:t>
            </w:r>
            <w:proofErr w:type="spellEnd"/>
            <w:r w:rsidRPr="00CF178E">
              <w:rPr>
                <w:rFonts w:ascii="Arial Narrow" w:hAnsi="Arial Narrow"/>
              </w:rPr>
              <w:t xml:space="preserve"> a grafické přílohy zadání – viz vyhodnocení připomínky č. 4. výše v textu.</w:t>
            </w:r>
          </w:p>
        </w:tc>
      </w:tr>
      <w:tr w:rsidR="00CF178E" w:rsidRPr="00CF178E" w:rsidTr="00CF178E">
        <w:trPr>
          <w:trHeight w:val="654"/>
        </w:trPr>
        <w:tc>
          <w:tcPr>
            <w:tcW w:w="260" w:type="pct"/>
            <w:vMerge w:val="restart"/>
          </w:tcPr>
          <w:p w:rsidR="002F16AD" w:rsidRPr="00CF178E" w:rsidRDefault="002F16AD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10.</w:t>
            </w:r>
          </w:p>
        </w:tc>
        <w:tc>
          <w:tcPr>
            <w:tcW w:w="739" w:type="pct"/>
            <w:vMerge w:val="restart"/>
          </w:tcPr>
          <w:p w:rsidR="002F16AD" w:rsidRPr="00CF178E" w:rsidRDefault="002F16AD" w:rsidP="00F036E0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>p. Jan Berný, Jana Štursy 2411/38, České Budějovice</w:t>
            </w:r>
          </w:p>
          <w:p w:rsidR="002F16AD" w:rsidRPr="00CF178E" w:rsidRDefault="002F16AD" w:rsidP="00F036E0">
            <w:pPr>
              <w:rPr>
                <w:rFonts w:ascii="Arial Narrow" w:hAnsi="Arial Narrow"/>
                <w:b/>
                <w:bCs/>
                <w:u w:val="single"/>
              </w:rPr>
            </w:pPr>
            <w:r w:rsidRPr="00CF178E">
              <w:rPr>
                <w:rFonts w:ascii="Arial Narrow" w:hAnsi="Arial Narrow"/>
                <w:b/>
                <w:u w:val="single"/>
              </w:rPr>
              <w:t>14. 11. 2014</w:t>
            </w:r>
          </w:p>
        </w:tc>
        <w:tc>
          <w:tcPr>
            <w:tcW w:w="4001" w:type="pct"/>
          </w:tcPr>
          <w:p w:rsidR="002F16AD" w:rsidRPr="00CF178E" w:rsidRDefault="002F16AD" w:rsidP="007F10AC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b/>
                <w:sz w:val="20"/>
                <w:szCs w:val="20"/>
              </w:rPr>
            </w:pPr>
            <w:r w:rsidRPr="00CF178E">
              <w:rPr>
                <w:rFonts w:ascii="Arial Narrow" w:hAnsi="Arial Narrow"/>
                <w:b/>
                <w:sz w:val="20"/>
                <w:szCs w:val="20"/>
              </w:rPr>
              <w:t>Věc: Změny územního plánu města České Budějovice v lokalitě Husova kolonie zahrádky v katastrálním území České Budějovice 4</w:t>
            </w:r>
          </w:p>
          <w:p w:rsidR="002F16AD" w:rsidRPr="00CF178E" w:rsidRDefault="002F16AD" w:rsidP="007F10AC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Posuzovaná změna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podle studie opatřené „Husova kolonie zahrádky“ a která prověřila možnost změny způsobu využití a tedy změnu využití celé severní části ze SKOL-2 na IN-2 se vyhnula vyřešení celého území a vyjmula z rozhodnutí zahrádky na parcelních číslech 84, 87, 88, 89, 106, 108 a 109. A to přesto, že se již dnes jedná o území v hranici nyní již zastavěného území. A je i logickou součástí řešeného celku. Ponecháním této části řešeného území ve stávajícím režimu využití SKOL-2 neumožní ani výstavbu individuálního bydlení ani využití pro stavbu kolektivní výstavby vzhledem k vlastnickým vztahům (velké množství vlastníků) a současnému využívání řešeného území. </w:t>
            </w:r>
          </w:p>
          <w:p w:rsidR="002F16AD" w:rsidRPr="00CF178E" w:rsidRDefault="002F16AD" w:rsidP="007F10AC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Navrhuji v souladu se studií doplnit do řešeného území pro změnu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také zahrádky na parcelních </w:t>
            </w:r>
            <w:r w:rsidRPr="00CF178E">
              <w:rPr>
                <w:rFonts w:ascii="Arial Narrow" w:hAnsi="Arial Narrow"/>
                <w:sz w:val="20"/>
                <w:szCs w:val="20"/>
              </w:rPr>
              <w:lastRenderedPageBreak/>
              <w:t>číslech 84, 87, 88, 89, 106, 108, 109 se změnou ze SKOL-2 na IN-2.</w:t>
            </w:r>
          </w:p>
          <w:p w:rsidR="002F16AD" w:rsidRPr="00CF178E" w:rsidRDefault="002F16AD" w:rsidP="007061A4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>Osobně žádám o tuto změnu pro svou parcelu číslo 88/1.</w:t>
            </w:r>
          </w:p>
          <w:p w:rsidR="00CF178E" w:rsidRPr="00CF178E" w:rsidRDefault="00CF178E" w:rsidP="007061A4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F178E" w:rsidRPr="00CF178E" w:rsidTr="00CF178E">
        <w:trPr>
          <w:trHeight w:val="1930"/>
        </w:trPr>
        <w:tc>
          <w:tcPr>
            <w:tcW w:w="260" w:type="pct"/>
            <w:vMerge/>
          </w:tcPr>
          <w:p w:rsidR="001865ED" w:rsidRPr="00CF178E" w:rsidRDefault="001865ED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1865ED" w:rsidRPr="00CF178E" w:rsidRDefault="001865ED" w:rsidP="00F036E0">
            <w:pPr>
              <w:rPr>
                <w:rFonts w:ascii="Arial Narrow" w:hAnsi="Arial Narrow"/>
                <w:b/>
              </w:rPr>
            </w:pPr>
          </w:p>
        </w:tc>
        <w:tc>
          <w:tcPr>
            <w:tcW w:w="4001" w:type="pct"/>
          </w:tcPr>
          <w:p w:rsidR="001865ED" w:rsidRPr="00CF178E" w:rsidRDefault="001865ED" w:rsidP="001865ED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  <w:sz w:val="20"/>
                <w:szCs w:val="20"/>
              </w:rPr>
              <w:t>Připomínce se vyhovuje.</w:t>
            </w:r>
          </w:p>
          <w:p w:rsidR="001865ED" w:rsidRPr="00CF178E" w:rsidRDefault="001865ED" w:rsidP="001865ED">
            <w:pPr>
              <w:pStyle w:val="Styl"/>
              <w:spacing w:before="120" w:line="220" w:lineRule="exact"/>
              <w:ind w:left="11" w:right="11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Na dohodovacím jednání ze dne 26. 1. 2015, za účasti Krajské hygienické stanice, náměstka primátora města, odboru dopravy magistrátu města a odboru útvar hlavního architekta magistrátu města, bylo dohodnuto, že území řešené změnou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lze rozšířit o území v těsném sousedství s budoucím parkem u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Pilmannova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rybníka, jehož součástí je i  pozemek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parc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CF178E">
              <w:rPr>
                <w:rFonts w:ascii="Arial Narrow" w:hAnsi="Arial Narrow"/>
                <w:sz w:val="20"/>
                <w:szCs w:val="20"/>
              </w:rPr>
              <w:t>č.</w:t>
            </w:r>
            <w:proofErr w:type="gramEnd"/>
            <w:r w:rsidRPr="00CF178E">
              <w:rPr>
                <w:rFonts w:ascii="Arial Narrow" w:hAnsi="Arial Narrow"/>
                <w:sz w:val="20"/>
                <w:szCs w:val="20"/>
              </w:rPr>
              <w:t xml:space="preserve"> 88/1 ve vlastnictví p. Jana Berného. Zájmové území jižně od navrženého parku nenavazuje přímo na komunikaci „propojení okruhů“ ani na navrženou komunikaci prodloužené Pekárenské ulice, přičemž je možné předpokládat, že v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navržená parková a krajinná zeleň v okolí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Pilmanova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rybníka umožní ochránit zástavbu rodinných domů i v tomto území proti hluku ze stávající i navržené dopravy. Takto rozšířené území změny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pro změnu způsobu využití ze smíšeného kolektivního bydlení na individuální bydlení nebude mít významný dopad ani do základní urbanistické koncepce stanovené v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pro předpokládanou transformaci zahrádek v lokalitě Husova kolonie.</w:t>
            </w:r>
          </w:p>
          <w:p w:rsidR="001865ED" w:rsidRPr="00CF178E" w:rsidRDefault="001865ED" w:rsidP="001865ED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Všechny požadavky, stanovené v zadání změny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pro budoucí zástavbu, včetně požadavku zajistit prostupnost území v rámci veřejných prostranství v návaznosti na park u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Pilmannova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rybníka, se vztahují i k území, o které je na základě uplatněných připomínek k návrhu zadání řešené území změny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rozšířeno.</w:t>
            </w:r>
          </w:p>
          <w:p w:rsidR="001865ED" w:rsidRPr="00CF178E" w:rsidRDefault="001865ED" w:rsidP="001865ED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(Zápis z jednání je uložen v dokladové části změny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>.)</w:t>
            </w:r>
          </w:p>
          <w:p w:rsidR="001865ED" w:rsidRPr="00CF178E" w:rsidRDefault="001865ED" w:rsidP="001865ED">
            <w:pPr>
              <w:pStyle w:val="Styl"/>
              <w:spacing w:before="120" w:line="220" w:lineRule="exact"/>
              <w:ind w:left="11" w:right="11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Úprava textu zadání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a grafické přílohy zadání – viz vyhodnocení připomínky č. 4. výše v textu.</w:t>
            </w:r>
          </w:p>
          <w:p w:rsidR="00CF178E" w:rsidRPr="00CF178E" w:rsidRDefault="00CF178E" w:rsidP="001865ED">
            <w:pPr>
              <w:pStyle w:val="Styl"/>
              <w:spacing w:before="120" w:line="220" w:lineRule="exact"/>
              <w:ind w:left="11" w:right="11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CF178E" w:rsidRPr="00CF178E" w:rsidTr="00CF178E">
        <w:trPr>
          <w:trHeight w:val="247"/>
        </w:trPr>
        <w:tc>
          <w:tcPr>
            <w:tcW w:w="260" w:type="pct"/>
            <w:vMerge w:val="restart"/>
          </w:tcPr>
          <w:p w:rsidR="0090384C" w:rsidRPr="00CF178E" w:rsidRDefault="0090384C" w:rsidP="00F036E0">
            <w:pPr>
              <w:jc w:val="center"/>
              <w:rPr>
                <w:rFonts w:ascii="Arial Narrow" w:hAnsi="Arial Narrow"/>
                <w:b/>
                <w:bCs/>
              </w:rPr>
            </w:pPr>
            <w:r w:rsidRPr="00CF178E">
              <w:rPr>
                <w:rFonts w:ascii="Arial Narrow" w:hAnsi="Arial Narrow"/>
                <w:b/>
                <w:bCs/>
              </w:rPr>
              <w:t>11.</w:t>
            </w:r>
          </w:p>
        </w:tc>
        <w:tc>
          <w:tcPr>
            <w:tcW w:w="739" w:type="pct"/>
            <w:vMerge w:val="restart"/>
          </w:tcPr>
          <w:p w:rsidR="0090384C" w:rsidRPr="00CF178E" w:rsidRDefault="001865ED" w:rsidP="00F036E0">
            <w:pPr>
              <w:rPr>
                <w:rFonts w:ascii="Arial Narrow" w:hAnsi="Arial Narrow"/>
                <w:b/>
              </w:rPr>
            </w:pPr>
            <w:r w:rsidRPr="00CF178E">
              <w:rPr>
                <w:rFonts w:ascii="Arial Narrow" w:hAnsi="Arial Narrow"/>
                <w:b/>
              </w:rPr>
              <w:t xml:space="preserve">m. František </w:t>
            </w:r>
            <w:r w:rsidR="0090384C" w:rsidRPr="00CF178E">
              <w:rPr>
                <w:rFonts w:ascii="Arial Narrow" w:hAnsi="Arial Narrow"/>
                <w:b/>
              </w:rPr>
              <w:t>Leština</w:t>
            </w:r>
            <w:r w:rsidRPr="00CF178E">
              <w:rPr>
                <w:rFonts w:ascii="Arial Narrow" w:hAnsi="Arial Narrow"/>
                <w:b/>
              </w:rPr>
              <w:t xml:space="preserve"> a</w:t>
            </w:r>
            <w:r w:rsidR="0090384C" w:rsidRPr="00CF178E">
              <w:rPr>
                <w:rFonts w:ascii="Arial Narrow" w:hAnsi="Arial Narrow"/>
                <w:b/>
              </w:rPr>
              <w:t xml:space="preserve"> </w:t>
            </w:r>
            <w:r w:rsidRPr="00CF178E">
              <w:rPr>
                <w:rFonts w:ascii="Arial Narrow" w:hAnsi="Arial Narrow"/>
                <w:b/>
              </w:rPr>
              <w:t xml:space="preserve">Libuše </w:t>
            </w:r>
            <w:r w:rsidR="0090384C" w:rsidRPr="00CF178E">
              <w:rPr>
                <w:rFonts w:ascii="Arial Narrow" w:hAnsi="Arial Narrow"/>
                <w:b/>
              </w:rPr>
              <w:t xml:space="preserve">Leštinová, J. Kolářové 1010/16, </w:t>
            </w:r>
            <w:r w:rsidRPr="00CF178E">
              <w:rPr>
                <w:rFonts w:ascii="Arial Narrow" w:hAnsi="Arial Narrow"/>
                <w:b/>
              </w:rPr>
              <w:t>České Budějovice</w:t>
            </w:r>
          </w:p>
          <w:p w:rsidR="0090384C" w:rsidRPr="00CF178E" w:rsidRDefault="0090384C" w:rsidP="00F036E0">
            <w:pPr>
              <w:rPr>
                <w:rFonts w:ascii="Arial Narrow" w:hAnsi="Arial Narrow"/>
                <w:b/>
                <w:u w:val="single"/>
              </w:rPr>
            </w:pPr>
            <w:r w:rsidRPr="00CF178E">
              <w:rPr>
                <w:rFonts w:ascii="Arial Narrow" w:hAnsi="Arial Narrow"/>
                <w:b/>
                <w:u w:val="single"/>
              </w:rPr>
              <w:t>14. 11. 2014</w:t>
            </w:r>
          </w:p>
        </w:tc>
        <w:tc>
          <w:tcPr>
            <w:tcW w:w="4001" w:type="pct"/>
          </w:tcPr>
          <w:p w:rsidR="0090384C" w:rsidRPr="00CF178E" w:rsidRDefault="0090384C" w:rsidP="007F10AC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b/>
                <w:sz w:val="20"/>
                <w:szCs w:val="20"/>
              </w:rPr>
            </w:pPr>
            <w:r w:rsidRPr="00CF178E">
              <w:rPr>
                <w:rFonts w:ascii="Arial Narrow" w:hAnsi="Arial Narrow"/>
                <w:b/>
                <w:sz w:val="20"/>
                <w:szCs w:val="20"/>
              </w:rPr>
              <w:t>Věc: Změny územního plánu města České Budějovice v lokalitě Husova kolonie zahrádky v katastrálním území České Budějovice 4</w:t>
            </w:r>
          </w:p>
          <w:p w:rsidR="0090384C" w:rsidRPr="00CF178E" w:rsidRDefault="0090384C" w:rsidP="007F10AC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Posuzovaná změna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podle studie opatřené „Husova kolonie zahrádky“ a která prověřila možnost změny způsobu využití a tedy změnu využití celé severní části ze SKOL-2 na I</w:t>
            </w:r>
            <w:r w:rsidR="001865ED" w:rsidRPr="00CF178E">
              <w:rPr>
                <w:rFonts w:ascii="Arial Narrow" w:hAnsi="Arial Narrow"/>
                <w:sz w:val="20"/>
                <w:szCs w:val="20"/>
              </w:rPr>
              <w:t>N</w:t>
            </w:r>
            <w:r w:rsidRPr="00CF178E">
              <w:rPr>
                <w:rFonts w:ascii="Arial Narrow" w:hAnsi="Arial Narrow"/>
                <w:sz w:val="20"/>
                <w:szCs w:val="20"/>
              </w:rPr>
              <w:t>-2</w:t>
            </w:r>
            <w:r w:rsidR="001865ED" w:rsidRPr="00CF178E">
              <w:rPr>
                <w:rFonts w:ascii="Arial Narrow" w:hAnsi="Arial Narrow"/>
                <w:sz w:val="20"/>
                <w:szCs w:val="20"/>
              </w:rPr>
              <w:t>,</w:t>
            </w:r>
            <w:r w:rsidRPr="00CF178E">
              <w:rPr>
                <w:rFonts w:ascii="Arial Narrow" w:hAnsi="Arial Narrow"/>
                <w:sz w:val="20"/>
                <w:szCs w:val="20"/>
              </w:rPr>
              <w:t xml:space="preserve"> se vyhnula vyřešení celého území a vyjmula z rozhodnutí zahrádky na parcelních číslech 84, 87, 88, 89, 106,108 a 109. A to přesto, že se již dnes jedná o území v hranici nyní již zastavěného území. A je i logickou součástí řešeného celku. Ponecháním této části řešeného území ve stávajícím režimu využití SKOL-2 neumožní ani výstavbu individuálního bydlení ani využití pro stavbu kolektivní výstavby vzhledem k vlastnickým vztahům (velké množství vlastníků) a současnému využívání řešeného území.</w:t>
            </w:r>
          </w:p>
          <w:p w:rsidR="003B28B2" w:rsidRPr="00CF178E" w:rsidRDefault="003B28B2" w:rsidP="007F10AC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Navrhuji v souladu se studií doplnit do řešeného území pro změnu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také zahrádky na parcelních číslech 84, 87, 88, 89, 106,108 a 109 se změnou ze SKOL-2 na IN-2.</w:t>
            </w:r>
          </w:p>
          <w:p w:rsidR="00560890" w:rsidRPr="00CF178E" w:rsidRDefault="003B28B2" w:rsidP="001865ED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>Osobně žádám o tuto změnu pro svou parcelu číslo 109, 110.</w:t>
            </w:r>
          </w:p>
          <w:p w:rsidR="00CF178E" w:rsidRPr="00CF178E" w:rsidRDefault="00CF178E" w:rsidP="001865ED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F178E" w:rsidRPr="00CF178E" w:rsidTr="00CF178E">
        <w:trPr>
          <w:trHeight w:val="254"/>
        </w:trPr>
        <w:tc>
          <w:tcPr>
            <w:tcW w:w="260" w:type="pct"/>
            <w:vMerge/>
          </w:tcPr>
          <w:p w:rsidR="0090384C" w:rsidRPr="00CF178E" w:rsidRDefault="0090384C" w:rsidP="00F036E0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39" w:type="pct"/>
            <w:vMerge/>
          </w:tcPr>
          <w:p w:rsidR="0090384C" w:rsidRPr="00CF178E" w:rsidRDefault="0090384C" w:rsidP="00F036E0">
            <w:pPr>
              <w:rPr>
                <w:rFonts w:ascii="Arial Narrow" w:hAnsi="Arial Narrow"/>
                <w:b/>
              </w:rPr>
            </w:pPr>
          </w:p>
        </w:tc>
        <w:tc>
          <w:tcPr>
            <w:tcW w:w="4001" w:type="pct"/>
          </w:tcPr>
          <w:p w:rsidR="005C61AD" w:rsidRPr="00CF178E" w:rsidRDefault="0045410B" w:rsidP="005C61AD">
            <w:pPr>
              <w:rPr>
                <w:rFonts w:ascii="Arial Narrow" w:hAnsi="Arial Narrow" w:cs="Arial"/>
                <w:b/>
              </w:rPr>
            </w:pPr>
            <w:r w:rsidRPr="00CF178E">
              <w:rPr>
                <w:rFonts w:ascii="Arial Narrow" w:hAnsi="Arial Narrow" w:cs="Arial"/>
                <w:b/>
              </w:rPr>
              <w:t>Připomínce se vyhovuje</w:t>
            </w:r>
          </w:p>
          <w:p w:rsidR="001865ED" w:rsidRPr="00CF178E" w:rsidRDefault="001865ED" w:rsidP="001865ED">
            <w:pPr>
              <w:pStyle w:val="Styl"/>
              <w:spacing w:before="120" w:line="220" w:lineRule="exact"/>
              <w:ind w:left="11" w:right="11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Na dohodovacím jednání ze dne 26. 1. 2015, za účasti Krajské hygienické stanice, náměstka primátora města, odboru dopravy magistrátu města a odboru útvar hlavního architekta magistrátu města, bylo dohodnuto, že území řešené změnou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lze rozšířit o území v těsném sousedství s budoucím parkem u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Pilmannova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rybníka, jehož součástí jsou i  pozemky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parc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CF178E">
              <w:rPr>
                <w:rFonts w:ascii="Arial Narrow" w:hAnsi="Arial Narrow"/>
                <w:sz w:val="20"/>
                <w:szCs w:val="20"/>
              </w:rPr>
              <w:t>č.</w:t>
            </w:r>
            <w:proofErr w:type="gramEnd"/>
            <w:r w:rsidRPr="00CF178E">
              <w:rPr>
                <w:rFonts w:ascii="Arial Narrow" w:hAnsi="Arial Narrow"/>
                <w:sz w:val="20"/>
                <w:szCs w:val="20"/>
              </w:rPr>
              <w:t xml:space="preserve"> 88/1 ve vlastnictví </w:t>
            </w:r>
            <w:r w:rsidR="00D336AA" w:rsidRPr="00CF178E">
              <w:rPr>
                <w:rFonts w:ascii="Arial Narrow" w:hAnsi="Arial Narrow"/>
                <w:sz w:val="20"/>
                <w:szCs w:val="20"/>
              </w:rPr>
              <w:t>m.</w:t>
            </w:r>
            <w:r w:rsidR="00D336AA" w:rsidRPr="00CF178E">
              <w:t xml:space="preserve"> </w:t>
            </w:r>
            <w:r w:rsidR="00D336AA" w:rsidRPr="00CF178E">
              <w:rPr>
                <w:rFonts w:ascii="Arial Narrow" w:hAnsi="Arial Narrow"/>
                <w:sz w:val="20"/>
                <w:szCs w:val="20"/>
              </w:rPr>
              <w:t xml:space="preserve">Františka Leštiny a Libuše Leštinové. </w:t>
            </w:r>
            <w:r w:rsidRPr="00CF178E">
              <w:rPr>
                <w:rFonts w:ascii="Arial Narrow" w:hAnsi="Arial Narrow"/>
                <w:sz w:val="20"/>
                <w:szCs w:val="20"/>
              </w:rPr>
              <w:t xml:space="preserve">Zájmové území jižně od navrženého parku nenavazuje přímo na komunikaci „propojení okruhů“ ani na navrženou komunikaci prodloužené Pekárenské ulice, přičemž je možné předpokládat, že v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navržená parková a krajinná zeleň v okolí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Pilmanova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rybníka umožní ochránit zástavbu rodinných domů i v tomto území proti hluku ze stávající i navržené dopravy. Takto rozšířené území změny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pro změnu způsobu využití ze smíšeného kolektivního bydlení na individuální bydlení nebude mít významný dopad ani do základní urbanistické koncepce stanovené v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pro předpokládanou transformaci zahrádek v lokalitě Husova kolonie.</w:t>
            </w:r>
          </w:p>
          <w:p w:rsidR="001865ED" w:rsidRPr="00CF178E" w:rsidRDefault="001865ED" w:rsidP="001865ED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Všechny požadavky, stanovené v zadání změny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pro budoucí zástavbu, včetně požadavku zajistit prostupnost území v rámci veřejných prostranství v návaznosti na park u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Pilmannova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rybníka, se vztahují i k území, o které je na základě uplatněných připomínek k návrhu zadání řešené území změny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rozšířeno.</w:t>
            </w:r>
          </w:p>
          <w:p w:rsidR="001865ED" w:rsidRPr="00CF178E" w:rsidRDefault="001865ED" w:rsidP="001865ED">
            <w:pPr>
              <w:pStyle w:val="Styl"/>
              <w:spacing w:line="220" w:lineRule="exact"/>
              <w:ind w:left="9" w:right="14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(Zápis z jednání je uložen v dokladové části změny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>.)</w:t>
            </w:r>
          </w:p>
          <w:p w:rsidR="001865ED" w:rsidRPr="00CF178E" w:rsidRDefault="001865ED" w:rsidP="00D336AA">
            <w:pPr>
              <w:pStyle w:val="Styl"/>
              <w:spacing w:before="120" w:line="220" w:lineRule="exact"/>
              <w:ind w:left="11" w:right="11"/>
              <w:rPr>
                <w:rFonts w:ascii="Arial Narrow" w:hAnsi="Arial Narrow"/>
                <w:sz w:val="20"/>
                <w:szCs w:val="20"/>
              </w:rPr>
            </w:pPr>
            <w:r w:rsidRPr="00CF178E">
              <w:rPr>
                <w:rFonts w:ascii="Arial Narrow" w:hAnsi="Arial Narrow"/>
                <w:sz w:val="20"/>
                <w:szCs w:val="20"/>
              </w:rPr>
              <w:t xml:space="preserve">Úprava textu zadání </w:t>
            </w:r>
            <w:proofErr w:type="spellStart"/>
            <w:r w:rsidRPr="00CF178E">
              <w:rPr>
                <w:rFonts w:ascii="Arial Narrow" w:hAnsi="Arial Narrow"/>
                <w:sz w:val="20"/>
                <w:szCs w:val="20"/>
              </w:rPr>
              <w:t>ÚPnM</w:t>
            </w:r>
            <w:proofErr w:type="spellEnd"/>
            <w:r w:rsidRPr="00CF178E">
              <w:rPr>
                <w:rFonts w:ascii="Arial Narrow" w:hAnsi="Arial Narrow"/>
                <w:sz w:val="20"/>
                <w:szCs w:val="20"/>
              </w:rPr>
              <w:t xml:space="preserve"> a grafické přílohy zadání – viz vyhodnocení připomínky č. 4. výše v textu.</w:t>
            </w:r>
          </w:p>
          <w:p w:rsidR="007061A4" w:rsidRPr="00CF178E" w:rsidRDefault="007061A4" w:rsidP="00D336AA">
            <w:pPr>
              <w:rPr>
                <w:rFonts w:ascii="Arial Narrow" w:hAnsi="Arial Narrow"/>
              </w:rPr>
            </w:pPr>
          </w:p>
        </w:tc>
      </w:tr>
    </w:tbl>
    <w:p w:rsidR="00F036E0" w:rsidRPr="00536E68" w:rsidRDefault="00F036E0" w:rsidP="00B07398">
      <w:pPr>
        <w:jc w:val="center"/>
      </w:pPr>
    </w:p>
    <w:sectPr w:rsidR="00F036E0" w:rsidRPr="00536E68" w:rsidSect="006C10F9">
      <w:headerReference w:type="default" r:id="rId9"/>
      <w:footerReference w:type="default" r:id="rId10"/>
      <w:pgSz w:w="11906" w:h="16838"/>
      <w:pgMar w:top="1417" w:right="1417" w:bottom="1843" w:left="1417" w:header="708" w:footer="708" w:gutter="0"/>
      <w:pgNumType w:start="2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691" w:rsidRDefault="00903691">
      <w:r>
        <w:separator/>
      </w:r>
    </w:p>
  </w:endnote>
  <w:endnote w:type="continuationSeparator" w:id="0">
    <w:p w:rsidR="00903691" w:rsidRDefault="0090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691" w:rsidRDefault="00903691">
    <w:pPr>
      <w:pStyle w:val="Zpat"/>
      <w:jc w:val="right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151643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691" w:rsidRDefault="00903691">
      <w:r>
        <w:separator/>
      </w:r>
    </w:p>
  </w:footnote>
  <w:footnote w:type="continuationSeparator" w:id="0">
    <w:p w:rsidR="00903691" w:rsidRDefault="0090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691" w:rsidRDefault="00151643" w:rsidP="00151643">
    <w:pPr>
      <w:pStyle w:val="Zhlav"/>
      <w:rPr>
        <w:rFonts w:ascii="Arial Narrow" w:hAnsi="Arial Narrow"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ab/>
    </w:r>
    <w:r w:rsidR="00903691" w:rsidRPr="00421643">
      <w:rPr>
        <w:rFonts w:ascii="Arial Narrow" w:hAnsi="Arial Narrow"/>
        <w:b/>
        <w:bCs/>
        <w:sz w:val="22"/>
        <w:szCs w:val="22"/>
      </w:rPr>
      <w:t xml:space="preserve">Změna územního plánu města České Budějovice </w:t>
    </w:r>
    <w:r>
      <w:rPr>
        <w:rFonts w:ascii="Arial Narrow" w:hAnsi="Arial Narrow"/>
        <w:b/>
        <w:bCs/>
        <w:sz w:val="22"/>
        <w:szCs w:val="22"/>
      </w:rPr>
      <w:tab/>
      <w:t xml:space="preserve">       Příloha č. 5</w:t>
    </w:r>
  </w:p>
  <w:p w:rsidR="00903691" w:rsidRDefault="00903691" w:rsidP="00F0007F">
    <w:pPr>
      <w:pStyle w:val="Zhlav"/>
      <w:jc w:val="center"/>
      <w:rPr>
        <w:rFonts w:ascii="Arial Narrow" w:hAnsi="Arial Narrow"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 xml:space="preserve">v lokalitě Husova kolonie zahrádky v katastrálním území České Budějovice 4  </w:t>
    </w:r>
  </w:p>
  <w:p w:rsidR="00903691" w:rsidRDefault="00903691" w:rsidP="00516872">
    <w:pPr>
      <w:pStyle w:val="Zhlav"/>
      <w:jc w:val="right"/>
    </w:pPr>
    <w:r w:rsidRPr="00421643">
      <w:rPr>
        <w:rFonts w:ascii="Arial Narrow" w:hAnsi="Arial Narrow"/>
        <w:iCs/>
        <w:sz w:val="22"/>
        <w:szCs w:val="22"/>
      </w:rPr>
      <w:t>fáze:</w:t>
    </w:r>
    <w:r w:rsidRPr="00421643">
      <w:rPr>
        <w:rFonts w:ascii="Arial Narrow" w:hAnsi="Arial Narrow"/>
        <w:b/>
        <w:bCs/>
        <w:sz w:val="22"/>
        <w:szCs w:val="22"/>
      </w:rPr>
      <w:t xml:space="preserve"> ZADÁNÍ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51796"/>
    <w:multiLevelType w:val="hybridMultilevel"/>
    <w:tmpl w:val="A03C9C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A4181"/>
    <w:multiLevelType w:val="hybridMultilevel"/>
    <w:tmpl w:val="4C5CCC7C"/>
    <w:lvl w:ilvl="0" w:tplc="43A6AE2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E60037"/>
    <w:multiLevelType w:val="hybridMultilevel"/>
    <w:tmpl w:val="07467EDA"/>
    <w:lvl w:ilvl="0" w:tplc="D0C48040">
      <w:start w:val="1"/>
      <w:numFmt w:val="decimal"/>
      <w:lvlText w:val="%1)"/>
      <w:lvlJc w:val="left"/>
      <w:pPr>
        <w:ind w:left="785" w:hanging="360"/>
      </w:pPr>
      <w:rPr>
        <w:rFonts w:ascii="Arial Narrow" w:hAnsi="Arial Narrow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70575"/>
    <w:multiLevelType w:val="hybridMultilevel"/>
    <w:tmpl w:val="F0962B5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070D04"/>
    <w:multiLevelType w:val="hybridMultilevel"/>
    <w:tmpl w:val="E32801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9D5099"/>
    <w:multiLevelType w:val="hybridMultilevel"/>
    <w:tmpl w:val="7D7A58F4"/>
    <w:lvl w:ilvl="0" w:tplc="04050007">
      <w:start w:val="1"/>
      <w:numFmt w:val="bullet"/>
      <w:lvlText w:val="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  <w:sz w:val="16"/>
        <w:szCs w:val="16"/>
      </w:rPr>
    </w:lvl>
    <w:lvl w:ilvl="1" w:tplc="040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C84965"/>
    <w:multiLevelType w:val="hybridMultilevel"/>
    <w:tmpl w:val="FC9CAF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BB3E6E"/>
    <w:multiLevelType w:val="hybridMultilevel"/>
    <w:tmpl w:val="7C96E2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8B528D"/>
    <w:multiLevelType w:val="multilevel"/>
    <w:tmpl w:val="4D2042FA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9">
    <w:nsid w:val="3E2971BF"/>
    <w:multiLevelType w:val="hybridMultilevel"/>
    <w:tmpl w:val="116EE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A714F6"/>
    <w:multiLevelType w:val="hybridMultilevel"/>
    <w:tmpl w:val="A8E83A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7D1FDD"/>
    <w:multiLevelType w:val="hybridMultilevel"/>
    <w:tmpl w:val="26526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1574D6"/>
    <w:multiLevelType w:val="hybridMultilevel"/>
    <w:tmpl w:val="0D3AEB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EE06E1"/>
    <w:multiLevelType w:val="hybridMultilevel"/>
    <w:tmpl w:val="1272069E"/>
    <w:lvl w:ilvl="0" w:tplc="C88C4AD2">
      <w:start w:val="5"/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DF301A"/>
    <w:multiLevelType w:val="hybridMultilevel"/>
    <w:tmpl w:val="14BE02F4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75A6591"/>
    <w:multiLevelType w:val="hybridMultilevel"/>
    <w:tmpl w:val="B486F4A2"/>
    <w:lvl w:ilvl="0" w:tplc="FCE6A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94D2A5E"/>
    <w:multiLevelType w:val="hybridMultilevel"/>
    <w:tmpl w:val="073288A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BF255A"/>
    <w:multiLevelType w:val="hybridMultilevel"/>
    <w:tmpl w:val="9426DD58"/>
    <w:lvl w:ilvl="0" w:tplc="0405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63435234"/>
    <w:multiLevelType w:val="hybridMultilevel"/>
    <w:tmpl w:val="D964894C"/>
    <w:lvl w:ilvl="0" w:tplc="C88C4AD2">
      <w:start w:val="5"/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8D717D"/>
    <w:multiLevelType w:val="hybridMultilevel"/>
    <w:tmpl w:val="09DC87C8"/>
    <w:lvl w:ilvl="0" w:tplc="EA4C20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628AD9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9E75B6"/>
    <w:multiLevelType w:val="hybridMultilevel"/>
    <w:tmpl w:val="43F0AFBE"/>
    <w:lvl w:ilvl="0" w:tplc="C88C4AD2">
      <w:start w:val="5"/>
      <w:numFmt w:val="bullet"/>
      <w:lvlText w:val="–"/>
      <w:lvlJc w:val="left"/>
      <w:pPr>
        <w:ind w:left="765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64264FD7"/>
    <w:multiLevelType w:val="hybridMultilevel"/>
    <w:tmpl w:val="31167678"/>
    <w:lvl w:ilvl="0" w:tplc="0405000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9479BB"/>
    <w:multiLevelType w:val="hybridMultilevel"/>
    <w:tmpl w:val="1E5400B8"/>
    <w:lvl w:ilvl="0" w:tplc="72DC06CC">
      <w:start w:val="1"/>
      <w:numFmt w:val="bullet"/>
      <w:lvlText w:val=""/>
      <w:lvlJc w:val="left"/>
      <w:pPr>
        <w:tabs>
          <w:tab w:val="num" w:pos="754"/>
        </w:tabs>
        <w:ind w:left="754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23">
    <w:nsid w:val="721C64BB"/>
    <w:multiLevelType w:val="hybridMultilevel"/>
    <w:tmpl w:val="47723658"/>
    <w:lvl w:ilvl="0" w:tplc="C88C4AD2">
      <w:start w:val="5"/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D75C96"/>
    <w:multiLevelType w:val="hybridMultilevel"/>
    <w:tmpl w:val="495A71CC"/>
    <w:lvl w:ilvl="0" w:tplc="C88C4AD2">
      <w:start w:val="5"/>
      <w:numFmt w:val="bullet"/>
      <w:lvlText w:val="–"/>
      <w:lvlJc w:val="left"/>
      <w:pPr>
        <w:ind w:left="765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74733AE4"/>
    <w:multiLevelType w:val="hybridMultilevel"/>
    <w:tmpl w:val="83B8B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18490E"/>
    <w:multiLevelType w:val="hybridMultilevel"/>
    <w:tmpl w:val="E954DECA"/>
    <w:lvl w:ilvl="0" w:tplc="0405000F">
      <w:start w:val="2"/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>
    <w:nsid w:val="77EC7D09"/>
    <w:multiLevelType w:val="hybridMultilevel"/>
    <w:tmpl w:val="FB7C80DA"/>
    <w:lvl w:ilvl="0" w:tplc="14263D94">
      <w:numFmt w:val="bullet"/>
      <w:lvlText w:val="•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>
    <w:nsid w:val="7A70000E"/>
    <w:multiLevelType w:val="hybridMultilevel"/>
    <w:tmpl w:val="9E40A39A"/>
    <w:lvl w:ilvl="0" w:tplc="C88C4AD2">
      <w:start w:val="5"/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A6690B"/>
    <w:multiLevelType w:val="hybridMultilevel"/>
    <w:tmpl w:val="116EE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8"/>
  </w:num>
  <w:num w:numId="4">
    <w:abstractNumId w:val="5"/>
  </w:num>
  <w:num w:numId="5">
    <w:abstractNumId w:val="27"/>
  </w:num>
  <w:num w:numId="6">
    <w:abstractNumId w:val="13"/>
  </w:num>
  <w:num w:numId="7">
    <w:abstractNumId w:val="23"/>
  </w:num>
  <w:num w:numId="8">
    <w:abstractNumId w:val="19"/>
  </w:num>
  <w:num w:numId="9">
    <w:abstractNumId w:val="10"/>
  </w:num>
  <w:num w:numId="10">
    <w:abstractNumId w:val="7"/>
  </w:num>
  <w:num w:numId="11">
    <w:abstractNumId w:val="3"/>
  </w:num>
  <w:num w:numId="12">
    <w:abstractNumId w:val="25"/>
  </w:num>
  <w:num w:numId="13">
    <w:abstractNumId w:val="12"/>
  </w:num>
  <w:num w:numId="14">
    <w:abstractNumId w:val="0"/>
  </w:num>
  <w:num w:numId="15">
    <w:abstractNumId w:val="24"/>
  </w:num>
  <w:num w:numId="16">
    <w:abstractNumId w:val="29"/>
  </w:num>
  <w:num w:numId="17">
    <w:abstractNumId w:val="9"/>
  </w:num>
  <w:num w:numId="18">
    <w:abstractNumId w:val="17"/>
  </w:num>
  <w:num w:numId="19">
    <w:abstractNumId w:val="20"/>
  </w:num>
  <w:num w:numId="20">
    <w:abstractNumId w:val="4"/>
  </w:num>
  <w:num w:numId="21">
    <w:abstractNumId w:val="18"/>
  </w:num>
  <w:num w:numId="22">
    <w:abstractNumId w:val="28"/>
  </w:num>
  <w:num w:numId="23">
    <w:abstractNumId w:val="11"/>
  </w:num>
  <w:num w:numId="24">
    <w:abstractNumId w:val="15"/>
  </w:num>
  <w:num w:numId="25">
    <w:abstractNumId w:val="2"/>
  </w:num>
  <w:num w:numId="26">
    <w:abstractNumId w:val="6"/>
  </w:num>
  <w:num w:numId="27">
    <w:abstractNumId w:val="16"/>
  </w:num>
  <w:num w:numId="28">
    <w:abstractNumId w:val="14"/>
  </w:num>
  <w:num w:numId="29">
    <w:abstractNumId w:val="1"/>
  </w:num>
  <w:num w:numId="30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4D"/>
    <w:rsid w:val="00002417"/>
    <w:rsid w:val="00002418"/>
    <w:rsid w:val="0000350C"/>
    <w:rsid w:val="00005A7B"/>
    <w:rsid w:val="00006578"/>
    <w:rsid w:val="00007372"/>
    <w:rsid w:val="000074C8"/>
    <w:rsid w:val="00012878"/>
    <w:rsid w:val="00013AE7"/>
    <w:rsid w:val="00014E62"/>
    <w:rsid w:val="0002025B"/>
    <w:rsid w:val="00020AC6"/>
    <w:rsid w:val="0002288D"/>
    <w:rsid w:val="000246B5"/>
    <w:rsid w:val="00024C0E"/>
    <w:rsid w:val="00024D01"/>
    <w:rsid w:val="00025908"/>
    <w:rsid w:val="0002684F"/>
    <w:rsid w:val="0002731F"/>
    <w:rsid w:val="0003073F"/>
    <w:rsid w:val="00030C01"/>
    <w:rsid w:val="00031092"/>
    <w:rsid w:val="0003492C"/>
    <w:rsid w:val="00034955"/>
    <w:rsid w:val="00034D3B"/>
    <w:rsid w:val="00034E84"/>
    <w:rsid w:val="00035B03"/>
    <w:rsid w:val="000371C9"/>
    <w:rsid w:val="00037446"/>
    <w:rsid w:val="00037959"/>
    <w:rsid w:val="00037FDB"/>
    <w:rsid w:val="00041E8F"/>
    <w:rsid w:val="000435DB"/>
    <w:rsid w:val="00043C17"/>
    <w:rsid w:val="00045E68"/>
    <w:rsid w:val="0004628A"/>
    <w:rsid w:val="00051022"/>
    <w:rsid w:val="00052D22"/>
    <w:rsid w:val="00055A07"/>
    <w:rsid w:val="00056CFC"/>
    <w:rsid w:val="00057156"/>
    <w:rsid w:val="00060972"/>
    <w:rsid w:val="00060CF2"/>
    <w:rsid w:val="0006104C"/>
    <w:rsid w:val="000613B0"/>
    <w:rsid w:val="00062D7D"/>
    <w:rsid w:val="00063032"/>
    <w:rsid w:val="000646D0"/>
    <w:rsid w:val="00064F36"/>
    <w:rsid w:val="00071587"/>
    <w:rsid w:val="000776D7"/>
    <w:rsid w:val="000808E1"/>
    <w:rsid w:val="00081A22"/>
    <w:rsid w:val="00081D71"/>
    <w:rsid w:val="000829D0"/>
    <w:rsid w:val="000835E9"/>
    <w:rsid w:val="00086B8B"/>
    <w:rsid w:val="00087169"/>
    <w:rsid w:val="00090E20"/>
    <w:rsid w:val="000914D8"/>
    <w:rsid w:val="00091E55"/>
    <w:rsid w:val="00092181"/>
    <w:rsid w:val="0009234A"/>
    <w:rsid w:val="00096C60"/>
    <w:rsid w:val="00097951"/>
    <w:rsid w:val="000A0E30"/>
    <w:rsid w:val="000A1034"/>
    <w:rsid w:val="000A1656"/>
    <w:rsid w:val="000A39A7"/>
    <w:rsid w:val="000A3BDA"/>
    <w:rsid w:val="000A55F2"/>
    <w:rsid w:val="000A61FC"/>
    <w:rsid w:val="000A641C"/>
    <w:rsid w:val="000A72A2"/>
    <w:rsid w:val="000A7F93"/>
    <w:rsid w:val="000B1ED1"/>
    <w:rsid w:val="000B2529"/>
    <w:rsid w:val="000B2B8D"/>
    <w:rsid w:val="000B390E"/>
    <w:rsid w:val="000B42CE"/>
    <w:rsid w:val="000B590F"/>
    <w:rsid w:val="000B70DA"/>
    <w:rsid w:val="000B7598"/>
    <w:rsid w:val="000B7EEB"/>
    <w:rsid w:val="000C01C7"/>
    <w:rsid w:val="000C1DB8"/>
    <w:rsid w:val="000C51DF"/>
    <w:rsid w:val="000C5BD9"/>
    <w:rsid w:val="000C78AA"/>
    <w:rsid w:val="000D07C0"/>
    <w:rsid w:val="000D1C70"/>
    <w:rsid w:val="000D2588"/>
    <w:rsid w:val="000D2C8B"/>
    <w:rsid w:val="000D3DF4"/>
    <w:rsid w:val="000D422E"/>
    <w:rsid w:val="000D4292"/>
    <w:rsid w:val="000D49AE"/>
    <w:rsid w:val="000D51A0"/>
    <w:rsid w:val="000D54F5"/>
    <w:rsid w:val="000E28D9"/>
    <w:rsid w:val="000E2C07"/>
    <w:rsid w:val="000E358F"/>
    <w:rsid w:val="000F0AED"/>
    <w:rsid w:val="000F1639"/>
    <w:rsid w:val="000F40D4"/>
    <w:rsid w:val="000F449C"/>
    <w:rsid w:val="000F527E"/>
    <w:rsid w:val="000F57C1"/>
    <w:rsid w:val="000F57C5"/>
    <w:rsid w:val="000F5B8A"/>
    <w:rsid w:val="00100C67"/>
    <w:rsid w:val="00101B5C"/>
    <w:rsid w:val="00102615"/>
    <w:rsid w:val="001033A5"/>
    <w:rsid w:val="00103C35"/>
    <w:rsid w:val="00104C70"/>
    <w:rsid w:val="001054F4"/>
    <w:rsid w:val="00106916"/>
    <w:rsid w:val="001072C9"/>
    <w:rsid w:val="001111C0"/>
    <w:rsid w:val="00113B9A"/>
    <w:rsid w:val="00114821"/>
    <w:rsid w:val="00115CA9"/>
    <w:rsid w:val="0011717F"/>
    <w:rsid w:val="00117180"/>
    <w:rsid w:val="001172C8"/>
    <w:rsid w:val="00117DFA"/>
    <w:rsid w:val="00121E09"/>
    <w:rsid w:val="001223F1"/>
    <w:rsid w:val="0012367D"/>
    <w:rsid w:val="00123F26"/>
    <w:rsid w:val="00124F64"/>
    <w:rsid w:val="001257BE"/>
    <w:rsid w:val="00127437"/>
    <w:rsid w:val="001308BA"/>
    <w:rsid w:val="0013147A"/>
    <w:rsid w:val="00133FB6"/>
    <w:rsid w:val="0013637D"/>
    <w:rsid w:val="00136517"/>
    <w:rsid w:val="00140060"/>
    <w:rsid w:val="00143487"/>
    <w:rsid w:val="001442C6"/>
    <w:rsid w:val="001445AB"/>
    <w:rsid w:val="001453F3"/>
    <w:rsid w:val="00145F00"/>
    <w:rsid w:val="0014646F"/>
    <w:rsid w:val="00147128"/>
    <w:rsid w:val="001511BB"/>
    <w:rsid w:val="00151643"/>
    <w:rsid w:val="001516D4"/>
    <w:rsid w:val="00151D23"/>
    <w:rsid w:val="00152FFE"/>
    <w:rsid w:val="00154C5C"/>
    <w:rsid w:val="00160165"/>
    <w:rsid w:val="00162E6D"/>
    <w:rsid w:val="00164838"/>
    <w:rsid w:val="001661F9"/>
    <w:rsid w:val="00167717"/>
    <w:rsid w:val="0017356B"/>
    <w:rsid w:val="00173A6F"/>
    <w:rsid w:val="00175284"/>
    <w:rsid w:val="0017653A"/>
    <w:rsid w:val="001767DA"/>
    <w:rsid w:val="00176FA6"/>
    <w:rsid w:val="00177051"/>
    <w:rsid w:val="001822A5"/>
    <w:rsid w:val="00183208"/>
    <w:rsid w:val="00183C23"/>
    <w:rsid w:val="00183E27"/>
    <w:rsid w:val="00184D27"/>
    <w:rsid w:val="001854E4"/>
    <w:rsid w:val="001865ED"/>
    <w:rsid w:val="00186644"/>
    <w:rsid w:val="00186730"/>
    <w:rsid w:val="001871C3"/>
    <w:rsid w:val="001871FE"/>
    <w:rsid w:val="00187D32"/>
    <w:rsid w:val="00190681"/>
    <w:rsid w:val="001908A7"/>
    <w:rsid w:val="00190CD9"/>
    <w:rsid w:val="00193B98"/>
    <w:rsid w:val="00194185"/>
    <w:rsid w:val="00195204"/>
    <w:rsid w:val="0019531E"/>
    <w:rsid w:val="0019580C"/>
    <w:rsid w:val="00195D4E"/>
    <w:rsid w:val="00197309"/>
    <w:rsid w:val="001A000D"/>
    <w:rsid w:val="001A16D6"/>
    <w:rsid w:val="001A3EE3"/>
    <w:rsid w:val="001A4BBD"/>
    <w:rsid w:val="001A5669"/>
    <w:rsid w:val="001A619E"/>
    <w:rsid w:val="001A71B7"/>
    <w:rsid w:val="001A749E"/>
    <w:rsid w:val="001A7C99"/>
    <w:rsid w:val="001A7FC3"/>
    <w:rsid w:val="001B048C"/>
    <w:rsid w:val="001B04AC"/>
    <w:rsid w:val="001B1614"/>
    <w:rsid w:val="001B1973"/>
    <w:rsid w:val="001B25D4"/>
    <w:rsid w:val="001B34CA"/>
    <w:rsid w:val="001B37E7"/>
    <w:rsid w:val="001B4B42"/>
    <w:rsid w:val="001B5E63"/>
    <w:rsid w:val="001B6066"/>
    <w:rsid w:val="001B60C0"/>
    <w:rsid w:val="001B72B9"/>
    <w:rsid w:val="001B770A"/>
    <w:rsid w:val="001C01F3"/>
    <w:rsid w:val="001C0EAE"/>
    <w:rsid w:val="001C26FD"/>
    <w:rsid w:val="001C510E"/>
    <w:rsid w:val="001C5251"/>
    <w:rsid w:val="001C5608"/>
    <w:rsid w:val="001C7AC7"/>
    <w:rsid w:val="001D02D3"/>
    <w:rsid w:val="001D10BD"/>
    <w:rsid w:val="001D2B57"/>
    <w:rsid w:val="001D3764"/>
    <w:rsid w:val="001D5055"/>
    <w:rsid w:val="001E0005"/>
    <w:rsid w:val="001E0400"/>
    <w:rsid w:val="001E0F68"/>
    <w:rsid w:val="001E1975"/>
    <w:rsid w:val="001E2767"/>
    <w:rsid w:val="001E41C5"/>
    <w:rsid w:val="001E5FBD"/>
    <w:rsid w:val="001E6270"/>
    <w:rsid w:val="001E678F"/>
    <w:rsid w:val="001E722F"/>
    <w:rsid w:val="001E7B52"/>
    <w:rsid w:val="001F3C46"/>
    <w:rsid w:val="002005F0"/>
    <w:rsid w:val="00202E17"/>
    <w:rsid w:val="00203B1F"/>
    <w:rsid w:val="0020768D"/>
    <w:rsid w:val="002126CA"/>
    <w:rsid w:val="00213B63"/>
    <w:rsid w:val="00215E25"/>
    <w:rsid w:val="0021671B"/>
    <w:rsid w:val="00216B7F"/>
    <w:rsid w:val="00217AB3"/>
    <w:rsid w:val="002200E6"/>
    <w:rsid w:val="00222A10"/>
    <w:rsid w:val="002239E9"/>
    <w:rsid w:val="00223C46"/>
    <w:rsid w:val="00225148"/>
    <w:rsid w:val="00227C1F"/>
    <w:rsid w:val="0023045D"/>
    <w:rsid w:val="00230E32"/>
    <w:rsid w:val="002314EF"/>
    <w:rsid w:val="00236B05"/>
    <w:rsid w:val="00236ECF"/>
    <w:rsid w:val="00236F7A"/>
    <w:rsid w:val="00237460"/>
    <w:rsid w:val="00241625"/>
    <w:rsid w:val="00241EF6"/>
    <w:rsid w:val="002424B6"/>
    <w:rsid w:val="00243151"/>
    <w:rsid w:val="002439FB"/>
    <w:rsid w:val="00245BF2"/>
    <w:rsid w:val="00247018"/>
    <w:rsid w:val="00247E2E"/>
    <w:rsid w:val="00251194"/>
    <w:rsid w:val="00251366"/>
    <w:rsid w:val="00251A6B"/>
    <w:rsid w:val="002540C9"/>
    <w:rsid w:val="00256434"/>
    <w:rsid w:val="00263C9D"/>
    <w:rsid w:val="00264164"/>
    <w:rsid w:val="00265AEC"/>
    <w:rsid w:val="00272170"/>
    <w:rsid w:val="002721E3"/>
    <w:rsid w:val="002745DF"/>
    <w:rsid w:val="00275392"/>
    <w:rsid w:val="002763FC"/>
    <w:rsid w:val="00276464"/>
    <w:rsid w:val="0028127B"/>
    <w:rsid w:val="0028226F"/>
    <w:rsid w:val="0028313D"/>
    <w:rsid w:val="0028322D"/>
    <w:rsid w:val="002837F0"/>
    <w:rsid w:val="002839CC"/>
    <w:rsid w:val="00284B16"/>
    <w:rsid w:val="00284D45"/>
    <w:rsid w:val="002866C2"/>
    <w:rsid w:val="002877B9"/>
    <w:rsid w:val="0028786A"/>
    <w:rsid w:val="0029209B"/>
    <w:rsid w:val="002940B7"/>
    <w:rsid w:val="00294651"/>
    <w:rsid w:val="002960B8"/>
    <w:rsid w:val="00297981"/>
    <w:rsid w:val="00297CA2"/>
    <w:rsid w:val="002A3D45"/>
    <w:rsid w:val="002A5389"/>
    <w:rsid w:val="002A65D6"/>
    <w:rsid w:val="002A6A22"/>
    <w:rsid w:val="002B0003"/>
    <w:rsid w:val="002B0693"/>
    <w:rsid w:val="002B1755"/>
    <w:rsid w:val="002B445B"/>
    <w:rsid w:val="002B6280"/>
    <w:rsid w:val="002B71EA"/>
    <w:rsid w:val="002B776C"/>
    <w:rsid w:val="002C01E8"/>
    <w:rsid w:val="002C0C1D"/>
    <w:rsid w:val="002C0CD4"/>
    <w:rsid w:val="002C1470"/>
    <w:rsid w:val="002C3226"/>
    <w:rsid w:val="002C396E"/>
    <w:rsid w:val="002C45EA"/>
    <w:rsid w:val="002C56DB"/>
    <w:rsid w:val="002C64FB"/>
    <w:rsid w:val="002C765C"/>
    <w:rsid w:val="002D1F8E"/>
    <w:rsid w:val="002D33B0"/>
    <w:rsid w:val="002E04E2"/>
    <w:rsid w:val="002E61AA"/>
    <w:rsid w:val="002E754D"/>
    <w:rsid w:val="002E7840"/>
    <w:rsid w:val="002E79EE"/>
    <w:rsid w:val="002E7D2A"/>
    <w:rsid w:val="002F16AD"/>
    <w:rsid w:val="002F315B"/>
    <w:rsid w:val="002F4871"/>
    <w:rsid w:val="002F540B"/>
    <w:rsid w:val="002F58B4"/>
    <w:rsid w:val="00301357"/>
    <w:rsid w:val="0030164A"/>
    <w:rsid w:val="003026B8"/>
    <w:rsid w:val="00302EBC"/>
    <w:rsid w:val="00304F90"/>
    <w:rsid w:val="003051A9"/>
    <w:rsid w:val="00307C6D"/>
    <w:rsid w:val="00311187"/>
    <w:rsid w:val="003116FA"/>
    <w:rsid w:val="00314760"/>
    <w:rsid w:val="00314D36"/>
    <w:rsid w:val="003155A3"/>
    <w:rsid w:val="00315DD1"/>
    <w:rsid w:val="00325D51"/>
    <w:rsid w:val="0032722E"/>
    <w:rsid w:val="00327680"/>
    <w:rsid w:val="003276C0"/>
    <w:rsid w:val="0033009E"/>
    <w:rsid w:val="00330F4B"/>
    <w:rsid w:val="00331205"/>
    <w:rsid w:val="00337EEA"/>
    <w:rsid w:val="00340B17"/>
    <w:rsid w:val="0034170D"/>
    <w:rsid w:val="003423C5"/>
    <w:rsid w:val="0034257B"/>
    <w:rsid w:val="003427D0"/>
    <w:rsid w:val="003528C0"/>
    <w:rsid w:val="003529BB"/>
    <w:rsid w:val="0035326F"/>
    <w:rsid w:val="003533A4"/>
    <w:rsid w:val="003565D9"/>
    <w:rsid w:val="0036085F"/>
    <w:rsid w:val="00363E2A"/>
    <w:rsid w:val="00365275"/>
    <w:rsid w:val="00365363"/>
    <w:rsid w:val="00365E48"/>
    <w:rsid w:val="00366CFF"/>
    <w:rsid w:val="00366F2F"/>
    <w:rsid w:val="00367E9D"/>
    <w:rsid w:val="00370C4E"/>
    <w:rsid w:val="00372BDF"/>
    <w:rsid w:val="003774D8"/>
    <w:rsid w:val="003815A3"/>
    <w:rsid w:val="003833B3"/>
    <w:rsid w:val="00385D2E"/>
    <w:rsid w:val="003863FA"/>
    <w:rsid w:val="00386A00"/>
    <w:rsid w:val="00386C32"/>
    <w:rsid w:val="003873CC"/>
    <w:rsid w:val="00387F1E"/>
    <w:rsid w:val="0039063F"/>
    <w:rsid w:val="003927F8"/>
    <w:rsid w:val="00392ED9"/>
    <w:rsid w:val="003934DF"/>
    <w:rsid w:val="00393D10"/>
    <w:rsid w:val="00394C17"/>
    <w:rsid w:val="00394EDD"/>
    <w:rsid w:val="0039564D"/>
    <w:rsid w:val="00395CE8"/>
    <w:rsid w:val="003A1FC9"/>
    <w:rsid w:val="003A4408"/>
    <w:rsid w:val="003A4549"/>
    <w:rsid w:val="003A610F"/>
    <w:rsid w:val="003A7224"/>
    <w:rsid w:val="003A7356"/>
    <w:rsid w:val="003B0193"/>
    <w:rsid w:val="003B12B2"/>
    <w:rsid w:val="003B2015"/>
    <w:rsid w:val="003B28B2"/>
    <w:rsid w:val="003B3836"/>
    <w:rsid w:val="003B3EB2"/>
    <w:rsid w:val="003B463E"/>
    <w:rsid w:val="003C0134"/>
    <w:rsid w:val="003C0CD3"/>
    <w:rsid w:val="003C154E"/>
    <w:rsid w:val="003C40B9"/>
    <w:rsid w:val="003C6B2D"/>
    <w:rsid w:val="003D1264"/>
    <w:rsid w:val="003D13E3"/>
    <w:rsid w:val="003D4F14"/>
    <w:rsid w:val="003D7300"/>
    <w:rsid w:val="003E0D39"/>
    <w:rsid w:val="003E2194"/>
    <w:rsid w:val="003E227D"/>
    <w:rsid w:val="003E40A2"/>
    <w:rsid w:val="003E51C8"/>
    <w:rsid w:val="003E53B6"/>
    <w:rsid w:val="003E5BF1"/>
    <w:rsid w:val="003F12BC"/>
    <w:rsid w:val="003F1593"/>
    <w:rsid w:val="003F24AD"/>
    <w:rsid w:val="003F3F3E"/>
    <w:rsid w:val="003F4052"/>
    <w:rsid w:val="003F5646"/>
    <w:rsid w:val="003F58CC"/>
    <w:rsid w:val="003F5EFB"/>
    <w:rsid w:val="003F73CB"/>
    <w:rsid w:val="004010D3"/>
    <w:rsid w:val="00404413"/>
    <w:rsid w:val="00406707"/>
    <w:rsid w:val="00406A7C"/>
    <w:rsid w:val="00406D16"/>
    <w:rsid w:val="00406FB0"/>
    <w:rsid w:val="00411772"/>
    <w:rsid w:val="0041329C"/>
    <w:rsid w:val="00416629"/>
    <w:rsid w:val="00416C67"/>
    <w:rsid w:val="004174FA"/>
    <w:rsid w:val="004203DD"/>
    <w:rsid w:val="00421A02"/>
    <w:rsid w:val="00422A88"/>
    <w:rsid w:val="00422D0A"/>
    <w:rsid w:val="00423E9C"/>
    <w:rsid w:val="00425312"/>
    <w:rsid w:val="004303E1"/>
    <w:rsid w:val="004310D3"/>
    <w:rsid w:val="004316A2"/>
    <w:rsid w:val="004316B2"/>
    <w:rsid w:val="00433FBD"/>
    <w:rsid w:val="0043411D"/>
    <w:rsid w:val="00434B6C"/>
    <w:rsid w:val="00435A8B"/>
    <w:rsid w:val="00436267"/>
    <w:rsid w:val="004370D1"/>
    <w:rsid w:val="00437290"/>
    <w:rsid w:val="004443BD"/>
    <w:rsid w:val="004447F0"/>
    <w:rsid w:val="00447632"/>
    <w:rsid w:val="00447A54"/>
    <w:rsid w:val="00451D36"/>
    <w:rsid w:val="0045325B"/>
    <w:rsid w:val="0045410B"/>
    <w:rsid w:val="00455EDA"/>
    <w:rsid w:val="00456D8D"/>
    <w:rsid w:val="0045717B"/>
    <w:rsid w:val="00457F7E"/>
    <w:rsid w:val="00462907"/>
    <w:rsid w:val="00463430"/>
    <w:rsid w:val="00463989"/>
    <w:rsid w:val="004639B9"/>
    <w:rsid w:val="00463EFC"/>
    <w:rsid w:val="00464EDE"/>
    <w:rsid w:val="00465F58"/>
    <w:rsid w:val="004678B2"/>
    <w:rsid w:val="00467EC2"/>
    <w:rsid w:val="00474397"/>
    <w:rsid w:val="00474650"/>
    <w:rsid w:val="00480112"/>
    <w:rsid w:val="0048213B"/>
    <w:rsid w:val="0048339A"/>
    <w:rsid w:val="00483C4C"/>
    <w:rsid w:val="00484A17"/>
    <w:rsid w:val="00484FBE"/>
    <w:rsid w:val="00486DD8"/>
    <w:rsid w:val="00486F31"/>
    <w:rsid w:val="00487679"/>
    <w:rsid w:val="00487C8C"/>
    <w:rsid w:val="00491BC8"/>
    <w:rsid w:val="00492F93"/>
    <w:rsid w:val="0049349C"/>
    <w:rsid w:val="0049397C"/>
    <w:rsid w:val="00493AA7"/>
    <w:rsid w:val="00494789"/>
    <w:rsid w:val="0049755D"/>
    <w:rsid w:val="004A28CA"/>
    <w:rsid w:val="004A2E1F"/>
    <w:rsid w:val="004A3B57"/>
    <w:rsid w:val="004A5AAA"/>
    <w:rsid w:val="004A6943"/>
    <w:rsid w:val="004A6CD0"/>
    <w:rsid w:val="004B256D"/>
    <w:rsid w:val="004B2BB4"/>
    <w:rsid w:val="004B36A7"/>
    <w:rsid w:val="004B3B44"/>
    <w:rsid w:val="004B47C5"/>
    <w:rsid w:val="004B4B70"/>
    <w:rsid w:val="004B642F"/>
    <w:rsid w:val="004C194E"/>
    <w:rsid w:val="004C26E6"/>
    <w:rsid w:val="004C28A0"/>
    <w:rsid w:val="004C3C5B"/>
    <w:rsid w:val="004C4D3E"/>
    <w:rsid w:val="004C550F"/>
    <w:rsid w:val="004C72F5"/>
    <w:rsid w:val="004D0616"/>
    <w:rsid w:val="004D1844"/>
    <w:rsid w:val="004D2C08"/>
    <w:rsid w:val="004D43A7"/>
    <w:rsid w:val="004D4C27"/>
    <w:rsid w:val="004E0782"/>
    <w:rsid w:val="004E17B2"/>
    <w:rsid w:val="004E2186"/>
    <w:rsid w:val="004E2942"/>
    <w:rsid w:val="004E2F97"/>
    <w:rsid w:val="004E3098"/>
    <w:rsid w:val="004E500B"/>
    <w:rsid w:val="004E6440"/>
    <w:rsid w:val="004E69E0"/>
    <w:rsid w:val="004E705B"/>
    <w:rsid w:val="004E7858"/>
    <w:rsid w:val="004F3419"/>
    <w:rsid w:val="004F3D6F"/>
    <w:rsid w:val="004F4B97"/>
    <w:rsid w:val="004F5A93"/>
    <w:rsid w:val="004F6489"/>
    <w:rsid w:val="004F6C74"/>
    <w:rsid w:val="00502CAE"/>
    <w:rsid w:val="0050323C"/>
    <w:rsid w:val="00506126"/>
    <w:rsid w:val="005061EC"/>
    <w:rsid w:val="00507F8B"/>
    <w:rsid w:val="005103C7"/>
    <w:rsid w:val="0051198C"/>
    <w:rsid w:val="00512059"/>
    <w:rsid w:val="00512E48"/>
    <w:rsid w:val="00513AFE"/>
    <w:rsid w:val="0051414A"/>
    <w:rsid w:val="00516872"/>
    <w:rsid w:val="005203BF"/>
    <w:rsid w:val="005205BD"/>
    <w:rsid w:val="005226FB"/>
    <w:rsid w:val="00523682"/>
    <w:rsid w:val="0052529E"/>
    <w:rsid w:val="00526F50"/>
    <w:rsid w:val="0053021F"/>
    <w:rsid w:val="00531388"/>
    <w:rsid w:val="00535B5D"/>
    <w:rsid w:val="00536E68"/>
    <w:rsid w:val="005379BB"/>
    <w:rsid w:val="00540243"/>
    <w:rsid w:val="00540EEC"/>
    <w:rsid w:val="005429D3"/>
    <w:rsid w:val="005431E2"/>
    <w:rsid w:val="0054610E"/>
    <w:rsid w:val="005461A7"/>
    <w:rsid w:val="00546901"/>
    <w:rsid w:val="005519C1"/>
    <w:rsid w:val="00553334"/>
    <w:rsid w:val="0055380E"/>
    <w:rsid w:val="00553B7E"/>
    <w:rsid w:val="00555371"/>
    <w:rsid w:val="0055574C"/>
    <w:rsid w:val="0055580B"/>
    <w:rsid w:val="00555DF6"/>
    <w:rsid w:val="00556C6B"/>
    <w:rsid w:val="00556DB1"/>
    <w:rsid w:val="00560890"/>
    <w:rsid w:val="00561191"/>
    <w:rsid w:val="00561483"/>
    <w:rsid w:val="00564DB5"/>
    <w:rsid w:val="00566374"/>
    <w:rsid w:val="0056772F"/>
    <w:rsid w:val="00570FC0"/>
    <w:rsid w:val="00571930"/>
    <w:rsid w:val="00571ADC"/>
    <w:rsid w:val="00572C22"/>
    <w:rsid w:val="00572FCD"/>
    <w:rsid w:val="00574CA5"/>
    <w:rsid w:val="00581461"/>
    <w:rsid w:val="00582161"/>
    <w:rsid w:val="00582A8F"/>
    <w:rsid w:val="00585ABD"/>
    <w:rsid w:val="00585CAD"/>
    <w:rsid w:val="0059119A"/>
    <w:rsid w:val="0059268B"/>
    <w:rsid w:val="00593C20"/>
    <w:rsid w:val="00595665"/>
    <w:rsid w:val="00596737"/>
    <w:rsid w:val="005A2DC7"/>
    <w:rsid w:val="005A37A8"/>
    <w:rsid w:val="005A3C0F"/>
    <w:rsid w:val="005A4045"/>
    <w:rsid w:val="005A5131"/>
    <w:rsid w:val="005A601F"/>
    <w:rsid w:val="005A73E6"/>
    <w:rsid w:val="005B1DF1"/>
    <w:rsid w:val="005B67F0"/>
    <w:rsid w:val="005C00E3"/>
    <w:rsid w:val="005C0889"/>
    <w:rsid w:val="005C176C"/>
    <w:rsid w:val="005C2786"/>
    <w:rsid w:val="005C2983"/>
    <w:rsid w:val="005C44F9"/>
    <w:rsid w:val="005C6040"/>
    <w:rsid w:val="005C60C5"/>
    <w:rsid w:val="005C61AD"/>
    <w:rsid w:val="005C624C"/>
    <w:rsid w:val="005C6499"/>
    <w:rsid w:val="005D02C9"/>
    <w:rsid w:val="005D1668"/>
    <w:rsid w:val="005D2907"/>
    <w:rsid w:val="005D2D96"/>
    <w:rsid w:val="005D70D3"/>
    <w:rsid w:val="005D7D58"/>
    <w:rsid w:val="005E2E6C"/>
    <w:rsid w:val="005E3E5C"/>
    <w:rsid w:val="005E6FD2"/>
    <w:rsid w:val="005F0F96"/>
    <w:rsid w:val="005F1621"/>
    <w:rsid w:val="005F36DC"/>
    <w:rsid w:val="005F4152"/>
    <w:rsid w:val="005F5D12"/>
    <w:rsid w:val="005F741E"/>
    <w:rsid w:val="005F7D52"/>
    <w:rsid w:val="006007A1"/>
    <w:rsid w:val="0060149F"/>
    <w:rsid w:val="00601ED2"/>
    <w:rsid w:val="00603AC6"/>
    <w:rsid w:val="00603E01"/>
    <w:rsid w:val="0060522F"/>
    <w:rsid w:val="00605582"/>
    <w:rsid w:val="006059CE"/>
    <w:rsid w:val="006066BB"/>
    <w:rsid w:val="006072B4"/>
    <w:rsid w:val="006117F0"/>
    <w:rsid w:val="00611BA2"/>
    <w:rsid w:val="006123A4"/>
    <w:rsid w:val="00615AE9"/>
    <w:rsid w:val="00616607"/>
    <w:rsid w:val="00616AE2"/>
    <w:rsid w:val="00621370"/>
    <w:rsid w:val="00622584"/>
    <w:rsid w:val="00622FF1"/>
    <w:rsid w:val="00623071"/>
    <w:rsid w:val="006237A8"/>
    <w:rsid w:val="006248C3"/>
    <w:rsid w:val="00625EE3"/>
    <w:rsid w:val="006269F7"/>
    <w:rsid w:val="00626C9E"/>
    <w:rsid w:val="00630F83"/>
    <w:rsid w:val="0063127F"/>
    <w:rsid w:val="00631B5B"/>
    <w:rsid w:val="00633856"/>
    <w:rsid w:val="006354B9"/>
    <w:rsid w:val="00635D4A"/>
    <w:rsid w:val="00645029"/>
    <w:rsid w:val="00645962"/>
    <w:rsid w:val="00646A02"/>
    <w:rsid w:val="00651395"/>
    <w:rsid w:val="00656123"/>
    <w:rsid w:val="00657DB6"/>
    <w:rsid w:val="006622BE"/>
    <w:rsid w:val="0066230E"/>
    <w:rsid w:val="00664122"/>
    <w:rsid w:val="00665347"/>
    <w:rsid w:val="00665978"/>
    <w:rsid w:val="00665BE4"/>
    <w:rsid w:val="006707E6"/>
    <w:rsid w:val="006709B2"/>
    <w:rsid w:val="00670E76"/>
    <w:rsid w:val="006713B1"/>
    <w:rsid w:val="00673EEB"/>
    <w:rsid w:val="006763FC"/>
    <w:rsid w:val="00677DEE"/>
    <w:rsid w:val="0068262B"/>
    <w:rsid w:val="00682B63"/>
    <w:rsid w:val="00682B70"/>
    <w:rsid w:val="00683500"/>
    <w:rsid w:val="00684217"/>
    <w:rsid w:val="00685824"/>
    <w:rsid w:val="00686548"/>
    <w:rsid w:val="00686648"/>
    <w:rsid w:val="0068751E"/>
    <w:rsid w:val="00691CF1"/>
    <w:rsid w:val="0069319C"/>
    <w:rsid w:val="00693A10"/>
    <w:rsid w:val="00697410"/>
    <w:rsid w:val="006A1025"/>
    <w:rsid w:val="006A5F9C"/>
    <w:rsid w:val="006A7D22"/>
    <w:rsid w:val="006A7DC7"/>
    <w:rsid w:val="006B0612"/>
    <w:rsid w:val="006B0F07"/>
    <w:rsid w:val="006B17FD"/>
    <w:rsid w:val="006B32ED"/>
    <w:rsid w:val="006B3ABD"/>
    <w:rsid w:val="006B5B1F"/>
    <w:rsid w:val="006B5D8B"/>
    <w:rsid w:val="006B7479"/>
    <w:rsid w:val="006B7A07"/>
    <w:rsid w:val="006C030D"/>
    <w:rsid w:val="006C10F9"/>
    <w:rsid w:val="006C30C1"/>
    <w:rsid w:val="006C6187"/>
    <w:rsid w:val="006D0479"/>
    <w:rsid w:val="006D12CC"/>
    <w:rsid w:val="006D1512"/>
    <w:rsid w:val="006D1ABD"/>
    <w:rsid w:val="006D3FEF"/>
    <w:rsid w:val="006D45BD"/>
    <w:rsid w:val="006D5992"/>
    <w:rsid w:val="006D67D7"/>
    <w:rsid w:val="006E0EC4"/>
    <w:rsid w:val="006E1633"/>
    <w:rsid w:val="006E217A"/>
    <w:rsid w:val="006E2AE0"/>
    <w:rsid w:val="006E568D"/>
    <w:rsid w:val="006E6330"/>
    <w:rsid w:val="006E7240"/>
    <w:rsid w:val="006E7D5F"/>
    <w:rsid w:val="006F4BAE"/>
    <w:rsid w:val="006F5024"/>
    <w:rsid w:val="006F55A8"/>
    <w:rsid w:val="006F62B9"/>
    <w:rsid w:val="006F7971"/>
    <w:rsid w:val="00700AD4"/>
    <w:rsid w:val="007032E4"/>
    <w:rsid w:val="00703D94"/>
    <w:rsid w:val="00704B4F"/>
    <w:rsid w:val="00704F84"/>
    <w:rsid w:val="007061A4"/>
    <w:rsid w:val="007067B5"/>
    <w:rsid w:val="00706953"/>
    <w:rsid w:val="00710E46"/>
    <w:rsid w:val="007113CD"/>
    <w:rsid w:val="007139A2"/>
    <w:rsid w:val="007159BE"/>
    <w:rsid w:val="00715AD3"/>
    <w:rsid w:val="007161E6"/>
    <w:rsid w:val="00717B43"/>
    <w:rsid w:val="0072020B"/>
    <w:rsid w:val="007210DA"/>
    <w:rsid w:val="007215B9"/>
    <w:rsid w:val="00721DAB"/>
    <w:rsid w:val="00722960"/>
    <w:rsid w:val="00723BBF"/>
    <w:rsid w:val="00724BEC"/>
    <w:rsid w:val="00726B94"/>
    <w:rsid w:val="0073150C"/>
    <w:rsid w:val="00731FD4"/>
    <w:rsid w:val="0073202A"/>
    <w:rsid w:val="007324E4"/>
    <w:rsid w:val="00733C82"/>
    <w:rsid w:val="00734754"/>
    <w:rsid w:val="00734E3A"/>
    <w:rsid w:val="00734FC8"/>
    <w:rsid w:val="00735453"/>
    <w:rsid w:val="00736ADC"/>
    <w:rsid w:val="0074002E"/>
    <w:rsid w:val="007401EB"/>
    <w:rsid w:val="00740C9C"/>
    <w:rsid w:val="00744064"/>
    <w:rsid w:val="00744D1A"/>
    <w:rsid w:val="0074508C"/>
    <w:rsid w:val="00746721"/>
    <w:rsid w:val="00746B4D"/>
    <w:rsid w:val="00747492"/>
    <w:rsid w:val="00751BBE"/>
    <w:rsid w:val="00753042"/>
    <w:rsid w:val="00753063"/>
    <w:rsid w:val="00754204"/>
    <w:rsid w:val="00755381"/>
    <w:rsid w:val="00757D5C"/>
    <w:rsid w:val="00760AD8"/>
    <w:rsid w:val="00760DCB"/>
    <w:rsid w:val="007705C5"/>
    <w:rsid w:val="00770F66"/>
    <w:rsid w:val="00771BB8"/>
    <w:rsid w:val="00772EEB"/>
    <w:rsid w:val="00773D0F"/>
    <w:rsid w:val="00773FFD"/>
    <w:rsid w:val="007747C9"/>
    <w:rsid w:val="007770D0"/>
    <w:rsid w:val="007805B4"/>
    <w:rsid w:val="007812E1"/>
    <w:rsid w:val="00783216"/>
    <w:rsid w:val="00786BBE"/>
    <w:rsid w:val="007875F0"/>
    <w:rsid w:val="00790041"/>
    <w:rsid w:val="00790126"/>
    <w:rsid w:val="00790CB8"/>
    <w:rsid w:val="0079488B"/>
    <w:rsid w:val="007979F7"/>
    <w:rsid w:val="007A27DD"/>
    <w:rsid w:val="007A339F"/>
    <w:rsid w:val="007A35B1"/>
    <w:rsid w:val="007A428E"/>
    <w:rsid w:val="007A4824"/>
    <w:rsid w:val="007A5B0D"/>
    <w:rsid w:val="007A5D02"/>
    <w:rsid w:val="007A67C5"/>
    <w:rsid w:val="007A6925"/>
    <w:rsid w:val="007A6E10"/>
    <w:rsid w:val="007B075A"/>
    <w:rsid w:val="007B1DB3"/>
    <w:rsid w:val="007B22F5"/>
    <w:rsid w:val="007B23CC"/>
    <w:rsid w:val="007B3C08"/>
    <w:rsid w:val="007B41A1"/>
    <w:rsid w:val="007B6396"/>
    <w:rsid w:val="007C1147"/>
    <w:rsid w:val="007C16BF"/>
    <w:rsid w:val="007C362E"/>
    <w:rsid w:val="007C4B1D"/>
    <w:rsid w:val="007C4E22"/>
    <w:rsid w:val="007C6EC7"/>
    <w:rsid w:val="007D1F0E"/>
    <w:rsid w:val="007D24C2"/>
    <w:rsid w:val="007D45C7"/>
    <w:rsid w:val="007D5C34"/>
    <w:rsid w:val="007E0717"/>
    <w:rsid w:val="007E1191"/>
    <w:rsid w:val="007E2ECD"/>
    <w:rsid w:val="007E3DAD"/>
    <w:rsid w:val="007E55FC"/>
    <w:rsid w:val="007E574A"/>
    <w:rsid w:val="007E5F24"/>
    <w:rsid w:val="007E7AE5"/>
    <w:rsid w:val="007E7C2C"/>
    <w:rsid w:val="007F10AC"/>
    <w:rsid w:val="007F17B4"/>
    <w:rsid w:val="007F1CD8"/>
    <w:rsid w:val="007F2C74"/>
    <w:rsid w:val="007F2E6D"/>
    <w:rsid w:val="007F6023"/>
    <w:rsid w:val="0080094B"/>
    <w:rsid w:val="00801CEE"/>
    <w:rsid w:val="00810407"/>
    <w:rsid w:val="008105E9"/>
    <w:rsid w:val="00810D54"/>
    <w:rsid w:val="00813C20"/>
    <w:rsid w:val="00815974"/>
    <w:rsid w:val="00820F67"/>
    <w:rsid w:val="008225C1"/>
    <w:rsid w:val="00822B66"/>
    <w:rsid w:val="008247A4"/>
    <w:rsid w:val="00825A8F"/>
    <w:rsid w:val="008324CE"/>
    <w:rsid w:val="008340C8"/>
    <w:rsid w:val="008365F7"/>
    <w:rsid w:val="008376B3"/>
    <w:rsid w:val="00840226"/>
    <w:rsid w:val="00840C4B"/>
    <w:rsid w:val="00841185"/>
    <w:rsid w:val="0084134A"/>
    <w:rsid w:val="00843E59"/>
    <w:rsid w:val="00844098"/>
    <w:rsid w:val="00845FEB"/>
    <w:rsid w:val="00846588"/>
    <w:rsid w:val="00850960"/>
    <w:rsid w:val="0085107E"/>
    <w:rsid w:val="00852AE0"/>
    <w:rsid w:val="00852EC4"/>
    <w:rsid w:val="00854AEC"/>
    <w:rsid w:val="00854F7E"/>
    <w:rsid w:val="00855E78"/>
    <w:rsid w:val="00860FF5"/>
    <w:rsid w:val="008648A4"/>
    <w:rsid w:val="008653D7"/>
    <w:rsid w:val="008752E2"/>
    <w:rsid w:val="008754D7"/>
    <w:rsid w:val="008765F4"/>
    <w:rsid w:val="0087702F"/>
    <w:rsid w:val="00880412"/>
    <w:rsid w:val="00882E1D"/>
    <w:rsid w:val="008832D9"/>
    <w:rsid w:val="00885436"/>
    <w:rsid w:val="008864B6"/>
    <w:rsid w:val="008866F9"/>
    <w:rsid w:val="00891165"/>
    <w:rsid w:val="00894168"/>
    <w:rsid w:val="008944CF"/>
    <w:rsid w:val="00896316"/>
    <w:rsid w:val="008974EB"/>
    <w:rsid w:val="00897724"/>
    <w:rsid w:val="00897955"/>
    <w:rsid w:val="008A066A"/>
    <w:rsid w:val="008A120B"/>
    <w:rsid w:val="008B0A04"/>
    <w:rsid w:val="008B1AE4"/>
    <w:rsid w:val="008B2746"/>
    <w:rsid w:val="008B2D86"/>
    <w:rsid w:val="008B3A7F"/>
    <w:rsid w:val="008B4A1F"/>
    <w:rsid w:val="008B4CBD"/>
    <w:rsid w:val="008B5BA0"/>
    <w:rsid w:val="008C1D8A"/>
    <w:rsid w:val="008C3C9C"/>
    <w:rsid w:val="008C43F1"/>
    <w:rsid w:val="008C45DF"/>
    <w:rsid w:val="008C4773"/>
    <w:rsid w:val="008C51D5"/>
    <w:rsid w:val="008C598E"/>
    <w:rsid w:val="008C785A"/>
    <w:rsid w:val="008D3A0A"/>
    <w:rsid w:val="008D409E"/>
    <w:rsid w:val="008D5315"/>
    <w:rsid w:val="008E0B1E"/>
    <w:rsid w:val="008E23C1"/>
    <w:rsid w:val="008E56AB"/>
    <w:rsid w:val="008F07FA"/>
    <w:rsid w:val="008F1ED2"/>
    <w:rsid w:val="008F366D"/>
    <w:rsid w:val="008F4139"/>
    <w:rsid w:val="008F4543"/>
    <w:rsid w:val="008F4BD8"/>
    <w:rsid w:val="008F4D22"/>
    <w:rsid w:val="008F541A"/>
    <w:rsid w:val="008F5C82"/>
    <w:rsid w:val="00901437"/>
    <w:rsid w:val="00901DAA"/>
    <w:rsid w:val="00903691"/>
    <w:rsid w:val="0090384C"/>
    <w:rsid w:val="00911875"/>
    <w:rsid w:val="00911B5F"/>
    <w:rsid w:val="00911FFC"/>
    <w:rsid w:val="00914DF8"/>
    <w:rsid w:val="00915FAD"/>
    <w:rsid w:val="00916206"/>
    <w:rsid w:val="00916514"/>
    <w:rsid w:val="0091741C"/>
    <w:rsid w:val="00917432"/>
    <w:rsid w:val="00917E78"/>
    <w:rsid w:val="00925C9C"/>
    <w:rsid w:val="00925FB8"/>
    <w:rsid w:val="009265A9"/>
    <w:rsid w:val="0092691A"/>
    <w:rsid w:val="0093077A"/>
    <w:rsid w:val="00930EF4"/>
    <w:rsid w:val="0093143E"/>
    <w:rsid w:val="00931D13"/>
    <w:rsid w:val="00932060"/>
    <w:rsid w:val="00933CD4"/>
    <w:rsid w:val="00934C97"/>
    <w:rsid w:val="009362A8"/>
    <w:rsid w:val="00940FB2"/>
    <w:rsid w:val="00941280"/>
    <w:rsid w:val="00944B96"/>
    <w:rsid w:val="0094634E"/>
    <w:rsid w:val="00952A4F"/>
    <w:rsid w:val="00953466"/>
    <w:rsid w:val="009538F5"/>
    <w:rsid w:val="00953D0A"/>
    <w:rsid w:val="00954EBD"/>
    <w:rsid w:val="00960AAA"/>
    <w:rsid w:val="00961A4E"/>
    <w:rsid w:val="00961EB1"/>
    <w:rsid w:val="00962180"/>
    <w:rsid w:val="00962702"/>
    <w:rsid w:val="00963C13"/>
    <w:rsid w:val="00964E14"/>
    <w:rsid w:val="009656EE"/>
    <w:rsid w:val="009664DD"/>
    <w:rsid w:val="0096695F"/>
    <w:rsid w:val="009678D5"/>
    <w:rsid w:val="009679B3"/>
    <w:rsid w:val="0097177E"/>
    <w:rsid w:val="00972643"/>
    <w:rsid w:val="00972B25"/>
    <w:rsid w:val="009738C3"/>
    <w:rsid w:val="00973C17"/>
    <w:rsid w:val="00973CE6"/>
    <w:rsid w:val="00974107"/>
    <w:rsid w:val="00977D74"/>
    <w:rsid w:val="0098170E"/>
    <w:rsid w:val="00981F92"/>
    <w:rsid w:val="0098307C"/>
    <w:rsid w:val="009849CD"/>
    <w:rsid w:val="00987D9D"/>
    <w:rsid w:val="00990735"/>
    <w:rsid w:val="00992045"/>
    <w:rsid w:val="00992B2D"/>
    <w:rsid w:val="00994350"/>
    <w:rsid w:val="00994CB0"/>
    <w:rsid w:val="00995803"/>
    <w:rsid w:val="00996E65"/>
    <w:rsid w:val="0099795B"/>
    <w:rsid w:val="009A04B6"/>
    <w:rsid w:val="009A0802"/>
    <w:rsid w:val="009A1BAF"/>
    <w:rsid w:val="009A56B2"/>
    <w:rsid w:val="009A5734"/>
    <w:rsid w:val="009A5C90"/>
    <w:rsid w:val="009B088C"/>
    <w:rsid w:val="009B2CD8"/>
    <w:rsid w:val="009B5DB1"/>
    <w:rsid w:val="009B6E3E"/>
    <w:rsid w:val="009C238F"/>
    <w:rsid w:val="009C4A82"/>
    <w:rsid w:val="009C53DB"/>
    <w:rsid w:val="009D09A6"/>
    <w:rsid w:val="009D1A1A"/>
    <w:rsid w:val="009D389A"/>
    <w:rsid w:val="009D483E"/>
    <w:rsid w:val="009D5BFB"/>
    <w:rsid w:val="009D68A0"/>
    <w:rsid w:val="009E15ED"/>
    <w:rsid w:val="009E23D0"/>
    <w:rsid w:val="009E2647"/>
    <w:rsid w:val="009E294F"/>
    <w:rsid w:val="009E2A74"/>
    <w:rsid w:val="009E2D85"/>
    <w:rsid w:val="009E2E41"/>
    <w:rsid w:val="009E3234"/>
    <w:rsid w:val="009E6120"/>
    <w:rsid w:val="009E6182"/>
    <w:rsid w:val="009E64D1"/>
    <w:rsid w:val="009E69F1"/>
    <w:rsid w:val="009F5033"/>
    <w:rsid w:val="009F5DF3"/>
    <w:rsid w:val="009F6930"/>
    <w:rsid w:val="009F72AC"/>
    <w:rsid w:val="009F7B89"/>
    <w:rsid w:val="00A00522"/>
    <w:rsid w:val="00A00921"/>
    <w:rsid w:val="00A011B8"/>
    <w:rsid w:val="00A01647"/>
    <w:rsid w:val="00A0249C"/>
    <w:rsid w:val="00A02ACF"/>
    <w:rsid w:val="00A04F39"/>
    <w:rsid w:val="00A05E84"/>
    <w:rsid w:val="00A10A55"/>
    <w:rsid w:val="00A11A36"/>
    <w:rsid w:val="00A11EF9"/>
    <w:rsid w:val="00A1403A"/>
    <w:rsid w:val="00A16A90"/>
    <w:rsid w:val="00A1704D"/>
    <w:rsid w:val="00A17AC7"/>
    <w:rsid w:val="00A204E8"/>
    <w:rsid w:val="00A2051A"/>
    <w:rsid w:val="00A21F05"/>
    <w:rsid w:val="00A22072"/>
    <w:rsid w:val="00A23404"/>
    <w:rsid w:val="00A275F3"/>
    <w:rsid w:val="00A3311B"/>
    <w:rsid w:val="00A343B5"/>
    <w:rsid w:val="00A34FEE"/>
    <w:rsid w:val="00A357A7"/>
    <w:rsid w:val="00A357D5"/>
    <w:rsid w:val="00A359CA"/>
    <w:rsid w:val="00A379F3"/>
    <w:rsid w:val="00A404EE"/>
    <w:rsid w:val="00A418CC"/>
    <w:rsid w:val="00A42CB9"/>
    <w:rsid w:val="00A42D1E"/>
    <w:rsid w:val="00A5061A"/>
    <w:rsid w:val="00A523DB"/>
    <w:rsid w:val="00A528A5"/>
    <w:rsid w:val="00A53F74"/>
    <w:rsid w:val="00A55EC9"/>
    <w:rsid w:val="00A6173A"/>
    <w:rsid w:val="00A621AC"/>
    <w:rsid w:val="00A62CB5"/>
    <w:rsid w:val="00A63C9F"/>
    <w:rsid w:val="00A66DBB"/>
    <w:rsid w:val="00A678CF"/>
    <w:rsid w:val="00A70195"/>
    <w:rsid w:val="00A72955"/>
    <w:rsid w:val="00A75AD2"/>
    <w:rsid w:val="00A76D25"/>
    <w:rsid w:val="00A8129D"/>
    <w:rsid w:val="00A82166"/>
    <w:rsid w:val="00A8318F"/>
    <w:rsid w:val="00A83FFC"/>
    <w:rsid w:val="00A84A63"/>
    <w:rsid w:val="00A8504F"/>
    <w:rsid w:val="00A857F0"/>
    <w:rsid w:val="00A879C2"/>
    <w:rsid w:val="00A87CC6"/>
    <w:rsid w:val="00A917C6"/>
    <w:rsid w:val="00A92BE3"/>
    <w:rsid w:val="00A92F54"/>
    <w:rsid w:val="00A93226"/>
    <w:rsid w:val="00A95FB6"/>
    <w:rsid w:val="00A96454"/>
    <w:rsid w:val="00A96917"/>
    <w:rsid w:val="00A9787B"/>
    <w:rsid w:val="00AA14ED"/>
    <w:rsid w:val="00AA24E7"/>
    <w:rsid w:val="00AA7B21"/>
    <w:rsid w:val="00AB2070"/>
    <w:rsid w:val="00AB3050"/>
    <w:rsid w:val="00AB31B7"/>
    <w:rsid w:val="00AB5869"/>
    <w:rsid w:val="00AB5EA7"/>
    <w:rsid w:val="00AB5ED9"/>
    <w:rsid w:val="00AB7832"/>
    <w:rsid w:val="00AC1520"/>
    <w:rsid w:val="00AC1C5D"/>
    <w:rsid w:val="00AC1C9D"/>
    <w:rsid w:val="00AC1E0D"/>
    <w:rsid w:val="00AC774C"/>
    <w:rsid w:val="00AC7F0E"/>
    <w:rsid w:val="00AD0962"/>
    <w:rsid w:val="00AD14B2"/>
    <w:rsid w:val="00AD1A0A"/>
    <w:rsid w:val="00AD4A76"/>
    <w:rsid w:val="00AD5108"/>
    <w:rsid w:val="00AD575C"/>
    <w:rsid w:val="00AD5A14"/>
    <w:rsid w:val="00AE14E1"/>
    <w:rsid w:val="00AE43D3"/>
    <w:rsid w:val="00AE4998"/>
    <w:rsid w:val="00AE54FA"/>
    <w:rsid w:val="00AE7BAB"/>
    <w:rsid w:val="00AE7C4A"/>
    <w:rsid w:val="00AF1660"/>
    <w:rsid w:val="00AF18FC"/>
    <w:rsid w:val="00AF2BDA"/>
    <w:rsid w:val="00AF3D7E"/>
    <w:rsid w:val="00AF6218"/>
    <w:rsid w:val="00B00CBF"/>
    <w:rsid w:val="00B01696"/>
    <w:rsid w:val="00B063D0"/>
    <w:rsid w:val="00B07398"/>
    <w:rsid w:val="00B119CF"/>
    <w:rsid w:val="00B1310C"/>
    <w:rsid w:val="00B152EF"/>
    <w:rsid w:val="00B17194"/>
    <w:rsid w:val="00B175CE"/>
    <w:rsid w:val="00B20064"/>
    <w:rsid w:val="00B21EEC"/>
    <w:rsid w:val="00B2337B"/>
    <w:rsid w:val="00B242C0"/>
    <w:rsid w:val="00B24DC6"/>
    <w:rsid w:val="00B25732"/>
    <w:rsid w:val="00B263A4"/>
    <w:rsid w:val="00B314AF"/>
    <w:rsid w:val="00B32369"/>
    <w:rsid w:val="00B3256E"/>
    <w:rsid w:val="00B32F50"/>
    <w:rsid w:val="00B331EC"/>
    <w:rsid w:val="00B33CEE"/>
    <w:rsid w:val="00B348BE"/>
    <w:rsid w:val="00B35AE4"/>
    <w:rsid w:val="00B42529"/>
    <w:rsid w:val="00B433A7"/>
    <w:rsid w:val="00B4381F"/>
    <w:rsid w:val="00B500E0"/>
    <w:rsid w:val="00B50D5E"/>
    <w:rsid w:val="00B51B82"/>
    <w:rsid w:val="00B51E02"/>
    <w:rsid w:val="00B52621"/>
    <w:rsid w:val="00B54208"/>
    <w:rsid w:val="00B547A2"/>
    <w:rsid w:val="00B5518C"/>
    <w:rsid w:val="00B57761"/>
    <w:rsid w:val="00B60065"/>
    <w:rsid w:val="00B61FDE"/>
    <w:rsid w:val="00B6394B"/>
    <w:rsid w:val="00B65433"/>
    <w:rsid w:val="00B65AB4"/>
    <w:rsid w:val="00B66556"/>
    <w:rsid w:val="00B66A5F"/>
    <w:rsid w:val="00B673C3"/>
    <w:rsid w:val="00B730B2"/>
    <w:rsid w:val="00B73955"/>
    <w:rsid w:val="00B75904"/>
    <w:rsid w:val="00B85951"/>
    <w:rsid w:val="00B93394"/>
    <w:rsid w:val="00B9429F"/>
    <w:rsid w:val="00B95973"/>
    <w:rsid w:val="00B95BD2"/>
    <w:rsid w:val="00B96284"/>
    <w:rsid w:val="00B97590"/>
    <w:rsid w:val="00B97F95"/>
    <w:rsid w:val="00BA0AC8"/>
    <w:rsid w:val="00BA10F1"/>
    <w:rsid w:val="00BA1551"/>
    <w:rsid w:val="00BA187C"/>
    <w:rsid w:val="00BA1B98"/>
    <w:rsid w:val="00BA2DA4"/>
    <w:rsid w:val="00BA3F2E"/>
    <w:rsid w:val="00BA40BD"/>
    <w:rsid w:val="00BA4709"/>
    <w:rsid w:val="00BA476D"/>
    <w:rsid w:val="00BA5C5C"/>
    <w:rsid w:val="00BA6FD0"/>
    <w:rsid w:val="00BB03CB"/>
    <w:rsid w:val="00BB0C87"/>
    <w:rsid w:val="00BB195B"/>
    <w:rsid w:val="00BB2B14"/>
    <w:rsid w:val="00BB30CE"/>
    <w:rsid w:val="00BB54CB"/>
    <w:rsid w:val="00BB5D2A"/>
    <w:rsid w:val="00BB6164"/>
    <w:rsid w:val="00BB661C"/>
    <w:rsid w:val="00BC1750"/>
    <w:rsid w:val="00BC1B15"/>
    <w:rsid w:val="00BC2B17"/>
    <w:rsid w:val="00BC3911"/>
    <w:rsid w:val="00BC64D8"/>
    <w:rsid w:val="00BC7872"/>
    <w:rsid w:val="00BC78FE"/>
    <w:rsid w:val="00BD0698"/>
    <w:rsid w:val="00BD0A25"/>
    <w:rsid w:val="00BD102D"/>
    <w:rsid w:val="00BD2D92"/>
    <w:rsid w:val="00BD300E"/>
    <w:rsid w:val="00BD4CA5"/>
    <w:rsid w:val="00BD7570"/>
    <w:rsid w:val="00BE0915"/>
    <w:rsid w:val="00BE192E"/>
    <w:rsid w:val="00BE31CC"/>
    <w:rsid w:val="00BE5E9F"/>
    <w:rsid w:val="00BF1F54"/>
    <w:rsid w:val="00BF2C2D"/>
    <w:rsid w:val="00BF2CD6"/>
    <w:rsid w:val="00BF3F6D"/>
    <w:rsid w:val="00BF40E9"/>
    <w:rsid w:val="00BF51B5"/>
    <w:rsid w:val="00BF59A8"/>
    <w:rsid w:val="00BF6232"/>
    <w:rsid w:val="00BF7299"/>
    <w:rsid w:val="00C00E95"/>
    <w:rsid w:val="00C02E9D"/>
    <w:rsid w:val="00C07021"/>
    <w:rsid w:val="00C076C7"/>
    <w:rsid w:val="00C11B6C"/>
    <w:rsid w:val="00C12B1F"/>
    <w:rsid w:val="00C131CE"/>
    <w:rsid w:val="00C13730"/>
    <w:rsid w:val="00C17AEF"/>
    <w:rsid w:val="00C2063D"/>
    <w:rsid w:val="00C20AD6"/>
    <w:rsid w:val="00C20EFE"/>
    <w:rsid w:val="00C2121E"/>
    <w:rsid w:val="00C21DDC"/>
    <w:rsid w:val="00C22719"/>
    <w:rsid w:val="00C22FEF"/>
    <w:rsid w:val="00C2322F"/>
    <w:rsid w:val="00C24948"/>
    <w:rsid w:val="00C24AE9"/>
    <w:rsid w:val="00C24E63"/>
    <w:rsid w:val="00C25CA2"/>
    <w:rsid w:val="00C26D7B"/>
    <w:rsid w:val="00C302BF"/>
    <w:rsid w:val="00C3119F"/>
    <w:rsid w:val="00C31D9B"/>
    <w:rsid w:val="00C364AD"/>
    <w:rsid w:val="00C3653B"/>
    <w:rsid w:val="00C3671C"/>
    <w:rsid w:val="00C36D89"/>
    <w:rsid w:val="00C37D69"/>
    <w:rsid w:val="00C417A0"/>
    <w:rsid w:val="00C41AF7"/>
    <w:rsid w:val="00C42453"/>
    <w:rsid w:val="00C43C80"/>
    <w:rsid w:val="00C455BB"/>
    <w:rsid w:val="00C46F3C"/>
    <w:rsid w:val="00C47F10"/>
    <w:rsid w:val="00C504DD"/>
    <w:rsid w:val="00C5119C"/>
    <w:rsid w:val="00C51A56"/>
    <w:rsid w:val="00C52218"/>
    <w:rsid w:val="00C52A73"/>
    <w:rsid w:val="00C5499E"/>
    <w:rsid w:val="00C55543"/>
    <w:rsid w:val="00C572D7"/>
    <w:rsid w:val="00C57C82"/>
    <w:rsid w:val="00C62A65"/>
    <w:rsid w:val="00C631FF"/>
    <w:rsid w:val="00C636EC"/>
    <w:rsid w:val="00C63A5F"/>
    <w:rsid w:val="00C65C9B"/>
    <w:rsid w:val="00C66801"/>
    <w:rsid w:val="00C66A79"/>
    <w:rsid w:val="00C6740B"/>
    <w:rsid w:val="00C67B49"/>
    <w:rsid w:val="00C7063C"/>
    <w:rsid w:val="00C72048"/>
    <w:rsid w:val="00C72FCD"/>
    <w:rsid w:val="00C741F7"/>
    <w:rsid w:val="00C7614D"/>
    <w:rsid w:val="00C772FC"/>
    <w:rsid w:val="00C7784A"/>
    <w:rsid w:val="00C82496"/>
    <w:rsid w:val="00C9013B"/>
    <w:rsid w:val="00C917B2"/>
    <w:rsid w:val="00C91D0C"/>
    <w:rsid w:val="00C920DE"/>
    <w:rsid w:val="00C92500"/>
    <w:rsid w:val="00C935C6"/>
    <w:rsid w:val="00C94701"/>
    <w:rsid w:val="00C94EF3"/>
    <w:rsid w:val="00C956F5"/>
    <w:rsid w:val="00C9614D"/>
    <w:rsid w:val="00C9651F"/>
    <w:rsid w:val="00CA0857"/>
    <w:rsid w:val="00CA11C1"/>
    <w:rsid w:val="00CA317E"/>
    <w:rsid w:val="00CA6403"/>
    <w:rsid w:val="00CA6F0C"/>
    <w:rsid w:val="00CB2536"/>
    <w:rsid w:val="00CB422D"/>
    <w:rsid w:val="00CB4B00"/>
    <w:rsid w:val="00CB6C00"/>
    <w:rsid w:val="00CC1433"/>
    <w:rsid w:val="00CC418F"/>
    <w:rsid w:val="00CC426A"/>
    <w:rsid w:val="00CC54B6"/>
    <w:rsid w:val="00CC5979"/>
    <w:rsid w:val="00CC69C7"/>
    <w:rsid w:val="00CD07F5"/>
    <w:rsid w:val="00CD0C8B"/>
    <w:rsid w:val="00CD1E63"/>
    <w:rsid w:val="00CD43D3"/>
    <w:rsid w:val="00CD4C03"/>
    <w:rsid w:val="00CD5596"/>
    <w:rsid w:val="00CD6CB7"/>
    <w:rsid w:val="00CD7667"/>
    <w:rsid w:val="00CE0029"/>
    <w:rsid w:val="00CE0060"/>
    <w:rsid w:val="00CE0968"/>
    <w:rsid w:val="00CE261F"/>
    <w:rsid w:val="00CE2D20"/>
    <w:rsid w:val="00CE4B94"/>
    <w:rsid w:val="00CE6646"/>
    <w:rsid w:val="00CF0575"/>
    <w:rsid w:val="00CF09A1"/>
    <w:rsid w:val="00CF11CD"/>
    <w:rsid w:val="00CF178E"/>
    <w:rsid w:val="00CF1D64"/>
    <w:rsid w:val="00CF4BA0"/>
    <w:rsid w:val="00CF52CA"/>
    <w:rsid w:val="00CF554F"/>
    <w:rsid w:val="00CF560A"/>
    <w:rsid w:val="00CF5965"/>
    <w:rsid w:val="00CF6D4E"/>
    <w:rsid w:val="00D00445"/>
    <w:rsid w:val="00D01591"/>
    <w:rsid w:val="00D01620"/>
    <w:rsid w:val="00D01F62"/>
    <w:rsid w:val="00D03212"/>
    <w:rsid w:val="00D0486D"/>
    <w:rsid w:val="00D05312"/>
    <w:rsid w:val="00D05867"/>
    <w:rsid w:val="00D076AF"/>
    <w:rsid w:val="00D10FFC"/>
    <w:rsid w:val="00D11803"/>
    <w:rsid w:val="00D15E63"/>
    <w:rsid w:val="00D16E7F"/>
    <w:rsid w:val="00D216BE"/>
    <w:rsid w:val="00D22EA1"/>
    <w:rsid w:val="00D23F4B"/>
    <w:rsid w:val="00D2601F"/>
    <w:rsid w:val="00D27248"/>
    <w:rsid w:val="00D27610"/>
    <w:rsid w:val="00D311BA"/>
    <w:rsid w:val="00D3221C"/>
    <w:rsid w:val="00D336AA"/>
    <w:rsid w:val="00D336B4"/>
    <w:rsid w:val="00D352D6"/>
    <w:rsid w:val="00D37049"/>
    <w:rsid w:val="00D41AA6"/>
    <w:rsid w:val="00D4319A"/>
    <w:rsid w:val="00D43B7E"/>
    <w:rsid w:val="00D43C9E"/>
    <w:rsid w:val="00D43F4E"/>
    <w:rsid w:val="00D45CF4"/>
    <w:rsid w:val="00D47351"/>
    <w:rsid w:val="00D600AE"/>
    <w:rsid w:val="00D60AE0"/>
    <w:rsid w:val="00D61367"/>
    <w:rsid w:val="00D63A89"/>
    <w:rsid w:val="00D63BF0"/>
    <w:rsid w:val="00D6466D"/>
    <w:rsid w:val="00D66351"/>
    <w:rsid w:val="00D67616"/>
    <w:rsid w:val="00D709F5"/>
    <w:rsid w:val="00D71A79"/>
    <w:rsid w:val="00D71EE2"/>
    <w:rsid w:val="00D71EE6"/>
    <w:rsid w:val="00D720B4"/>
    <w:rsid w:val="00D7280B"/>
    <w:rsid w:val="00D75D5B"/>
    <w:rsid w:val="00D8248A"/>
    <w:rsid w:val="00D8462A"/>
    <w:rsid w:val="00D85436"/>
    <w:rsid w:val="00D85CE8"/>
    <w:rsid w:val="00D85D37"/>
    <w:rsid w:val="00D87E89"/>
    <w:rsid w:val="00D9103F"/>
    <w:rsid w:val="00D91CBE"/>
    <w:rsid w:val="00D9231A"/>
    <w:rsid w:val="00D93810"/>
    <w:rsid w:val="00D9517F"/>
    <w:rsid w:val="00D95F83"/>
    <w:rsid w:val="00D973C7"/>
    <w:rsid w:val="00DA17C3"/>
    <w:rsid w:val="00DA2290"/>
    <w:rsid w:val="00DA3BFE"/>
    <w:rsid w:val="00DA490D"/>
    <w:rsid w:val="00DA4B74"/>
    <w:rsid w:val="00DA5278"/>
    <w:rsid w:val="00DA5527"/>
    <w:rsid w:val="00DA6886"/>
    <w:rsid w:val="00DA6F9B"/>
    <w:rsid w:val="00DB0EFA"/>
    <w:rsid w:val="00DB1329"/>
    <w:rsid w:val="00DB2416"/>
    <w:rsid w:val="00DB2446"/>
    <w:rsid w:val="00DB4733"/>
    <w:rsid w:val="00DB6F59"/>
    <w:rsid w:val="00DB7048"/>
    <w:rsid w:val="00DB70E6"/>
    <w:rsid w:val="00DC14C9"/>
    <w:rsid w:val="00DC1954"/>
    <w:rsid w:val="00DC25EC"/>
    <w:rsid w:val="00DC2C4E"/>
    <w:rsid w:val="00DC3DC9"/>
    <w:rsid w:val="00DD0967"/>
    <w:rsid w:val="00DD0FC1"/>
    <w:rsid w:val="00DD2FE9"/>
    <w:rsid w:val="00DD391B"/>
    <w:rsid w:val="00DD4576"/>
    <w:rsid w:val="00DD484A"/>
    <w:rsid w:val="00DD5155"/>
    <w:rsid w:val="00DD51D5"/>
    <w:rsid w:val="00DD6D4D"/>
    <w:rsid w:val="00DD7E73"/>
    <w:rsid w:val="00DE0443"/>
    <w:rsid w:val="00DE1385"/>
    <w:rsid w:val="00DE2124"/>
    <w:rsid w:val="00DE2A8F"/>
    <w:rsid w:val="00DE391B"/>
    <w:rsid w:val="00DE4EB2"/>
    <w:rsid w:val="00DE5249"/>
    <w:rsid w:val="00DE6107"/>
    <w:rsid w:val="00DE6E1A"/>
    <w:rsid w:val="00DF123A"/>
    <w:rsid w:val="00DF16DC"/>
    <w:rsid w:val="00DF299D"/>
    <w:rsid w:val="00DF2BAD"/>
    <w:rsid w:val="00DF30AB"/>
    <w:rsid w:val="00DF34B0"/>
    <w:rsid w:val="00DF49CD"/>
    <w:rsid w:val="00DF4F29"/>
    <w:rsid w:val="00DF585E"/>
    <w:rsid w:val="00DF72F6"/>
    <w:rsid w:val="00DF7C23"/>
    <w:rsid w:val="00E016FC"/>
    <w:rsid w:val="00E0231D"/>
    <w:rsid w:val="00E03FCA"/>
    <w:rsid w:val="00E05DC3"/>
    <w:rsid w:val="00E05E9E"/>
    <w:rsid w:val="00E0648E"/>
    <w:rsid w:val="00E07CFC"/>
    <w:rsid w:val="00E10262"/>
    <w:rsid w:val="00E14437"/>
    <w:rsid w:val="00E147A1"/>
    <w:rsid w:val="00E152B9"/>
    <w:rsid w:val="00E20A2D"/>
    <w:rsid w:val="00E20ACE"/>
    <w:rsid w:val="00E20AE1"/>
    <w:rsid w:val="00E21C3D"/>
    <w:rsid w:val="00E23D1F"/>
    <w:rsid w:val="00E23F12"/>
    <w:rsid w:val="00E254FF"/>
    <w:rsid w:val="00E26A92"/>
    <w:rsid w:val="00E27F24"/>
    <w:rsid w:val="00E27F2F"/>
    <w:rsid w:val="00E301A9"/>
    <w:rsid w:val="00E30EC7"/>
    <w:rsid w:val="00E31696"/>
    <w:rsid w:val="00E317B0"/>
    <w:rsid w:val="00E317F3"/>
    <w:rsid w:val="00E32AC6"/>
    <w:rsid w:val="00E32E34"/>
    <w:rsid w:val="00E33650"/>
    <w:rsid w:val="00E33D08"/>
    <w:rsid w:val="00E37028"/>
    <w:rsid w:val="00E4009B"/>
    <w:rsid w:val="00E4174D"/>
    <w:rsid w:val="00E41864"/>
    <w:rsid w:val="00E42040"/>
    <w:rsid w:val="00E42F9D"/>
    <w:rsid w:val="00E43C03"/>
    <w:rsid w:val="00E44DD9"/>
    <w:rsid w:val="00E45B61"/>
    <w:rsid w:val="00E4641D"/>
    <w:rsid w:val="00E46D50"/>
    <w:rsid w:val="00E476D7"/>
    <w:rsid w:val="00E47AC9"/>
    <w:rsid w:val="00E50452"/>
    <w:rsid w:val="00E5102C"/>
    <w:rsid w:val="00E513DD"/>
    <w:rsid w:val="00E53B14"/>
    <w:rsid w:val="00E540C3"/>
    <w:rsid w:val="00E542FB"/>
    <w:rsid w:val="00E55E6A"/>
    <w:rsid w:val="00E5703C"/>
    <w:rsid w:val="00E57B12"/>
    <w:rsid w:val="00E62410"/>
    <w:rsid w:val="00E62D6A"/>
    <w:rsid w:val="00E63814"/>
    <w:rsid w:val="00E63915"/>
    <w:rsid w:val="00E63F15"/>
    <w:rsid w:val="00E6512D"/>
    <w:rsid w:val="00E654D3"/>
    <w:rsid w:val="00E66B42"/>
    <w:rsid w:val="00E67028"/>
    <w:rsid w:val="00E67255"/>
    <w:rsid w:val="00E7055D"/>
    <w:rsid w:val="00E73E28"/>
    <w:rsid w:val="00E75EA9"/>
    <w:rsid w:val="00E80688"/>
    <w:rsid w:val="00E81050"/>
    <w:rsid w:val="00E81444"/>
    <w:rsid w:val="00E815F0"/>
    <w:rsid w:val="00E81B30"/>
    <w:rsid w:val="00E824FC"/>
    <w:rsid w:val="00E83369"/>
    <w:rsid w:val="00E83F47"/>
    <w:rsid w:val="00E857E0"/>
    <w:rsid w:val="00E85E79"/>
    <w:rsid w:val="00E8739F"/>
    <w:rsid w:val="00E90FC4"/>
    <w:rsid w:val="00E921CA"/>
    <w:rsid w:val="00E934C2"/>
    <w:rsid w:val="00E937AE"/>
    <w:rsid w:val="00E9687D"/>
    <w:rsid w:val="00EA252B"/>
    <w:rsid w:val="00EA3E6C"/>
    <w:rsid w:val="00EA601E"/>
    <w:rsid w:val="00EA72FF"/>
    <w:rsid w:val="00EA7471"/>
    <w:rsid w:val="00EB0D61"/>
    <w:rsid w:val="00EB12CE"/>
    <w:rsid w:val="00EB2C54"/>
    <w:rsid w:val="00EB541C"/>
    <w:rsid w:val="00EC06A1"/>
    <w:rsid w:val="00EC0791"/>
    <w:rsid w:val="00EC10C3"/>
    <w:rsid w:val="00EC12F4"/>
    <w:rsid w:val="00EC1AAE"/>
    <w:rsid w:val="00EC2519"/>
    <w:rsid w:val="00EC2573"/>
    <w:rsid w:val="00EC51A5"/>
    <w:rsid w:val="00EC61D4"/>
    <w:rsid w:val="00EC6CD4"/>
    <w:rsid w:val="00ED3E97"/>
    <w:rsid w:val="00ED4BCA"/>
    <w:rsid w:val="00ED5058"/>
    <w:rsid w:val="00ED507C"/>
    <w:rsid w:val="00ED6E58"/>
    <w:rsid w:val="00ED6FAA"/>
    <w:rsid w:val="00EE063E"/>
    <w:rsid w:val="00EE178A"/>
    <w:rsid w:val="00EE1D2E"/>
    <w:rsid w:val="00EE2060"/>
    <w:rsid w:val="00EE218E"/>
    <w:rsid w:val="00EE33A1"/>
    <w:rsid w:val="00EE62AD"/>
    <w:rsid w:val="00EE6475"/>
    <w:rsid w:val="00EE6606"/>
    <w:rsid w:val="00EE69CE"/>
    <w:rsid w:val="00EF088E"/>
    <w:rsid w:val="00EF13B4"/>
    <w:rsid w:val="00EF149A"/>
    <w:rsid w:val="00EF394C"/>
    <w:rsid w:val="00EF62A9"/>
    <w:rsid w:val="00EF6EC6"/>
    <w:rsid w:val="00EF6F19"/>
    <w:rsid w:val="00F0007F"/>
    <w:rsid w:val="00F00644"/>
    <w:rsid w:val="00F01204"/>
    <w:rsid w:val="00F027F2"/>
    <w:rsid w:val="00F02828"/>
    <w:rsid w:val="00F036E0"/>
    <w:rsid w:val="00F052A5"/>
    <w:rsid w:val="00F05D79"/>
    <w:rsid w:val="00F0601D"/>
    <w:rsid w:val="00F0765C"/>
    <w:rsid w:val="00F07EB4"/>
    <w:rsid w:val="00F10306"/>
    <w:rsid w:val="00F11421"/>
    <w:rsid w:val="00F11743"/>
    <w:rsid w:val="00F119AE"/>
    <w:rsid w:val="00F129CF"/>
    <w:rsid w:val="00F14513"/>
    <w:rsid w:val="00F155C0"/>
    <w:rsid w:val="00F20180"/>
    <w:rsid w:val="00F20F6A"/>
    <w:rsid w:val="00F21233"/>
    <w:rsid w:val="00F212DD"/>
    <w:rsid w:val="00F2231E"/>
    <w:rsid w:val="00F224F0"/>
    <w:rsid w:val="00F23140"/>
    <w:rsid w:val="00F27B94"/>
    <w:rsid w:val="00F30380"/>
    <w:rsid w:val="00F31A31"/>
    <w:rsid w:val="00F340F2"/>
    <w:rsid w:val="00F341C1"/>
    <w:rsid w:val="00F34391"/>
    <w:rsid w:val="00F34510"/>
    <w:rsid w:val="00F3798B"/>
    <w:rsid w:val="00F443CE"/>
    <w:rsid w:val="00F4493C"/>
    <w:rsid w:val="00F44C08"/>
    <w:rsid w:val="00F46BAA"/>
    <w:rsid w:val="00F4768A"/>
    <w:rsid w:val="00F508A7"/>
    <w:rsid w:val="00F5326A"/>
    <w:rsid w:val="00F5480C"/>
    <w:rsid w:val="00F56C67"/>
    <w:rsid w:val="00F56D26"/>
    <w:rsid w:val="00F602E7"/>
    <w:rsid w:val="00F628D5"/>
    <w:rsid w:val="00F63DE4"/>
    <w:rsid w:val="00F67A12"/>
    <w:rsid w:val="00F70AA2"/>
    <w:rsid w:val="00F70D2A"/>
    <w:rsid w:val="00F71F0D"/>
    <w:rsid w:val="00F72E94"/>
    <w:rsid w:val="00F76126"/>
    <w:rsid w:val="00F77473"/>
    <w:rsid w:val="00F77A7C"/>
    <w:rsid w:val="00F8043A"/>
    <w:rsid w:val="00F81F2F"/>
    <w:rsid w:val="00F823CD"/>
    <w:rsid w:val="00F8354B"/>
    <w:rsid w:val="00F8401F"/>
    <w:rsid w:val="00F84559"/>
    <w:rsid w:val="00F848E1"/>
    <w:rsid w:val="00F854C3"/>
    <w:rsid w:val="00F86826"/>
    <w:rsid w:val="00F90693"/>
    <w:rsid w:val="00F93790"/>
    <w:rsid w:val="00F9385D"/>
    <w:rsid w:val="00F93957"/>
    <w:rsid w:val="00F940F7"/>
    <w:rsid w:val="00F9484F"/>
    <w:rsid w:val="00F948CB"/>
    <w:rsid w:val="00F963CB"/>
    <w:rsid w:val="00F9735E"/>
    <w:rsid w:val="00FA0B3D"/>
    <w:rsid w:val="00FA22C6"/>
    <w:rsid w:val="00FA2FD6"/>
    <w:rsid w:val="00FA52D0"/>
    <w:rsid w:val="00FA5316"/>
    <w:rsid w:val="00FA638E"/>
    <w:rsid w:val="00FB0870"/>
    <w:rsid w:val="00FB0A52"/>
    <w:rsid w:val="00FB3908"/>
    <w:rsid w:val="00FB457B"/>
    <w:rsid w:val="00FB4913"/>
    <w:rsid w:val="00FB5822"/>
    <w:rsid w:val="00FB6100"/>
    <w:rsid w:val="00FB6F94"/>
    <w:rsid w:val="00FC0CDF"/>
    <w:rsid w:val="00FC10E7"/>
    <w:rsid w:val="00FC132B"/>
    <w:rsid w:val="00FC2CA2"/>
    <w:rsid w:val="00FC2D7C"/>
    <w:rsid w:val="00FC363D"/>
    <w:rsid w:val="00FC3861"/>
    <w:rsid w:val="00FC4347"/>
    <w:rsid w:val="00FC5F88"/>
    <w:rsid w:val="00FC7AC1"/>
    <w:rsid w:val="00FD0538"/>
    <w:rsid w:val="00FD1495"/>
    <w:rsid w:val="00FD26D9"/>
    <w:rsid w:val="00FD3E2E"/>
    <w:rsid w:val="00FD4E2F"/>
    <w:rsid w:val="00FD54F9"/>
    <w:rsid w:val="00FD555C"/>
    <w:rsid w:val="00FE04E1"/>
    <w:rsid w:val="00FE0C22"/>
    <w:rsid w:val="00FE0CB4"/>
    <w:rsid w:val="00FE13FB"/>
    <w:rsid w:val="00FE2C36"/>
    <w:rsid w:val="00FE321D"/>
    <w:rsid w:val="00FF0364"/>
    <w:rsid w:val="00FF2195"/>
    <w:rsid w:val="00FF2908"/>
    <w:rsid w:val="00FF2CAA"/>
    <w:rsid w:val="00FF2CE9"/>
    <w:rsid w:val="00FF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13DD"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 Narrow" w:hAnsi="Arial Narrow"/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 Narrow" w:hAnsi="Arial Narrow"/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rFonts w:ascii="Arial Narrow" w:hAnsi="Arial Narrow"/>
      <w:b/>
      <w:bCs/>
    </w:rPr>
  </w:style>
  <w:style w:type="paragraph" w:styleId="Nadpis4">
    <w:name w:val="heading 4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  <w:sz w:val="16"/>
    </w:rPr>
  </w:style>
  <w:style w:type="paragraph" w:styleId="Nadpis5">
    <w:name w:val="heading 5"/>
    <w:basedOn w:val="Normln"/>
    <w:next w:val="Normln"/>
    <w:qFormat/>
    <w:pPr>
      <w:keepNext/>
      <w:ind w:left="354" w:hanging="354"/>
      <w:outlineLvl w:val="4"/>
    </w:pPr>
    <w:rPr>
      <w:rFonts w:ascii="Arial Narrow" w:hAnsi="Arial Narrow"/>
      <w:b/>
      <w:bCs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Arial Narrow" w:hAnsi="Arial Narrow"/>
      <w:b/>
      <w:bCs/>
      <w:i/>
      <w:iCs/>
    </w:rPr>
  </w:style>
  <w:style w:type="paragraph" w:styleId="Nadpis7">
    <w:name w:val="heading 7"/>
    <w:basedOn w:val="Normln"/>
    <w:next w:val="Normln"/>
    <w:qFormat/>
    <w:pPr>
      <w:keepNext/>
      <w:jc w:val="center"/>
      <w:outlineLvl w:val="6"/>
    </w:pPr>
    <w:rPr>
      <w:b/>
      <w:bCs/>
      <w:i/>
      <w:iCs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 Narrow" w:hAnsi="Arial Narrow"/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sz w:val="32"/>
    </w:rPr>
  </w:style>
  <w:style w:type="paragraph" w:customStyle="1" w:styleId="Logo">
    <w:name w:val="Logo"/>
    <w:basedOn w:val="Normln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overflowPunct w:val="0"/>
      <w:autoSpaceDE w:val="0"/>
      <w:autoSpaceDN w:val="0"/>
      <w:adjustRightInd w:val="0"/>
      <w:ind w:left="2127"/>
      <w:jc w:val="both"/>
      <w:textAlignment w:val="baseline"/>
    </w:pPr>
    <w:rPr>
      <w:rFonts w:ascii="Arial" w:hAnsi="Arial" w:cs="Arial"/>
      <w:sz w:val="16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rPr>
      <w:b/>
      <w:bCs/>
    </w:rPr>
  </w:style>
  <w:style w:type="paragraph" w:styleId="Zkladntext2">
    <w:name w:val="Body Text 2"/>
    <w:basedOn w:val="Normln"/>
    <w:pPr>
      <w:jc w:val="center"/>
    </w:pPr>
    <w:rPr>
      <w:rFonts w:ascii="Arial Narrow" w:hAnsi="Arial Narrow"/>
    </w:rPr>
  </w:style>
  <w:style w:type="paragraph" w:styleId="Zkladntext3">
    <w:name w:val="Body Text 3"/>
    <w:basedOn w:val="Normln"/>
    <w:rPr>
      <w:rFonts w:ascii="Arial Narrow" w:hAnsi="Arial Narrow"/>
      <w:b/>
      <w:bCs/>
      <w:u w:val="single"/>
    </w:rPr>
  </w:style>
  <w:style w:type="paragraph" w:styleId="Zkladntextodsazen">
    <w:name w:val="Body Text Indent"/>
    <w:basedOn w:val="Normln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4"/>
    </w:rPr>
  </w:style>
  <w:style w:type="paragraph" w:styleId="Seznamsodrkami2">
    <w:name w:val="List Bullet 2"/>
    <w:basedOn w:val="Zkladntext"/>
    <w:autoRedefine/>
    <w:pPr>
      <w:tabs>
        <w:tab w:val="left" w:pos="567"/>
      </w:tabs>
      <w:spacing w:line="240" w:lineRule="atLeast"/>
      <w:jc w:val="both"/>
    </w:pPr>
    <w:rPr>
      <w:rFonts w:ascii="Arial Narrow" w:hAnsi="Arial Narrow" w:cs="Arial"/>
      <w:bCs w:val="0"/>
      <w:color w:val="000000"/>
      <w:position w:val="-6"/>
    </w:rPr>
  </w:style>
  <w:style w:type="paragraph" w:styleId="Zkladntextodsazen3">
    <w:name w:val="Body Text Indent 3"/>
    <w:basedOn w:val="Normln"/>
    <w:pPr>
      <w:ind w:left="212"/>
    </w:pPr>
    <w:rPr>
      <w:rFonts w:ascii="Arial Narrow" w:hAnsi="Arial Narrow"/>
    </w:rPr>
  </w:style>
  <w:style w:type="paragraph" w:styleId="Normlnweb">
    <w:name w:val="Normal (Web)"/>
    <w:basedOn w:val="Normln"/>
    <w:rsid w:val="00E7055D"/>
    <w:rPr>
      <w:sz w:val="24"/>
      <w:szCs w:val="24"/>
    </w:rPr>
  </w:style>
  <w:style w:type="paragraph" w:customStyle="1" w:styleId="Schvuk">
    <w:name w:val="Schv_uk_"/>
    <w:basedOn w:val="Normln"/>
    <w:next w:val="Normln"/>
    <w:autoRedefine/>
    <w:rsid w:val="002940B7"/>
    <w:pPr>
      <w:numPr>
        <w:ilvl w:val="1"/>
        <w:numId w:val="3"/>
      </w:numPr>
      <w:tabs>
        <w:tab w:val="left" w:pos="567"/>
      </w:tabs>
      <w:spacing w:before="120"/>
    </w:pPr>
    <w:rPr>
      <w:b/>
      <w:noProof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2940B7"/>
    <w:pPr>
      <w:numPr>
        <w:ilvl w:val="2"/>
        <w:numId w:val="3"/>
      </w:num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2940B7"/>
    <w:pPr>
      <w:tabs>
        <w:tab w:val="left" w:pos="720"/>
      </w:tabs>
      <w:ind w:left="2520"/>
      <w:jc w:val="center"/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2940B7"/>
    <w:pPr>
      <w:numPr>
        <w:ilvl w:val="4"/>
        <w:numId w:val="3"/>
      </w:numPr>
    </w:pPr>
  </w:style>
  <w:style w:type="paragraph" w:customStyle="1" w:styleId="Styl1">
    <w:name w:val="Styl1"/>
    <w:basedOn w:val="Normln"/>
    <w:rsid w:val="006269F7"/>
    <w:pPr>
      <w:tabs>
        <w:tab w:val="num" w:pos="1287"/>
      </w:tabs>
      <w:ind w:left="1287" w:hanging="360"/>
      <w:jc w:val="both"/>
    </w:pPr>
    <w:rPr>
      <w:sz w:val="24"/>
    </w:rPr>
  </w:style>
  <w:style w:type="paragraph" w:styleId="Textbubliny">
    <w:name w:val="Balloon Text"/>
    <w:basedOn w:val="Normln"/>
    <w:semiHidden/>
    <w:rsid w:val="00CE6646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A21F05"/>
    <w:rPr>
      <w:color w:val="0000FF"/>
      <w:u w:val="single"/>
    </w:rPr>
  </w:style>
  <w:style w:type="paragraph" w:customStyle="1" w:styleId="Textzklad">
    <w:name w:val="Text základ"/>
    <w:basedOn w:val="Normln"/>
    <w:rsid w:val="001A4BBD"/>
    <w:pPr>
      <w:widowControl w:val="0"/>
      <w:suppressAutoHyphens/>
      <w:spacing w:after="57" w:line="200" w:lineRule="atLeast"/>
    </w:pPr>
    <w:rPr>
      <w:rFonts w:eastAsia="Lucida Sans Unicode" w:cs="Wingdings"/>
      <w:sz w:val="21"/>
      <w:szCs w:val="24"/>
    </w:rPr>
  </w:style>
  <w:style w:type="paragraph" w:customStyle="1" w:styleId="Vrok">
    <w:name w:val="Výrok"/>
    <w:basedOn w:val="Normln"/>
    <w:qFormat/>
    <w:rsid w:val="00972B25"/>
    <w:pPr>
      <w:spacing w:before="240" w:after="240"/>
      <w:jc w:val="center"/>
    </w:pPr>
    <w:rPr>
      <w:rFonts w:ascii="Arial" w:hAnsi="Arial" w:cs="Arial"/>
      <w:b/>
      <w:color w:val="000000"/>
      <w:spacing w:val="60"/>
      <w:szCs w:val="18"/>
    </w:rPr>
  </w:style>
  <w:style w:type="paragraph" w:customStyle="1" w:styleId="Styl">
    <w:name w:val="Styl"/>
    <w:rsid w:val="00E417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C82496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Zvraznn">
    <w:name w:val="Emphasis"/>
    <w:qFormat/>
    <w:rsid w:val="003934DF"/>
    <w:rPr>
      <w:i/>
      <w:iCs/>
    </w:rPr>
  </w:style>
  <w:style w:type="character" w:styleId="Siln">
    <w:name w:val="Strong"/>
    <w:qFormat/>
    <w:rsid w:val="003934DF"/>
    <w:rPr>
      <w:b/>
      <w:bCs/>
    </w:rPr>
  </w:style>
  <w:style w:type="paragraph" w:customStyle="1" w:styleId="aNormln">
    <w:name w:val="aNormální"/>
    <w:basedOn w:val="Normln"/>
    <w:rsid w:val="00790CB8"/>
    <w:pPr>
      <w:widowControl w:val="0"/>
      <w:tabs>
        <w:tab w:val="left" w:pos="360"/>
      </w:tabs>
      <w:suppressAutoHyphens/>
      <w:ind w:firstLine="357"/>
      <w:jc w:val="both"/>
    </w:pPr>
    <w:rPr>
      <w:rFonts w:eastAsia="Lucida Sans Unicode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4010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13DD"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 Narrow" w:hAnsi="Arial Narrow"/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 Narrow" w:hAnsi="Arial Narrow"/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rFonts w:ascii="Arial Narrow" w:hAnsi="Arial Narrow"/>
      <w:b/>
      <w:bCs/>
    </w:rPr>
  </w:style>
  <w:style w:type="paragraph" w:styleId="Nadpis4">
    <w:name w:val="heading 4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  <w:sz w:val="16"/>
    </w:rPr>
  </w:style>
  <w:style w:type="paragraph" w:styleId="Nadpis5">
    <w:name w:val="heading 5"/>
    <w:basedOn w:val="Normln"/>
    <w:next w:val="Normln"/>
    <w:qFormat/>
    <w:pPr>
      <w:keepNext/>
      <w:ind w:left="354" w:hanging="354"/>
      <w:outlineLvl w:val="4"/>
    </w:pPr>
    <w:rPr>
      <w:rFonts w:ascii="Arial Narrow" w:hAnsi="Arial Narrow"/>
      <w:b/>
      <w:bCs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Arial Narrow" w:hAnsi="Arial Narrow"/>
      <w:b/>
      <w:bCs/>
      <w:i/>
      <w:iCs/>
    </w:rPr>
  </w:style>
  <w:style w:type="paragraph" w:styleId="Nadpis7">
    <w:name w:val="heading 7"/>
    <w:basedOn w:val="Normln"/>
    <w:next w:val="Normln"/>
    <w:qFormat/>
    <w:pPr>
      <w:keepNext/>
      <w:jc w:val="center"/>
      <w:outlineLvl w:val="6"/>
    </w:pPr>
    <w:rPr>
      <w:b/>
      <w:bCs/>
      <w:i/>
      <w:iCs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 Narrow" w:hAnsi="Arial Narrow"/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sz w:val="32"/>
    </w:rPr>
  </w:style>
  <w:style w:type="paragraph" w:customStyle="1" w:styleId="Logo">
    <w:name w:val="Logo"/>
    <w:basedOn w:val="Normln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overflowPunct w:val="0"/>
      <w:autoSpaceDE w:val="0"/>
      <w:autoSpaceDN w:val="0"/>
      <w:adjustRightInd w:val="0"/>
      <w:ind w:left="2127"/>
      <w:jc w:val="both"/>
      <w:textAlignment w:val="baseline"/>
    </w:pPr>
    <w:rPr>
      <w:rFonts w:ascii="Arial" w:hAnsi="Arial" w:cs="Arial"/>
      <w:sz w:val="16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rPr>
      <w:b/>
      <w:bCs/>
    </w:rPr>
  </w:style>
  <w:style w:type="paragraph" w:styleId="Zkladntext2">
    <w:name w:val="Body Text 2"/>
    <w:basedOn w:val="Normln"/>
    <w:pPr>
      <w:jc w:val="center"/>
    </w:pPr>
    <w:rPr>
      <w:rFonts w:ascii="Arial Narrow" w:hAnsi="Arial Narrow"/>
    </w:rPr>
  </w:style>
  <w:style w:type="paragraph" w:styleId="Zkladntext3">
    <w:name w:val="Body Text 3"/>
    <w:basedOn w:val="Normln"/>
    <w:rPr>
      <w:rFonts w:ascii="Arial Narrow" w:hAnsi="Arial Narrow"/>
      <w:b/>
      <w:bCs/>
      <w:u w:val="single"/>
    </w:rPr>
  </w:style>
  <w:style w:type="paragraph" w:styleId="Zkladntextodsazen">
    <w:name w:val="Body Text Indent"/>
    <w:basedOn w:val="Normln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4"/>
    </w:rPr>
  </w:style>
  <w:style w:type="paragraph" w:styleId="Seznamsodrkami2">
    <w:name w:val="List Bullet 2"/>
    <w:basedOn w:val="Zkladntext"/>
    <w:autoRedefine/>
    <w:pPr>
      <w:tabs>
        <w:tab w:val="left" w:pos="567"/>
      </w:tabs>
      <w:spacing w:line="240" w:lineRule="atLeast"/>
      <w:jc w:val="both"/>
    </w:pPr>
    <w:rPr>
      <w:rFonts w:ascii="Arial Narrow" w:hAnsi="Arial Narrow" w:cs="Arial"/>
      <w:bCs w:val="0"/>
      <w:color w:val="000000"/>
      <w:position w:val="-6"/>
    </w:rPr>
  </w:style>
  <w:style w:type="paragraph" w:styleId="Zkladntextodsazen3">
    <w:name w:val="Body Text Indent 3"/>
    <w:basedOn w:val="Normln"/>
    <w:pPr>
      <w:ind w:left="212"/>
    </w:pPr>
    <w:rPr>
      <w:rFonts w:ascii="Arial Narrow" w:hAnsi="Arial Narrow"/>
    </w:rPr>
  </w:style>
  <w:style w:type="paragraph" w:styleId="Normlnweb">
    <w:name w:val="Normal (Web)"/>
    <w:basedOn w:val="Normln"/>
    <w:rsid w:val="00E7055D"/>
    <w:rPr>
      <w:sz w:val="24"/>
      <w:szCs w:val="24"/>
    </w:rPr>
  </w:style>
  <w:style w:type="paragraph" w:customStyle="1" w:styleId="Schvuk">
    <w:name w:val="Schv_uk_"/>
    <w:basedOn w:val="Normln"/>
    <w:next w:val="Normln"/>
    <w:autoRedefine/>
    <w:rsid w:val="002940B7"/>
    <w:pPr>
      <w:numPr>
        <w:ilvl w:val="1"/>
        <w:numId w:val="3"/>
      </w:numPr>
      <w:tabs>
        <w:tab w:val="left" w:pos="567"/>
      </w:tabs>
      <w:spacing w:before="120"/>
    </w:pPr>
    <w:rPr>
      <w:b/>
      <w:noProof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2940B7"/>
    <w:pPr>
      <w:numPr>
        <w:ilvl w:val="2"/>
        <w:numId w:val="3"/>
      </w:num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2940B7"/>
    <w:pPr>
      <w:tabs>
        <w:tab w:val="left" w:pos="720"/>
      </w:tabs>
      <w:ind w:left="2520"/>
      <w:jc w:val="center"/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2940B7"/>
    <w:pPr>
      <w:numPr>
        <w:ilvl w:val="4"/>
        <w:numId w:val="3"/>
      </w:numPr>
    </w:pPr>
  </w:style>
  <w:style w:type="paragraph" w:customStyle="1" w:styleId="Styl1">
    <w:name w:val="Styl1"/>
    <w:basedOn w:val="Normln"/>
    <w:rsid w:val="006269F7"/>
    <w:pPr>
      <w:tabs>
        <w:tab w:val="num" w:pos="1287"/>
      </w:tabs>
      <w:ind w:left="1287" w:hanging="360"/>
      <w:jc w:val="both"/>
    </w:pPr>
    <w:rPr>
      <w:sz w:val="24"/>
    </w:rPr>
  </w:style>
  <w:style w:type="paragraph" w:styleId="Textbubliny">
    <w:name w:val="Balloon Text"/>
    <w:basedOn w:val="Normln"/>
    <w:semiHidden/>
    <w:rsid w:val="00CE6646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A21F05"/>
    <w:rPr>
      <w:color w:val="0000FF"/>
      <w:u w:val="single"/>
    </w:rPr>
  </w:style>
  <w:style w:type="paragraph" w:customStyle="1" w:styleId="Textzklad">
    <w:name w:val="Text základ"/>
    <w:basedOn w:val="Normln"/>
    <w:rsid w:val="001A4BBD"/>
    <w:pPr>
      <w:widowControl w:val="0"/>
      <w:suppressAutoHyphens/>
      <w:spacing w:after="57" w:line="200" w:lineRule="atLeast"/>
    </w:pPr>
    <w:rPr>
      <w:rFonts w:eastAsia="Lucida Sans Unicode" w:cs="Wingdings"/>
      <w:sz w:val="21"/>
      <w:szCs w:val="24"/>
    </w:rPr>
  </w:style>
  <w:style w:type="paragraph" w:customStyle="1" w:styleId="Vrok">
    <w:name w:val="Výrok"/>
    <w:basedOn w:val="Normln"/>
    <w:qFormat/>
    <w:rsid w:val="00972B25"/>
    <w:pPr>
      <w:spacing w:before="240" w:after="240"/>
      <w:jc w:val="center"/>
    </w:pPr>
    <w:rPr>
      <w:rFonts w:ascii="Arial" w:hAnsi="Arial" w:cs="Arial"/>
      <w:b/>
      <w:color w:val="000000"/>
      <w:spacing w:val="60"/>
      <w:szCs w:val="18"/>
    </w:rPr>
  </w:style>
  <w:style w:type="paragraph" w:customStyle="1" w:styleId="Styl">
    <w:name w:val="Styl"/>
    <w:rsid w:val="00E417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C82496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Zvraznn">
    <w:name w:val="Emphasis"/>
    <w:qFormat/>
    <w:rsid w:val="003934DF"/>
    <w:rPr>
      <w:i/>
      <w:iCs/>
    </w:rPr>
  </w:style>
  <w:style w:type="character" w:styleId="Siln">
    <w:name w:val="Strong"/>
    <w:qFormat/>
    <w:rsid w:val="003934DF"/>
    <w:rPr>
      <w:b/>
      <w:bCs/>
    </w:rPr>
  </w:style>
  <w:style w:type="paragraph" w:customStyle="1" w:styleId="aNormln">
    <w:name w:val="aNormální"/>
    <w:basedOn w:val="Normln"/>
    <w:rsid w:val="00790CB8"/>
    <w:pPr>
      <w:widowControl w:val="0"/>
      <w:tabs>
        <w:tab w:val="left" w:pos="360"/>
      </w:tabs>
      <w:suppressAutoHyphens/>
      <w:ind w:firstLine="357"/>
      <w:jc w:val="both"/>
    </w:pPr>
    <w:rPr>
      <w:rFonts w:eastAsia="Lucida Sans Unicode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4010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95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9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B9DB1-8B1C-48F9-A878-78CE3C1A2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9696</Words>
  <Characters>56388</Characters>
  <Application>Microsoft Office Word</Application>
  <DocSecurity>0</DocSecurity>
  <Lines>469</Lines>
  <Paragraphs>131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stanovisek, připomínek a podnětů z projednání návrhu zadání</vt:lpstr>
    </vt:vector>
  </TitlesOfParts>
  <Company>M.Ú. České Budějovice</Company>
  <LinksUpToDate>false</LinksUpToDate>
  <CharactersWithSpaces>65953</CharactersWithSpaces>
  <SharedDoc>false</SharedDoc>
  <HLinks>
    <vt:vector size="6" baseType="variant">
      <vt:variant>
        <vt:i4>5242944</vt:i4>
      </vt:variant>
      <vt:variant>
        <vt:i4>0</vt:i4>
      </vt:variant>
      <vt:variant>
        <vt:i4>0</vt:i4>
      </vt:variant>
      <vt:variant>
        <vt:i4>5</vt:i4>
      </vt:variant>
      <vt:variant>
        <vt:lpwstr>http://www.kraj-jihocesky.cz/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stanovisek, připomínek a podnětů z projednání návrhu zadání</dc:title>
  <dc:creator>Sládková Jana</dc:creator>
  <cp:lastModifiedBy>Matoušová Martina</cp:lastModifiedBy>
  <cp:revision>5</cp:revision>
  <cp:lastPrinted>2015-03-10T08:10:00Z</cp:lastPrinted>
  <dcterms:created xsi:type="dcterms:W3CDTF">2015-03-03T12:02:00Z</dcterms:created>
  <dcterms:modified xsi:type="dcterms:W3CDTF">2015-03-10T08:16:00Z</dcterms:modified>
</cp:coreProperties>
</file>