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F36D22" w:rsidRDefault="00F36D22" w:rsidP="00B454AB">
      <w:pPr>
        <w:pStyle w:val="odstavecsslovnm"/>
        <w:numPr>
          <w:ilvl w:val="0"/>
          <w:numId w:val="0"/>
        </w:numPr>
        <w:jc w:val="both"/>
        <w:rPr>
          <w:szCs w:val="24"/>
        </w:rPr>
      </w:pPr>
    </w:p>
    <w:p w:rsidR="00B454AB" w:rsidRDefault="00C47270" w:rsidP="00B454AB">
      <w:pPr>
        <w:pStyle w:val="odstavecsslovnm"/>
        <w:numPr>
          <w:ilvl w:val="0"/>
          <w:numId w:val="0"/>
        </w:numPr>
        <w:jc w:val="both"/>
        <w:rPr>
          <w:szCs w:val="24"/>
        </w:rPr>
      </w:pPr>
      <w:r w:rsidRPr="00911349">
        <w:rPr>
          <w:szCs w:val="24"/>
        </w:rPr>
        <w:t>Investor stavby</w:t>
      </w:r>
      <w:r w:rsidR="00854458">
        <w:rPr>
          <w:szCs w:val="24"/>
        </w:rPr>
        <w:t xml:space="preserve"> </w:t>
      </w:r>
      <w:r w:rsidR="00854458">
        <w:t>„Novostavba nebytového objektu – rozšíření centra ARPIDA, České Budějovice“ ústav Arpida, centrum pro rehabilitaci osob se zdravotním postižením, z.ú., se sídlem U Hvízdala 1402/9, 370 11 České Budějovice, IČO 65053079</w:t>
      </w:r>
      <w:r w:rsidR="00356812">
        <w:rPr>
          <w:szCs w:val="24"/>
        </w:rPr>
        <w:t xml:space="preserve">, </w:t>
      </w:r>
      <w:r w:rsidRPr="00911349">
        <w:rPr>
          <w:szCs w:val="24"/>
        </w:rPr>
        <w:t xml:space="preserve">žádá </w:t>
      </w:r>
      <w:r w:rsidR="00356812">
        <w:rPr>
          <w:szCs w:val="24"/>
        </w:rPr>
        <w:t xml:space="preserve">o zřízení práva k umístění stavby </w:t>
      </w:r>
      <w:r w:rsidR="00540DC7">
        <w:rPr>
          <w:szCs w:val="24"/>
        </w:rPr>
        <w:t xml:space="preserve">parkovacích stání, </w:t>
      </w:r>
      <w:r w:rsidR="00356812">
        <w:rPr>
          <w:szCs w:val="24"/>
        </w:rPr>
        <w:t>chodníku</w:t>
      </w:r>
      <w:r w:rsidR="00540DC7">
        <w:rPr>
          <w:szCs w:val="24"/>
        </w:rPr>
        <w:t xml:space="preserve">, vjezdu a přechodu </w:t>
      </w:r>
      <w:r w:rsidR="00356812">
        <w:rPr>
          <w:szCs w:val="24"/>
        </w:rPr>
        <w:t>na část</w:t>
      </w:r>
      <w:r w:rsidR="00540DC7">
        <w:rPr>
          <w:szCs w:val="24"/>
        </w:rPr>
        <w:t>ech</w:t>
      </w:r>
      <w:r w:rsidR="00356812">
        <w:rPr>
          <w:szCs w:val="24"/>
        </w:rPr>
        <w:t xml:space="preserve"> pozemk</w:t>
      </w:r>
      <w:r w:rsidR="00540DC7">
        <w:rPr>
          <w:szCs w:val="24"/>
        </w:rPr>
        <w:t>ů</w:t>
      </w:r>
      <w:r w:rsidR="00356812">
        <w:rPr>
          <w:szCs w:val="24"/>
        </w:rPr>
        <w:t xml:space="preserve"> parc. č. </w:t>
      </w:r>
      <w:r w:rsidR="00540DC7">
        <w:rPr>
          <w:szCs w:val="24"/>
        </w:rPr>
        <w:t>2115/7, 2117/17 a parc. č. 2117/1</w:t>
      </w:r>
      <w:r w:rsidR="00356812">
        <w:rPr>
          <w:szCs w:val="24"/>
        </w:rPr>
        <w:t xml:space="preserve">, k.ú. České Budějovice </w:t>
      </w:r>
      <w:r w:rsidR="0091078B">
        <w:rPr>
          <w:szCs w:val="24"/>
        </w:rPr>
        <w:t>2</w:t>
      </w:r>
      <w:r w:rsidR="00540DC7">
        <w:rPr>
          <w:szCs w:val="24"/>
        </w:rPr>
        <w:t xml:space="preserve"> ve vlastnictví města</w:t>
      </w:r>
      <w:r w:rsidR="00356812">
        <w:rPr>
          <w:szCs w:val="24"/>
        </w:rPr>
        <w:t xml:space="preserve"> a po dokončení následné převedení</w:t>
      </w:r>
      <w:r w:rsidR="00540DC7">
        <w:rPr>
          <w:szCs w:val="24"/>
        </w:rPr>
        <w:t xml:space="preserve"> staveb a části pozemku v majetku investora </w:t>
      </w:r>
      <w:r w:rsidR="00356812">
        <w:rPr>
          <w:szCs w:val="24"/>
        </w:rPr>
        <w:t xml:space="preserve">do majetku města. </w:t>
      </w:r>
    </w:p>
    <w:p w:rsidR="005C52B9" w:rsidRPr="00911349" w:rsidRDefault="005C52B9" w:rsidP="00B454AB">
      <w:pPr>
        <w:pStyle w:val="odstavecsslovnm"/>
        <w:numPr>
          <w:ilvl w:val="0"/>
          <w:numId w:val="0"/>
        </w:numPr>
        <w:jc w:val="both"/>
        <w:rPr>
          <w:szCs w:val="24"/>
        </w:rPr>
      </w:pPr>
    </w:p>
    <w:p w:rsidR="00873D81" w:rsidRPr="00540DC7" w:rsidRDefault="00873D81" w:rsidP="00873D81">
      <w:pPr>
        <w:pStyle w:val="Default"/>
        <w:rPr>
          <w:rFonts w:ascii="Times New Roman" w:eastAsia="Times New Roman" w:hAnsi="Times New Roman" w:cs="Times New Roman"/>
          <w:noProof/>
          <w:color w:val="auto"/>
          <w:szCs w:val="20"/>
          <w:u w:val="single"/>
        </w:rPr>
      </w:pPr>
      <w:r w:rsidRPr="00540DC7">
        <w:rPr>
          <w:rFonts w:ascii="Times New Roman" w:eastAsia="Times New Roman" w:hAnsi="Times New Roman" w:cs="Times New Roman"/>
          <w:noProof/>
          <w:color w:val="auto"/>
          <w:szCs w:val="20"/>
          <w:u w:val="single"/>
        </w:rPr>
        <w:t>Stručně o záměru</w:t>
      </w:r>
      <w:r w:rsidR="00540DC7" w:rsidRPr="00540DC7">
        <w:rPr>
          <w:rFonts w:ascii="Times New Roman" w:eastAsia="Times New Roman" w:hAnsi="Times New Roman" w:cs="Times New Roman"/>
          <w:noProof/>
          <w:color w:val="auto"/>
          <w:szCs w:val="20"/>
          <w:u w:val="single"/>
        </w:rPr>
        <w:t xml:space="preserve"> „Novostavba nebytového objektu – rozšíření centra ARPIDA, České Budějovice“</w:t>
      </w:r>
      <w:r w:rsidRPr="00540DC7">
        <w:rPr>
          <w:rFonts w:ascii="Times New Roman" w:eastAsia="Times New Roman" w:hAnsi="Times New Roman" w:cs="Times New Roman"/>
          <w:noProof/>
          <w:color w:val="auto"/>
          <w:szCs w:val="20"/>
          <w:u w:val="single"/>
        </w:rPr>
        <w:t>:</w:t>
      </w:r>
    </w:p>
    <w:p w:rsidR="00873D81" w:rsidRPr="00873D81" w:rsidRDefault="00873D81" w:rsidP="00873D8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40DC7">
        <w:rPr>
          <w:rFonts w:ascii="Times New Roman" w:eastAsia="Times New Roman" w:hAnsi="Times New Roman" w:cs="Times New Roman"/>
          <w:noProof/>
          <w:color w:val="auto"/>
          <w:szCs w:val="20"/>
        </w:rPr>
        <w:t>Záměrem</w:t>
      </w:r>
      <w:r w:rsidRPr="00873D81">
        <w:rPr>
          <w:rFonts w:ascii="Times New Roman" w:hAnsi="Times New Roman" w:cs="Times New Roman"/>
          <w:color w:val="auto"/>
        </w:rPr>
        <w:t xml:space="preserve"> stavby je výstavba </w:t>
      </w:r>
      <w:proofErr w:type="gramStart"/>
      <w:r w:rsidRPr="00873D81">
        <w:rPr>
          <w:rFonts w:ascii="Times New Roman" w:hAnsi="Times New Roman" w:cs="Times New Roman"/>
          <w:color w:val="auto"/>
        </w:rPr>
        <w:t>3-podlažního</w:t>
      </w:r>
      <w:proofErr w:type="gramEnd"/>
      <w:r w:rsidRPr="00873D81">
        <w:rPr>
          <w:rFonts w:ascii="Times New Roman" w:hAnsi="Times New Roman" w:cs="Times New Roman"/>
          <w:color w:val="auto"/>
        </w:rPr>
        <w:t xml:space="preserve"> objektu pro poskytování služeb osobám s omezenou schopností pohybu, popř. neschopných samostatného pohybu. Jedná se zejména o osoby s mentálním postižením, které do zařízení (stavby) přivážejí lidé v doprovodu (zpravidla jejich rodiče, kteří využívají služeb zařízení např. po dobu své pracovní doby apod.). Navržený objekt je rozšířením sousedního objektu centrum </w:t>
      </w:r>
      <w:proofErr w:type="spellStart"/>
      <w:r w:rsidRPr="00873D81">
        <w:rPr>
          <w:rFonts w:ascii="Times New Roman" w:hAnsi="Times New Roman" w:cs="Times New Roman"/>
          <w:color w:val="auto"/>
        </w:rPr>
        <w:t>Arpida</w:t>
      </w:r>
      <w:proofErr w:type="spellEnd"/>
      <w:r w:rsidRPr="00873D81">
        <w:rPr>
          <w:rFonts w:ascii="Times New Roman" w:hAnsi="Times New Roman" w:cs="Times New Roman"/>
          <w:color w:val="auto"/>
        </w:rPr>
        <w:t xml:space="preserve">. </w:t>
      </w:r>
    </w:p>
    <w:p w:rsidR="00873D81" w:rsidRPr="00873D81" w:rsidRDefault="00873D81" w:rsidP="00540DC7">
      <w:pPr>
        <w:autoSpaceDE w:val="0"/>
        <w:autoSpaceDN w:val="0"/>
        <w:jc w:val="both"/>
        <w:rPr>
          <w:sz w:val="24"/>
          <w:szCs w:val="24"/>
        </w:rPr>
      </w:pPr>
      <w:r w:rsidRPr="00873D81">
        <w:rPr>
          <w:sz w:val="24"/>
          <w:szCs w:val="24"/>
        </w:rPr>
        <w:t xml:space="preserve">Objekt je rozdělen na 3 samostatné funkční části, orientace směr sever – jih. Tyto části jsou vzájemně propojeny centrální chodbou ve směru od východní fasády s hlavním vstupem na západní fasádu s vedlejším vstupem (do areálu stávající </w:t>
      </w:r>
      <w:proofErr w:type="spellStart"/>
      <w:r w:rsidRPr="00873D81">
        <w:rPr>
          <w:sz w:val="24"/>
          <w:szCs w:val="24"/>
        </w:rPr>
        <w:t>Arpidy</w:t>
      </w:r>
      <w:proofErr w:type="spellEnd"/>
      <w:r w:rsidRPr="00873D81">
        <w:rPr>
          <w:sz w:val="24"/>
          <w:szCs w:val="24"/>
        </w:rPr>
        <w:t xml:space="preserve">) </w:t>
      </w:r>
    </w:p>
    <w:p w:rsidR="00540DC7" w:rsidRDefault="00873D81" w:rsidP="00540DC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873D81">
        <w:rPr>
          <w:rFonts w:ascii="Times New Roman" w:hAnsi="Times New Roman" w:cs="Times New Roman"/>
          <w:color w:val="auto"/>
        </w:rPr>
        <w:t xml:space="preserve">V rámci rozšíření centra je nově navržené parkoviště s 20 parkovacími stáními (z toho 2 pro osoby s omezenou pohyblivostí), které bude sloužit výhradně pro omezený okruh stálých klientů centra </w:t>
      </w:r>
      <w:proofErr w:type="spellStart"/>
      <w:r w:rsidRPr="00873D81">
        <w:rPr>
          <w:rFonts w:ascii="Times New Roman" w:hAnsi="Times New Roman" w:cs="Times New Roman"/>
          <w:color w:val="auto"/>
        </w:rPr>
        <w:t>Arpida</w:t>
      </w:r>
      <w:proofErr w:type="spellEnd"/>
      <w:r w:rsidRPr="00873D81">
        <w:rPr>
          <w:rFonts w:ascii="Times New Roman" w:hAnsi="Times New Roman" w:cs="Times New Roman"/>
          <w:color w:val="auto"/>
        </w:rPr>
        <w:t>.</w:t>
      </w:r>
      <w:r w:rsidR="00540DC7">
        <w:rPr>
          <w:rFonts w:ascii="Times New Roman" w:hAnsi="Times New Roman" w:cs="Times New Roman"/>
          <w:color w:val="auto"/>
        </w:rPr>
        <w:t xml:space="preserve"> To vše na pozemku </w:t>
      </w:r>
      <w:proofErr w:type="spellStart"/>
      <w:r w:rsidR="00540DC7">
        <w:rPr>
          <w:rFonts w:ascii="Times New Roman" w:hAnsi="Times New Roman" w:cs="Times New Roman"/>
          <w:color w:val="auto"/>
        </w:rPr>
        <w:t>parc</w:t>
      </w:r>
      <w:proofErr w:type="spellEnd"/>
      <w:r w:rsidR="00540DC7">
        <w:rPr>
          <w:rFonts w:ascii="Times New Roman" w:hAnsi="Times New Roman" w:cs="Times New Roman"/>
          <w:color w:val="auto"/>
        </w:rPr>
        <w:t xml:space="preserve">. </w:t>
      </w:r>
      <w:r w:rsidR="00281DEA">
        <w:rPr>
          <w:rFonts w:ascii="Times New Roman" w:hAnsi="Times New Roman" w:cs="Times New Roman"/>
          <w:color w:val="auto"/>
        </w:rPr>
        <w:t>č</w:t>
      </w:r>
      <w:r w:rsidR="00540DC7">
        <w:rPr>
          <w:rFonts w:ascii="Times New Roman" w:hAnsi="Times New Roman" w:cs="Times New Roman"/>
          <w:color w:val="auto"/>
        </w:rPr>
        <w:t xml:space="preserve">. 2115/1, </w:t>
      </w:r>
      <w:proofErr w:type="spellStart"/>
      <w:r w:rsidR="00540DC7">
        <w:rPr>
          <w:rFonts w:ascii="Times New Roman" w:hAnsi="Times New Roman" w:cs="Times New Roman"/>
          <w:color w:val="auto"/>
        </w:rPr>
        <w:t>k.ú</w:t>
      </w:r>
      <w:proofErr w:type="spellEnd"/>
      <w:r w:rsidR="00540DC7">
        <w:rPr>
          <w:rFonts w:ascii="Times New Roman" w:hAnsi="Times New Roman" w:cs="Times New Roman"/>
          <w:color w:val="auto"/>
        </w:rPr>
        <w:t xml:space="preserve">. České Budějovice 2 ve vlastnictví investora. </w:t>
      </w:r>
      <w:r w:rsidRPr="00873D81">
        <w:rPr>
          <w:rFonts w:ascii="Times New Roman" w:hAnsi="Times New Roman" w:cs="Times New Roman"/>
          <w:color w:val="auto"/>
        </w:rPr>
        <w:t xml:space="preserve"> </w:t>
      </w:r>
    </w:p>
    <w:p w:rsidR="00281DEA" w:rsidRDefault="00873D81" w:rsidP="00540DC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873D81">
        <w:rPr>
          <w:rFonts w:ascii="Times New Roman" w:hAnsi="Times New Roman" w:cs="Times New Roman"/>
          <w:color w:val="auto"/>
        </w:rPr>
        <w:t xml:space="preserve">Parkoviště je dopravně napojené do ulice U Hvízdala a vzhledem k počtu parkovacích stání a charakteru klientů je </w:t>
      </w:r>
      <w:r w:rsidR="00540DC7" w:rsidRPr="00281DEA">
        <w:rPr>
          <w:rFonts w:ascii="Times New Roman" w:hAnsi="Times New Roman" w:cs="Times New Roman"/>
          <w:b/>
          <w:color w:val="auto"/>
        </w:rPr>
        <w:t>vjezd</w:t>
      </w:r>
      <w:r w:rsidRPr="00873D81">
        <w:rPr>
          <w:rFonts w:ascii="Times New Roman" w:hAnsi="Times New Roman" w:cs="Times New Roman"/>
          <w:color w:val="auto"/>
        </w:rPr>
        <w:t xml:space="preserve"> </w:t>
      </w:r>
      <w:r w:rsidR="00281DEA">
        <w:rPr>
          <w:rFonts w:ascii="Times New Roman" w:hAnsi="Times New Roman" w:cs="Times New Roman"/>
          <w:color w:val="auto"/>
        </w:rPr>
        <w:t>(</w:t>
      </w:r>
      <w:proofErr w:type="spellStart"/>
      <w:r w:rsidR="00281DEA">
        <w:rPr>
          <w:rFonts w:ascii="Times New Roman" w:hAnsi="Times New Roman" w:cs="Times New Roman"/>
          <w:color w:val="auto"/>
        </w:rPr>
        <w:t>parc</w:t>
      </w:r>
      <w:proofErr w:type="spellEnd"/>
      <w:r w:rsidR="00281DEA">
        <w:rPr>
          <w:rFonts w:ascii="Times New Roman" w:hAnsi="Times New Roman" w:cs="Times New Roman"/>
          <w:color w:val="auto"/>
        </w:rPr>
        <w:t xml:space="preserve">. č. 2115/7, 2117/17) </w:t>
      </w:r>
      <w:r w:rsidRPr="00873D81">
        <w:rPr>
          <w:rFonts w:ascii="Times New Roman" w:hAnsi="Times New Roman" w:cs="Times New Roman"/>
          <w:color w:val="auto"/>
        </w:rPr>
        <w:t xml:space="preserve">posuzován jako samostatný (nevýznamný). </w:t>
      </w:r>
    </w:p>
    <w:p w:rsidR="00EE4399" w:rsidRDefault="00EE4399" w:rsidP="00540DC7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281DEA" w:rsidRDefault="00281DEA" w:rsidP="00540DC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81DEA">
        <w:rPr>
          <w:rFonts w:ascii="Times New Roman" w:hAnsi="Times New Roman" w:cs="Times New Roman"/>
          <w:b/>
          <w:color w:val="auto"/>
        </w:rPr>
        <w:t>Veřejná parkovací stání</w:t>
      </w:r>
      <w:r>
        <w:rPr>
          <w:rFonts w:ascii="Times New Roman" w:hAnsi="Times New Roman" w:cs="Times New Roman"/>
          <w:color w:val="auto"/>
        </w:rPr>
        <w:t xml:space="preserve"> (12 stání) včetně </w:t>
      </w:r>
      <w:r w:rsidRPr="00281DEA">
        <w:rPr>
          <w:rFonts w:ascii="Times New Roman" w:hAnsi="Times New Roman" w:cs="Times New Roman"/>
          <w:b/>
          <w:color w:val="auto"/>
        </w:rPr>
        <w:t>chodníku</w:t>
      </w:r>
      <w:r>
        <w:rPr>
          <w:rFonts w:ascii="Times New Roman" w:hAnsi="Times New Roman" w:cs="Times New Roman"/>
          <w:color w:val="auto"/>
        </w:rPr>
        <w:t xml:space="preserve"> </w:t>
      </w:r>
      <w:r w:rsidR="00873D81" w:rsidRPr="00873D81">
        <w:rPr>
          <w:rFonts w:ascii="Times New Roman" w:hAnsi="Times New Roman" w:cs="Times New Roman"/>
          <w:color w:val="auto"/>
        </w:rPr>
        <w:t xml:space="preserve">jsou navržena </w:t>
      </w:r>
      <w:r>
        <w:rPr>
          <w:rFonts w:ascii="Times New Roman" w:hAnsi="Times New Roman" w:cs="Times New Roman"/>
          <w:color w:val="auto"/>
        </w:rPr>
        <w:t xml:space="preserve">na části pozemku investora a na části pozemku </w:t>
      </w:r>
      <w:proofErr w:type="spellStart"/>
      <w:r>
        <w:rPr>
          <w:rFonts w:ascii="Times New Roman" w:hAnsi="Times New Roman" w:cs="Times New Roman"/>
          <w:color w:val="auto"/>
        </w:rPr>
        <w:t>parc</w:t>
      </w:r>
      <w:proofErr w:type="spellEnd"/>
      <w:r>
        <w:rPr>
          <w:rFonts w:ascii="Times New Roman" w:hAnsi="Times New Roman" w:cs="Times New Roman"/>
          <w:color w:val="auto"/>
        </w:rPr>
        <w:t>. č. 2117/17 z ulice U Hvízdala.</w:t>
      </w:r>
    </w:p>
    <w:p w:rsidR="00281DEA" w:rsidRDefault="00281DEA" w:rsidP="00540DC7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Z tohoto parkoviště je navržen </w:t>
      </w:r>
      <w:r w:rsidRPr="00281DEA">
        <w:rPr>
          <w:rFonts w:ascii="Times New Roman" w:hAnsi="Times New Roman" w:cs="Times New Roman"/>
          <w:b/>
          <w:color w:val="auto"/>
        </w:rPr>
        <w:t>nový přechod</w:t>
      </w:r>
      <w:r>
        <w:rPr>
          <w:rFonts w:ascii="Times New Roman" w:hAnsi="Times New Roman" w:cs="Times New Roman"/>
          <w:color w:val="auto"/>
        </w:rPr>
        <w:t xml:space="preserve"> přes ulici U Hvízdala (</w:t>
      </w:r>
      <w:proofErr w:type="spellStart"/>
      <w:r>
        <w:rPr>
          <w:rFonts w:ascii="Times New Roman" w:hAnsi="Times New Roman" w:cs="Times New Roman"/>
          <w:color w:val="auto"/>
        </w:rPr>
        <w:t>parc</w:t>
      </w:r>
      <w:proofErr w:type="spellEnd"/>
      <w:r>
        <w:rPr>
          <w:rFonts w:ascii="Times New Roman" w:hAnsi="Times New Roman" w:cs="Times New Roman"/>
          <w:color w:val="auto"/>
        </w:rPr>
        <w:t>. č. 2117/1).</w:t>
      </w:r>
    </w:p>
    <w:p w:rsidR="00300F7E" w:rsidRDefault="00300F7E" w:rsidP="00B454AB">
      <w:pPr>
        <w:pStyle w:val="odstavecsslovnm"/>
        <w:numPr>
          <w:ilvl w:val="0"/>
          <w:numId w:val="0"/>
        </w:numPr>
        <w:jc w:val="both"/>
        <w:rPr>
          <w:szCs w:val="24"/>
        </w:rPr>
      </w:pPr>
    </w:p>
    <w:p w:rsidR="0094327E" w:rsidRPr="00911349" w:rsidRDefault="0094327E" w:rsidP="00B454AB">
      <w:pPr>
        <w:pStyle w:val="Zkladntext"/>
        <w:numPr>
          <w:ilvl w:val="0"/>
          <w:numId w:val="1"/>
        </w:numPr>
        <w:ind w:right="-2"/>
        <w:rPr>
          <w:sz w:val="24"/>
          <w:szCs w:val="24"/>
        </w:rPr>
      </w:pPr>
      <w:r w:rsidRPr="00911349">
        <w:rPr>
          <w:sz w:val="24"/>
          <w:szCs w:val="24"/>
        </w:rPr>
        <w:t xml:space="preserve">Pro vydání stavebního povolení a následnou kolaudaci </w:t>
      </w:r>
      <w:r w:rsidR="00191C47" w:rsidRPr="00911349">
        <w:rPr>
          <w:sz w:val="24"/>
          <w:szCs w:val="24"/>
        </w:rPr>
        <w:t xml:space="preserve">žádá investor o </w:t>
      </w:r>
      <w:r w:rsidRPr="00911349">
        <w:rPr>
          <w:sz w:val="24"/>
          <w:szCs w:val="24"/>
        </w:rPr>
        <w:t>uzavř</w:t>
      </w:r>
      <w:r w:rsidR="00191C47" w:rsidRPr="00911349">
        <w:rPr>
          <w:sz w:val="24"/>
          <w:szCs w:val="24"/>
        </w:rPr>
        <w:t>ení</w:t>
      </w:r>
      <w:r w:rsidRPr="00911349">
        <w:rPr>
          <w:sz w:val="24"/>
          <w:szCs w:val="24"/>
        </w:rPr>
        <w:t xml:space="preserve"> smluv </w:t>
      </w:r>
      <w:r w:rsidR="00EE4399">
        <w:rPr>
          <w:sz w:val="24"/>
          <w:szCs w:val="24"/>
        </w:rPr>
        <w:t xml:space="preserve">na převedení stavby </w:t>
      </w:r>
      <w:r w:rsidR="00191C47" w:rsidRPr="00911349">
        <w:rPr>
          <w:sz w:val="24"/>
          <w:szCs w:val="24"/>
        </w:rPr>
        <w:t xml:space="preserve">po </w:t>
      </w:r>
      <w:r w:rsidR="00FC01BD">
        <w:rPr>
          <w:sz w:val="24"/>
          <w:szCs w:val="24"/>
        </w:rPr>
        <w:t>dokončení</w:t>
      </w:r>
      <w:r w:rsidR="00191C47" w:rsidRPr="00911349">
        <w:rPr>
          <w:sz w:val="24"/>
          <w:szCs w:val="24"/>
        </w:rPr>
        <w:t xml:space="preserve"> do vlastnictví statutárního města České Budějovice</w:t>
      </w:r>
      <w:r w:rsidR="005361D0">
        <w:rPr>
          <w:sz w:val="24"/>
          <w:szCs w:val="24"/>
        </w:rPr>
        <w:t xml:space="preserve"> včetně části pozemku </w:t>
      </w:r>
      <w:proofErr w:type="spellStart"/>
      <w:r w:rsidR="005361D0">
        <w:rPr>
          <w:sz w:val="24"/>
          <w:szCs w:val="24"/>
        </w:rPr>
        <w:t>parc</w:t>
      </w:r>
      <w:proofErr w:type="spellEnd"/>
      <w:r w:rsidR="005361D0">
        <w:rPr>
          <w:sz w:val="24"/>
          <w:szCs w:val="24"/>
        </w:rPr>
        <w:t>. č. 2115/1 pod stavbou parkoviště</w:t>
      </w:r>
      <w:r w:rsidR="00191C47" w:rsidRPr="00911349">
        <w:rPr>
          <w:sz w:val="24"/>
          <w:szCs w:val="24"/>
        </w:rPr>
        <w:t xml:space="preserve"> </w:t>
      </w:r>
      <w:r w:rsidRPr="00911349">
        <w:rPr>
          <w:sz w:val="24"/>
          <w:szCs w:val="24"/>
        </w:rPr>
        <w:t>a to:</w:t>
      </w:r>
    </w:p>
    <w:p w:rsidR="008707FC" w:rsidRPr="008707FC" w:rsidRDefault="00EE4399" w:rsidP="008707FC">
      <w:pPr>
        <w:pStyle w:val="odstavecsslovnm"/>
        <w:numPr>
          <w:ilvl w:val="0"/>
          <w:numId w:val="0"/>
        </w:numPr>
        <w:rPr>
          <w:szCs w:val="24"/>
        </w:rPr>
      </w:pPr>
      <w:r>
        <w:rPr>
          <w:b/>
        </w:rPr>
        <w:t>1</w:t>
      </w:r>
      <w:r w:rsidR="008707FC" w:rsidRPr="008707FC">
        <w:rPr>
          <w:b/>
        </w:rPr>
        <w:t xml:space="preserve">. budoucí odkoupení dokončené stavby parkovacího stání, chodníku, vjezdu a přechodu </w:t>
      </w:r>
      <w:r w:rsidR="008707FC">
        <w:t xml:space="preserve">na pozemcích parc. č.  2115/7, 2117/17, 2117/1 a parc. č. 2115/1, k.ú. České Budějovice </w:t>
      </w:r>
      <w:r w:rsidR="0091078B">
        <w:t>2</w:t>
      </w:r>
      <w:r w:rsidR="008707FC">
        <w:t>, za cenu a podmínek stanovených dle „Pravidel pro převod staveb ZTV“</w:t>
      </w:r>
      <w:r w:rsidR="008707FC">
        <w:rPr>
          <w:szCs w:val="24"/>
        </w:rPr>
        <w:t>, tj. stavba za 2.000 Kč.</w:t>
      </w:r>
    </w:p>
    <w:p w:rsidR="008707FC" w:rsidRDefault="00EE4399" w:rsidP="008707FC">
      <w:pPr>
        <w:pStyle w:val="odstavecsslovnm"/>
        <w:numPr>
          <w:ilvl w:val="0"/>
          <w:numId w:val="0"/>
        </w:numPr>
        <w:rPr>
          <w:szCs w:val="24"/>
        </w:rPr>
      </w:pPr>
      <w:r>
        <w:rPr>
          <w:b/>
        </w:rPr>
        <w:t>2</w:t>
      </w:r>
      <w:r w:rsidR="008707FC" w:rsidRPr="008707FC">
        <w:rPr>
          <w:b/>
        </w:rPr>
        <w:t>. budoucí odkoupení části pozemku parc. č. 2115/1</w:t>
      </w:r>
      <w:r w:rsidR="0091078B">
        <w:t xml:space="preserve">, k.ú. České Budějovice 2, </w:t>
      </w:r>
      <w:r w:rsidR="008707FC">
        <w:t>zastavěnou parkovacím stání</w:t>
      </w:r>
      <w:r w:rsidR="007861BA">
        <w:t>m cca 70 m</w:t>
      </w:r>
      <w:r w:rsidR="007861BA">
        <w:rPr>
          <w:vertAlign w:val="superscript"/>
        </w:rPr>
        <w:t>2</w:t>
      </w:r>
      <w:r w:rsidR="008707FC">
        <w:t>, za cenu stanovenou dle „Pravidel pro převod staveb ZTV“,</w:t>
      </w:r>
      <w:r w:rsidR="008707FC">
        <w:rPr>
          <w:szCs w:val="24"/>
        </w:rPr>
        <w:t xml:space="preserve"> tj. pozemek za 2.000 Kč.</w:t>
      </w:r>
    </w:p>
    <w:p w:rsidR="008707FC" w:rsidRDefault="008707FC" w:rsidP="008707FC">
      <w:pPr>
        <w:pStyle w:val="odstavecsslovnm"/>
        <w:numPr>
          <w:ilvl w:val="0"/>
          <w:numId w:val="0"/>
        </w:numPr>
        <w:jc w:val="both"/>
      </w:pPr>
    </w:p>
    <w:p w:rsidR="000F547D" w:rsidRDefault="000F547D" w:rsidP="000F547D">
      <w:pPr>
        <w:pStyle w:val="odstavecsslovnm"/>
      </w:pPr>
      <w:r w:rsidRPr="002670DC">
        <w:rPr>
          <w:b/>
        </w:rPr>
        <w:t>Odbor správy veřejných statků</w:t>
      </w:r>
      <w:r w:rsidRPr="002670DC">
        <w:t xml:space="preserve"> </w:t>
      </w:r>
      <w:r w:rsidRPr="000F547D">
        <w:rPr>
          <w:b/>
          <w:i/>
        </w:rPr>
        <w:t>nemá připomínky</w:t>
      </w:r>
      <w:r>
        <w:t xml:space="preserve"> k</w:t>
      </w:r>
      <w:r w:rsidR="001B104C">
        <w:t>e</w:t>
      </w:r>
      <w:r>
        <w:t> </w:t>
      </w:r>
      <w:r w:rsidR="001B104C">
        <w:t>stavbě</w:t>
      </w:r>
      <w:r>
        <w:t xml:space="preserve"> při do</w:t>
      </w:r>
      <w:r w:rsidR="001B104C">
        <w:t>d</w:t>
      </w:r>
      <w:r>
        <w:t>ržení svých podmínek.</w:t>
      </w:r>
    </w:p>
    <w:p w:rsidR="000F547D" w:rsidRPr="000F547D" w:rsidRDefault="000F547D" w:rsidP="000F547D">
      <w:pPr>
        <w:pStyle w:val="odstavecsslovnm"/>
      </w:pPr>
      <w:r w:rsidRPr="00B04950">
        <w:rPr>
          <w:b/>
        </w:rPr>
        <w:t>Ú</w:t>
      </w:r>
      <w:r>
        <w:rPr>
          <w:b/>
        </w:rPr>
        <w:t>tvar hlavního architekta</w:t>
      </w:r>
      <w:r w:rsidRPr="00B04950">
        <w:rPr>
          <w:b/>
        </w:rPr>
        <w:t xml:space="preserve"> </w:t>
      </w:r>
      <w:r w:rsidR="00B17EC4">
        <w:t>ke</w:t>
      </w:r>
      <w:r w:rsidRPr="000F547D">
        <w:t xml:space="preserve"> stavb</w:t>
      </w:r>
      <w:r w:rsidR="00B17EC4">
        <w:t xml:space="preserve">ě </w:t>
      </w:r>
      <w:r w:rsidR="00B17EC4" w:rsidRPr="00CA4B55">
        <w:rPr>
          <w:b/>
          <w:i/>
        </w:rPr>
        <w:t>nemá připomínky</w:t>
      </w:r>
      <w:r w:rsidRPr="000F547D">
        <w:rPr>
          <w:b/>
          <w:i/>
        </w:rPr>
        <w:t>.</w:t>
      </w:r>
    </w:p>
    <w:p w:rsidR="000F547D" w:rsidRPr="003862A4" w:rsidRDefault="000F547D" w:rsidP="000F547D">
      <w:pPr>
        <w:pStyle w:val="odstavecsslovnm"/>
      </w:pPr>
      <w:r w:rsidRPr="003862A4">
        <w:rPr>
          <w:b/>
        </w:rPr>
        <w:t>Odbor ochrany životního prostředí</w:t>
      </w:r>
      <w:r w:rsidRPr="003862A4">
        <w:t xml:space="preserve"> </w:t>
      </w:r>
      <w:r w:rsidR="0056370C">
        <w:t>vydává souhlas bez připomínek, poze oddělení vodního hospodářství doporučuje více pracovat s možností likvidace dešťových vod pomocí dešťových zahrádek.</w:t>
      </w:r>
    </w:p>
    <w:p w:rsidR="000F547D" w:rsidRDefault="000F547D" w:rsidP="000F547D">
      <w:pPr>
        <w:pStyle w:val="odstavecsslovnm"/>
        <w:numPr>
          <w:ilvl w:val="0"/>
          <w:numId w:val="0"/>
        </w:numPr>
        <w:jc w:val="both"/>
      </w:pPr>
      <w:r w:rsidRPr="00067A4D">
        <w:rPr>
          <w:b/>
        </w:rPr>
        <w:t>Odbor územního plánování</w:t>
      </w:r>
      <w:r w:rsidRPr="00067A4D">
        <w:t xml:space="preserve"> uvádí, že </w:t>
      </w:r>
      <w:r w:rsidR="007A6D48" w:rsidRPr="00067A4D">
        <w:t xml:space="preserve">stavební záměr </w:t>
      </w:r>
      <w:r w:rsidR="00067A4D" w:rsidRPr="00067A4D">
        <w:rPr>
          <w:b/>
          <w:i/>
        </w:rPr>
        <w:t>je v souladu</w:t>
      </w:r>
      <w:r w:rsidR="00067A4D">
        <w:t xml:space="preserve"> se způsobem využití KOL-3 dle ÚPnM.</w:t>
      </w:r>
    </w:p>
    <w:p w:rsidR="007444F6" w:rsidRDefault="007444F6" w:rsidP="000F547D">
      <w:pPr>
        <w:pStyle w:val="odstavecsslovnm"/>
        <w:numPr>
          <w:ilvl w:val="0"/>
          <w:numId w:val="0"/>
        </w:numPr>
        <w:jc w:val="both"/>
      </w:pPr>
      <w:r w:rsidRPr="007444F6">
        <w:rPr>
          <w:b/>
        </w:rPr>
        <w:t>ČEVAK a.s.</w:t>
      </w:r>
      <w:r>
        <w:t xml:space="preserve"> </w:t>
      </w:r>
      <w:r w:rsidRPr="007444F6">
        <w:rPr>
          <w:b/>
          <w:i/>
        </w:rPr>
        <w:t>souhlasí</w:t>
      </w:r>
      <w:r>
        <w:t xml:space="preserve"> s navržením řešením stavby. </w:t>
      </w:r>
    </w:p>
    <w:p w:rsidR="00EE4399" w:rsidRDefault="00EE4399" w:rsidP="000F547D">
      <w:pPr>
        <w:pStyle w:val="odstavecsslovnm"/>
        <w:numPr>
          <w:ilvl w:val="0"/>
          <w:numId w:val="0"/>
        </w:numPr>
        <w:jc w:val="both"/>
        <w:rPr>
          <w:szCs w:val="24"/>
        </w:rPr>
      </w:pPr>
    </w:p>
    <w:p w:rsidR="00F36D22" w:rsidRDefault="00EE4399" w:rsidP="00F36D22">
      <w:pPr>
        <w:pStyle w:val="odstavecsslovnm"/>
        <w:numPr>
          <w:ilvl w:val="0"/>
          <w:numId w:val="0"/>
        </w:numPr>
      </w:pPr>
      <w:r w:rsidRPr="00F36D22">
        <w:rPr>
          <w:b/>
          <w:noProof w:val="0"/>
        </w:rPr>
        <w:lastRenderedPageBreak/>
        <w:t>Rada města dne 28. 01. 2019 schválila</w:t>
      </w:r>
      <w:r>
        <w:t xml:space="preserve"> </w:t>
      </w:r>
    </w:p>
    <w:p w:rsidR="00F36D22" w:rsidRPr="00F36D22" w:rsidRDefault="00F36D22" w:rsidP="00F36D22">
      <w:pPr>
        <w:pStyle w:val="odstavecsslovnm"/>
        <w:numPr>
          <w:ilvl w:val="0"/>
          <w:numId w:val="0"/>
        </w:numPr>
        <w:rPr>
          <w:szCs w:val="24"/>
        </w:rPr>
      </w:pPr>
      <w:r w:rsidRPr="00F36D22">
        <w:t xml:space="preserve">1. budoucí odkoupení dokončené a zkolaudované stavby parkovacího stání, chodníku, vjezdu a přechodu na pozemcích parc. č.  2115/7, 2117/17, 2117/1 a parc. č. 2115/1, k.ú. České Budějovice </w:t>
      </w:r>
      <w:r w:rsidR="0091078B">
        <w:t>2</w:t>
      </w:r>
      <w:r w:rsidRPr="00F36D22">
        <w:t>, za cenu a podmínek stanovených dle „Pravidel pro převod staveb ZTV“</w:t>
      </w:r>
      <w:r w:rsidRPr="00F36D22">
        <w:rPr>
          <w:szCs w:val="24"/>
        </w:rPr>
        <w:t>, tj. stavba za 2.000 Kč.</w:t>
      </w:r>
    </w:p>
    <w:p w:rsidR="00F36D22" w:rsidRPr="00F36D22" w:rsidRDefault="00F36D22" w:rsidP="00F36D22">
      <w:pPr>
        <w:pStyle w:val="odstavecsslovnm"/>
        <w:numPr>
          <w:ilvl w:val="0"/>
          <w:numId w:val="0"/>
        </w:numPr>
        <w:rPr>
          <w:szCs w:val="24"/>
        </w:rPr>
      </w:pPr>
      <w:r w:rsidRPr="00F36D22">
        <w:t>2. budoucí odkoupení části pozemku parc. č. 2115/1</w:t>
      </w:r>
      <w:r w:rsidR="0091078B">
        <w:t>, k.</w:t>
      </w:r>
      <w:bookmarkStart w:id="0" w:name="_GoBack"/>
      <w:bookmarkEnd w:id="0"/>
      <w:r w:rsidR="0091078B">
        <w:t>ú. České Budějovice 2,</w:t>
      </w:r>
      <w:r w:rsidRPr="00F36D22">
        <w:t xml:space="preserve"> zastavěnou parkovacím stáním cca 70 m</w:t>
      </w:r>
      <w:r w:rsidRPr="00F36D22">
        <w:rPr>
          <w:vertAlign w:val="superscript"/>
        </w:rPr>
        <w:t>2</w:t>
      </w:r>
      <w:r w:rsidRPr="00F36D22">
        <w:t>, za cenu stanovenou dle „Pravidel pro převod staveb ZTV“,</w:t>
      </w:r>
      <w:r w:rsidRPr="00F36D22">
        <w:rPr>
          <w:szCs w:val="24"/>
        </w:rPr>
        <w:t xml:space="preserve"> tj. pozemek za 2.000 Kč.</w:t>
      </w:r>
    </w:p>
    <w:p w:rsidR="00EE4399" w:rsidRDefault="00EE4399" w:rsidP="00751620">
      <w:pPr>
        <w:pStyle w:val="odstavecsslovnm"/>
        <w:jc w:val="both"/>
      </w:pPr>
    </w:p>
    <w:p w:rsidR="00EE4399" w:rsidRDefault="00EE4399" w:rsidP="00EE4399">
      <w:pPr>
        <w:pStyle w:val="odstavecsslovnm"/>
        <w:jc w:val="both"/>
      </w:pPr>
      <w:r>
        <w:t>Pro infirmaci uvádíme, že radou města bylo odsouhlaseno i uzavření smlouvy, která stavitele opravňuje realizovat stavbu chodníku na uvedeném pozemku.</w:t>
      </w:r>
    </w:p>
    <w:p w:rsidR="00EE4399" w:rsidRDefault="00EE4399" w:rsidP="00EE4399">
      <w:pPr>
        <w:pStyle w:val="odstavecsslovnm"/>
        <w:jc w:val="both"/>
      </w:pPr>
    </w:p>
    <w:p w:rsidR="00EE4399" w:rsidRPr="00AF1086" w:rsidRDefault="00EE4399" w:rsidP="000F547D">
      <w:pPr>
        <w:pStyle w:val="odstavecsslovnm"/>
        <w:numPr>
          <w:ilvl w:val="0"/>
          <w:numId w:val="0"/>
        </w:numPr>
        <w:jc w:val="both"/>
        <w:rPr>
          <w:szCs w:val="24"/>
        </w:rPr>
      </w:pPr>
    </w:p>
    <w:sectPr w:rsidR="00EE4399" w:rsidRPr="00AF1086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8B528D"/>
    <w:multiLevelType w:val="multilevel"/>
    <w:tmpl w:val="4A0AC01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odstavecsslovnm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1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B9"/>
    <w:rsid w:val="00035EFF"/>
    <w:rsid w:val="00042404"/>
    <w:rsid w:val="00067A4D"/>
    <w:rsid w:val="000B5B79"/>
    <w:rsid w:val="000F547D"/>
    <w:rsid w:val="001067F5"/>
    <w:rsid w:val="00112FF8"/>
    <w:rsid w:val="00140D6D"/>
    <w:rsid w:val="00191C47"/>
    <w:rsid w:val="001A5872"/>
    <w:rsid w:val="001B104C"/>
    <w:rsid w:val="001C3F57"/>
    <w:rsid w:val="00281DEA"/>
    <w:rsid w:val="002C6212"/>
    <w:rsid w:val="002C7EE4"/>
    <w:rsid w:val="00300F7E"/>
    <w:rsid w:val="00344B35"/>
    <w:rsid w:val="00350DA6"/>
    <w:rsid w:val="00356812"/>
    <w:rsid w:val="003626F5"/>
    <w:rsid w:val="003862A4"/>
    <w:rsid w:val="003A475E"/>
    <w:rsid w:val="003B0EFD"/>
    <w:rsid w:val="0041166B"/>
    <w:rsid w:val="00472105"/>
    <w:rsid w:val="004B1C21"/>
    <w:rsid w:val="005111C3"/>
    <w:rsid w:val="00516273"/>
    <w:rsid w:val="00524A86"/>
    <w:rsid w:val="005361D0"/>
    <w:rsid w:val="00540DC7"/>
    <w:rsid w:val="0056370C"/>
    <w:rsid w:val="00581C75"/>
    <w:rsid w:val="00590A10"/>
    <w:rsid w:val="005A513E"/>
    <w:rsid w:val="005C52B9"/>
    <w:rsid w:val="005E4042"/>
    <w:rsid w:val="00642E09"/>
    <w:rsid w:val="00651FC6"/>
    <w:rsid w:val="00675C41"/>
    <w:rsid w:val="00696973"/>
    <w:rsid w:val="006B01E0"/>
    <w:rsid w:val="006B5C28"/>
    <w:rsid w:val="00700999"/>
    <w:rsid w:val="00710EA2"/>
    <w:rsid w:val="007444F6"/>
    <w:rsid w:val="007553BA"/>
    <w:rsid w:val="007861BA"/>
    <w:rsid w:val="007A6D48"/>
    <w:rsid w:val="007D54AB"/>
    <w:rsid w:val="00854458"/>
    <w:rsid w:val="008707FC"/>
    <w:rsid w:val="00873D81"/>
    <w:rsid w:val="00875D50"/>
    <w:rsid w:val="00887008"/>
    <w:rsid w:val="008926EB"/>
    <w:rsid w:val="008B047C"/>
    <w:rsid w:val="008D4096"/>
    <w:rsid w:val="0091078B"/>
    <w:rsid w:val="00911349"/>
    <w:rsid w:val="009407AB"/>
    <w:rsid w:val="0094327E"/>
    <w:rsid w:val="00956727"/>
    <w:rsid w:val="0097163A"/>
    <w:rsid w:val="009E355D"/>
    <w:rsid w:val="009E6F6F"/>
    <w:rsid w:val="00A01E31"/>
    <w:rsid w:val="00A257A0"/>
    <w:rsid w:val="00A26A8A"/>
    <w:rsid w:val="00A371F3"/>
    <w:rsid w:val="00A64B5C"/>
    <w:rsid w:val="00AA762D"/>
    <w:rsid w:val="00AE0D6C"/>
    <w:rsid w:val="00AF1086"/>
    <w:rsid w:val="00B11390"/>
    <w:rsid w:val="00B1245F"/>
    <w:rsid w:val="00B17EC4"/>
    <w:rsid w:val="00B454AB"/>
    <w:rsid w:val="00BE4240"/>
    <w:rsid w:val="00C159D4"/>
    <w:rsid w:val="00C16F1C"/>
    <w:rsid w:val="00C21F71"/>
    <w:rsid w:val="00C47270"/>
    <w:rsid w:val="00C8225D"/>
    <w:rsid w:val="00C878E3"/>
    <w:rsid w:val="00CA4B55"/>
    <w:rsid w:val="00CC37C4"/>
    <w:rsid w:val="00CE6069"/>
    <w:rsid w:val="00D043BD"/>
    <w:rsid w:val="00D30427"/>
    <w:rsid w:val="00D43D69"/>
    <w:rsid w:val="00D958A2"/>
    <w:rsid w:val="00DC1888"/>
    <w:rsid w:val="00DC76C3"/>
    <w:rsid w:val="00E40085"/>
    <w:rsid w:val="00E8693C"/>
    <w:rsid w:val="00E96342"/>
    <w:rsid w:val="00EE1DA9"/>
    <w:rsid w:val="00EE4399"/>
    <w:rsid w:val="00F36D22"/>
    <w:rsid w:val="00F9645A"/>
    <w:rsid w:val="00FC01BD"/>
    <w:rsid w:val="00FF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70B60"/>
  <w15:docId w15:val="{BA033A57-59C2-41A7-B2EC-FE7203DE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524A86"/>
    <w:pPr>
      <w:numPr>
        <w:ilvl w:val="1"/>
        <w:numId w:val="1"/>
      </w:num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customStyle="1" w:styleId="Default">
    <w:name w:val="Default"/>
    <w:basedOn w:val="Normln"/>
    <w:rsid w:val="00873D81"/>
    <w:pPr>
      <w:autoSpaceDE w:val="0"/>
      <w:autoSpaceDN w:val="0"/>
    </w:pPr>
    <w:rPr>
      <w:rFonts w:ascii="Arial" w:eastAsiaTheme="minorHAns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85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3333E-5E4B-4874-97EC-122DD2D86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5</cp:revision>
  <cp:lastPrinted>2019-01-22T09:03:00Z</cp:lastPrinted>
  <dcterms:created xsi:type="dcterms:W3CDTF">2019-01-22T11:10:00Z</dcterms:created>
  <dcterms:modified xsi:type="dcterms:W3CDTF">2019-01-22T13:05:00Z</dcterms:modified>
</cp:coreProperties>
</file>