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261876C3" w14:textId="754E5288" w:rsidR="0024358E" w:rsidRDefault="00DB5DDE" w:rsidP="00913D1F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24358E">
        <w:rPr>
          <w:sz w:val="24"/>
          <w:szCs w:val="24"/>
        </w:rPr>
        <w:t>Budějovice je vlastníkem pozemk</w:t>
      </w:r>
      <w:r w:rsidR="00025249">
        <w:rPr>
          <w:sz w:val="24"/>
          <w:szCs w:val="24"/>
        </w:rPr>
        <w:t>ů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24358E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913D1F">
        <w:rPr>
          <w:b/>
          <w:sz w:val="24"/>
          <w:szCs w:val="24"/>
        </w:rPr>
        <w:t>552/8</w:t>
      </w:r>
      <w:r w:rsidRPr="00022DFE">
        <w:rPr>
          <w:sz w:val="24"/>
          <w:szCs w:val="24"/>
        </w:rPr>
        <w:t xml:space="preserve"> (</w:t>
      </w:r>
      <w:r w:rsidR="00913D1F">
        <w:rPr>
          <w:sz w:val="24"/>
          <w:szCs w:val="24"/>
        </w:rPr>
        <w:t>zamokřená plocha</w:t>
      </w:r>
      <w:r w:rsidR="005D6AAF">
        <w:rPr>
          <w:sz w:val="24"/>
          <w:szCs w:val="24"/>
        </w:rPr>
        <w:t>, vodní plocha</w:t>
      </w:r>
      <w:r w:rsidRPr="00022DFE">
        <w:rPr>
          <w:sz w:val="24"/>
          <w:szCs w:val="24"/>
        </w:rPr>
        <w:t xml:space="preserve">) </w:t>
      </w:r>
      <w:r w:rsidR="007042EF">
        <w:rPr>
          <w:sz w:val="24"/>
          <w:szCs w:val="24"/>
        </w:rPr>
        <w:t xml:space="preserve">o výměře </w:t>
      </w:r>
      <w:r w:rsidR="00913D1F">
        <w:rPr>
          <w:b/>
          <w:sz w:val="24"/>
          <w:szCs w:val="24"/>
        </w:rPr>
        <w:t>935</w:t>
      </w:r>
      <w:r w:rsidR="007042EF" w:rsidRPr="00687F09">
        <w:rPr>
          <w:b/>
          <w:sz w:val="24"/>
          <w:szCs w:val="24"/>
        </w:rPr>
        <w:t xml:space="preserve"> m</w:t>
      </w:r>
      <w:r w:rsidR="007042EF" w:rsidRPr="00687F09">
        <w:rPr>
          <w:b/>
          <w:sz w:val="24"/>
          <w:szCs w:val="24"/>
          <w:vertAlign w:val="superscript"/>
        </w:rPr>
        <w:t>2</w:t>
      </w:r>
      <w:r w:rsidR="007042EF" w:rsidRPr="00687F09">
        <w:rPr>
          <w:b/>
          <w:sz w:val="24"/>
          <w:szCs w:val="24"/>
        </w:rPr>
        <w:t xml:space="preserve"> </w:t>
      </w:r>
      <w:r w:rsidR="009602C6">
        <w:rPr>
          <w:b/>
          <w:sz w:val="24"/>
          <w:szCs w:val="24"/>
        </w:rPr>
        <w:t>v </w:t>
      </w:r>
      <w:proofErr w:type="spellStart"/>
      <w:proofErr w:type="gramStart"/>
      <w:r w:rsidR="009602C6">
        <w:rPr>
          <w:b/>
          <w:sz w:val="24"/>
          <w:szCs w:val="24"/>
        </w:rPr>
        <w:t>k.ú</w:t>
      </w:r>
      <w:proofErr w:type="spellEnd"/>
      <w:r w:rsidR="009602C6">
        <w:rPr>
          <w:b/>
          <w:sz w:val="24"/>
          <w:szCs w:val="24"/>
        </w:rPr>
        <w:t>.</w:t>
      </w:r>
      <w:proofErr w:type="gramEnd"/>
      <w:r w:rsidR="009602C6">
        <w:rPr>
          <w:b/>
          <w:sz w:val="24"/>
          <w:szCs w:val="24"/>
        </w:rPr>
        <w:t xml:space="preserve"> </w:t>
      </w:r>
      <w:r w:rsidR="00913D1F">
        <w:rPr>
          <w:b/>
          <w:sz w:val="24"/>
          <w:szCs w:val="24"/>
        </w:rPr>
        <w:t>Haklovy Dvory.</w:t>
      </w:r>
      <w:r w:rsidR="00025249">
        <w:rPr>
          <w:b/>
          <w:sz w:val="24"/>
          <w:szCs w:val="24"/>
        </w:rPr>
        <w:t xml:space="preserve"> </w:t>
      </w:r>
    </w:p>
    <w:p w14:paraId="58C12803" w14:textId="77777777" w:rsidR="00A8687C" w:rsidRPr="0022569A" w:rsidRDefault="00A8687C" w:rsidP="00913D1F">
      <w:pPr>
        <w:jc w:val="both"/>
        <w:rPr>
          <w:sz w:val="24"/>
          <w:szCs w:val="24"/>
        </w:rPr>
      </w:pPr>
    </w:p>
    <w:p w14:paraId="3D0EB0D1" w14:textId="5A226EA2" w:rsidR="00B30CC0" w:rsidRDefault="00D37AB7" w:rsidP="00702820">
      <w:pPr>
        <w:jc w:val="both"/>
        <w:rPr>
          <w:sz w:val="24"/>
          <w:szCs w:val="24"/>
        </w:rPr>
      </w:pPr>
      <w:r>
        <w:rPr>
          <w:sz w:val="24"/>
          <w:szCs w:val="24"/>
        </w:rPr>
        <w:t>Konkrétní fyzické osoby</w:t>
      </w:r>
      <w:bookmarkStart w:id="0" w:name="_GoBack"/>
      <w:bookmarkEnd w:id="0"/>
      <w:r w:rsidR="00A8687C">
        <w:rPr>
          <w:sz w:val="24"/>
          <w:szCs w:val="24"/>
        </w:rPr>
        <w:t>,</w:t>
      </w:r>
      <w:r w:rsidR="00531DD7">
        <w:rPr>
          <w:sz w:val="24"/>
          <w:szCs w:val="24"/>
        </w:rPr>
        <w:t xml:space="preserve"> požádali</w:t>
      </w:r>
      <w:r w:rsidR="00913D1F">
        <w:rPr>
          <w:sz w:val="24"/>
          <w:szCs w:val="24"/>
        </w:rPr>
        <w:t xml:space="preserve"> statutární město České Budějovice o </w:t>
      </w:r>
      <w:r w:rsidR="00913D1F" w:rsidRPr="00A8687C">
        <w:rPr>
          <w:b/>
          <w:sz w:val="24"/>
          <w:szCs w:val="24"/>
        </w:rPr>
        <w:t>prodej nebo pronájem</w:t>
      </w:r>
      <w:r w:rsidR="00913D1F">
        <w:rPr>
          <w:sz w:val="24"/>
          <w:szCs w:val="24"/>
        </w:rPr>
        <w:t xml:space="preserve"> části pozemku </w:t>
      </w:r>
      <w:proofErr w:type="spellStart"/>
      <w:r w:rsidR="00913D1F">
        <w:rPr>
          <w:sz w:val="24"/>
          <w:szCs w:val="24"/>
        </w:rPr>
        <w:t>parc</w:t>
      </w:r>
      <w:proofErr w:type="spellEnd"/>
      <w:r w:rsidR="00913D1F">
        <w:rPr>
          <w:sz w:val="24"/>
          <w:szCs w:val="24"/>
        </w:rPr>
        <w:t xml:space="preserve">. č. </w:t>
      </w:r>
      <w:r w:rsidR="00D517B8" w:rsidRPr="00A8687C">
        <w:rPr>
          <w:b/>
          <w:sz w:val="24"/>
          <w:szCs w:val="24"/>
        </w:rPr>
        <w:t>552/8</w:t>
      </w:r>
      <w:r w:rsidR="00D517B8">
        <w:rPr>
          <w:sz w:val="24"/>
          <w:szCs w:val="24"/>
        </w:rPr>
        <w:t xml:space="preserve"> o výměře cca </w:t>
      </w:r>
      <w:r w:rsidR="00D517B8" w:rsidRPr="00A8687C">
        <w:rPr>
          <w:b/>
          <w:sz w:val="24"/>
          <w:szCs w:val="24"/>
        </w:rPr>
        <w:t>159 m</w:t>
      </w:r>
      <w:r w:rsidR="00D517B8" w:rsidRPr="00A8687C">
        <w:rPr>
          <w:b/>
          <w:sz w:val="24"/>
          <w:szCs w:val="24"/>
          <w:vertAlign w:val="superscript"/>
        </w:rPr>
        <w:t>2</w:t>
      </w:r>
      <w:r w:rsidR="00D517B8" w:rsidRPr="00A8687C">
        <w:rPr>
          <w:b/>
          <w:sz w:val="24"/>
          <w:szCs w:val="24"/>
        </w:rPr>
        <w:t xml:space="preserve"> v </w:t>
      </w:r>
      <w:proofErr w:type="spellStart"/>
      <w:proofErr w:type="gramStart"/>
      <w:r w:rsidR="00D517B8" w:rsidRPr="00A8687C">
        <w:rPr>
          <w:b/>
          <w:sz w:val="24"/>
          <w:szCs w:val="24"/>
        </w:rPr>
        <w:t>k.ú</w:t>
      </w:r>
      <w:proofErr w:type="spellEnd"/>
      <w:r w:rsidR="00D517B8" w:rsidRPr="00A8687C">
        <w:rPr>
          <w:b/>
          <w:sz w:val="24"/>
          <w:szCs w:val="24"/>
        </w:rPr>
        <w:t>.</w:t>
      </w:r>
      <w:proofErr w:type="gramEnd"/>
      <w:r w:rsidR="00D517B8" w:rsidRPr="00A8687C">
        <w:rPr>
          <w:b/>
          <w:sz w:val="24"/>
          <w:szCs w:val="24"/>
        </w:rPr>
        <w:t xml:space="preserve"> Haklovy Dvory</w:t>
      </w:r>
      <w:r w:rsidR="00D517B8">
        <w:rPr>
          <w:sz w:val="24"/>
          <w:szCs w:val="24"/>
        </w:rPr>
        <w:t>.</w:t>
      </w:r>
    </w:p>
    <w:p w14:paraId="6E20A45C" w14:textId="77777777" w:rsidR="00A8687C" w:rsidRDefault="00A8687C" w:rsidP="00702820">
      <w:pPr>
        <w:jc w:val="both"/>
        <w:rPr>
          <w:sz w:val="24"/>
          <w:szCs w:val="24"/>
        </w:rPr>
      </w:pPr>
    </w:p>
    <w:p w14:paraId="0FB4D7CB" w14:textId="150579A9" w:rsidR="00897CE2" w:rsidRDefault="00D517B8" w:rsidP="00A8687C">
      <w:pPr>
        <w:pStyle w:val="Nadpis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Žadatelé jsou vlastníky pozemků </w:t>
      </w:r>
      <w:proofErr w:type="spellStart"/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parc</w:t>
      </w:r>
      <w:proofErr w:type="spellEnd"/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č.</w:t>
      </w:r>
      <w:proofErr w:type="gramEnd"/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98/5 a 98/2, které přiléhají k předmětné části pozemku ve vlastnictví města České Budějovice</w:t>
      </w:r>
      <w:r w:rsidR="00531D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Předmětná část pozemku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D4458">
        <w:rPr>
          <w:rFonts w:ascii="Times New Roman" w:eastAsia="Times New Roman" w:hAnsi="Times New Roman" w:cs="Times New Roman"/>
          <w:color w:val="auto"/>
          <w:sz w:val="24"/>
          <w:szCs w:val="24"/>
        </w:rPr>
        <w:t>parc</w:t>
      </w:r>
      <w:proofErr w:type="spellEnd"/>
      <w:r w:rsidR="001D44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1D4458">
        <w:rPr>
          <w:rFonts w:ascii="Times New Roman" w:eastAsia="Times New Roman" w:hAnsi="Times New Roman" w:cs="Times New Roman"/>
          <w:color w:val="auto"/>
          <w:sz w:val="24"/>
          <w:szCs w:val="24"/>
        </w:rPr>
        <w:t>č.</w:t>
      </w:r>
      <w:proofErr w:type="gramEnd"/>
      <w:r w:rsidR="001D44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552/8 přiléhá k vlastnictví žadatelů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4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531DD7">
        <w:rPr>
          <w:rFonts w:ascii="Times New Roman" w:eastAsia="Times New Roman" w:hAnsi="Times New Roman" w:cs="Times New Roman"/>
          <w:color w:val="auto"/>
          <w:sz w:val="24"/>
          <w:szCs w:val="24"/>
        </w:rPr>
        <w:t>pozemkům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parc</w:t>
      </w:r>
      <w:proofErr w:type="spellEnd"/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. č. 98/5 a 98/2</w:t>
      </w:r>
      <w:r w:rsidR="00F002D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02D6">
        <w:rPr>
          <w:rFonts w:ascii="Times New Roman" w:eastAsia="Times New Roman" w:hAnsi="Times New Roman" w:cs="Times New Roman"/>
          <w:color w:val="auto"/>
          <w:sz w:val="24"/>
          <w:szCs w:val="24"/>
        </w:rPr>
        <w:t>které užívají jako zahradu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Žadatelé by chtěli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zahradu rozšířit</w:t>
      </w:r>
      <w:r w:rsidR="00A868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zároveň </w:t>
      </w:r>
      <w:r w:rsid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se postarat</w:t>
      </w:r>
      <w:r w:rsidR="00897CE2"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údržbu </w:t>
      </w:r>
      <w:r w:rsid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předmětné části pozemku.</w:t>
      </w:r>
    </w:p>
    <w:p w14:paraId="4468C1D9" w14:textId="77777777" w:rsidR="001D4458" w:rsidRPr="001D4458" w:rsidRDefault="001D4458" w:rsidP="001D4458"/>
    <w:p w14:paraId="20560F1A" w14:textId="77777777" w:rsidR="001D4458" w:rsidRDefault="001D4458" w:rsidP="001D4458">
      <w:pPr>
        <w:jc w:val="both"/>
        <w:rPr>
          <w:sz w:val="24"/>
        </w:rPr>
      </w:pPr>
      <w:r w:rsidRPr="00A4758D">
        <w:rPr>
          <w:sz w:val="24"/>
        </w:rPr>
        <w:t xml:space="preserve">Rada města dne </w:t>
      </w:r>
      <w:proofErr w:type="gramStart"/>
      <w:r>
        <w:rPr>
          <w:sz w:val="24"/>
        </w:rPr>
        <w:t>23.08</w:t>
      </w:r>
      <w:r w:rsidRPr="00A4758D">
        <w:rPr>
          <w:sz w:val="24"/>
        </w:rPr>
        <w:t>.2021</w:t>
      </w:r>
      <w:proofErr w:type="gramEnd"/>
      <w:r w:rsidRPr="00A4758D">
        <w:rPr>
          <w:sz w:val="24"/>
        </w:rPr>
        <w:t xml:space="preserve"> projednala</w:t>
      </w:r>
      <w:r>
        <w:rPr>
          <w:sz w:val="24"/>
        </w:rPr>
        <w:t>:</w:t>
      </w:r>
      <w:r w:rsidRPr="00A4758D">
        <w:rPr>
          <w:sz w:val="24"/>
        </w:rPr>
        <w:t xml:space="preserve"> </w:t>
      </w:r>
    </w:p>
    <w:p w14:paraId="7DAC5DA0" w14:textId="7261A49E" w:rsidR="001D4458" w:rsidRPr="001D4458" w:rsidRDefault="001D4458" w:rsidP="001D445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1D4458">
        <w:rPr>
          <w:sz w:val="24"/>
        </w:rPr>
        <w:t xml:space="preserve">variantu - </w:t>
      </w:r>
      <w:r w:rsidRPr="001D4458">
        <w:rPr>
          <w:sz w:val="24"/>
        </w:rPr>
        <w:t xml:space="preserve">záměr prodeje </w:t>
      </w:r>
      <w:r>
        <w:rPr>
          <w:sz w:val="24"/>
        </w:rPr>
        <w:t>části pozemku</w:t>
      </w:r>
      <w:r w:rsidRPr="001D4458">
        <w:rPr>
          <w:sz w:val="24"/>
        </w:rPr>
        <w:t xml:space="preserve"> </w:t>
      </w:r>
      <w:proofErr w:type="spellStart"/>
      <w:r w:rsidRPr="001D4458">
        <w:rPr>
          <w:sz w:val="24"/>
        </w:rPr>
        <w:t>parc</w:t>
      </w:r>
      <w:proofErr w:type="spellEnd"/>
      <w:r w:rsidRPr="001D4458">
        <w:rPr>
          <w:sz w:val="24"/>
        </w:rPr>
        <w:t xml:space="preserve">. č. </w:t>
      </w:r>
      <w:r w:rsidRPr="001D4458">
        <w:rPr>
          <w:sz w:val="24"/>
        </w:rPr>
        <w:t>552/8</w:t>
      </w:r>
      <w:r w:rsidRPr="001D4458">
        <w:rPr>
          <w:sz w:val="24"/>
        </w:rPr>
        <w:t xml:space="preserve"> (</w:t>
      </w:r>
      <w:r w:rsidRPr="001D4458">
        <w:rPr>
          <w:sz w:val="24"/>
        </w:rPr>
        <w:t>zamokřená plocha, vodní plocha</w:t>
      </w:r>
      <w:r w:rsidRPr="001D4458">
        <w:rPr>
          <w:sz w:val="24"/>
        </w:rPr>
        <w:t xml:space="preserve">) o výměře </w:t>
      </w:r>
      <w:r w:rsidRPr="001D4458">
        <w:rPr>
          <w:sz w:val="24"/>
        </w:rPr>
        <w:t>cca 159</w:t>
      </w:r>
      <w:r w:rsidRPr="001D4458">
        <w:rPr>
          <w:sz w:val="24"/>
        </w:rPr>
        <w:t xml:space="preserve"> m</w:t>
      </w:r>
      <w:r w:rsidRPr="001D4458">
        <w:rPr>
          <w:sz w:val="24"/>
          <w:vertAlign w:val="superscript"/>
        </w:rPr>
        <w:t>2</w:t>
      </w:r>
      <w:r w:rsidRPr="001D4458">
        <w:rPr>
          <w:sz w:val="24"/>
        </w:rPr>
        <w:t xml:space="preserve"> v </w:t>
      </w:r>
      <w:proofErr w:type="spellStart"/>
      <w:proofErr w:type="gramStart"/>
      <w:r w:rsidRPr="001D4458">
        <w:rPr>
          <w:sz w:val="24"/>
        </w:rPr>
        <w:t>k.ú</w:t>
      </w:r>
      <w:proofErr w:type="spellEnd"/>
      <w:r w:rsidRPr="001D4458">
        <w:rPr>
          <w:sz w:val="24"/>
        </w:rPr>
        <w:t>.</w:t>
      </w:r>
      <w:proofErr w:type="gramEnd"/>
      <w:r w:rsidRPr="001D4458">
        <w:rPr>
          <w:sz w:val="24"/>
        </w:rPr>
        <w:t xml:space="preserve"> </w:t>
      </w:r>
      <w:r w:rsidRPr="001D4458">
        <w:rPr>
          <w:sz w:val="24"/>
        </w:rPr>
        <w:t>Haklovy Dvory</w:t>
      </w:r>
      <w:r w:rsidRPr="001D4458">
        <w:rPr>
          <w:sz w:val="24"/>
        </w:rPr>
        <w:t xml:space="preserve">, </w:t>
      </w:r>
      <w:r w:rsidRPr="001D4458">
        <w:rPr>
          <w:sz w:val="24"/>
        </w:rPr>
        <w:t xml:space="preserve">dle přílohy č. 3, </w:t>
      </w:r>
      <w:r w:rsidRPr="001D4458">
        <w:rPr>
          <w:sz w:val="24"/>
        </w:rPr>
        <w:t xml:space="preserve">a to za nejvyšší nabídnutou cenu, minimálně však za cenu v místě a čase obvyklou a náklady spojené s prodejem, </w:t>
      </w:r>
    </w:p>
    <w:p w14:paraId="4463596C" w14:textId="3BAA3E6A" w:rsidR="001D4458" w:rsidRPr="001D4458" w:rsidRDefault="001D4458" w:rsidP="001D4458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variantu – záměr pronájmu </w:t>
      </w:r>
      <w:r>
        <w:rPr>
          <w:sz w:val="24"/>
        </w:rPr>
        <w:t>části pozemku</w:t>
      </w:r>
      <w:r w:rsidRPr="001D4458">
        <w:rPr>
          <w:sz w:val="24"/>
        </w:rPr>
        <w:t xml:space="preserve"> </w:t>
      </w:r>
      <w:proofErr w:type="spellStart"/>
      <w:r w:rsidRPr="001D4458">
        <w:rPr>
          <w:sz w:val="24"/>
        </w:rPr>
        <w:t>parc</w:t>
      </w:r>
      <w:proofErr w:type="spellEnd"/>
      <w:r w:rsidRPr="001D4458">
        <w:rPr>
          <w:sz w:val="24"/>
        </w:rPr>
        <w:t>. č. 552/8 (zamokřená plocha, vodní plocha) o výměře cca 159 m</w:t>
      </w:r>
      <w:r w:rsidRPr="001D4458">
        <w:rPr>
          <w:sz w:val="24"/>
          <w:vertAlign w:val="superscript"/>
        </w:rPr>
        <w:t>2</w:t>
      </w:r>
      <w:r w:rsidRPr="001D4458">
        <w:rPr>
          <w:sz w:val="24"/>
        </w:rPr>
        <w:t xml:space="preserve"> v </w:t>
      </w:r>
      <w:proofErr w:type="spellStart"/>
      <w:proofErr w:type="gramStart"/>
      <w:r w:rsidRPr="001D4458">
        <w:rPr>
          <w:sz w:val="24"/>
        </w:rPr>
        <w:t>k.ú</w:t>
      </w:r>
      <w:proofErr w:type="spellEnd"/>
      <w:r w:rsidRPr="001D4458">
        <w:rPr>
          <w:sz w:val="24"/>
        </w:rPr>
        <w:t>.</w:t>
      </w:r>
      <w:proofErr w:type="gramEnd"/>
      <w:r w:rsidRPr="001D4458">
        <w:rPr>
          <w:sz w:val="24"/>
        </w:rPr>
        <w:t xml:space="preserve"> Haklovy Dvory, dle přílohy č. 3,</w:t>
      </w:r>
      <w:r>
        <w:rPr>
          <w:sz w:val="24"/>
        </w:rPr>
        <w:t xml:space="preserve"> na dobu neurčitou s výpovědní dobou 3 měsíce.</w:t>
      </w:r>
    </w:p>
    <w:p w14:paraId="25555094" w14:textId="00A43BE0" w:rsidR="001D4458" w:rsidRDefault="001D4458" w:rsidP="001D4458">
      <w:pPr>
        <w:jc w:val="both"/>
        <w:rPr>
          <w:b/>
          <w:sz w:val="24"/>
        </w:rPr>
      </w:pPr>
      <w:r>
        <w:rPr>
          <w:sz w:val="24"/>
        </w:rPr>
        <w:t>U</w:t>
      </w:r>
      <w:r w:rsidRPr="00A4758D">
        <w:rPr>
          <w:sz w:val="24"/>
        </w:rPr>
        <w:t xml:space="preserve">snesení v této věci </w:t>
      </w:r>
      <w:r w:rsidRPr="00A4758D">
        <w:rPr>
          <w:b/>
          <w:sz w:val="24"/>
        </w:rPr>
        <w:t>nebylo přijato.</w:t>
      </w:r>
    </w:p>
    <w:p w14:paraId="5500F13E" w14:textId="77777777" w:rsidR="001D4458" w:rsidRDefault="001D4458" w:rsidP="001D4458">
      <w:pPr>
        <w:rPr>
          <w:b/>
          <w:sz w:val="24"/>
        </w:rPr>
      </w:pPr>
    </w:p>
    <w:p w14:paraId="2033A933" w14:textId="77777777" w:rsidR="001D4458" w:rsidRPr="00A4758D" w:rsidRDefault="001D4458" w:rsidP="001D4458">
      <w:pPr>
        <w:rPr>
          <w:sz w:val="24"/>
        </w:rPr>
      </w:pPr>
      <w:r w:rsidRPr="00A4758D">
        <w:rPr>
          <w:sz w:val="24"/>
        </w:rPr>
        <w:t>Majetkový odbor předkládá výše uvedenou majetkovou dispozici k projednání zastupitelstvu města.</w:t>
      </w:r>
    </w:p>
    <w:p w14:paraId="37546DF5" w14:textId="2DF183AD" w:rsidR="00D517B8" w:rsidRPr="00D517B8" w:rsidRDefault="00D517B8" w:rsidP="00702820">
      <w:pPr>
        <w:jc w:val="both"/>
        <w:rPr>
          <w:sz w:val="24"/>
          <w:szCs w:val="24"/>
        </w:rPr>
      </w:pPr>
    </w:p>
    <w:p w14:paraId="2EE24E4D" w14:textId="5FC407E7" w:rsidR="00F863F0" w:rsidRPr="00F863F0" w:rsidRDefault="00F863F0" w:rsidP="00F863F0">
      <w:pPr>
        <w:jc w:val="both"/>
        <w:rPr>
          <w:b/>
        </w:rPr>
      </w:pPr>
    </w:p>
    <w:p w14:paraId="1EFE30D2" w14:textId="406AB1FD" w:rsidR="00A22760" w:rsidRPr="00A8687C" w:rsidRDefault="00A8687C" w:rsidP="0093072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OSVS – </w:t>
      </w:r>
      <w:r w:rsidRPr="00A8687C">
        <w:rPr>
          <w:bCs/>
          <w:sz w:val="24"/>
          <w:szCs w:val="24"/>
        </w:rPr>
        <w:t xml:space="preserve">s připravovanou majetkovou dispozicí prodej nebo pronájem části pozemku </w:t>
      </w:r>
      <w:proofErr w:type="spellStart"/>
      <w:r w:rsidRPr="00A8687C">
        <w:rPr>
          <w:bCs/>
          <w:sz w:val="24"/>
          <w:szCs w:val="24"/>
        </w:rPr>
        <w:t>parc</w:t>
      </w:r>
      <w:proofErr w:type="spellEnd"/>
      <w:r>
        <w:rPr>
          <w:bCs/>
          <w:sz w:val="24"/>
          <w:szCs w:val="24"/>
        </w:rPr>
        <w:t>. č. 552/8 v </w:t>
      </w:r>
      <w:proofErr w:type="spellStart"/>
      <w:proofErr w:type="gram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Haklovy Dvory </w:t>
      </w:r>
      <w:r w:rsidRPr="00A8687C">
        <w:rPr>
          <w:b/>
          <w:bCs/>
          <w:sz w:val="24"/>
          <w:szCs w:val="24"/>
        </w:rPr>
        <w:t>nesouhlasí.</w:t>
      </w:r>
    </w:p>
    <w:p w14:paraId="04B8507E" w14:textId="30A29448" w:rsidR="002D4317" w:rsidRPr="00022DFE" w:rsidRDefault="002D4317" w:rsidP="00DB5DDE">
      <w:pPr>
        <w:pStyle w:val="Zkladntext2"/>
        <w:rPr>
          <w:szCs w:val="24"/>
        </w:rPr>
      </w:pPr>
    </w:p>
    <w:p w14:paraId="00F434B3" w14:textId="6C1E3FEC" w:rsidR="00386CE9" w:rsidRPr="005F431F" w:rsidRDefault="00DB5DDE" w:rsidP="00A8687C">
      <w:pPr>
        <w:jc w:val="both"/>
        <w:rPr>
          <w:b/>
          <w:sz w:val="24"/>
          <w:szCs w:val="24"/>
        </w:rPr>
      </w:pPr>
      <w:r w:rsidRPr="00022DFE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386CE9">
        <w:rPr>
          <w:sz w:val="24"/>
          <w:szCs w:val="24"/>
        </w:rPr>
        <w:t>–</w:t>
      </w:r>
      <w:r w:rsidR="003A4AE5">
        <w:rPr>
          <w:sz w:val="24"/>
          <w:szCs w:val="24"/>
        </w:rPr>
        <w:t xml:space="preserve"> </w:t>
      </w:r>
      <w:r w:rsidR="00A8687C">
        <w:rPr>
          <w:sz w:val="24"/>
          <w:szCs w:val="24"/>
        </w:rPr>
        <w:t xml:space="preserve">řešená část pozemku </w:t>
      </w:r>
      <w:proofErr w:type="spellStart"/>
      <w:r w:rsidR="00A8687C">
        <w:rPr>
          <w:sz w:val="24"/>
          <w:szCs w:val="24"/>
        </w:rPr>
        <w:t>parc</w:t>
      </w:r>
      <w:proofErr w:type="spellEnd"/>
      <w:r w:rsidR="00A8687C">
        <w:rPr>
          <w:sz w:val="24"/>
          <w:szCs w:val="24"/>
        </w:rPr>
        <w:t>. č. 552/8 v </w:t>
      </w:r>
      <w:proofErr w:type="spellStart"/>
      <w:proofErr w:type="gramStart"/>
      <w:r w:rsidR="00A8687C">
        <w:rPr>
          <w:sz w:val="24"/>
          <w:szCs w:val="24"/>
        </w:rPr>
        <w:t>k.ú</w:t>
      </w:r>
      <w:proofErr w:type="spellEnd"/>
      <w:r w:rsidR="00A8687C">
        <w:rPr>
          <w:sz w:val="24"/>
          <w:szCs w:val="24"/>
        </w:rPr>
        <w:t>.</w:t>
      </w:r>
      <w:proofErr w:type="gramEnd"/>
      <w:r w:rsidR="00A8687C">
        <w:rPr>
          <w:sz w:val="24"/>
          <w:szCs w:val="24"/>
        </w:rPr>
        <w:t xml:space="preserve"> Haklovy Dvory je součástí linie pozemků ve vlastnictví města, které jsou v budoucnu dle svého tvaru jako veřejná komunikace</w:t>
      </w:r>
      <w:r w:rsidR="005F431F">
        <w:rPr>
          <w:sz w:val="24"/>
          <w:szCs w:val="24"/>
        </w:rPr>
        <w:t xml:space="preserve"> či obdobná liniová stavba – město by se zde nemělo vzdávat vlastnictví, jelikož by to mohlo v budoucnu ohrozit možnost realizace takové stavby. </w:t>
      </w:r>
      <w:r w:rsidR="005F431F" w:rsidRPr="00A473B1">
        <w:rPr>
          <w:sz w:val="24"/>
          <w:szCs w:val="24"/>
        </w:rPr>
        <w:t>I dlouhodobý pronájem shledává město jako nevhodné</w:t>
      </w:r>
      <w:r w:rsidR="005F431F">
        <w:rPr>
          <w:sz w:val="24"/>
          <w:szCs w:val="24"/>
        </w:rPr>
        <w:t xml:space="preserve"> a to vzhledem ke zkušenostem, kdy pronajímatel realizuje na pozemku oplocení či zahradní stavby, a následně je obtížné tato stavby odstranit. V případě této části řešeného území </w:t>
      </w:r>
      <w:r w:rsidR="005F431F" w:rsidRPr="005F431F">
        <w:rPr>
          <w:b/>
          <w:sz w:val="24"/>
          <w:szCs w:val="24"/>
        </w:rPr>
        <w:t>ÚHA nedoporučuje ani prodej ani pronájem.</w:t>
      </w:r>
    </w:p>
    <w:p w14:paraId="5DF17DBF" w14:textId="77777777" w:rsidR="00386CE9" w:rsidRPr="00A85285" w:rsidRDefault="00386CE9" w:rsidP="00DB5DDE">
      <w:pPr>
        <w:jc w:val="both"/>
        <w:rPr>
          <w:b/>
          <w:sz w:val="24"/>
          <w:szCs w:val="24"/>
        </w:rPr>
      </w:pPr>
    </w:p>
    <w:p w14:paraId="68B3B4E9" w14:textId="0F3F7991" w:rsidR="009F6EFD" w:rsidRPr="00A473B1" w:rsidRDefault="00DB5DDE" w:rsidP="009D77A2">
      <w:pPr>
        <w:jc w:val="both"/>
        <w:rPr>
          <w:sz w:val="24"/>
          <w:szCs w:val="24"/>
          <w:u w:val="single"/>
        </w:rPr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9D77A2">
        <w:rPr>
          <w:b/>
          <w:sz w:val="24"/>
          <w:szCs w:val="24"/>
        </w:rPr>
        <w:t>oddělení</w:t>
      </w:r>
      <w:r w:rsidR="002613FD" w:rsidRPr="009F6EFD">
        <w:rPr>
          <w:b/>
          <w:sz w:val="24"/>
          <w:szCs w:val="24"/>
        </w:rPr>
        <w:t xml:space="preserve"> ochrany přírody a krajiny</w:t>
      </w:r>
      <w:r w:rsidR="002613FD">
        <w:rPr>
          <w:sz w:val="24"/>
          <w:szCs w:val="24"/>
        </w:rPr>
        <w:t xml:space="preserve"> </w:t>
      </w:r>
      <w:r w:rsidR="009D77A2" w:rsidRPr="0022569A">
        <w:rPr>
          <w:sz w:val="24"/>
          <w:szCs w:val="24"/>
        </w:rPr>
        <w:t xml:space="preserve">se záměrem prodeje </w:t>
      </w:r>
      <w:r w:rsidR="00A473B1">
        <w:rPr>
          <w:sz w:val="24"/>
          <w:szCs w:val="24"/>
        </w:rPr>
        <w:t xml:space="preserve">části předmětného </w:t>
      </w:r>
      <w:r w:rsidR="009D77A2" w:rsidRPr="0022569A">
        <w:rPr>
          <w:sz w:val="24"/>
          <w:szCs w:val="24"/>
        </w:rPr>
        <w:t>pozemk</w:t>
      </w:r>
      <w:r w:rsidR="00A473B1">
        <w:rPr>
          <w:sz w:val="24"/>
          <w:szCs w:val="24"/>
        </w:rPr>
        <w:t>u</w:t>
      </w:r>
      <w:r w:rsidR="009D77A2" w:rsidRPr="009D77A2">
        <w:rPr>
          <w:b/>
          <w:sz w:val="24"/>
          <w:szCs w:val="24"/>
        </w:rPr>
        <w:t xml:space="preserve"> nesouhlasí.</w:t>
      </w:r>
      <w:r w:rsidR="00A473B1">
        <w:rPr>
          <w:b/>
          <w:sz w:val="24"/>
          <w:szCs w:val="24"/>
        </w:rPr>
        <w:t xml:space="preserve"> </w:t>
      </w:r>
      <w:r w:rsidR="00A473B1" w:rsidRPr="00A473B1">
        <w:rPr>
          <w:sz w:val="24"/>
          <w:szCs w:val="24"/>
        </w:rPr>
        <w:t>Pozemek slouží jako nezpevněná cesta a lze jí případně využít k dalším zemědělsky využívaným pozemkům. Záměrem prodeje by mohlo dojít ke znemožnění přístupu do budoucnosti.</w:t>
      </w:r>
      <w:r w:rsidR="00A473B1">
        <w:rPr>
          <w:b/>
          <w:sz w:val="24"/>
          <w:szCs w:val="24"/>
        </w:rPr>
        <w:t xml:space="preserve"> Souhlasit </w:t>
      </w:r>
      <w:r w:rsidR="00A473B1" w:rsidRPr="00531DD7">
        <w:rPr>
          <w:b/>
          <w:sz w:val="24"/>
          <w:szCs w:val="24"/>
        </w:rPr>
        <w:t>lze pouze s pronájmem</w:t>
      </w:r>
      <w:r w:rsidR="00A473B1" w:rsidRPr="00A473B1">
        <w:rPr>
          <w:sz w:val="24"/>
          <w:szCs w:val="24"/>
        </w:rPr>
        <w:t xml:space="preserve"> části pozemku.</w:t>
      </w:r>
    </w:p>
    <w:p w14:paraId="147F59F0" w14:textId="74AA00B6" w:rsidR="00667DAE" w:rsidRDefault="00667DAE" w:rsidP="00E70A0E">
      <w:pPr>
        <w:jc w:val="both"/>
        <w:rPr>
          <w:sz w:val="24"/>
          <w:szCs w:val="24"/>
        </w:rPr>
      </w:pPr>
    </w:p>
    <w:p w14:paraId="0DFD622D" w14:textId="45DC8375" w:rsidR="00151179" w:rsidRDefault="00667DAE" w:rsidP="005F431F">
      <w:pPr>
        <w:jc w:val="both"/>
        <w:rPr>
          <w:sz w:val="24"/>
          <w:szCs w:val="24"/>
        </w:rPr>
      </w:pPr>
      <w:r w:rsidRPr="00667DAE">
        <w:rPr>
          <w:b/>
          <w:sz w:val="24"/>
          <w:szCs w:val="24"/>
        </w:rPr>
        <w:t>OÚP</w:t>
      </w:r>
      <w:r>
        <w:rPr>
          <w:sz w:val="24"/>
          <w:szCs w:val="24"/>
        </w:rPr>
        <w:t xml:space="preserve"> – </w:t>
      </w:r>
      <w:r w:rsidR="005F431F">
        <w:rPr>
          <w:sz w:val="24"/>
          <w:szCs w:val="24"/>
        </w:rPr>
        <w:t>dle územního plánu města České Budějovice, ve znění j</w:t>
      </w:r>
      <w:r w:rsidR="00FC5141">
        <w:rPr>
          <w:sz w:val="24"/>
          <w:szCs w:val="24"/>
        </w:rPr>
        <w:t>e</w:t>
      </w:r>
      <w:r w:rsidR="005F431F">
        <w:rPr>
          <w:sz w:val="24"/>
          <w:szCs w:val="24"/>
        </w:rPr>
        <w:t>ho pozdějších změn, je předmětná část pozem</w:t>
      </w:r>
      <w:r>
        <w:rPr>
          <w:sz w:val="24"/>
          <w:szCs w:val="24"/>
        </w:rPr>
        <w:t>k</w:t>
      </w:r>
      <w:r w:rsidR="005F431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</w:t>
      </w:r>
      <w:r w:rsidR="005F431F">
        <w:rPr>
          <w:b/>
          <w:sz w:val="24"/>
          <w:szCs w:val="24"/>
        </w:rPr>
        <w:t>552/8</w:t>
      </w:r>
      <w:r w:rsidRPr="00151179">
        <w:rPr>
          <w:b/>
          <w:sz w:val="24"/>
          <w:szCs w:val="24"/>
        </w:rPr>
        <w:t xml:space="preserve"> </w:t>
      </w:r>
      <w:r w:rsidR="005F431F">
        <w:rPr>
          <w:b/>
          <w:sz w:val="24"/>
          <w:szCs w:val="24"/>
        </w:rPr>
        <w:t>součástí plochy se způsobem využití nezastavitelné území vodních toků (VT)</w:t>
      </w:r>
      <w:r w:rsidR="002331B5">
        <w:rPr>
          <w:b/>
          <w:sz w:val="24"/>
          <w:szCs w:val="24"/>
        </w:rPr>
        <w:t xml:space="preserve"> </w:t>
      </w:r>
      <w:r w:rsidR="002331B5" w:rsidRPr="002331B5">
        <w:rPr>
          <w:sz w:val="24"/>
          <w:szCs w:val="24"/>
        </w:rPr>
        <w:t>dle č.</w:t>
      </w:r>
      <w:r w:rsidR="002331B5">
        <w:rPr>
          <w:b/>
          <w:sz w:val="24"/>
          <w:szCs w:val="24"/>
        </w:rPr>
        <w:t xml:space="preserve"> </w:t>
      </w:r>
      <w:r w:rsidR="002331B5">
        <w:rPr>
          <w:sz w:val="24"/>
          <w:szCs w:val="24"/>
        </w:rPr>
        <w:t>76 obecně závazné vyhlášky č. 4/2000 o závazných částech</w:t>
      </w:r>
      <w:r w:rsidR="00FC5141">
        <w:rPr>
          <w:sz w:val="24"/>
          <w:szCs w:val="24"/>
        </w:rPr>
        <w:t xml:space="preserve"> </w:t>
      </w:r>
      <w:proofErr w:type="spellStart"/>
      <w:r w:rsidR="00FC5141">
        <w:rPr>
          <w:sz w:val="24"/>
          <w:szCs w:val="24"/>
        </w:rPr>
        <w:t>ÚPnM</w:t>
      </w:r>
      <w:proofErr w:type="spellEnd"/>
      <w:r w:rsidR="00FC5141">
        <w:rPr>
          <w:sz w:val="24"/>
          <w:szCs w:val="24"/>
        </w:rPr>
        <w:t xml:space="preserve">, </w:t>
      </w:r>
      <w:r w:rsidR="002331B5">
        <w:rPr>
          <w:sz w:val="24"/>
          <w:szCs w:val="24"/>
        </w:rPr>
        <w:t xml:space="preserve">v platném znění („OZV“). Předmětná část pozemku je součástí </w:t>
      </w:r>
      <w:r w:rsidR="002331B5" w:rsidRPr="00A473B1">
        <w:rPr>
          <w:sz w:val="24"/>
          <w:szCs w:val="24"/>
          <w:u w:val="single"/>
        </w:rPr>
        <w:t xml:space="preserve">urbanistické studie </w:t>
      </w:r>
      <w:r w:rsidR="002331B5" w:rsidRPr="00A473B1">
        <w:rPr>
          <w:sz w:val="24"/>
          <w:szCs w:val="24"/>
          <w:u w:val="single"/>
        </w:rPr>
        <w:br/>
        <w:t>„Zavadilka</w:t>
      </w:r>
      <w:r w:rsidR="00FC5141" w:rsidRPr="00A473B1">
        <w:rPr>
          <w:sz w:val="24"/>
          <w:szCs w:val="24"/>
          <w:u w:val="single"/>
        </w:rPr>
        <w:t xml:space="preserve"> </w:t>
      </w:r>
      <w:r w:rsidR="002331B5" w:rsidRPr="00A473B1">
        <w:rPr>
          <w:sz w:val="24"/>
          <w:szCs w:val="24"/>
          <w:u w:val="single"/>
        </w:rPr>
        <w:t xml:space="preserve">severozápadní část </w:t>
      </w:r>
      <w:r w:rsidR="00CF6382" w:rsidRPr="00A473B1">
        <w:rPr>
          <w:sz w:val="24"/>
          <w:szCs w:val="24"/>
          <w:u w:val="single"/>
        </w:rPr>
        <w:t>makroblok</w:t>
      </w:r>
      <w:r w:rsidR="002331B5" w:rsidRPr="00A473B1">
        <w:rPr>
          <w:sz w:val="24"/>
          <w:szCs w:val="24"/>
          <w:u w:val="single"/>
        </w:rPr>
        <w:t xml:space="preserve"> 3.6.2.008/R IN-3 („ÚS“)</w:t>
      </w:r>
      <w:r w:rsidR="002331B5">
        <w:rPr>
          <w:sz w:val="24"/>
          <w:szCs w:val="24"/>
        </w:rPr>
        <w:t xml:space="preserve"> Dle ÚS je část předmětného pozemku nad pozemkem </w:t>
      </w:r>
      <w:proofErr w:type="spellStart"/>
      <w:r w:rsidR="002331B5">
        <w:rPr>
          <w:sz w:val="24"/>
          <w:szCs w:val="24"/>
        </w:rPr>
        <w:t>parc</w:t>
      </w:r>
      <w:proofErr w:type="spellEnd"/>
      <w:r w:rsidR="002331B5">
        <w:rPr>
          <w:sz w:val="24"/>
          <w:szCs w:val="24"/>
        </w:rPr>
        <w:t xml:space="preserve">. </w:t>
      </w:r>
      <w:proofErr w:type="gramStart"/>
      <w:r w:rsidR="002331B5">
        <w:rPr>
          <w:sz w:val="24"/>
          <w:szCs w:val="24"/>
        </w:rPr>
        <w:t>č.</w:t>
      </w:r>
      <w:proofErr w:type="gramEnd"/>
      <w:r w:rsidR="002331B5">
        <w:rPr>
          <w:sz w:val="24"/>
          <w:szCs w:val="24"/>
        </w:rPr>
        <w:t xml:space="preserve"> 98/2 součástí </w:t>
      </w:r>
      <w:r w:rsidR="002331B5" w:rsidRPr="00FC5141">
        <w:rPr>
          <w:b/>
          <w:sz w:val="24"/>
          <w:szCs w:val="24"/>
        </w:rPr>
        <w:t>nezastavitelného území krajinné zeleně všeobecné</w:t>
      </w:r>
      <w:r w:rsidR="002331B5">
        <w:rPr>
          <w:sz w:val="24"/>
          <w:szCs w:val="24"/>
        </w:rPr>
        <w:t xml:space="preserve">. </w:t>
      </w:r>
    </w:p>
    <w:p w14:paraId="195676B9" w14:textId="57CAE54B" w:rsidR="00CF6382" w:rsidRDefault="00CF6382" w:rsidP="005F4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hlediska územního plánování </w:t>
      </w:r>
      <w:r w:rsidRPr="00CF6382">
        <w:rPr>
          <w:b/>
          <w:sz w:val="24"/>
          <w:szCs w:val="24"/>
        </w:rPr>
        <w:t>nelze akceptovat</w:t>
      </w:r>
      <w:r>
        <w:rPr>
          <w:sz w:val="24"/>
          <w:szCs w:val="24"/>
        </w:rPr>
        <w:t xml:space="preserve"> připravovanou majetkovou dispozici – </w:t>
      </w:r>
      <w:r w:rsidR="004F501C">
        <w:rPr>
          <w:b/>
          <w:sz w:val="24"/>
          <w:szCs w:val="24"/>
        </w:rPr>
        <w:t xml:space="preserve">prodej části pozemku </w:t>
      </w:r>
      <w:proofErr w:type="spellStart"/>
      <w:r w:rsidR="004F501C">
        <w:rPr>
          <w:b/>
          <w:sz w:val="24"/>
          <w:szCs w:val="24"/>
        </w:rPr>
        <w:t>parc</w:t>
      </w:r>
      <w:proofErr w:type="spellEnd"/>
      <w:r w:rsidR="004F501C">
        <w:rPr>
          <w:b/>
          <w:sz w:val="24"/>
          <w:szCs w:val="24"/>
        </w:rPr>
        <w:t>. č.</w:t>
      </w:r>
      <w:r w:rsidRPr="00CF6382">
        <w:rPr>
          <w:b/>
          <w:sz w:val="24"/>
          <w:szCs w:val="24"/>
        </w:rPr>
        <w:t xml:space="preserve"> 552/8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nad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98/2 a 98/5) za účelem rozšíření zahrady a údržby předmětného pozemku. Území krajinné zeleně všeobecné</w:t>
      </w:r>
      <w:r w:rsidR="00FC5141">
        <w:rPr>
          <w:sz w:val="24"/>
          <w:szCs w:val="24"/>
        </w:rPr>
        <w:t xml:space="preserve"> jsou určená pro zachování a obnovu  přírodních a krajinných hodnot území. Dění v těchto územích je řízeno </w:t>
      </w:r>
      <w:r w:rsidR="00FC5141">
        <w:rPr>
          <w:sz w:val="24"/>
          <w:szCs w:val="24"/>
        </w:rPr>
        <w:lastRenderedPageBreak/>
        <w:t>především přírodními procesy.</w:t>
      </w:r>
      <w:r w:rsidR="00A473B1">
        <w:rPr>
          <w:sz w:val="24"/>
          <w:szCs w:val="24"/>
        </w:rPr>
        <w:t xml:space="preserve"> Pro území krajinné zeleně jsou charakteristické přirozené, přírodně blízké dřevinné porosty, skupiny dřevin</w:t>
      </w:r>
      <w:r w:rsidR="00531DD7">
        <w:rPr>
          <w:sz w:val="24"/>
          <w:szCs w:val="24"/>
        </w:rPr>
        <w:t xml:space="preserve">, solitéry s podrostem bylin, keřů a travních porostů. (Jehličnany nejsou vhodné). </w:t>
      </w:r>
    </w:p>
    <w:p w14:paraId="58E2CB4A" w14:textId="3BA067A3" w:rsidR="00531DD7" w:rsidRPr="009D77A2" w:rsidRDefault="00531DD7" w:rsidP="005F431F">
      <w:pPr>
        <w:jc w:val="both"/>
        <w:rPr>
          <w:sz w:val="24"/>
          <w:szCs w:val="24"/>
        </w:rPr>
      </w:pPr>
      <w:r w:rsidRPr="00531DD7">
        <w:rPr>
          <w:b/>
          <w:sz w:val="24"/>
          <w:szCs w:val="24"/>
        </w:rPr>
        <w:t>Pronájem je možný</w:t>
      </w:r>
      <w:r>
        <w:rPr>
          <w:sz w:val="24"/>
          <w:szCs w:val="24"/>
        </w:rPr>
        <w:t xml:space="preserve"> u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552/8 (nad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98/2 a 98/5) </w:t>
      </w:r>
      <w:r w:rsidRPr="00531DD7">
        <w:rPr>
          <w:b/>
          <w:sz w:val="24"/>
          <w:szCs w:val="24"/>
        </w:rPr>
        <w:t>za podmínky, že nebude oplocen</w:t>
      </w:r>
      <w:r>
        <w:rPr>
          <w:sz w:val="24"/>
          <w:szCs w:val="24"/>
        </w:rPr>
        <w:t xml:space="preserve">, pozemek je možné pronajmout, za výše uvedených podmínek, do doby realizace záměrů dle </w:t>
      </w:r>
      <w:proofErr w:type="spellStart"/>
      <w:r>
        <w:rPr>
          <w:sz w:val="24"/>
          <w:szCs w:val="24"/>
        </w:rPr>
        <w:t>ÚPnM</w:t>
      </w:r>
      <w:proofErr w:type="spellEnd"/>
      <w:r>
        <w:rPr>
          <w:sz w:val="24"/>
          <w:szCs w:val="24"/>
        </w:rPr>
        <w:t xml:space="preserve"> a ÚS.</w:t>
      </w:r>
    </w:p>
    <w:p w14:paraId="1F189AF5" w14:textId="77777777" w:rsidR="00151179" w:rsidRPr="009D77A2" w:rsidRDefault="00151179" w:rsidP="00E70A0E">
      <w:pPr>
        <w:jc w:val="both"/>
        <w:rPr>
          <w:sz w:val="24"/>
          <w:szCs w:val="24"/>
        </w:rPr>
      </w:pPr>
    </w:p>
    <w:sectPr w:rsidR="00151179" w:rsidRPr="009D77A2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05C7"/>
    <w:multiLevelType w:val="hybridMultilevel"/>
    <w:tmpl w:val="8F2E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25249"/>
    <w:rsid w:val="000451E5"/>
    <w:rsid w:val="000A05E4"/>
    <w:rsid w:val="000B236F"/>
    <w:rsid w:val="000C4214"/>
    <w:rsid w:val="001106E9"/>
    <w:rsid w:val="00151179"/>
    <w:rsid w:val="00195CC2"/>
    <w:rsid w:val="001B3E3E"/>
    <w:rsid w:val="001B42D0"/>
    <w:rsid w:val="001C2F93"/>
    <w:rsid w:val="001D4458"/>
    <w:rsid w:val="00215779"/>
    <w:rsid w:val="0022569A"/>
    <w:rsid w:val="00225F96"/>
    <w:rsid w:val="00231B4B"/>
    <w:rsid w:val="002331B5"/>
    <w:rsid w:val="0024358E"/>
    <w:rsid w:val="002613FD"/>
    <w:rsid w:val="00282C20"/>
    <w:rsid w:val="002D4317"/>
    <w:rsid w:val="00300329"/>
    <w:rsid w:val="00306D85"/>
    <w:rsid w:val="00310FD3"/>
    <w:rsid w:val="00385E51"/>
    <w:rsid w:val="00386CE9"/>
    <w:rsid w:val="003A4AE5"/>
    <w:rsid w:val="003E25D9"/>
    <w:rsid w:val="00490035"/>
    <w:rsid w:val="004E0DAA"/>
    <w:rsid w:val="004F501C"/>
    <w:rsid w:val="00500360"/>
    <w:rsid w:val="00510C87"/>
    <w:rsid w:val="0051747D"/>
    <w:rsid w:val="00531DD7"/>
    <w:rsid w:val="00575DB0"/>
    <w:rsid w:val="005D6AAF"/>
    <w:rsid w:val="005E111A"/>
    <w:rsid w:val="005F23E4"/>
    <w:rsid w:val="005F42D4"/>
    <w:rsid w:val="005F431F"/>
    <w:rsid w:val="006258B7"/>
    <w:rsid w:val="00634A24"/>
    <w:rsid w:val="00667DAE"/>
    <w:rsid w:val="00687F09"/>
    <w:rsid w:val="006A0255"/>
    <w:rsid w:val="006F5F83"/>
    <w:rsid w:val="00702820"/>
    <w:rsid w:val="007042EF"/>
    <w:rsid w:val="00722777"/>
    <w:rsid w:val="00742A7F"/>
    <w:rsid w:val="00783580"/>
    <w:rsid w:val="007B0057"/>
    <w:rsid w:val="007C0590"/>
    <w:rsid w:val="007D6E21"/>
    <w:rsid w:val="0082585B"/>
    <w:rsid w:val="00840C68"/>
    <w:rsid w:val="0087422D"/>
    <w:rsid w:val="00880B18"/>
    <w:rsid w:val="008949E5"/>
    <w:rsid w:val="00897CE2"/>
    <w:rsid w:val="008C4831"/>
    <w:rsid w:val="00907938"/>
    <w:rsid w:val="00913D1F"/>
    <w:rsid w:val="00930723"/>
    <w:rsid w:val="009602C6"/>
    <w:rsid w:val="00976448"/>
    <w:rsid w:val="00987104"/>
    <w:rsid w:val="0099090C"/>
    <w:rsid w:val="0099108D"/>
    <w:rsid w:val="00997C90"/>
    <w:rsid w:val="009D77A2"/>
    <w:rsid w:val="009F6EFD"/>
    <w:rsid w:val="00A03A3B"/>
    <w:rsid w:val="00A22760"/>
    <w:rsid w:val="00A473B1"/>
    <w:rsid w:val="00A628D3"/>
    <w:rsid w:val="00A85285"/>
    <w:rsid w:val="00A8687C"/>
    <w:rsid w:val="00AE7F2E"/>
    <w:rsid w:val="00B160D6"/>
    <w:rsid w:val="00B30CC0"/>
    <w:rsid w:val="00B6499F"/>
    <w:rsid w:val="00BB4A0D"/>
    <w:rsid w:val="00C21D34"/>
    <w:rsid w:val="00C74CC5"/>
    <w:rsid w:val="00CA0F7B"/>
    <w:rsid w:val="00CA7833"/>
    <w:rsid w:val="00CE2987"/>
    <w:rsid w:val="00CF6382"/>
    <w:rsid w:val="00D37AB7"/>
    <w:rsid w:val="00D517B8"/>
    <w:rsid w:val="00D86121"/>
    <w:rsid w:val="00D901F2"/>
    <w:rsid w:val="00DB4206"/>
    <w:rsid w:val="00DB5DDE"/>
    <w:rsid w:val="00DD720D"/>
    <w:rsid w:val="00E105B6"/>
    <w:rsid w:val="00E108AB"/>
    <w:rsid w:val="00E21BF6"/>
    <w:rsid w:val="00E25D8A"/>
    <w:rsid w:val="00E651BC"/>
    <w:rsid w:val="00E70A0E"/>
    <w:rsid w:val="00E83C93"/>
    <w:rsid w:val="00E93ABE"/>
    <w:rsid w:val="00F002D6"/>
    <w:rsid w:val="00F10309"/>
    <w:rsid w:val="00F11E20"/>
    <w:rsid w:val="00F36129"/>
    <w:rsid w:val="00F417D5"/>
    <w:rsid w:val="00F863F0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4E0DAA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D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2</cp:revision>
  <cp:lastPrinted>2020-12-31T08:52:00Z</cp:lastPrinted>
  <dcterms:created xsi:type="dcterms:W3CDTF">2021-08-25T15:59:00Z</dcterms:created>
  <dcterms:modified xsi:type="dcterms:W3CDTF">2021-08-25T15:59:00Z</dcterms:modified>
</cp:coreProperties>
</file>