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FB7BA" w14:textId="1251D334" w:rsidR="004375AE" w:rsidRPr="00695BA9" w:rsidRDefault="00DF2339" w:rsidP="00DF2339">
      <w:pPr>
        <w:jc w:val="center"/>
        <w:rPr>
          <w:b/>
          <w:bCs/>
          <w:sz w:val="24"/>
          <w:szCs w:val="24"/>
        </w:rPr>
      </w:pPr>
      <w:r w:rsidRPr="00695BA9">
        <w:rPr>
          <w:b/>
          <w:bCs/>
          <w:sz w:val="24"/>
          <w:szCs w:val="24"/>
        </w:rPr>
        <w:t>Důvodová zpráva</w:t>
      </w:r>
    </w:p>
    <w:p w14:paraId="68203B3E" w14:textId="378DB30F" w:rsidR="00DF2339" w:rsidRPr="00775398" w:rsidRDefault="00DF2339" w:rsidP="00DF2339">
      <w:pPr>
        <w:jc w:val="center"/>
        <w:rPr>
          <w:b/>
          <w:bCs/>
          <w:sz w:val="24"/>
          <w:szCs w:val="24"/>
        </w:rPr>
      </w:pPr>
    </w:p>
    <w:p w14:paraId="521B11C0" w14:textId="75FD77B3" w:rsidR="00DF2339" w:rsidRPr="00775398" w:rsidRDefault="00172AD6" w:rsidP="00DF2339">
      <w:pPr>
        <w:jc w:val="both"/>
        <w:rPr>
          <w:sz w:val="24"/>
          <w:szCs w:val="24"/>
        </w:rPr>
      </w:pPr>
      <w:r w:rsidRPr="00775398">
        <w:rPr>
          <w:sz w:val="24"/>
          <w:szCs w:val="24"/>
        </w:rPr>
        <w:t>Na město České Budějovice se v</w:t>
      </w:r>
      <w:r w:rsidR="006E14F7" w:rsidRPr="00775398">
        <w:rPr>
          <w:sz w:val="24"/>
          <w:szCs w:val="24"/>
        </w:rPr>
        <w:t xml:space="preserve"> březnu </w:t>
      </w:r>
      <w:r w:rsidR="00775398" w:rsidRPr="00775398">
        <w:rPr>
          <w:sz w:val="24"/>
          <w:szCs w:val="24"/>
        </w:rPr>
        <w:t>2023</w:t>
      </w:r>
      <w:r w:rsidR="00775398">
        <w:rPr>
          <w:sz w:val="24"/>
          <w:szCs w:val="24"/>
        </w:rPr>
        <w:t xml:space="preserve"> na základě výzvy odboru sociálních věcí</w:t>
      </w:r>
      <w:r w:rsidR="00775398" w:rsidRPr="00775398">
        <w:rPr>
          <w:sz w:val="24"/>
          <w:szCs w:val="24"/>
        </w:rPr>
        <w:t xml:space="preserve"> </w:t>
      </w:r>
      <w:r w:rsidR="006E14F7" w:rsidRPr="00775398">
        <w:rPr>
          <w:sz w:val="24"/>
          <w:szCs w:val="24"/>
        </w:rPr>
        <w:t>obrátily 3 organizace, které pracují se seniory a realizují pro ně volnočasové aktivity, s žádostí o poskytnutí neinvestiční dotace na zajištění jejich celoroční činnosti. Jedná se o tyto organizace:</w:t>
      </w:r>
    </w:p>
    <w:p w14:paraId="0294938D" w14:textId="67E78EFF" w:rsidR="00775398" w:rsidRPr="00775398" w:rsidRDefault="00775398" w:rsidP="00775398">
      <w:pPr>
        <w:pStyle w:val="Odstavecseseznamem"/>
        <w:numPr>
          <w:ilvl w:val="0"/>
          <w:numId w:val="2"/>
        </w:numPr>
        <w:spacing w:after="120"/>
        <w:rPr>
          <w:rFonts w:ascii="Calibri" w:hAnsi="Calibri" w:cs="Calibri"/>
          <w:sz w:val="24"/>
          <w:szCs w:val="24"/>
        </w:rPr>
      </w:pPr>
      <w:r w:rsidRPr="00775398">
        <w:rPr>
          <w:rFonts w:ascii="Calibri" w:hAnsi="Calibri" w:cs="Calibri"/>
          <w:sz w:val="24"/>
          <w:szCs w:val="24"/>
        </w:rPr>
        <w:t xml:space="preserve">Ledax o.p.s. </w:t>
      </w:r>
      <w:r w:rsidRPr="00775398">
        <w:rPr>
          <w:rFonts w:ascii="Calibri" w:hAnsi="Calibri" w:cs="Calibri"/>
          <w:sz w:val="24"/>
          <w:szCs w:val="24"/>
        </w:rPr>
        <w:tab/>
      </w:r>
      <w:r w:rsidRPr="00775398">
        <w:rPr>
          <w:rFonts w:ascii="Calibri" w:hAnsi="Calibri" w:cs="Calibri"/>
          <w:sz w:val="24"/>
          <w:szCs w:val="24"/>
        </w:rPr>
        <w:tab/>
      </w:r>
      <w:r w:rsidRPr="00775398">
        <w:rPr>
          <w:rFonts w:ascii="Calibri" w:hAnsi="Calibri" w:cs="Calibri"/>
          <w:sz w:val="24"/>
          <w:szCs w:val="24"/>
        </w:rPr>
        <w:tab/>
      </w:r>
      <w:r w:rsidRPr="00775398">
        <w:rPr>
          <w:rFonts w:ascii="Calibri" w:hAnsi="Calibri" w:cs="Calibri"/>
          <w:sz w:val="24"/>
          <w:szCs w:val="24"/>
        </w:rPr>
        <w:tab/>
      </w:r>
      <w:r w:rsidRPr="00775398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 w:rsidRPr="00775398">
        <w:rPr>
          <w:rFonts w:ascii="Calibri" w:hAnsi="Calibri" w:cs="Calibri"/>
          <w:sz w:val="24"/>
          <w:szCs w:val="24"/>
        </w:rPr>
        <w:t>požadavek 45 tis. Kč</w:t>
      </w:r>
    </w:p>
    <w:p w14:paraId="3825D578" w14:textId="3781D219" w:rsidR="00775398" w:rsidRPr="00775398" w:rsidRDefault="00775398" w:rsidP="00775398">
      <w:pPr>
        <w:pStyle w:val="Odstavecseseznamem"/>
        <w:numPr>
          <w:ilvl w:val="0"/>
          <w:numId w:val="2"/>
        </w:numPr>
        <w:spacing w:after="120"/>
        <w:rPr>
          <w:rFonts w:ascii="Calibri" w:hAnsi="Calibri" w:cs="Calibri"/>
          <w:sz w:val="24"/>
          <w:szCs w:val="24"/>
        </w:rPr>
      </w:pPr>
      <w:r w:rsidRPr="00775398">
        <w:rPr>
          <w:rFonts w:ascii="Calibri" w:hAnsi="Calibri" w:cs="Calibri"/>
          <w:sz w:val="24"/>
          <w:szCs w:val="24"/>
        </w:rPr>
        <w:t xml:space="preserve">Senioři ČR, </w:t>
      </w:r>
      <w:r w:rsidR="009B12CB">
        <w:rPr>
          <w:rFonts w:ascii="Calibri" w:hAnsi="Calibri" w:cs="Calibri"/>
          <w:sz w:val="24"/>
          <w:szCs w:val="24"/>
        </w:rPr>
        <w:t>Městská organizace</w:t>
      </w:r>
      <w:r w:rsidRPr="00775398">
        <w:rPr>
          <w:rFonts w:ascii="Calibri" w:hAnsi="Calibri" w:cs="Calibri"/>
          <w:sz w:val="24"/>
          <w:szCs w:val="24"/>
        </w:rPr>
        <w:t xml:space="preserve"> České Budějovice</w:t>
      </w:r>
      <w:r w:rsidRPr="00775398">
        <w:rPr>
          <w:rFonts w:ascii="Calibri" w:hAnsi="Calibri" w:cs="Calibri"/>
          <w:sz w:val="24"/>
          <w:szCs w:val="24"/>
        </w:rPr>
        <w:tab/>
        <w:t>požadavek 250 tis. Kč</w:t>
      </w:r>
    </w:p>
    <w:p w14:paraId="06412B26" w14:textId="3965BFA7" w:rsidR="00775398" w:rsidRPr="00775398" w:rsidRDefault="00775398" w:rsidP="00775398">
      <w:pPr>
        <w:pStyle w:val="Odstavecseseznamem"/>
        <w:numPr>
          <w:ilvl w:val="0"/>
          <w:numId w:val="2"/>
        </w:numPr>
        <w:spacing w:after="120"/>
        <w:rPr>
          <w:rFonts w:ascii="Calibri" w:hAnsi="Calibri" w:cs="Calibri"/>
          <w:sz w:val="24"/>
          <w:szCs w:val="24"/>
        </w:rPr>
      </w:pPr>
      <w:r w:rsidRPr="00775398">
        <w:rPr>
          <w:rFonts w:ascii="Calibri" w:hAnsi="Calibri" w:cs="Calibri"/>
          <w:sz w:val="24"/>
          <w:szCs w:val="24"/>
        </w:rPr>
        <w:t>Klub Aktiv, z.s.</w:t>
      </w:r>
      <w:r w:rsidRPr="00775398">
        <w:rPr>
          <w:rFonts w:ascii="Calibri" w:hAnsi="Calibri" w:cs="Calibri"/>
          <w:sz w:val="24"/>
          <w:szCs w:val="24"/>
        </w:rPr>
        <w:tab/>
      </w:r>
      <w:r w:rsidRPr="00775398">
        <w:rPr>
          <w:rFonts w:ascii="Calibri" w:hAnsi="Calibri" w:cs="Calibri"/>
          <w:sz w:val="24"/>
          <w:szCs w:val="24"/>
        </w:rPr>
        <w:tab/>
      </w:r>
      <w:r w:rsidRPr="00775398">
        <w:rPr>
          <w:rFonts w:ascii="Calibri" w:hAnsi="Calibri" w:cs="Calibri"/>
          <w:sz w:val="24"/>
          <w:szCs w:val="24"/>
        </w:rPr>
        <w:tab/>
      </w:r>
      <w:r w:rsidRPr="00775398">
        <w:rPr>
          <w:rFonts w:ascii="Calibri" w:hAnsi="Calibri" w:cs="Calibri"/>
          <w:sz w:val="24"/>
          <w:szCs w:val="24"/>
        </w:rPr>
        <w:tab/>
      </w:r>
      <w:r w:rsidRPr="00775398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 w:rsidRPr="00775398">
        <w:rPr>
          <w:rFonts w:ascii="Calibri" w:hAnsi="Calibri" w:cs="Calibri"/>
          <w:sz w:val="24"/>
          <w:szCs w:val="24"/>
        </w:rPr>
        <w:t>požadavek 480 tis. Kč</w:t>
      </w:r>
    </w:p>
    <w:p w14:paraId="2E8BEAB7" w14:textId="77777777" w:rsidR="00775398" w:rsidRPr="00775398" w:rsidRDefault="00C24B36" w:rsidP="006E14F7">
      <w:pPr>
        <w:jc w:val="both"/>
        <w:rPr>
          <w:sz w:val="24"/>
          <w:szCs w:val="24"/>
        </w:rPr>
      </w:pPr>
      <w:r w:rsidRPr="00775398">
        <w:rPr>
          <w:sz w:val="24"/>
          <w:szCs w:val="24"/>
        </w:rPr>
        <w:t>V rozpočtu odboru sociálních věcí je pro rok 202</w:t>
      </w:r>
      <w:r w:rsidR="00775398" w:rsidRPr="00775398">
        <w:rPr>
          <w:sz w:val="24"/>
          <w:szCs w:val="24"/>
        </w:rPr>
        <w:t>3</w:t>
      </w:r>
      <w:r w:rsidRPr="00775398">
        <w:rPr>
          <w:sz w:val="24"/>
          <w:szCs w:val="24"/>
        </w:rPr>
        <w:t xml:space="preserve"> na podporu výše uvedených organizací alokována částka 600 tis. Kč</w:t>
      </w:r>
      <w:r w:rsidR="00775398" w:rsidRPr="00775398">
        <w:rPr>
          <w:sz w:val="24"/>
          <w:szCs w:val="24"/>
        </w:rPr>
        <w:t xml:space="preserve"> (stejná jako v r. 2022)</w:t>
      </w:r>
      <w:r w:rsidRPr="00775398">
        <w:rPr>
          <w:sz w:val="24"/>
          <w:szCs w:val="24"/>
        </w:rPr>
        <w:t>.</w:t>
      </w:r>
    </w:p>
    <w:p w14:paraId="3C1A69FC" w14:textId="0BE4AFB6" w:rsidR="006E14F7" w:rsidRPr="00775398" w:rsidRDefault="00775398" w:rsidP="006E14F7">
      <w:pPr>
        <w:jc w:val="both"/>
        <w:rPr>
          <w:sz w:val="24"/>
          <w:szCs w:val="24"/>
        </w:rPr>
      </w:pPr>
      <w:r w:rsidRPr="00775398">
        <w:rPr>
          <w:sz w:val="24"/>
          <w:szCs w:val="24"/>
        </w:rPr>
        <w:t>Přijaté žádosti byly dne 13. dubna 2023 předloženy sociální komisi rady města k posouzení a k zpracování návrhu na přerozdělení alokované částky mezi výše uvedené žadatele. Přítomn</w:t>
      </w:r>
      <w:r>
        <w:rPr>
          <w:sz w:val="24"/>
          <w:szCs w:val="24"/>
        </w:rPr>
        <w:t>í</w:t>
      </w:r>
      <w:r w:rsidRPr="00775398">
        <w:rPr>
          <w:sz w:val="24"/>
          <w:szCs w:val="24"/>
        </w:rPr>
        <w:t xml:space="preserve"> členové komise vedli diskuzi o několika variantách přerozdělení (např. % krácení všem nebo jen vybraným žadatelům).  Společným výstupem z této diskuze je pak níže uvedený návrh na výši neinvestičních dotací a komise</w:t>
      </w:r>
      <w:r w:rsidR="00B87AAA" w:rsidRPr="00775398">
        <w:rPr>
          <w:sz w:val="24"/>
          <w:szCs w:val="24"/>
        </w:rPr>
        <w:t xml:space="preserve"> doporučuje orgánům města (RM, ZM)</w:t>
      </w:r>
      <w:r w:rsidRPr="00775398">
        <w:rPr>
          <w:sz w:val="24"/>
          <w:szCs w:val="24"/>
        </w:rPr>
        <w:t xml:space="preserve"> tento návrh</w:t>
      </w:r>
      <w:r w:rsidR="00B87AAA" w:rsidRPr="00775398">
        <w:rPr>
          <w:sz w:val="24"/>
          <w:szCs w:val="24"/>
        </w:rPr>
        <w:t xml:space="preserve"> schválit</w:t>
      </w:r>
      <w:r w:rsidR="00CB29E1" w:rsidRPr="00775398">
        <w:rPr>
          <w:sz w:val="24"/>
          <w:szCs w:val="24"/>
        </w:rPr>
        <w:t>:</w:t>
      </w:r>
    </w:p>
    <w:p w14:paraId="18981A02" w14:textId="0F763C8B" w:rsidR="00775398" w:rsidRPr="00775398" w:rsidRDefault="00775398" w:rsidP="00775398">
      <w:pPr>
        <w:pStyle w:val="Odstavecseseznamem"/>
        <w:numPr>
          <w:ilvl w:val="0"/>
          <w:numId w:val="3"/>
        </w:numPr>
        <w:spacing w:after="120"/>
        <w:rPr>
          <w:rFonts w:ascii="Calibri" w:hAnsi="Calibri" w:cs="Calibri"/>
          <w:sz w:val="24"/>
          <w:szCs w:val="24"/>
        </w:rPr>
      </w:pPr>
      <w:r w:rsidRPr="00775398">
        <w:rPr>
          <w:rFonts w:ascii="Calibri" w:hAnsi="Calibri" w:cs="Calibri"/>
          <w:sz w:val="24"/>
          <w:szCs w:val="24"/>
        </w:rPr>
        <w:t xml:space="preserve">Ledax o.p.s. </w:t>
      </w:r>
      <w:r w:rsidRPr="00775398">
        <w:rPr>
          <w:rFonts w:ascii="Calibri" w:hAnsi="Calibri" w:cs="Calibri"/>
          <w:sz w:val="24"/>
          <w:szCs w:val="24"/>
        </w:rPr>
        <w:tab/>
      </w:r>
      <w:r w:rsidRPr="00775398">
        <w:rPr>
          <w:rFonts w:ascii="Calibri" w:hAnsi="Calibri" w:cs="Calibri"/>
          <w:sz w:val="24"/>
          <w:szCs w:val="24"/>
        </w:rPr>
        <w:tab/>
      </w:r>
      <w:r w:rsidRPr="00775398">
        <w:rPr>
          <w:rFonts w:ascii="Calibri" w:hAnsi="Calibri" w:cs="Calibri"/>
          <w:sz w:val="24"/>
          <w:szCs w:val="24"/>
        </w:rPr>
        <w:tab/>
      </w:r>
      <w:r w:rsidRPr="00775398">
        <w:rPr>
          <w:rFonts w:ascii="Calibri" w:hAnsi="Calibri" w:cs="Calibri"/>
          <w:sz w:val="24"/>
          <w:szCs w:val="24"/>
        </w:rPr>
        <w:tab/>
      </w:r>
      <w:r w:rsidRPr="00775398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 w:rsidRPr="00775398">
        <w:rPr>
          <w:rFonts w:ascii="Calibri" w:hAnsi="Calibri" w:cs="Calibri"/>
          <w:sz w:val="24"/>
          <w:szCs w:val="24"/>
        </w:rPr>
        <w:t>návrh 45 tis. Kč</w:t>
      </w:r>
    </w:p>
    <w:p w14:paraId="5D328926" w14:textId="6C106852" w:rsidR="00775398" w:rsidRPr="00775398" w:rsidRDefault="00775398" w:rsidP="00775398">
      <w:pPr>
        <w:pStyle w:val="Odstavecseseznamem"/>
        <w:numPr>
          <w:ilvl w:val="0"/>
          <w:numId w:val="3"/>
        </w:numPr>
        <w:spacing w:after="120"/>
        <w:rPr>
          <w:rFonts w:ascii="Calibri" w:hAnsi="Calibri" w:cs="Calibri"/>
          <w:sz w:val="24"/>
          <w:szCs w:val="24"/>
        </w:rPr>
      </w:pPr>
      <w:r w:rsidRPr="00775398">
        <w:rPr>
          <w:rFonts w:ascii="Calibri" w:hAnsi="Calibri" w:cs="Calibri"/>
          <w:sz w:val="24"/>
          <w:szCs w:val="24"/>
        </w:rPr>
        <w:t xml:space="preserve">Senioři ČR, </w:t>
      </w:r>
      <w:r w:rsidR="009B12CB">
        <w:rPr>
          <w:rFonts w:ascii="Calibri" w:hAnsi="Calibri" w:cs="Calibri"/>
          <w:sz w:val="24"/>
          <w:szCs w:val="24"/>
        </w:rPr>
        <w:t>Městská organizace</w:t>
      </w:r>
      <w:r w:rsidRPr="00775398">
        <w:rPr>
          <w:rFonts w:ascii="Calibri" w:hAnsi="Calibri" w:cs="Calibri"/>
          <w:sz w:val="24"/>
          <w:szCs w:val="24"/>
        </w:rPr>
        <w:t xml:space="preserve"> České Budějovice</w:t>
      </w:r>
      <w:r w:rsidRPr="00775398">
        <w:rPr>
          <w:rFonts w:ascii="Calibri" w:hAnsi="Calibri" w:cs="Calibri"/>
          <w:sz w:val="24"/>
          <w:szCs w:val="24"/>
        </w:rPr>
        <w:tab/>
        <w:t>návrh 250 tis. Kč</w:t>
      </w:r>
    </w:p>
    <w:p w14:paraId="69425607" w14:textId="45FD4FED" w:rsidR="00775398" w:rsidRPr="00775398" w:rsidRDefault="00775398" w:rsidP="00775398">
      <w:pPr>
        <w:pStyle w:val="Odstavecseseznamem"/>
        <w:numPr>
          <w:ilvl w:val="0"/>
          <w:numId w:val="3"/>
        </w:numPr>
        <w:spacing w:after="120"/>
        <w:rPr>
          <w:rFonts w:ascii="Calibri" w:hAnsi="Calibri" w:cs="Calibri"/>
          <w:sz w:val="24"/>
          <w:szCs w:val="24"/>
        </w:rPr>
      </w:pPr>
      <w:r w:rsidRPr="00775398">
        <w:rPr>
          <w:rFonts w:ascii="Calibri" w:hAnsi="Calibri" w:cs="Calibri"/>
          <w:sz w:val="24"/>
          <w:szCs w:val="24"/>
        </w:rPr>
        <w:t>Klub Aktiv, z.s.</w:t>
      </w:r>
      <w:r w:rsidRPr="00775398">
        <w:rPr>
          <w:rFonts w:ascii="Calibri" w:hAnsi="Calibri" w:cs="Calibri"/>
          <w:sz w:val="24"/>
          <w:szCs w:val="24"/>
        </w:rPr>
        <w:tab/>
      </w:r>
      <w:r w:rsidRPr="00775398">
        <w:rPr>
          <w:rFonts w:ascii="Calibri" w:hAnsi="Calibri" w:cs="Calibri"/>
          <w:sz w:val="24"/>
          <w:szCs w:val="24"/>
        </w:rPr>
        <w:tab/>
      </w:r>
      <w:r w:rsidRPr="00775398">
        <w:rPr>
          <w:rFonts w:ascii="Calibri" w:hAnsi="Calibri" w:cs="Calibri"/>
          <w:sz w:val="24"/>
          <w:szCs w:val="24"/>
        </w:rPr>
        <w:tab/>
      </w:r>
      <w:r w:rsidRPr="00775398">
        <w:rPr>
          <w:rFonts w:ascii="Calibri" w:hAnsi="Calibri" w:cs="Calibri"/>
          <w:sz w:val="24"/>
          <w:szCs w:val="24"/>
        </w:rPr>
        <w:tab/>
      </w:r>
      <w:r w:rsidRPr="00775398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 w:rsidRPr="00775398">
        <w:rPr>
          <w:rFonts w:ascii="Calibri" w:hAnsi="Calibri" w:cs="Calibri"/>
          <w:sz w:val="24"/>
          <w:szCs w:val="24"/>
        </w:rPr>
        <w:t>návrh 250 tis. Kč</w:t>
      </w:r>
    </w:p>
    <w:p w14:paraId="66193078" w14:textId="031EDDB8" w:rsidR="00775398" w:rsidRPr="00775398" w:rsidRDefault="00775398" w:rsidP="00775398">
      <w:pPr>
        <w:spacing w:after="120"/>
        <w:rPr>
          <w:rFonts w:ascii="Calibri" w:hAnsi="Calibri" w:cs="Calibri"/>
          <w:sz w:val="24"/>
          <w:szCs w:val="24"/>
        </w:rPr>
      </w:pPr>
    </w:p>
    <w:p w14:paraId="2780A752" w14:textId="729910CE" w:rsidR="00775398" w:rsidRDefault="00775398" w:rsidP="00775398">
      <w:pPr>
        <w:spacing w:after="120"/>
        <w:rPr>
          <w:rFonts w:ascii="Calibri" w:hAnsi="Calibri" w:cs="Calibri"/>
          <w:sz w:val="24"/>
          <w:szCs w:val="24"/>
        </w:rPr>
      </w:pPr>
      <w:r w:rsidRPr="00775398">
        <w:rPr>
          <w:rFonts w:ascii="Calibri" w:hAnsi="Calibri" w:cs="Calibri"/>
          <w:sz w:val="24"/>
          <w:szCs w:val="24"/>
        </w:rPr>
        <w:t xml:space="preserve">Sociální komise připravila návrh na přerozdělení ve výši  545 tis. Kč, částka ve výši </w:t>
      </w:r>
      <w:r w:rsidR="001F1818">
        <w:rPr>
          <w:rFonts w:ascii="Calibri" w:hAnsi="Calibri" w:cs="Calibri"/>
          <w:sz w:val="24"/>
          <w:szCs w:val="24"/>
        </w:rPr>
        <w:t>5</w:t>
      </w:r>
      <w:r w:rsidRPr="00775398">
        <w:rPr>
          <w:rFonts w:ascii="Calibri" w:hAnsi="Calibri" w:cs="Calibri"/>
          <w:sz w:val="24"/>
          <w:szCs w:val="24"/>
        </w:rPr>
        <w:t>5 tis. Kč zůstane alokována</w:t>
      </w:r>
      <w:r>
        <w:rPr>
          <w:rFonts w:ascii="Calibri" w:hAnsi="Calibri" w:cs="Calibri"/>
          <w:sz w:val="24"/>
          <w:szCs w:val="24"/>
        </w:rPr>
        <w:t xml:space="preserve"> v rozpočtu odboru sociálních věcí</w:t>
      </w:r>
      <w:r w:rsidRPr="00775398">
        <w:rPr>
          <w:rFonts w:ascii="Calibri" w:hAnsi="Calibri" w:cs="Calibri"/>
          <w:sz w:val="24"/>
          <w:szCs w:val="24"/>
        </w:rPr>
        <w:t xml:space="preserve"> pro další případné individuální žádosti o poskytnutí neinvestiční dotace.</w:t>
      </w:r>
    </w:p>
    <w:p w14:paraId="687D345A" w14:textId="3EE0C976" w:rsidR="004B4041" w:rsidRPr="000E178E" w:rsidRDefault="004B4041" w:rsidP="004B4041">
      <w:pPr>
        <w:spacing w:before="240" w:line="276" w:lineRule="auto"/>
        <w:jc w:val="both"/>
        <w:rPr>
          <w:sz w:val="24"/>
          <w:szCs w:val="24"/>
        </w:rPr>
      </w:pPr>
      <w:r w:rsidRPr="000E178E">
        <w:rPr>
          <w:rFonts w:ascii="Calibri" w:hAnsi="Calibri" w:cs="Calibri"/>
          <w:sz w:val="24"/>
          <w:szCs w:val="24"/>
        </w:rPr>
        <w:t xml:space="preserve">Rada města dne </w:t>
      </w:r>
      <w:r>
        <w:rPr>
          <w:rFonts w:ascii="Calibri" w:hAnsi="Calibri" w:cs="Calibri"/>
          <w:sz w:val="24"/>
          <w:szCs w:val="24"/>
        </w:rPr>
        <w:t>24.04</w:t>
      </w:r>
      <w:r w:rsidRPr="000E178E">
        <w:rPr>
          <w:rFonts w:ascii="Calibri" w:hAnsi="Calibri" w:cs="Calibri"/>
          <w:sz w:val="24"/>
          <w:szCs w:val="24"/>
        </w:rPr>
        <w:t xml:space="preserve">.2023 projednala návrh na poskytnutí neinvestiční dotace a svým usnesením č. </w:t>
      </w:r>
      <w:r>
        <w:rPr>
          <w:rFonts w:ascii="Calibri" w:hAnsi="Calibri" w:cs="Calibri"/>
          <w:sz w:val="24"/>
          <w:szCs w:val="24"/>
        </w:rPr>
        <w:t>573</w:t>
      </w:r>
      <w:r w:rsidRPr="000E178E">
        <w:rPr>
          <w:rFonts w:ascii="Calibri" w:hAnsi="Calibri" w:cs="Calibri"/>
          <w:sz w:val="24"/>
          <w:szCs w:val="24"/>
        </w:rPr>
        <w:t xml:space="preserve">/2023 </w:t>
      </w:r>
      <w:r w:rsidR="00A25CCF">
        <w:rPr>
          <w:rFonts w:ascii="Calibri" w:hAnsi="Calibri" w:cs="Calibri"/>
          <w:sz w:val="24"/>
          <w:szCs w:val="24"/>
        </w:rPr>
        <w:t xml:space="preserve">schválila poskytnutí dotace společnosti Ledax a zároveň </w:t>
      </w:r>
      <w:r w:rsidRPr="000E178E">
        <w:rPr>
          <w:rFonts w:ascii="Calibri" w:hAnsi="Calibri" w:cs="Calibri"/>
          <w:sz w:val="24"/>
          <w:szCs w:val="24"/>
        </w:rPr>
        <w:t xml:space="preserve">doporučuje zastupitelstvu města </w:t>
      </w:r>
      <w:r w:rsidR="00A25CCF">
        <w:rPr>
          <w:rFonts w:ascii="Calibri" w:hAnsi="Calibri" w:cs="Calibri"/>
          <w:sz w:val="24"/>
          <w:szCs w:val="24"/>
        </w:rPr>
        <w:t xml:space="preserve">schválit </w:t>
      </w:r>
      <w:r w:rsidRPr="000E178E">
        <w:rPr>
          <w:rFonts w:ascii="Calibri" w:hAnsi="Calibri" w:cs="Calibri"/>
          <w:sz w:val="24"/>
          <w:szCs w:val="24"/>
        </w:rPr>
        <w:t>poskytnutí dotac</w:t>
      </w:r>
      <w:r w:rsidR="00A25CCF">
        <w:rPr>
          <w:rFonts w:ascii="Calibri" w:hAnsi="Calibri" w:cs="Calibri"/>
          <w:sz w:val="24"/>
          <w:szCs w:val="24"/>
        </w:rPr>
        <w:t>í organizacím Klub Aktiv a Senioři ČR, Městská organizace České Budějovice.</w:t>
      </w:r>
    </w:p>
    <w:p w14:paraId="752697E2" w14:textId="77777777" w:rsidR="00B67F90" w:rsidRPr="00775398" w:rsidRDefault="00B67F90" w:rsidP="00775398">
      <w:pPr>
        <w:spacing w:after="120"/>
        <w:rPr>
          <w:rFonts w:ascii="Calibri" w:hAnsi="Calibri" w:cs="Calibri"/>
          <w:bCs/>
          <w:sz w:val="24"/>
          <w:szCs w:val="24"/>
        </w:rPr>
      </w:pPr>
    </w:p>
    <w:p w14:paraId="522C886D" w14:textId="77777777" w:rsidR="00775398" w:rsidRPr="00775398" w:rsidRDefault="00775398" w:rsidP="00775398">
      <w:pPr>
        <w:spacing w:after="120"/>
        <w:rPr>
          <w:rFonts w:ascii="Calibri" w:hAnsi="Calibri" w:cs="Calibri"/>
          <w:sz w:val="24"/>
          <w:szCs w:val="24"/>
        </w:rPr>
      </w:pPr>
    </w:p>
    <w:p w14:paraId="4EE283AD" w14:textId="0731BBD0" w:rsidR="00CB29E1" w:rsidRDefault="00CB29E1" w:rsidP="00CB29E1">
      <w:pPr>
        <w:jc w:val="both"/>
      </w:pPr>
    </w:p>
    <w:p w14:paraId="19FEDB3A" w14:textId="77777777" w:rsidR="00CB29E1" w:rsidRDefault="00CB29E1" w:rsidP="00CB29E1">
      <w:pPr>
        <w:jc w:val="both"/>
      </w:pPr>
    </w:p>
    <w:p w14:paraId="566B14BF" w14:textId="77777777" w:rsidR="00CB29E1" w:rsidRPr="006E14F7" w:rsidRDefault="00CB29E1" w:rsidP="006E14F7">
      <w:pPr>
        <w:jc w:val="both"/>
      </w:pPr>
    </w:p>
    <w:sectPr w:rsidR="00CB29E1" w:rsidRPr="006E14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2868D5"/>
    <w:multiLevelType w:val="hybridMultilevel"/>
    <w:tmpl w:val="0CF0C4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853358"/>
    <w:multiLevelType w:val="hybridMultilevel"/>
    <w:tmpl w:val="C68210F4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1522812"/>
    <w:multiLevelType w:val="hybridMultilevel"/>
    <w:tmpl w:val="F8101E98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627006320">
    <w:abstractNumId w:val="0"/>
  </w:num>
  <w:num w:numId="2" w16cid:durableId="1905220763">
    <w:abstractNumId w:val="1"/>
  </w:num>
  <w:num w:numId="3" w16cid:durableId="1340699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5B4"/>
    <w:rsid w:val="00153DC4"/>
    <w:rsid w:val="00172AD6"/>
    <w:rsid w:val="001F1818"/>
    <w:rsid w:val="00300B93"/>
    <w:rsid w:val="004375AE"/>
    <w:rsid w:val="004B4041"/>
    <w:rsid w:val="005715B4"/>
    <w:rsid w:val="00695BA9"/>
    <w:rsid w:val="006E14F7"/>
    <w:rsid w:val="00775398"/>
    <w:rsid w:val="009B12CB"/>
    <w:rsid w:val="00A25CCF"/>
    <w:rsid w:val="00B364B7"/>
    <w:rsid w:val="00B67F90"/>
    <w:rsid w:val="00B87AAA"/>
    <w:rsid w:val="00C24B36"/>
    <w:rsid w:val="00CB29E1"/>
    <w:rsid w:val="00DF2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CC1E3"/>
  <w15:chartTrackingRefBased/>
  <w15:docId w15:val="{ABCF277C-E446-476D-BD91-80898457A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14F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00B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0B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248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6</cp:revision>
  <cp:lastPrinted>2022-04-19T05:51:00Z</cp:lastPrinted>
  <dcterms:created xsi:type="dcterms:W3CDTF">2023-04-25T05:22:00Z</dcterms:created>
  <dcterms:modified xsi:type="dcterms:W3CDTF">2023-04-25T05:41:00Z</dcterms:modified>
</cp:coreProperties>
</file>