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39" w:rsidRDefault="00631239" w:rsidP="0079512F">
      <w:pPr>
        <w:rPr>
          <w:rFonts w:ascii="Times New Roman" w:hAnsi="Times New Roman" w:cs="Times New Roman"/>
          <w:b/>
          <w:sz w:val="28"/>
          <w:szCs w:val="28"/>
        </w:rPr>
      </w:pPr>
    </w:p>
    <w:p w:rsidR="00A82521" w:rsidRPr="0079512F" w:rsidRDefault="0079512F" w:rsidP="0079512F">
      <w:pPr>
        <w:rPr>
          <w:rFonts w:ascii="Times New Roman" w:hAnsi="Times New Roman" w:cs="Times New Roman"/>
          <w:b/>
          <w:sz w:val="28"/>
          <w:szCs w:val="28"/>
        </w:rPr>
      </w:pPr>
      <w:r w:rsidRPr="0079512F">
        <w:rPr>
          <w:rFonts w:ascii="Times New Roman" w:hAnsi="Times New Roman" w:cs="Times New Roman"/>
          <w:b/>
          <w:sz w:val="28"/>
          <w:szCs w:val="28"/>
        </w:rPr>
        <w:t>D</w:t>
      </w:r>
      <w:r w:rsidR="00A82521" w:rsidRPr="0079512F">
        <w:rPr>
          <w:rFonts w:ascii="Times New Roman" w:hAnsi="Times New Roman" w:cs="Times New Roman"/>
          <w:b/>
          <w:sz w:val="28"/>
          <w:szCs w:val="28"/>
        </w:rPr>
        <w:t>ůvodová zpráva</w:t>
      </w:r>
    </w:p>
    <w:p w:rsidR="0097051F" w:rsidRDefault="0097051F" w:rsidP="0097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7C">
        <w:rPr>
          <w:rFonts w:ascii="Times New Roman" w:hAnsi="Times New Roman" w:cs="Times New Roman"/>
          <w:sz w:val="24"/>
          <w:szCs w:val="24"/>
        </w:rPr>
        <w:t xml:space="preserve">Na základě nabídky </w:t>
      </w:r>
      <w:r w:rsidRPr="0097051F">
        <w:rPr>
          <w:rFonts w:ascii="Times New Roman" w:hAnsi="Times New Roman" w:cs="Times New Roman"/>
          <w:sz w:val="24"/>
          <w:szCs w:val="24"/>
        </w:rPr>
        <w:t xml:space="preserve">spol. BBH </w:t>
      </w:r>
      <w:proofErr w:type="spellStart"/>
      <w:r w:rsidRPr="0097051F">
        <w:rPr>
          <w:rFonts w:ascii="Times New Roman" w:hAnsi="Times New Roman" w:cs="Times New Roman"/>
          <w:sz w:val="24"/>
          <w:szCs w:val="24"/>
        </w:rPr>
        <w:t>Tsuchiya</w:t>
      </w:r>
      <w:proofErr w:type="spellEnd"/>
      <w:r w:rsidRPr="0097051F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0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sídlem Prostřední 2807/7, České Budějovice, IČO 47217332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051F">
        <w:rPr>
          <w:rFonts w:ascii="Times New Roman" w:hAnsi="Times New Roman" w:cs="Times New Roman"/>
          <w:sz w:val="24"/>
          <w:szCs w:val="24"/>
        </w:rPr>
        <w:t xml:space="preserve"> projednala rada města záměr odkoupení pozemků </w:t>
      </w:r>
      <w:proofErr w:type="spellStart"/>
      <w:r w:rsidRPr="0097051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7051F">
        <w:rPr>
          <w:rFonts w:ascii="Times New Roman" w:hAnsi="Times New Roman" w:cs="Times New Roman"/>
          <w:sz w:val="24"/>
          <w:szCs w:val="24"/>
        </w:rPr>
        <w:t>. č. 252 – zastavěná plocha a nádvoří o výměře 493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051F">
        <w:rPr>
          <w:rFonts w:ascii="Times New Roman" w:hAnsi="Times New Roman" w:cs="Times New Roman"/>
          <w:sz w:val="24"/>
          <w:szCs w:val="24"/>
        </w:rPr>
        <w:t>, jehož součástí je stavba bez čp/</w:t>
      </w:r>
      <w:proofErr w:type="spellStart"/>
      <w:r w:rsidRPr="0097051F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97051F">
        <w:rPr>
          <w:rFonts w:ascii="Times New Roman" w:hAnsi="Times New Roman" w:cs="Times New Roman"/>
          <w:sz w:val="24"/>
          <w:szCs w:val="24"/>
        </w:rPr>
        <w:t xml:space="preserve"> (výroba), č. 253 – zastavěná plocha a nádvoří o výměře 347 m</w:t>
      </w:r>
      <w:r w:rsidRPr="009705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051F">
        <w:rPr>
          <w:rFonts w:ascii="Times New Roman" w:hAnsi="Times New Roman" w:cs="Times New Roman"/>
          <w:sz w:val="24"/>
          <w:szCs w:val="24"/>
        </w:rPr>
        <w:t>, jehož součástí jen stavba  bez  čp/</w:t>
      </w:r>
      <w:proofErr w:type="spellStart"/>
      <w:r w:rsidRPr="0097051F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97051F">
        <w:rPr>
          <w:rFonts w:ascii="Times New Roman" w:hAnsi="Times New Roman" w:cs="Times New Roman"/>
          <w:sz w:val="24"/>
          <w:szCs w:val="24"/>
        </w:rPr>
        <w:t xml:space="preserve"> (administrativa), č. 257/1 – ostatní plocha, manipulační plocha o výměře 3576 m</w:t>
      </w:r>
      <w:r w:rsidRPr="009705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051F">
        <w:rPr>
          <w:rFonts w:ascii="Times New Roman" w:hAnsi="Times New Roman" w:cs="Times New Roman"/>
          <w:sz w:val="24"/>
          <w:szCs w:val="24"/>
        </w:rPr>
        <w:t>, č. 258 – zastavěná plocha a nádvoří o výměře 2280 m</w:t>
      </w:r>
      <w:r w:rsidRPr="009705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051F">
        <w:rPr>
          <w:rFonts w:ascii="Times New Roman" w:hAnsi="Times New Roman" w:cs="Times New Roman"/>
          <w:sz w:val="24"/>
          <w:szCs w:val="24"/>
        </w:rPr>
        <w:t>, jehož součástí je stavba čp. 160 (</w:t>
      </w:r>
      <w:proofErr w:type="spellStart"/>
      <w:r w:rsidRPr="0097051F">
        <w:rPr>
          <w:rFonts w:ascii="Times New Roman" w:hAnsi="Times New Roman" w:cs="Times New Roman"/>
          <w:sz w:val="24"/>
          <w:szCs w:val="24"/>
        </w:rPr>
        <w:t>prům</w:t>
      </w:r>
      <w:proofErr w:type="spellEnd"/>
      <w:r w:rsidRPr="0097051F">
        <w:rPr>
          <w:rFonts w:ascii="Times New Roman" w:hAnsi="Times New Roman" w:cs="Times New Roman"/>
          <w:sz w:val="24"/>
          <w:szCs w:val="24"/>
        </w:rPr>
        <w:t>. objekt)  a č. 262/2 – ostatní plocha, zeleň o výměře 52 m</w:t>
      </w:r>
      <w:r w:rsidRPr="009705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051F">
        <w:rPr>
          <w:rFonts w:ascii="Times New Roman" w:hAnsi="Times New Roman" w:cs="Times New Roman"/>
          <w:sz w:val="24"/>
          <w:szCs w:val="24"/>
        </w:rPr>
        <w:t xml:space="preserve">, vše </w:t>
      </w:r>
      <w:proofErr w:type="spellStart"/>
      <w:proofErr w:type="gramStart"/>
      <w:r w:rsidRPr="0097051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705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51F">
        <w:rPr>
          <w:rFonts w:ascii="Times New Roman" w:hAnsi="Times New Roman" w:cs="Times New Roman"/>
          <w:sz w:val="24"/>
          <w:szCs w:val="24"/>
        </w:rPr>
        <w:t>České  Budějovice</w:t>
      </w:r>
      <w:proofErr w:type="gramEnd"/>
      <w:r w:rsidRPr="0097051F">
        <w:rPr>
          <w:rFonts w:ascii="Times New Roman" w:hAnsi="Times New Roman" w:cs="Times New Roman"/>
          <w:sz w:val="24"/>
          <w:szCs w:val="24"/>
        </w:rPr>
        <w:t xml:space="preserve"> 6, za kupní cenu ve výši 105.000.000 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51F" w:rsidRDefault="0097051F" w:rsidP="0097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51F" w:rsidRPr="000907F2" w:rsidRDefault="0097051F" w:rsidP="009705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Usnesením č. </w:t>
      </w:r>
      <w:r>
        <w:rPr>
          <w:rFonts w:ascii="Times New Roman" w:hAnsi="Times New Roman" w:cs="Times New Roman"/>
          <w:sz w:val="24"/>
          <w:szCs w:val="24"/>
        </w:rPr>
        <w:t>1363</w:t>
      </w:r>
      <w:r>
        <w:rPr>
          <w:rFonts w:ascii="Times New Roman" w:hAnsi="Times New Roman" w:cs="Times New Roman"/>
          <w:sz w:val="24"/>
          <w:szCs w:val="24"/>
        </w:rPr>
        <w:t xml:space="preserve">/2016 vzala </w:t>
      </w:r>
      <w:r>
        <w:rPr>
          <w:rFonts w:ascii="Times New Roman" w:hAnsi="Times New Roman" w:cs="Times New Roman"/>
          <w:sz w:val="24"/>
          <w:szCs w:val="24"/>
        </w:rPr>
        <w:t xml:space="preserve">rada města </w:t>
      </w:r>
      <w:r>
        <w:rPr>
          <w:rFonts w:ascii="Times New Roman" w:hAnsi="Times New Roman" w:cs="Times New Roman"/>
          <w:sz w:val="24"/>
          <w:szCs w:val="24"/>
        </w:rPr>
        <w:t xml:space="preserve">nabídku </w:t>
      </w:r>
      <w:r w:rsidRPr="00185B7C">
        <w:rPr>
          <w:rFonts w:ascii="Times New Roman" w:hAnsi="Times New Roman" w:cs="Times New Roman"/>
          <w:sz w:val="24"/>
          <w:szCs w:val="24"/>
        </w:rPr>
        <w:t xml:space="preserve">spol. </w:t>
      </w:r>
      <w:r w:rsidRPr="0097051F">
        <w:rPr>
          <w:rFonts w:ascii="Times New Roman" w:hAnsi="Times New Roman" w:cs="Times New Roman"/>
          <w:sz w:val="24"/>
          <w:szCs w:val="24"/>
        </w:rPr>
        <w:t xml:space="preserve">BBH </w:t>
      </w:r>
      <w:proofErr w:type="spellStart"/>
      <w:r w:rsidRPr="0097051F">
        <w:rPr>
          <w:rFonts w:ascii="Times New Roman" w:hAnsi="Times New Roman" w:cs="Times New Roman"/>
          <w:sz w:val="24"/>
          <w:szCs w:val="24"/>
        </w:rPr>
        <w:t>Tsuchiya</w:t>
      </w:r>
      <w:proofErr w:type="spellEnd"/>
      <w:r w:rsidRPr="0097051F">
        <w:rPr>
          <w:rFonts w:ascii="Times New Roman" w:hAnsi="Times New Roman" w:cs="Times New Roman"/>
          <w:sz w:val="24"/>
          <w:szCs w:val="24"/>
        </w:rPr>
        <w:t xml:space="preserve"> </w:t>
      </w:r>
      <w:r w:rsidRPr="00185B7C">
        <w:rPr>
          <w:rFonts w:ascii="Times New Roman" w:hAnsi="Times New Roman" w:cs="Times New Roman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 xml:space="preserve"> na vědomí,</w:t>
      </w:r>
      <w:r w:rsidRPr="000907F2">
        <w:rPr>
          <w:sz w:val="24"/>
          <w:szCs w:val="24"/>
        </w:rPr>
        <w:t xml:space="preserve"> </w:t>
      </w:r>
      <w:r w:rsidRPr="000907F2">
        <w:rPr>
          <w:rFonts w:ascii="Times New Roman" w:hAnsi="Times New Roman" w:cs="Times New Roman"/>
          <w:sz w:val="24"/>
          <w:szCs w:val="24"/>
        </w:rPr>
        <w:t xml:space="preserve">záměr </w:t>
      </w:r>
      <w:r>
        <w:rPr>
          <w:rFonts w:ascii="Times New Roman" w:hAnsi="Times New Roman" w:cs="Times New Roman"/>
          <w:sz w:val="24"/>
          <w:szCs w:val="24"/>
        </w:rPr>
        <w:t xml:space="preserve">odkoupení výše uvedených </w:t>
      </w:r>
      <w:r>
        <w:rPr>
          <w:rFonts w:ascii="Times New Roman" w:hAnsi="Times New Roman" w:cs="Times New Roman"/>
          <w:sz w:val="24"/>
          <w:szCs w:val="24"/>
        </w:rPr>
        <w:t>nemovitostí</w:t>
      </w:r>
      <w:r w:rsidRPr="000907F2">
        <w:rPr>
          <w:rFonts w:ascii="Times New Roman" w:hAnsi="Times New Roman" w:cs="Times New Roman"/>
          <w:sz w:val="24"/>
          <w:szCs w:val="24"/>
        </w:rPr>
        <w:t xml:space="preserve"> však </w:t>
      </w:r>
      <w:r w:rsidRPr="000907F2">
        <w:rPr>
          <w:rFonts w:ascii="Times New Roman" w:hAnsi="Times New Roman" w:cs="Times New Roman"/>
          <w:b/>
          <w:sz w:val="24"/>
          <w:szCs w:val="24"/>
        </w:rPr>
        <w:t>nebyl schválen.</w:t>
      </w:r>
    </w:p>
    <w:p w:rsidR="0097051F" w:rsidRDefault="0097051F" w:rsidP="0097051F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7F2">
        <w:rPr>
          <w:rFonts w:ascii="Times New Roman" w:hAnsi="Times New Roman" w:cs="Times New Roman"/>
          <w:sz w:val="24"/>
          <w:szCs w:val="24"/>
        </w:rPr>
        <w:t xml:space="preserve">Protože o této majetkové dispozici přísluší rozhodnout zastupitelstvu města, předkládáme </w:t>
      </w:r>
      <w:r>
        <w:rPr>
          <w:rFonts w:ascii="Times New Roman" w:hAnsi="Times New Roman" w:cs="Times New Roman"/>
          <w:sz w:val="24"/>
          <w:szCs w:val="24"/>
        </w:rPr>
        <w:t xml:space="preserve">nabídku spol. </w:t>
      </w:r>
      <w:r w:rsidRPr="0097051F">
        <w:rPr>
          <w:rFonts w:ascii="Times New Roman" w:hAnsi="Times New Roman" w:cs="Times New Roman"/>
          <w:sz w:val="24"/>
          <w:szCs w:val="24"/>
        </w:rPr>
        <w:t xml:space="preserve">BBH </w:t>
      </w:r>
      <w:proofErr w:type="spellStart"/>
      <w:r w:rsidRPr="0097051F">
        <w:rPr>
          <w:rFonts w:ascii="Times New Roman" w:hAnsi="Times New Roman" w:cs="Times New Roman"/>
          <w:sz w:val="24"/>
          <w:szCs w:val="24"/>
        </w:rPr>
        <w:t>Tsuchiya</w:t>
      </w:r>
      <w:proofErr w:type="spellEnd"/>
      <w:r w:rsidRPr="00970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s.r.o.</w:t>
      </w:r>
      <w:r w:rsidRPr="000907F2">
        <w:rPr>
          <w:rFonts w:ascii="Times New Roman" w:hAnsi="Times New Roman" w:cs="Times New Roman"/>
          <w:sz w:val="24"/>
          <w:szCs w:val="24"/>
        </w:rPr>
        <w:t xml:space="preserve"> k projednání v zastupitelstvu.</w:t>
      </w:r>
    </w:p>
    <w:p w:rsidR="0097051F" w:rsidRDefault="0097051F" w:rsidP="0097051F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51F" w:rsidRDefault="0097051F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21" w:rsidRDefault="00A82521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statutární město České Budějovice se obr</w:t>
      </w:r>
      <w:r w:rsidR="005E7EFD">
        <w:rPr>
          <w:rFonts w:ascii="Times New Roman" w:hAnsi="Times New Roman" w:cs="Times New Roman"/>
          <w:sz w:val="24"/>
          <w:szCs w:val="24"/>
        </w:rPr>
        <w:t>ací zástupc</w:t>
      </w:r>
      <w:r w:rsidR="00D03225">
        <w:rPr>
          <w:rFonts w:ascii="Times New Roman" w:hAnsi="Times New Roman" w:cs="Times New Roman"/>
          <w:sz w:val="24"/>
          <w:szCs w:val="24"/>
        </w:rPr>
        <w:t xml:space="preserve">e spol. </w:t>
      </w:r>
      <w:r w:rsidR="00E3445F">
        <w:rPr>
          <w:rFonts w:ascii="Times New Roman" w:hAnsi="Times New Roman" w:cs="Times New Roman"/>
          <w:sz w:val="24"/>
          <w:szCs w:val="24"/>
        </w:rPr>
        <w:t xml:space="preserve">BBH </w:t>
      </w:r>
      <w:proofErr w:type="spellStart"/>
      <w:r w:rsidR="00E3445F">
        <w:rPr>
          <w:rFonts w:ascii="Times New Roman" w:hAnsi="Times New Roman" w:cs="Times New Roman"/>
          <w:sz w:val="24"/>
          <w:szCs w:val="24"/>
        </w:rPr>
        <w:t>Tsuchiya</w:t>
      </w:r>
      <w:proofErr w:type="spellEnd"/>
      <w:r w:rsidR="00E3445F">
        <w:rPr>
          <w:rFonts w:ascii="Times New Roman" w:hAnsi="Times New Roman" w:cs="Times New Roman"/>
          <w:sz w:val="24"/>
          <w:szCs w:val="24"/>
        </w:rPr>
        <w:t xml:space="preserve"> s.r.o.</w:t>
      </w:r>
      <w:r w:rsidR="00ED2532">
        <w:rPr>
          <w:rFonts w:ascii="Times New Roman" w:hAnsi="Times New Roman" w:cs="Times New Roman"/>
          <w:sz w:val="24"/>
          <w:szCs w:val="24"/>
        </w:rPr>
        <w:t xml:space="preserve">, se sídlem </w:t>
      </w:r>
      <w:r w:rsidR="00E3445F">
        <w:rPr>
          <w:rFonts w:ascii="Times New Roman" w:hAnsi="Times New Roman" w:cs="Times New Roman"/>
          <w:sz w:val="24"/>
          <w:szCs w:val="24"/>
        </w:rPr>
        <w:t>Prostřední 2807/7</w:t>
      </w:r>
      <w:r w:rsidR="00ED2532">
        <w:rPr>
          <w:rFonts w:ascii="Times New Roman" w:hAnsi="Times New Roman" w:cs="Times New Roman"/>
          <w:sz w:val="24"/>
          <w:szCs w:val="24"/>
        </w:rPr>
        <w:t>, České Budějovice, IČ</w:t>
      </w:r>
      <w:r w:rsidR="00E3445F">
        <w:rPr>
          <w:rFonts w:ascii="Times New Roman" w:hAnsi="Times New Roman" w:cs="Times New Roman"/>
          <w:sz w:val="24"/>
          <w:szCs w:val="24"/>
        </w:rPr>
        <w:t>O</w:t>
      </w:r>
      <w:r w:rsidR="00ED2532">
        <w:rPr>
          <w:rFonts w:ascii="Times New Roman" w:hAnsi="Times New Roman" w:cs="Times New Roman"/>
          <w:sz w:val="24"/>
          <w:szCs w:val="24"/>
        </w:rPr>
        <w:t xml:space="preserve"> </w:t>
      </w:r>
      <w:r w:rsidR="00E3445F">
        <w:rPr>
          <w:rFonts w:ascii="Times New Roman" w:hAnsi="Times New Roman" w:cs="Times New Roman"/>
          <w:sz w:val="24"/>
          <w:szCs w:val="24"/>
        </w:rPr>
        <w:t>47217332</w:t>
      </w:r>
      <w:r w:rsidR="00ED25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910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nabídkou</w:t>
      </w:r>
      <w:r w:rsidR="001910FE">
        <w:rPr>
          <w:rFonts w:ascii="Times New Roman" w:hAnsi="Times New Roman" w:cs="Times New Roman"/>
          <w:sz w:val="24"/>
          <w:szCs w:val="24"/>
        </w:rPr>
        <w:t xml:space="preserve"> na </w:t>
      </w:r>
      <w:r w:rsidR="00D03225">
        <w:rPr>
          <w:rFonts w:ascii="Times New Roman" w:hAnsi="Times New Roman" w:cs="Times New Roman"/>
          <w:sz w:val="24"/>
          <w:szCs w:val="24"/>
        </w:rPr>
        <w:t xml:space="preserve">odkoupení </w:t>
      </w:r>
      <w:r w:rsidR="00E3445F">
        <w:rPr>
          <w:rFonts w:ascii="Times New Roman" w:hAnsi="Times New Roman" w:cs="Times New Roman"/>
          <w:sz w:val="24"/>
          <w:szCs w:val="24"/>
        </w:rPr>
        <w:t xml:space="preserve">areálu společnosti v Průmyslové ulici, v </w:t>
      </w:r>
      <w:proofErr w:type="spellStart"/>
      <w:proofErr w:type="gramStart"/>
      <w:r w:rsidR="00E3445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34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445F">
        <w:rPr>
          <w:rFonts w:ascii="Times New Roman" w:hAnsi="Times New Roman" w:cs="Times New Roman"/>
          <w:sz w:val="24"/>
          <w:szCs w:val="24"/>
        </w:rPr>
        <w:t xml:space="preserve"> České Budějovice 6</w:t>
      </w:r>
      <w:r w:rsidR="00D03225">
        <w:rPr>
          <w:rFonts w:ascii="Times New Roman" w:hAnsi="Times New Roman" w:cs="Times New Roman"/>
          <w:sz w:val="24"/>
          <w:szCs w:val="24"/>
        </w:rPr>
        <w:t>.</w:t>
      </w:r>
    </w:p>
    <w:p w:rsidR="00ED2532" w:rsidRDefault="00E3445F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2532">
        <w:rPr>
          <w:rFonts w:ascii="Times New Roman" w:hAnsi="Times New Roman" w:cs="Times New Roman"/>
          <w:sz w:val="24"/>
          <w:szCs w:val="24"/>
        </w:rPr>
        <w:t>abídka jmenované společnosti je přílohou tohoto materiálu.</w:t>
      </w:r>
    </w:p>
    <w:p w:rsidR="00D03225" w:rsidRDefault="00D03225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5F" w:rsidRPr="0042499F" w:rsidRDefault="00E3445F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nabídky je soubor nemovitostí – budov a pozemků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České Budějovice 6, ohraničený ulicemi Průmyslová, Dvořákova a Kasárenská, v sousedství autobusového nádraží a OC MERCURY. </w:t>
      </w:r>
      <w:r w:rsidR="0042499F">
        <w:rPr>
          <w:rFonts w:ascii="Times New Roman" w:hAnsi="Times New Roman" w:cs="Times New Roman"/>
          <w:sz w:val="24"/>
          <w:szCs w:val="24"/>
        </w:rPr>
        <w:t>Celková plocha areálu je 6792 m</w:t>
      </w:r>
      <w:r w:rsidR="004249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499F">
        <w:rPr>
          <w:rFonts w:ascii="Times New Roman" w:hAnsi="Times New Roman" w:cs="Times New Roman"/>
          <w:sz w:val="24"/>
          <w:szCs w:val="24"/>
        </w:rPr>
        <w:t>.</w:t>
      </w:r>
    </w:p>
    <w:p w:rsidR="0042499F" w:rsidRDefault="00E3445F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budova ve tvaru písmene „L“ je třípatrová s podsklepením, severní a východní část objektu tvoří jednopatrové budovy bývalé nástrojárny a skladů. </w:t>
      </w:r>
      <w:r w:rsidR="0042499F">
        <w:rPr>
          <w:rFonts w:ascii="Times New Roman" w:hAnsi="Times New Roman" w:cs="Times New Roman"/>
          <w:sz w:val="24"/>
          <w:szCs w:val="24"/>
        </w:rPr>
        <w:t>Objekt uzavírá dvoupatrová administrativní budova. Uvnitř objektu je rozsáhlé nádvoří s malým parkem. Budovy sloužily pro lehkou průmyslovou výrobu a mají dostatečnou kapacitu energetických zdrojů (voda, elektřina, plyn, parovod). Objekt má vlastní trafostanici ve Dvořákově ulici.</w:t>
      </w:r>
    </w:p>
    <w:p w:rsidR="0042499F" w:rsidRDefault="0042499F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nemovitostí k prodeji je 105.000.000 Kč.</w:t>
      </w:r>
    </w:p>
    <w:p w:rsidR="0042499F" w:rsidRDefault="0042499F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44" w:rsidRDefault="00AF1944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vyjádření k této majetkové dispozici byly požádány odbory Mm České Budějovice.</w:t>
      </w:r>
    </w:p>
    <w:p w:rsidR="00AF1944" w:rsidRDefault="00AF1944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3E6" w:rsidRDefault="00AF1944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BC">
        <w:rPr>
          <w:rFonts w:ascii="Times New Roman" w:hAnsi="Times New Roman" w:cs="Times New Roman"/>
          <w:b/>
          <w:sz w:val="24"/>
          <w:szCs w:val="24"/>
        </w:rPr>
        <w:t>Odbor ÚP</w:t>
      </w:r>
      <w:r>
        <w:rPr>
          <w:rFonts w:ascii="Times New Roman" w:hAnsi="Times New Roman" w:cs="Times New Roman"/>
          <w:sz w:val="24"/>
          <w:szCs w:val="24"/>
        </w:rPr>
        <w:t xml:space="preserve"> sděluje, že </w:t>
      </w:r>
      <w:r w:rsidR="0042499F">
        <w:rPr>
          <w:rFonts w:ascii="Times New Roman" w:hAnsi="Times New Roman" w:cs="Times New Roman"/>
          <w:sz w:val="24"/>
          <w:szCs w:val="24"/>
        </w:rPr>
        <w:t xml:space="preserve">areál je součástí plochy smíšené obytné – kolektivního charakteru ve vnitřním městě (SKOL-1). </w:t>
      </w:r>
      <w:r w:rsidR="00EC13E6">
        <w:rPr>
          <w:rFonts w:ascii="Times New Roman" w:hAnsi="Times New Roman" w:cs="Times New Roman"/>
          <w:sz w:val="24"/>
          <w:szCs w:val="24"/>
        </w:rPr>
        <w:t>H</w:t>
      </w:r>
      <w:r w:rsidR="0042499F">
        <w:rPr>
          <w:rFonts w:ascii="Times New Roman" w:hAnsi="Times New Roman" w:cs="Times New Roman"/>
          <w:sz w:val="24"/>
          <w:szCs w:val="24"/>
        </w:rPr>
        <w:t>lavním využitím plocha je vysoce různorodá skladba s blokovou strukturou obytných funkcí kolektivního charakteru a funkcí veřejného vybavení a služeb lokálního, místního, celoměstského významu, popř. regionálního dosahu.</w:t>
      </w:r>
    </w:p>
    <w:p w:rsidR="00EC13E6" w:rsidRDefault="00EC13E6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Areál je v území, které je řešeno podrobnější dokumentací ve formě regulačního plánu „Pražská čtvrť a lokalita Lannova“ – zastavitelné území smíšené s bydlením kolektivním.</w:t>
      </w:r>
    </w:p>
    <w:p w:rsidR="00756BBC" w:rsidRDefault="00756BBC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8F" w:rsidRDefault="0029238F" w:rsidP="00D2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2338F" w:rsidRPr="00756BBC">
        <w:rPr>
          <w:rFonts w:ascii="Times New Roman" w:hAnsi="Times New Roman" w:cs="Times New Roman"/>
          <w:b/>
          <w:sz w:val="24"/>
          <w:szCs w:val="24"/>
        </w:rPr>
        <w:t>dbor ÚHA</w:t>
      </w:r>
      <w:r w:rsidR="00D2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svém vyjádření uvádí, že je areál umístěn do území s funkčním využitím zastavitelné území s charakterem smíšeným kolektivním ve vnitřním městě. Přípustná je tak různorodá skladba s blokovou strukturou obytných funkcí kolektivního charakteru a funkcí veřejného vybavení a služeb lokálního, místního, celoměstského významu, popřípadě regionálního dosahu.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současné době nemá město pro areál s pozemky využití.</w:t>
      </w:r>
      <w:r w:rsidR="00F0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4BC" w:rsidRDefault="00F024BC" w:rsidP="00D2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záměru odkoupení nemá odbor ÚHA připomínky a případný odkup nemovitostí ponechává na rozhodnutí orgánů města.</w:t>
      </w:r>
    </w:p>
    <w:p w:rsidR="00D2338F" w:rsidRDefault="00D2338F" w:rsidP="00D2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BBC" w:rsidRDefault="00756BBC" w:rsidP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BBC" w:rsidSect="007B76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528D"/>
    <w:multiLevelType w:val="multilevel"/>
    <w:tmpl w:val="3AEA7BC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vuk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pStyle w:val="slovn3a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9E"/>
    <w:rsid w:val="000420F8"/>
    <w:rsid w:val="001910FE"/>
    <w:rsid w:val="001C7AAC"/>
    <w:rsid w:val="00241BD3"/>
    <w:rsid w:val="0029238F"/>
    <w:rsid w:val="0042499F"/>
    <w:rsid w:val="00483202"/>
    <w:rsid w:val="0054513C"/>
    <w:rsid w:val="005D40CB"/>
    <w:rsid w:val="005E7EFD"/>
    <w:rsid w:val="00631239"/>
    <w:rsid w:val="00633C19"/>
    <w:rsid w:val="00657CF4"/>
    <w:rsid w:val="006B5958"/>
    <w:rsid w:val="00756BBC"/>
    <w:rsid w:val="0079512F"/>
    <w:rsid w:val="007B7662"/>
    <w:rsid w:val="00800D93"/>
    <w:rsid w:val="008E779E"/>
    <w:rsid w:val="0097051F"/>
    <w:rsid w:val="00A57880"/>
    <w:rsid w:val="00A82521"/>
    <w:rsid w:val="00AF1944"/>
    <w:rsid w:val="00AF7C5B"/>
    <w:rsid w:val="00BF5521"/>
    <w:rsid w:val="00C42EA7"/>
    <w:rsid w:val="00D03225"/>
    <w:rsid w:val="00D2338F"/>
    <w:rsid w:val="00E167D8"/>
    <w:rsid w:val="00E3445F"/>
    <w:rsid w:val="00EC13E6"/>
    <w:rsid w:val="00ED2532"/>
    <w:rsid w:val="00F024BC"/>
    <w:rsid w:val="00F5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02EDB-2A33-4A2D-B50C-88437773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vuk">
    <w:name w:val="Schv_uk_"/>
    <w:basedOn w:val="Normln"/>
    <w:next w:val="Normln"/>
    <w:autoRedefine/>
    <w:rsid w:val="005D40CB"/>
    <w:pPr>
      <w:numPr>
        <w:ilvl w:val="1"/>
        <w:numId w:val="1"/>
      </w:num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spacing w:val="80"/>
      <w:sz w:val="24"/>
      <w:szCs w:val="20"/>
      <w:lang w:eastAsia="cs-CZ"/>
    </w:rPr>
  </w:style>
  <w:style w:type="paragraph" w:customStyle="1" w:styleId="odstavecsslovnm">
    <w:name w:val="odstavec s číslováním"/>
    <w:basedOn w:val="Normln"/>
    <w:autoRedefine/>
    <w:rsid w:val="005D40CB"/>
    <w:pPr>
      <w:tabs>
        <w:tab w:val="left" w:pos="540"/>
        <w:tab w:val="left" w:pos="72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lovn21">
    <w:name w:val="číslování2(1.)"/>
    <w:basedOn w:val="Normln"/>
    <w:autoRedefine/>
    <w:rsid w:val="005D40CB"/>
    <w:pPr>
      <w:numPr>
        <w:ilvl w:val="3"/>
        <w:numId w:val="1"/>
      </w:num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lovn3a">
    <w:name w:val="číslování3(a))"/>
    <w:basedOn w:val="slovn21"/>
    <w:autoRedefine/>
    <w:rsid w:val="005D40CB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Starková Luďka</dc:creator>
  <cp:lastModifiedBy>Schönbauerová Stanislava</cp:lastModifiedBy>
  <cp:revision>15</cp:revision>
  <cp:lastPrinted>2016-02-23T08:32:00Z</cp:lastPrinted>
  <dcterms:created xsi:type="dcterms:W3CDTF">2014-08-29T05:37:00Z</dcterms:created>
  <dcterms:modified xsi:type="dcterms:W3CDTF">2016-09-07T08:01:00Z</dcterms:modified>
</cp:coreProperties>
</file>