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0E9FF" w14:textId="77777777" w:rsidR="0052365F" w:rsidRDefault="0052365F" w:rsidP="00683163">
      <w:pPr>
        <w:pStyle w:val="Nadpis3"/>
        <w:jc w:val="center"/>
        <w:rPr>
          <w:rFonts w:ascii="Times New Roman" w:hAnsi="Times New Roman" w:cs="Times New Roman"/>
          <w:bCs w:val="0"/>
          <w:sz w:val="24"/>
          <w:szCs w:val="24"/>
        </w:rPr>
      </w:pPr>
      <w:r w:rsidRPr="00F60382">
        <w:rPr>
          <w:rFonts w:ascii="Times New Roman" w:hAnsi="Times New Roman" w:cs="Times New Roman"/>
          <w:sz w:val="24"/>
          <w:szCs w:val="24"/>
        </w:rPr>
        <w:t xml:space="preserve">Veřejnoprávní smlouva </w:t>
      </w:r>
      <w:r w:rsidRPr="00F60382">
        <w:rPr>
          <w:rFonts w:ascii="Times New Roman" w:hAnsi="Times New Roman" w:cs="Times New Roman"/>
          <w:bCs w:val="0"/>
          <w:sz w:val="24"/>
          <w:szCs w:val="24"/>
        </w:rPr>
        <w:t xml:space="preserve">o poskytnutí dotace statutárního města České Budějovice na kofinancování projektu </w:t>
      </w:r>
    </w:p>
    <w:p w14:paraId="290D8B12" w14:textId="1918D65F" w:rsidR="00E1197D" w:rsidRPr="00261388" w:rsidRDefault="00982918" w:rsidP="00E1197D">
      <w:pPr>
        <w:jc w:val="center"/>
        <w:rPr>
          <w:sz w:val="22"/>
          <w:szCs w:val="22"/>
        </w:rPr>
      </w:pPr>
      <w:r w:rsidRPr="00261388">
        <w:rPr>
          <w:sz w:val="22"/>
          <w:szCs w:val="22"/>
        </w:rPr>
        <w:t xml:space="preserve">č. </w:t>
      </w:r>
      <w:r w:rsidR="00D64F1A" w:rsidRPr="00261388">
        <w:rPr>
          <w:sz w:val="22"/>
          <w:szCs w:val="22"/>
        </w:rPr>
        <w:t>2017xxxxxxx</w:t>
      </w:r>
    </w:p>
    <w:p w14:paraId="079CF292" w14:textId="77777777" w:rsidR="0052365F" w:rsidRPr="00261388" w:rsidRDefault="0052365F" w:rsidP="0052365F">
      <w:pPr>
        <w:jc w:val="center"/>
        <w:rPr>
          <w:b/>
          <w:bCs/>
          <w:sz w:val="22"/>
          <w:szCs w:val="22"/>
        </w:rPr>
      </w:pPr>
    </w:p>
    <w:p w14:paraId="2B1288BE" w14:textId="48AF560D" w:rsidR="0052365F" w:rsidRPr="00261388" w:rsidRDefault="0052365F" w:rsidP="0052365F">
      <w:pPr>
        <w:jc w:val="both"/>
        <w:rPr>
          <w:bCs/>
          <w:sz w:val="22"/>
          <w:szCs w:val="22"/>
        </w:rPr>
      </w:pPr>
      <w:r w:rsidRPr="00261388">
        <w:rPr>
          <w:bCs/>
          <w:sz w:val="22"/>
          <w:szCs w:val="22"/>
        </w:rPr>
        <w:t>uzavíraná dle ustanovení § 10a odst. 5 zákona č. 250/2000 Sb., o rozpočtových pravidlech územních rozpočtů, v platném a účinném znění (dále jen „</w:t>
      </w:r>
      <w:proofErr w:type="spellStart"/>
      <w:r w:rsidRPr="00261388">
        <w:rPr>
          <w:bCs/>
          <w:sz w:val="22"/>
          <w:szCs w:val="22"/>
        </w:rPr>
        <w:t>ZoRPÚ</w:t>
      </w:r>
      <w:r w:rsidR="005A087C" w:rsidRPr="00261388">
        <w:rPr>
          <w:bCs/>
          <w:sz w:val="22"/>
          <w:szCs w:val="22"/>
        </w:rPr>
        <w:t>R</w:t>
      </w:r>
      <w:proofErr w:type="spellEnd"/>
      <w:r w:rsidRPr="00261388">
        <w:rPr>
          <w:bCs/>
          <w:sz w:val="22"/>
          <w:szCs w:val="22"/>
        </w:rPr>
        <w:t>“) ve spojení s ustanovením § 159 a násl. zákona č. 500/2004 Sb., správní řád, v platném a účinném znění (dále jen „správní řád“)</w:t>
      </w:r>
    </w:p>
    <w:p w14:paraId="0114BDFA" w14:textId="77777777" w:rsidR="0052365F" w:rsidRPr="00F60382" w:rsidRDefault="0052365F" w:rsidP="0052365F">
      <w:pPr>
        <w:rPr>
          <w:bCs/>
        </w:rPr>
      </w:pPr>
    </w:p>
    <w:p w14:paraId="195D97DC" w14:textId="04C37341" w:rsidR="0052365F" w:rsidRPr="00261388" w:rsidRDefault="0052365F" w:rsidP="00261388">
      <w:pPr>
        <w:jc w:val="center"/>
        <w:rPr>
          <w:bCs/>
          <w:i/>
          <w:iCs/>
          <w:sz w:val="22"/>
        </w:rPr>
      </w:pPr>
      <w:r w:rsidRPr="00F60382">
        <w:rPr>
          <w:bCs/>
          <w:sz w:val="22"/>
        </w:rPr>
        <w:t>(dále jen „Smlouva“)</w:t>
      </w:r>
      <w:r>
        <w:rPr>
          <w:bCs/>
          <w:sz w:val="22"/>
        </w:rPr>
        <w:t>.</w:t>
      </w:r>
    </w:p>
    <w:p w14:paraId="369795D5" w14:textId="77777777" w:rsidR="0052365F" w:rsidRPr="00F60382" w:rsidRDefault="0052365F" w:rsidP="0052365F">
      <w:pPr>
        <w:jc w:val="both"/>
        <w:rPr>
          <w:sz w:val="24"/>
        </w:rPr>
      </w:pPr>
    </w:p>
    <w:p w14:paraId="705BEE15" w14:textId="77777777" w:rsidR="0052365F" w:rsidRPr="00F60382" w:rsidRDefault="0052365F" w:rsidP="0052365F">
      <w:pPr>
        <w:rPr>
          <w:b/>
          <w:sz w:val="22"/>
          <w:szCs w:val="22"/>
        </w:rPr>
      </w:pPr>
      <w:r w:rsidRPr="00F60382">
        <w:rPr>
          <w:b/>
          <w:sz w:val="22"/>
          <w:szCs w:val="22"/>
        </w:rPr>
        <w:t>Smluvní strany</w:t>
      </w:r>
    </w:p>
    <w:p w14:paraId="11C99671" w14:textId="77777777" w:rsidR="0052365F" w:rsidRPr="00F60382" w:rsidRDefault="0052365F" w:rsidP="0052365F">
      <w:pPr>
        <w:rPr>
          <w:sz w:val="22"/>
          <w:szCs w:val="22"/>
        </w:rPr>
      </w:pPr>
      <w:r w:rsidRPr="00F60382">
        <w:rPr>
          <w:sz w:val="22"/>
          <w:szCs w:val="22"/>
        </w:rPr>
        <w:t xml:space="preserve">       </w:t>
      </w:r>
    </w:p>
    <w:p w14:paraId="7D9D156F" w14:textId="77777777" w:rsidR="0052365F" w:rsidRPr="00F60382" w:rsidRDefault="0052365F" w:rsidP="0052365F">
      <w:pPr>
        <w:numPr>
          <w:ilvl w:val="1"/>
          <w:numId w:val="1"/>
        </w:numPr>
        <w:rPr>
          <w:b/>
          <w:bCs/>
          <w:sz w:val="22"/>
          <w:szCs w:val="22"/>
        </w:rPr>
      </w:pPr>
      <w:r w:rsidRPr="00F60382">
        <w:rPr>
          <w:b/>
          <w:bCs/>
          <w:sz w:val="22"/>
          <w:szCs w:val="22"/>
        </w:rPr>
        <w:t>Statutární město České Budějovice</w:t>
      </w:r>
    </w:p>
    <w:p w14:paraId="0E4C3FDC" w14:textId="77777777" w:rsidR="0052365F" w:rsidRPr="00B05B1B" w:rsidRDefault="0052365F" w:rsidP="0052365F">
      <w:pPr>
        <w:rPr>
          <w:sz w:val="22"/>
          <w:szCs w:val="22"/>
        </w:rPr>
      </w:pPr>
      <w:r w:rsidRPr="00B05B1B">
        <w:rPr>
          <w:sz w:val="22"/>
          <w:szCs w:val="22"/>
        </w:rPr>
        <w:t>ná</w:t>
      </w:r>
      <w:r w:rsidR="002F5FBE" w:rsidRPr="00B05B1B">
        <w:rPr>
          <w:sz w:val="22"/>
          <w:szCs w:val="22"/>
        </w:rPr>
        <w:t>městí Přemysla Otakara II. 1/1,</w:t>
      </w:r>
      <w:r w:rsidRPr="00B05B1B">
        <w:rPr>
          <w:sz w:val="22"/>
          <w:szCs w:val="22"/>
        </w:rPr>
        <w:t xml:space="preserve"> České Budějovice, PSČ 370 92</w:t>
      </w:r>
    </w:p>
    <w:p w14:paraId="1E3A8A34" w14:textId="128B8A4B" w:rsidR="002F5FBE" w:rsidRPr="00B05B1B" w:rsidRDefault="0052365F" w:rsidP="00B05B1B">
      <w:pPr>
        <w:ind w:left="1410" w:hanging="1410"/>
        <w:rPr>
          <w:sz w:val="22"/>
          <w:szCs w:val="22"/>
        </w:rPr>
      </w:pPr>
      <w:r w:rsidRPr="00B05B1B">
        <w:rPr>
          <w:sz w:val="22"/>
          <w:szCs w:val="22"/>
        </w:rPr>
        <w:t xml:space="preserve">zastoupené: </w:t>
      </w:r>
      <w:r w:rsidR="002F5FBE" w:rsidRPr="00B05B1B">
        <w:rPr>
          <w:sz w:val="22"/>
          <w:szCs w:val="22"/>
        </w:rPr>
        <w:tab/>
      </w:r>
      <w:r w:rsidR="00921496">
        <w:rPr>
          <w:sz w:val="22"/>
          <w:szCs w:val="22"/>
        </w:rPr>
        <w:t xml:space="preserve">Ing. Jaromírem Talířem, náměstkem primátora </w:t>
      </w:r>
      <w:r w:rsidR="00B05B1B" w:rsidRPr="00B05B1B">
        <w:rPr>
          <w:sz w:val="22"/>
          <w:szCs w:val="22"/>
        </w:rPr>
        <w:t>na základě plné moci KP-PO/</w:t>
      </w:r>
      <w:r w:rsidR="00921496">
        <w:rPr>
          <w:sz w:val="22"/>
          <w:szCs w:val="22"/>
        </w:rPr>
        <w:t>385/2015</w:t>
      </w:r>
      <w:r w:rsidR="00B05B1B" w:rsidRPr="00B05B1B">
        <w:rPr>
          <w:sz w:val="22"/>
          <w:szCs w:val="22"/>
        </w:rPr>
        <w:t>/EPM/</w:t>
      </w:r>
      <w:r w:rsidR="00921496">
        <w:rPr>
          <w:sz w:val="22"/>
          <w:szCs w:val="22"/>
        </w:rPr>
        <w:t xml:space="preserve">111 ze dne </w:t>
      </w:r>
      <w:proofErr w:type="gramStart"/>
      <w:r w:rsidR="00921496">
        <w:rPr>
          <w:sz w:val="22"/>
          <w:szCs w:val="22"/>
        </w:rPr>
        <w:t>30</w:t>
      </w:r>
      <w:r w:rsidR="00B05B1B" w:rsidRPr="00B05B1B">
        <w:rPr>
          <w:sz w:val="22"/>
          <w:szCs w:val="22"/>
        </w:rPr>
        <w:t>.0</w:t>
      </w:r>
      <w:r w:rsidR="00921496">
        <w:rPr>
          <w:sz w:val="22"/>
          <w:szCs w:val="22"/>
        </w:rPr>
        <w:t>9.2015</w:t>
      </w:r>
      <w:proofErr w:type="gramEnd"/>
    </w:p>
    <w:p w14:paraId="46D4B7F8" w14:textId="77777777" w:rsidR="0052365F" w:rsidRPr="00B05B1B" w:rsidRDefault="0052365F" w:rsidP="0052365F">
      <w:pPr>
        <w:rPr>
          <w:sz w:val="22"/>
          <w:szCs w:val="22"/>
        </w:rPr>
      </w:pPr>
      <w:r w:rsidRPr="00B05B1B">
        <w:rPr>
          <w:sz w:val="22"/>
          <w:szCs w:val="22"/>
        </w:rPr>
        <w:t>Kontaktní osoba (Administrátor):</w:t>
      </w:r>
      <w:r w:rsidR="00B05B1B" w:rsidRPr="00B05B1B">
        <w:rPr>
          <w:sz w:val="22"/>
          <w:szCs w:val="22"/>
        </w:rPr>
        <w:t xml:space="preserve"> </w:t>
      </w:r>
      <w:r w:rsidR="00F7138F">
        <w:rPr>
          <w:sz w:val="22"/>
          <w:szCs w:val="22"/>
        </w:rPr>
        <w:t>Ing. Marie Černá</w:t>
      </w:r>
      <w:r w:rsidR="00B05B1B" w:rsidRPr="00B05B1B">
        <w:rPr>
          <w:sz w:val="22"/>
          <w:szCs w:val="22"/>
        </w:rPr>
        <w:t>, referent Odboru kultury a cestovního ruchu</w:t>
      </w:r>
    </w:p>
    <w:p w14:paraId="69A27F15" w14:textId="77777777" w:rsidR="0052365F" w:rsidRDefault="0052365F" w:rsidP="0052365F">
      <w:pPr>
        <w:rPr>
          <w:sz w:val="22"/>
          <w:szCs w:val="22"/>
        </w:rPr>
      </w:pPr>
      <w:r w:rsidRPr="00F60382">
        <w:rPr>
          <w:sz w:val="22"/>
          <w:szCs w:val="22"/>
        </w:rPr>
        <w:t xml:space="preserve">Č. </w:t>
      </w:r>
      <w:r w:rsidR="00DC7541">
        <w:rPr>
          <w:sz w:val="22"/>
          <w:szCs w:val="22"/>
        </w:rPr>
        <w:t xml:space="preserve">výdajového </w:t>
      </w:r>
      <w:r w:rsidRPr="00F60382">
        <w:rPr>
          <w:sz w:val="22"/>
          <w:szCs w:val="22"/>
        </w:rPr>
        <w:t>účtu:</w:t>
      </w:r>
      <w:r w:rsidR="002227BC">
        <w:rPr>
          <w:sz w:val="22"/>
          <w:szCs w:val="22"/>
        </w:rPr>
        <w:t xml:space="preserve"> 420952</w:t>
      </w:r>
      <w:r w:rsidR="003E6A8E">
        <w:rPr>
          <w:sz w:val="22"/>
          <w:szCs w:val="22"/>
        </w:rPr>
        <w:t>2/0800</w:t>
      </w:r>
    </w:p>
    <w:p w14:paraId="19F2283D" w14:textId="77777777" w:rsidR="00DC7541" w:rsidRPr="00F60382" w:rsidRDefault="00DC7541" w:rsidP="0052365F">
      <w:pPr>
        <w:rPr>
          <w:sz w:val="22"/>
          <w:szCs w:val="22"/>
        </w:rPr>
      </w:pPr>
      <w:r>
        <w:rPr>
          <w:sz w:val="22"/>
          <w:szCs w:val="22"/>
        </w:rPr>
        <w:t>Č. příjmového účtu: 4209282/0800</w:t>
      </w:r>
    </w:p>
    <w:p w14:paraId="79FE7D4E" w14:textId="77777777" w:rsidR="0052365F" w:rsidRPr="00F60382" w:rsidRDefault="0052365F" w:rsidP="00722E67">
      <w:pPr>
        <w:spacing w:after="80"/>
        <w:rPr>
          <w:sz w:val="22"/>
          <w:szCs w:val="22"/>
        </w:rPr>
      </w:pPr>
      <w:r w:rsidRPr="00F60382">
        <w:rPr>
          <w:sz w:val="22"/>
          <w:szCs w:val="22"/>
        </w:rPr>
        <w:t>IČO: 00244732, DIČ: CZ00244732</w:t>
      </w:r>
    </w:p>
    <w:p w14:paraId="331A0EAD" w14:textId="77777777" w:rsidR="0052365F" w:rsidRPr="001F1D5F" w:rsidRDefault="0052365F" w:rsidP="0052365F">
      <w:pPr>
        <w:rPr>
          <w:i/>
          <w:sz w:val="22"/>
          <w:szCs w:val="22"/>
        </w:rPr>
      </w:pPr>
      <w:r w:rsidRPr="001F1D5F">
        <w:rPr>
          <w:i/>
          <w:sz w:val="22"/>
          <w:szCs w:val="22"/>
        </w:rPr>
        <w:t>(dále jen „Poskytovatel“)</w:t>
      </w:r>
    </w:p>
    <w:p w14:paraId="09B1C7B6" w14:textId="77777777" w:rsidR="0052365F" w:rsidRDefault="0052365F" w:rsidP="0052365F">
      <w:pPr>
        <w:rPr>
          <w:sz w:val="22"/>
          <w:szCs w:val="22"/>
        </w:rPr>
      </w:pPr>
    </w:p>
    <w:p w14:paraId="044741D3" w14:textId="77777777" w:rsidR="00722E67" w:rsidRPr="00F60382" w:rsidRDefault="00722E67" w:rsidP="0052365F">
      <w:pPr>
        <w:rPr>
          <w:sz w:val="22"/>
          <w:szCs w:val="22"/>
        </w:rPr>
      </w:pPr>
    </w:p>
    <w:p w14:paraId="3CB4F1AD" w14:textId="4B0D9866" w:rsidR="00B05B1B" w:rsidRPr="00B05B1B" w:rsidRDefault="00D64F1A" w:rsidP="00B05B1B">
      <w:pPr>
        <w:pStyle w:val="Odstavecseseznamem"/>
        <w:numPr>
          <w:ilvl w:val="1"/>
          <w:numId w:val="1"/>
        </w:numPr>
        <w:rPr>
          <w:b/>
          <w:bCs/>
          <w:sz w:val="22"/>
          <w:szCs w:val="22"/>
        </w:rPr>
      </w:pPr>
      <w:r>
        <w:rPr>
          <w:b/>
          <w:bCs/>
          <w:sz w:val="22"/>
          <w:szCs w:val="22"/>
        </w:rPr>
        <w:t>Borovka Event s.r.o.</w:t>
      </w:r>
    </w:p>
    <w:p w14:paraId="04A85244" w14:textId="2951F13F" w:rsidR="0052365F" w:rsidRPr="00D64F1A" w:rsidRDefault="00B05B1B" w:rsidP="00B05B1B">
      <w:pPr>
        <w:rPr>
          <w:sz w:val="22"/>
          <w:szCs w:val="22"/>
        </w:rPr>
      </w:pPr>
      <w:r w:rsidRPr="00B05B1B">
        <w:rPr>
          <w:sz w:val="22"/>
          <w:szCs w:val="22"/>
        </w:rPr>
        <w:t xml:space="preserve">zastoupená </w:t>
      </w:r>
      <w:r w:rsidR="00D64F1A" w:rsidRPr="00D64F1A">
        <w:rPr>
          <w:sz w:val="22"/>
          <w:szCs w:val="22"/>
        </w:rPr>
        <w:t>Davidem Borovkou, jednatelem společnosti</w:t>
      </w:r>
    </w:p>
    <w:p w14:paraId="4868BB11" w14:textId="39BB06C5" w:rsidR="00B05B1B" w:rsidRPr="00D64F1A" w:rsidRDefault="00D64F1A" w:rsidP="00B05B1B">
      <w:pPr>
        <w:rPr>
          <w:sz w:val="22"/>
          <w:szCs w:val="22"/>
        </w:rPr>
      </w:pPr>
      <w:r w:rsidRPr="00D64F1A">
        <w:rPr>
          <w:sz w:val="22"/>
          <w:szCs w:val="22"/>
        </w:rPr>
        <w:t xml:space="preserve">Riegrova 1756/51, 370 01 </w:t>
      </w:r>
      <w:r w:rsidR="00B05B1B" w:rsidRPr="00D64F1A">
        <w:rPr>
          <w:sz w:val="22"/>
          <w:szCs w:val="22"/>
        </w:rPr>
        <w:t>České Budějovice</w:t>
      </w:r>
    </w:p>
    <w:p w14:paraId="74DD5623" w14:textId="3F5E06E7" w:rsidR="003E6A8E" w:rsidRPr="00565410" w:rsidRDefault="003E6A8E" w:rsidP="00B05B1B">
      <w:pPr>
        <w:rPr>
          <w:sz w:val="22"/>
          <w:szCs w:val="22"/>
        </w:rPr>
      </w:pPr>
      <w:r w:rsidRPr="00D64F1A">
        <w:rPr>
          <w:sz w:val="22"/>
          <w:szCs w:val="22"/>
        </w:rPr>
        <w:t xml:space="preserve">Č. účtu: </w:t>
      </w:r>
      <w:r w:rsidR="00D64F1A">
        <w:rPr>
          <w:sz w:val="22"/>
          <w:szCs w:val="22"/>
        </w:rPr>
        <w:t>2100372273/2010</w:t>
      </w:r>
    </w:p>
    <w:p w14:paraId="6A3E6A2F" w14:textId="3C2CA550" w:rsidR="00B05B1B" w:rsidRPr="00B05B1B" w:rsidRDefault="00D64F1A" w:rsidP="00B05B1B">
      <w:pPr>
        <w:rPr>
          <w:sz w:val="22"/>
          <w:szCs w:val="22"/>
        </w:rPr>
      </w:pPr>
      <w:r>
        <w:rPr>
          <w:sz w:val="22"/>
          <w:szCs w:val="22"/>
        </w:rPr>
        <w:t>IČ: 01400690</w:t>
      </w:r>
    </w:p>
    <w:p w14:paraId="777C7572" w14:textId="0FA81C9A" w:rsidR="00B05B1B" w:rsidRDefault="00B05B1B" w:rsidP="00722E67">
      <w:pPr>
        <w:spacing w:after="80"/>
        <w:rPr>
          <w:sz w:val="22"/>
          <w:szCs w:val="22"/>
        </w:rPr>
      </w:pPr>
      <w:r w:rsidRPr="00B05B1B">
        <w:rPr>
          <w:sz w:val="22"/>
          <w:szCs w:val="22"/>
        </w:rPr>
        <w:t xml:space="preserve">DIČ: </w:t>
      </w:r>
      <w:r w:rsidR="00D64F1A">
        <w:rPr>
          <w:sz w:val="22"/>
          <w:szCs w:val="22"/>
        </w:rPr>
        <w:t>CZ01400690</w:t>
      </w:r>
    </w:p>
    <w:p w14:paraId="7CB29796" w14:textId="77777777" w:rsidR="0052365F" w:rsidRPr="001F1D5F" w:rsidRDefault="0052365F" w:rsidP="0052365F">
      <w:pPr>
        <w:rPr>
          <w:i/>
          <w:sz w:val="22"/>
          <w:szCs w:val="22"/>
        </w:rPr>
      </w:pPr>
      <w:r w:rsidRPr="001F1D5F">
        <w:rPr>
          <w:i/>
          <w:sz w:val="22"/>
          <w:szCs w:val="22"/>
        </w:rPr>
        <w:t xml:space="preserve">(dále jen </w:t>
      </w:r>
      <w:r w:rsidR="00B05B1B" w:rsidRPr="001F1D5F">
        <w:rPr>
          <w:i/>
          <w:sz w:val="22"/>
          <w:szCs w:val="22"/>
        </w:rPr>
        <w:t>„</w:t>
      </w:r>
      <w:r w:rsidRPr="001F1D5F">
        <w:rPr>
          <w:i/>
          <w:sz w:val="22"/>
          <w:szCs w:val="22"/>
        </w:rPr>
        <w:t>Příjemce“)</w:t>
      </w:r>
    </w:p>
    <w:p w14:paraId="6A6E5B63" w14:textId="77777777" w:rsidR="00722E67" w:rsidRPr="00F60382" w:rsidRDefault="00722E67" w:rsidP="0052365F">
      <w:pPr>
        <w:rPr>
          <w:sz w:val="22"/>
          <w:szCs w:val="22"/>
        </w:rPr>
      </w:pPr>
    </w:p>
    <w:p w14:paraId="26B4D595" w14:textId="77777777" w:rsidR="0052365F" w:rsidRDefault="0052365F" w:rsidP="0052365F">
      <w:pPr>
        <w:jc w:val="center"/>
        <w:rPr>
          <w:b/>
          <w:sz w:val="22"/>
          <w:szCs w:val="22"/>
        </w:rPr>
      </w:pPr>
    </w:p>
    <w:p w14:paraId="02728F32" w14:textId="77777777" w:rsidR="0052365F" w:rsidRPr="00F60382" w:rsidRDefault="0052365F" w:rsidP="0052365F">
      <w:pPr>
        <w:jc w:val="center"/>
        <w:rPr>
          <w:b/>
          <w:sz w:val="22"/>
          <w:szCs w:val="22"/>
        </w:rPr>
      </w:pPr>
      <w:r w:rsidRPr="00F60382">
        <w:rPr>
          <w:b/>
          <w:sz w:val="22"/>
          <w:szCs w:val="22"/>
        </w:rPr>
        <w:t>Čl. I</w:t>
      </w:r>
    </w:p>
    <w:p w14:paraId="7FEC3160" w14:textId="77777777" w:rsidR="0052365F" w:rsidRPr="00F60382" w:rsidRDefault="0052365F" w:rsidP="0052365F">
      <w:pPr>
        <w:spacing w:after="80"/>
        <w:jc w:val="center"/>
        <w:rPr>
          <w:b/>
          <w:sz w:val="22"/>
          <w:szCs w:val="22"/>
        </w:rPr>
      </w:pPr>
      <w:r w:rsidRPr="00F60382">
        <w:rPr>
          <w:b/>
          <w:sz w:val="22"/>
          <w:szCs w:val="22"/>
        </w:rPr>
        <w:t>Úvodní ustanovení</w:t>
      </w:r>
    </w:p>
    <w:p w14:paraId="232F2345" w14:textId="31214A87" w:rsidR="0052365F" w:rsidRPr="00683163" w:rsidRDefault="00D64F1A" w:rsidP="0052365F">
      <w:pPr>
        <w:spacing w:after="80"/>
        <w:jc w:val="both"/>
        <w:rPr>
          <w:strike/>
          <w:sz w:val="22"/>
          <w:szCs w:val="22"/>
        </w:rPr>
      </w:pPr>
      <w:r>
        <w:rPr>
          <w:sz w:val="22"/>
          <w:szCs w:val="22"/>
        </w:rPr>
        <w:t>Zastupitelstvo</w:t>
      </w:r>
      <w:r w:rsidR="0052365F" w:rsidRPr="00D8590C">
        <w:rPr>
          <w:sz w:val="22"/>
          <w:szCs w:val="22"/>
        </w:rPr>
        <w:t xml:space="preserve"> města České Budě</w:t>
      </w:r>
      <w:r w:rsidR="001402A0" w:rsidRPr="00D8590C">
        <w:rPr>
          <w:sz w:val="22"/>
          <w:szCs w:val="22"/>
        </w:rPr>
        <w:t>jovice rozhodl</w:t>
      </w:r>
      <w:r w:rsidR="0029309C">
        <w:rPr>
          <w:sz w:val="22"/>
          <w:szCs w:val="22"/>
        </w:rPr>
        <w:t>o</w:t>
      </w:r>
      <w:r w:rsidR="001402A0" w:rsidRPr="00D8590C">
        <w:rPr>
          <w:sz w:val="22"/>
          <w:szCs w:val="22"/>
        </w:rPr>
        <w:t xml:space="preserve"> </w:t>
      </w:r>
      <w:r w:rsidR="0052365F" w:rsidRPr="00D8590C">
        <w:rPr>
          <w:sz w:val="22"/>
          <w:szCs w:val="22"/>
        </w:rPr>
        <w:t xml:space="preserve">svým usnesením č. </w:t>
      </w:r>
      <w:proofErr w:type="spellStart"/>
      <w:r w:rsidR="00141116">
        <w:rPr>
          <w:sz w:val="22"/>
          <w:szCs w:val="22"/>
        </w:rPr>
        <w:t>xx</w:t>
      </w:r>
      <w:proofErr w:type="spellEnd"/>
      <w:r w:rsidR="0052365F" w:rsidRPr="00D8590C">
        <w:rPr>
          <w:sz w:val="22"/>
          <w:szCs w:val="22"/>
        </w:rPr>
        <w:t>/</w:t>
      </w:r>
      <w:r w:rsidR="00141116">
        <w:rPr>
          <w:sz w:val="22"/>
          <w:szCs w:val="22"/>
        </w:rPr>
        <w:t>2017</w:t>
      </w:r>
      <w:r w:rsidR="002F5FBE" w:rsidRPr="00D8590C">
        <w:rPr>
          <w:sz w:val="22"/>
          <w:szCs w:val="22"/>
        </w:rPr>
        <w:t xml:space="preserve"> </w:t>
      </w:r>
      <w:r w:rsidR="0052365F" w:rsidRPr="00D8590C">
        <w:rPr>
          <w:sz w:val="22"/>
          <w:szCs w:val="22"/>
        </w:rPr>
        <w:t xml:space="preserve">ze dne </w:t>
      </w:r>
      <w:proofErr w:type="gramStart"/>
      <w:r w:rsidR="00141116">
        <w:rPr>
          <w:sz w:val="22"/>
          <w:szCs w:val="22"/>
        </w:rPr>
        <w:t>dd</w:t>
      </w:r>
      <w:proofErr w:type="gramEnd"/>
      <w:r w:rsidR="000E5432">
        <w:rPr>
          <w:sz w:val="22"/>
          <w:szCs w:val="22"/>
        </w:rPr>
        <w:t>.</w:t>
      </w:r>
      <w:proofErr w:type="gramStart"/>
      <w:r w:rsidR="00141116">
        <w:rPr>
          <w:sz w:val="22"/>
          <w:szCs w:val="22"/>
        </w:rPr>
        <w:t>mm</w:t>
      </w:r>
      <w:proofErr w:type="gramEnd"/>
      <w:r w:rsidR="000E5432">
        <w:rPr>
          <w:sz w:val="22"/>
          <w:szCs w:val="22"/>
        </w:rPr>
        <w:t>.</w:t>
      </w:r>
      <w:r w:rsidR="0052365F" w:rsidRPr="00D8590C">
        <w:rPr>
          <w:sz w:val="22"/>
          <w:szCs w:val="22"/>
        </w:rPr>
        <w:t>201</w:t>
      </w:r>
      <w:r w:rsidR="00982918" w:rsidRPr="00D8590C">
        <w:rPr>
          <w:sz w:val="22"/>
          <w:szCs w:val="22"/>
        </w:rPr>
        <w:t>7</w:t>
      </w:r>
      <w:r w:rsidR="0052365F" w:rsidRPr="00D8590C">
        <w:rPr>
          <w:sz w:val="22"/>
          <w:szCs w:val="22"/>
        </w:rPr>
        <w:t xml:space="preserve"> o poskytnutí</w:t>
      </w:r>
      <w:r w:rsidR="0052365F" w:rsidRPr="0052365F">
        <w:rPr>
          <w:sz w:val="22"/>
          <w:szCs w:val="22"/>
        </w:rPr>
        <w:t xml:space="preserve"> dotace</w:t>
      </w:r>
      <w:r w:rsidR="0052365F" w:rsidRPr="00F60382">
        <w:rPr>
          <w:sz w:val="22"/>
          <w:szCs w:val="22"/>
        </w:rPr>
        <w:t xml:space="preserve"> Příjemci</w:t>
      </w:r>
      <w:r w:rsidR="001402A0">
        <w:rPr>
          <w:sz w:val="22"/>
          <w:szCs w:val="22"/>
        </w:rPr>
        <w:t>.</w:t>
      </w:r>
    </w:p>
    <w:p w14:paraId="6268CE21" w14:textId="77777777" w:rsidR="0052365F" w:rsidRPr="00F60382" w:rsidRDefault="0052365F" w:rsidP="0052365F">
      <w:pPr>
        <w:spacing w:before="240"/>
        <w:jc w:val="center"/>
        <w:rPr>
          <w:b/>
          <w:sz w:val="22"/>
          <w:szCs w:val="22"/>
        </w:rPr>
      </w:pPr>
      <w:r w:rsidRPr="00F60382">
        <w:rPr>
          <w:b/>
          <w:sz w:val="22"/>
          <w:szCs w:val="22"/>
        </w:rPr>
        <w:t>Čl. II</w:t>
      </w:r>
    </w:p>
    <w:p w14:paraId="69B8AD70" w14:textId="77777777" w:rsidR="0052365F" w:rsidRPr="00F60382" w:rsidRDefault="0052365F" w:rsidP="0052365F">
      <w:pPr>
        <w:spacing w:after="80"/>
        <w:jc w:val="center"/>
        <w:rPr>
          <w:b/>
          <w:sz w:val="22"/>
          <w:szCs w:val="22"/>
        </w:rPr>
      </w:pPr>
      <w:r w:rsidRPr="00F60382">
        <w:rPr>
          <w:b/>
          <w:sz w:val="22"/>
          <w:szCs w:val="22"/>
        </w:rPr>
        <w:t xml:space="preserve"> Účel dotace</w:t>
      </w:r>
    </w:p>
    <w:p w14:paraId="6CE29FA4" w14:textId="309D4BE6" w:rsidR="0052365F" w:rsidRPr="00261388" w:rsidRDefault="0052365F" w:rsidP="00B05B1B">
      <w:pPr>
        <w:numPr>
          <w:ilvl w:val="0"/>
          <w:numId w:val="3"/>
        </w:numPr>
        <w:spacing w:after="80"/>
        <w:jc w:val="both"/>
        <w:rPr>
          <w:i/>
          <w:sz w:val="22"/>
          <w:szCs w:val="22"/>
        </w:rPr>
      </w:pPr>
      <w:r w:rsidRPr="00F60382">
        <w:rPr>
          <w:sz w:val="22"/>
          <w:szCs w:val="22"/>
        </w:rPr>
        <w:t xml:space="preserve">Účelem </w:t>
      </w:r>
      <w:r w:rsidRPr="00261388">
        <w:rPr>
          <w:sz w:val="22"/>
          <w:szCs w:val="22"/>
        </w:rPr>
        <w:t>dotace je</w:t>
      </w:r>
      <w:r w:rsidR="00B05B1B" w:rsidRPr="00261388">
        <w:rPr>
          <w:sz w:val="22"/>
          <w:szCs w:val="22"/>
        </w:rPr>
        <w:t xml:space="preserve"> podpora</w:t>
      </w:r>
      <w:r w:rsidRPr="00261388">
        <w:rPr>
          <w:sz w:val="22"/>
          <w:szCs w:val="22"/>
        </w:rPr>
        <w:t xml:space="preserve"> </w:t>
      </w:r>
      <w:r w:rsidR="00261388" w:rsidRPr="00261388">
        <w:rPr>
          <w:sz w:val="22"/>
          <w:szCs w:val="22"/>
        </w:rPr>
        <w:t>realizace akce s názvem „Festival světla“</w:t>
      </w:r>
      <w:r w:rsidR="00B05B1B" w:rsidRPr="00261388">
        <w:rPr>
          <w:sz w:val="22"/>
          <w:szCs w:val="22"/>
        </w:rPr>
        <w:t xml:space="preserve"> (dále jen „Projekt“)</w:t>
      </w:r>
      <w:r w:rsidR="00261388" w:rsidRPr="00261388">
        <w:rPr>
          <w:sz w:val="22"/>
          <w:szCs w:val="22"/>
        </w:rPr>
        <w:t>, který bude Příjemce realizovat v měsíci říjnu 2017 v Českých Budějovicích</w:t>
      </w:r>
      <w:r w:rsidR="00B05B1B" w:rsidRPr="00261388">
        <w:rPr>
          <w:sz w:val="22"/>
          <w:szCs w:val="22"/>
        </w:rPr>
        <w:t>.</w:t>
      </w:r>
      <w:r w:rsidRPr="00261388">
        <w:rPr>
          <w:sz w:val="22"/>
          <w:szCs w:val="22"/>
        </w:rPr>
        <w:t xml:space="preserve"> </w:t>
      </w:r>
    </w:p>
    <w:p w14:paraId="4D133D61" w14:textId="4FA7715E" w:rsidR="0052365F" w:rsidRPr="00261388" w:rsidRDefault="00B05B1B" w:rsidP="0052365F">
      <w:pPr>
        <w:numPr>
          <w:ilvl w:val="0"/>
          <w:numId w:val="3"/>
        </w:numPr>
        <w:spacing w:after="80"/>
        <w:ind w:left="426" w:hanging="426"/>
        <w:jc w:val="both"/>
        <w:rPr>
          <w:i/>
          <w:sz w:val="22"/>
          <w:szCs w:val="22"/>
        </w:rPr>
      </w:pPr>
      <w:r w:rsidRPr="00261388">
        <w:rPr>
          <w:sz w:val="22"/>
          <w:szCs w:val="22"/>
        </w:rPr>
        <w:t>Uznatelnými výdaj</w:t>
      </w:r>
      <w:r w:rsidR="00676632" w:rsidRPr="00261388">
        <w:rPr>
          <w:sz w:val="22"/>
          <w:szCs w:val="22"/>
        </w:rPr>
        <w:t>i jsou náklady</w:t>
      </w:r>
      <w:r w:rsidR="00261388" w:rsidRPr="00261388">
        <w:rPr>
          <w:sz w:val="22"/>
          <w:szCs w:val="22"/>
        </w:rPr>
        <w:t xml:space="preserve"> spojené s realizací Projektu dle bodu 1 čl. II, a to maximálně do výše udělené dotace.</w:t>
      </w:r>
    </w:p>
    <w:p w14:paraId="7626942B" w14:textId="77777777" w:rsidR="0052365F" w:rsidRPr="0052365F" w:rsidRDefault="0052365F" w:rsidP="0052365F">
      <w:pPr>
        <w:numPr>
          <w:ilvl w:val="0"/>
          <w:numId w:val="3"/>
        </w:numPr>
        <w:spacing w:after="80"/>
        <w:ind w:left="426" w:hanging="426"/>
        <w:jc w:val="both"/>
        <w:rPr>
          <w:i/>
          <w:sz w:val="22"/>
          <w:szCs w:val="22"/>
        </w:rPr>
      </w:pPr>
      <w:r w:rsidRPr="00261388">
        <w:rPr>
          <w:sz w:val="22"/>
          <w:szCs w:val="22"/>
        </w:rPr>
        <w:t>Příjemce bere na vědomí</w:t>
      </w:r>
      <w:r w:rsidRPr="00F60382">
        <w:rPr>
          <w:sz w:val="22"/>
          <w:szCs w:val="22"/>
        </w:rPr>
        <w:t>, že poskytnuté finanční prostředky mohou být použity pouze v souladu s výše uvedeným účelem dotace v souladu s uvedenými uznatelnými náklady. V opačném případě se příjemce vystavuje možnému postihu dle Čl. VII.</w:t>
      </w:r>
    </w:p>
    <w:p w14:paraId="410F1EF8" w14:textId="77777777" w:rsidR="00722E67" w:rsidRDefault="00722E67">
      <w:pPr>
        <w:spacing w:after="160" w:line="259" w:lineRule="auto"/>
        <w:rPr>
          <w:b/>
          <w:sz w:val="22"/>
          <w:szCs w:val="22"/>
        </w:rPr>
      </w:pPr>
      <w:r>
        <w:rPr>
          <w:b/>
          <w:sz w:val="22"/>
          <w:szCs w:val="22"/>
        </w:rPr>
        <w:br w:type="page"/>
      </w:r>
    </w:p>
    <w:p w14:paraId="7C23F8EA" w14:textId="77777777" w:rsidR="0052365F" w:rsidRPr="00F60382" w:rsidRDefault="0052365F" w:rsidP="0052365F">
      <w:pPr>
        <w:spacing w:before="240"/>
        <w:jc w:val="center"/>
        <w:rPr>
          <w:b/>
          <w:sz w:val="22"/>
          <w:szCs w:val="22"/>
        </w:rPr>
      </w:pPr>
      <w:r w:rsidRPr="00F60382">
        <w:rPr>
          <w:b/>
          <w:sz w:val="22"/>
          <w:szCs w:val="22"/>
        </w:rPr>
        <w:lastRenderedPageBreak/>
        <w:t>Čl. III</w:t>
      </w:r>
    </w:p>
    <w:p w14:paraId="0B112DA2" w14:textId="77777777" w:rsidR="0052365F" w:rsidRPr="00F60382" w:rsidRDefault="0052365F" w:rsidP="0052365F">
      <w:pPr>
        <w:spacing w:after="80"/>
        <w:jc w:val="center"/>
        <w:rPr>
          <w:b/>
          <w:sz w:val="22"/>
          <w:szCs w:val="22"/>
        </w:rPr>
      </w:pPr>
      <w:r w:rsidRPr="00F60382">
        <w:rPr>
          <w:b/>
          <w:sz w:val="22"/>
          <w:szCs w:val="22"/>
        </w:rPr>
        <w:t>Doba realizace účelu dotace</w:t>
      </w:r>
    </w:p>
    <w:p w14:paraId="2D1066CF" w14:textId="0DB26520" w:rsidR="0052365F" w:rsidRPr="00F60382" w:rsidRDefault="0052365F" w:rsidP="0052365F">
      <w:pPr>
        <w:autoSpaceDE w:val="0"/>
        <w:autoSpaceDN w:val="0"/>
        <w:adjustRightInd w:val="0"/>
        <w:spacing w:after="80"/>
        <w:jc w:val="both"/>
        <w:rPr>
          <w:sz w:val="22"/>
          <w:szCs w:val="22"/>
        </w:rPr>
      </w:pPr>
      <w:r w:rsidRPr="00F60382">
        <w:rPr>
          <w:sz w:val="22"/>
          <w:szCs w:val="22"/>
        </w:rPr>
        <w:t xml:space="preserve">Realizace projektu bude ve smyslu ustanovení § 10a odst. 5 písm. f) </w:t>
      </w:r>
      <w:proofErr w:type="spellStart"/>
      <w:r w:rsidR="00342E07">
        <w:rPr>
          <w:sz w:val="22"/>
          <w:szCs w:val="22"/>
        </w:rPr>
        <w:t>ZoRPÚR</w:t>
      </w:r>
      <w:proofErr w:type="spellEnd"/>
      <w:r w:rsidR="00342E07">
        <w:rPr>
          <w:sz w:val="22"/>
          <w:szCs w:val="22"/>
        </w:rPr>
        <w:t xml:space="preserve"> </w:t>
      </w:r>
      <w:r w:rsidRPr="00F60382">
        <w:rPr>
          <w:sz w:val="22"/>
          <w:szCs w:val="22"/>
        </w:rPr>
        <w:t xml:space="preserve">dokončena nejpozději do </w:t>
      </w:r>
      <w:proofErr w:type="gramStart"/>
      <w:r w:rsidR="00D137CD" w:rsidRPr="00722E67">
        <w:rPr>
          <w:sz w:val="22"/>
          <w:szCs w:val="22"/>
        </w:rPr>
        <w:t>31</w:t>
      </w:r>
      <w:r w:rsidRPr="00722E67">
        <w:rPr>
          <w:sz w:val="22"/>
          <w:szCs w:val="22"/>
        </w:rPr>
        <w:t>.</w:t>
      </w:r>
      <w:r w:rsidR="00D137CD" w:rsidRPr="00722E67">
        <w:rPr>
          <w:sz w:val="22"/>
          <w:szCs w:val="22"/>
        </w:rPr>
        <w:t>10</w:t>
      </w:r>
      <w:r w:rsidR="00982918">
        <w:rPr>
          <w:sz w:val="22"/>
          <w:szCs w:val="22"/>
        </w:rPr>
        <w:t>.2017</w:t>
      </w:r>
      <w:proofErr w:type="gramEnd"/>
      <w:r w:rsidRPr="00722E67">
        <w:rPr>
          <w:sz w:val="22"/>
          <w:szCs w:val="22"/>
        </w:rPr>
        <w:t>.</w:t>
      </w:r>
      <w:r w:rsidRPr="00F60382">
        <w:rPr>
          <w:sz w:val="22"/>
          <w:szCs w:val="22"/>
        </w:rPr>
        <w:t xml:space="preserve"> </w:t>
      </w:r>
    </w:p>
    <w:p w14:paraId="6944ED8F" w14:textId="77777777" w:rsidR="0052365F" w:rsidRPr="00F60382" w:rsidRDefault="0052365F" w:rsidP="0052365F">
      <w:pPr>
        <w:autoSpaceDE w:val="0"/>
        <w:autoSpaceDN w:val="0"/>
        <w:adjustRightInd w:val="0"/>
        <w:spacing w:before="240"/>
        <w:jc w:val="center"/>
        <w:rPr>
          <w:b/>
          <w:sz w:val="22"/>
          <w:szCs w:val="22"/>
        </w:rPr>
      </w:pPr>
      <w:r w:rsidRPr="00F60382">
        <w:rPr>
          <w:b/>
          <w:sz w:val="22"/>
          <w:szCs w:val="22"/>
        </w:rPr>
        <w:t>Čl. IV</w:t>
      </w:r>
    </w:p>
    <w:p w14:paraId="145A8967" w14:textId="77777777" w:rsidR="0052365F" w:rsidRPr="00F60382" w:rsidRDefault="0052365F" w:rsidP="0052365F">
      <w:pPr>
        <w:autoSpaceDE w:val="0"/>
        <w:autoSpaceDN w:val="0"/>
        <w:adjustRightInd w:val="0"/>
        <w:spacing w:after="80"/>
        <w:jc w:val="center"/>
        <w:rPr>
          <w:b/>
          <w:sz w:val="22"/>
          <w:szCs w:val="22"/>
        </w:rPr>
      </w:pPr>
      <w:r w:rsidRPr="00F60382">
        <w:rPr>
          <w:b/>
          <w:sz w:val="22"/>
          <w:szCs w:val="22"/>
        </w:rPr>
        <w:t>Výše dotace a platební podmínky</w:t>
      </w:r>
    </w:p>
    <w:p w14:paraId="7055F0F5" w14:textId="13614519" w:rsidR="0052365F" w:rsidRPr="00565410" w:rsidRDefault="0052365F" w:rsidP="00764B4F">
      <w:pPr>
        <w:pStyle w:val="Odstavecseseznamem"/>
        <w:numPr>
          <w:ilvl w:val="0"/>
          <w:numId w:val="7"/>
        </w:numPr>
        <w:autoSpaceDE w:val="0"/>
        <w:autoSpaceDN w:val="0"/>
        <w:adjustRightInd w:val="0"/>
        <w:spacing w:after="80"/>
        <w:jc w:val="both"/>
        <w:rPr>
          <w:sz w:val="22"/>
          <w:szCs w:val="22"/>
        </w:rPr>
      </w:pPr>
      <w:r w:rsidRPr="00F60382">
        <w:rPr>
          <w:sz w:val="22"/>
          <w:szCs w:val="22"/>
        </w:rPr>
        <w:t xml:space="preserve">Dotace bude poskytnuta ve výši </w:t>
      </w:r>
      <w:r w:rsidR="00A64881">
        <w:rPr>
          <w:sz w:val="22"/>
          <w:szCs w:val="22"/>
        </w:rPr>
        <w:t>25</w:t>
      </w:r>
      <w:r w:rsidR="00B05B1B">
        <w:rPr>
          <w:sz w:val="22"/>
          <w:szCs w:val="22"/>
        </w:rPr>
        <w:t>0.000</w:t>
      </w:r>
      <w:r w:rsidRPr="00F60382">
        <w:rPr>
          <w:sz w:val="22"/>
          <w:szCs w:val="22"/>
        </w:rPr>
        <w:t xml:space="preserve"> Kč bezhotovostním převodem z </w:t>
      </w:r>
      <w:r w:rsidR="00DC7541">
        <w:rPr>
          <w:sz w:val="22"/>
          <w:szCs w:val="22"/>
        </w:rPr>
        <w:t>výdajového účtu Poskytovatele č. 4209522/0800 na účet Příjemce č</w:t>
      </w:r>
      <w:r w:rsidR="00DC7541" w:rsidRPr="00565410">
        <w:rPr>
          <w:sz w:val="22"/>
          <w:szCs w:val="22"/>
        </w:rPr>
        <w:t>.</w:t>
      </w:r>
      <w:r w:rsidRPr="00565410">
        <w:rPr>
          <w:sz w:val="22"/>
          <w:szCs w:val="22"/>
        </w:rPr>
        <w:t xml:space="preserve"> </w:t>
      </w:r>
      <w:r w:rsidR="00A64881">
        <w:rPr>
          <w:sz w:val="22"/>
          <w:szCs w:val="22"/>
        </w:rPr>
        <w:t xml:space="preserve">2100372273/2010 </w:t>
      </w:r>
      <w:r w:rsidR="00764B4F" w:rsidRPr="00565410">
        <w:rPr>
          <w:sz w:val="22"/>
          <w:szCs w:val="22"/>
        </w:rPr>
        <w:t>nejpozději do 30 dnů od účinnosti smlouvy</w:t>
      </w:r>
      <w:r w:rsidRPr="00565410">
        <w:rPr>
          <w:sz w:val="22"/>
          <w:szCs w:val="22"/>
        </w:rPr>
        <w:t xml:space="preserve">. </w:t>
      </w:r>
    </w:p>
    <w:p w14:paraId="2C09DE37" w14:textId="77777777" w:rsidR="0052365F" w:rsidRPr="00F60382" w:rsidRDefault="0052365F" w:rsidP="0052365F">
      <w:pPr>
        <w:pStyle w:val="Odstavecseseznamem"/>
        <w:autoSpaceDE w:val="0"/>
        <w:autoSpaceDN w:val="0"/>
        <w:adjustRightInd w:val="0"/>
        <w:spacing w:after="80"/>
        <w:ind w:left="360"/>
        <w:jc w:val="both"/>
        <w:rPr>
          <w:sz w:val="22"/>
          <w:szCs w:val="22"/>
        </w:rPr>
      </w:pPr>
      <w:r w:rsidRPr="00F60382">
        <w:rPr>
          <w:sz w:val="22"/>
          <w:szCs w:val="22"/>
        </w:rPr>
        <w:t>Příjemce se podpisem smlouvy zavazuje, že všechny finanční toky (bezhotovostní a hotovostní operace), vztahující se k projektu, budou provedeny prostřednictvím výše uvedeného účtu Příjemce, neurčí-li Poskytovatel (Administrátor) jinak.</w:t>
      </w:r>
    </w:p>
    <w:p w14:paraId="11D9737B" w14:textId="7E2F560E" w:rsidR="0052365F" w:rsidRPr="00A64881" w:rsidRDefault="0052365F" w:rsidP="00A64881">
      <w:pPr>
        <w:pStyle w:val="Odstavecseseznamem"/>
        <w:numPr>
          <w:ilvl w:val="0"/>
          <w:numId w:val="7"/>
        </w:numPr>
        <w:autoSpaceDE w:val="0"/>
        <w:autoSpaceDN w:val="0"/>
        <w:adjustRightInd w:val="0"/>
        <w:spacing w:after="80"/>
        <w:jc w:val="both"/>
        <w:rPr>
          <w:sz w:val="22"/>
          <w:szCs w:val="22"/>
        </w:rPr>
      </w:pPr>
      <w:r w:rsidRPr="00F60382">
        <w:rPr>
          <w:sz w:val="22"/>
          <w:szCs w:val="22"/>
        </w:rPr>
        <w:t>Dotace dle</w:t>
      </w:r>
      <w:r w:rsidR="00497DE2">
        <w:rPr>
          <w:sz w:val="22"/>
          <w:szCs w:val="22"/>
        </w:rPr>
        <w:t xml:space="preserve"> Čl.</w:t>
      </w:r>
      <w:r w:rsidRPr="00F60382">
        <w:rPr>
          <w:sz w:val="22"/>
          <w:szCs w:val="22"/>
        </w:rPr>
        <w:t xml:space="preserve"> IV. této Smlouvy bude Poskytovatelem poskytnuta následujícím způsobem:</w:t>
      </w:r>
    </w:p>
    <w:p w14:paraId="5F230A7C" w14:textId="187D3561" w:rsidR="00A64881" w:rsidRDefault="00AB3C6B" w:rsidP="0052365F">
      <w:pPr>
        <w:pStyle w:val="Odstavecseseznamem"/>
        <w:numPr>
          <w:ilvl w:val="0"/>
          <w:numId w:val="14"/>
        </w:numPr>
        <w:autoSpaceDE w:val="0"/>
        <w:autoSpaceDN w:val="0"/>
        <w:adjustRightInd w:val="0"/>
        <w:jc w:val="both"/>
        <w:rPr>
          <w:sz w:val="22"/>
          <w:szCs w:val="22"/>
        </w:rPr>
      </w:pPr>
      <w:r>
        <w:rPr>
          <w:sz w:val="22"/>
          <w:szCs w:val="22"/>
        </w:rPr>
        <w:t>70 % do 30</w:t>
      </w:r>
      <w:r w:rsidR="00A64881">
        <w:rPr>
          <w:sz w:val="22"/>
          <w:szCs w:val="22"/>
        </w:rPr>
        <w:t xml:space="preserve"> dnů od podpisu této smlouvy</w:t>
      </w:r>
    </w:p>
    <w:p w14:paraId="790565E5" w14:textId="258B6122" w:rsidR="00A64881" w:rsidRPr="0052365F" w:rsidRDefault="00A64881" w:rsidP="0052365F">
      <w:pPr>
        <w:pStyle w:val="Odstavecseseznamem"/>
        <w:numPr>
          <w:ilvl w:val="0"/>
          <w:numId w:val="14"/>
        </w:numPr>
        <w:autoSpaceDE w:val="0"/>
        <w:autoSpaceDN w:val="0"/>
        <w:adjustRightInd w:val="0"/>
        <w:jc w:val="both"/>
        <w:rPr>
          <w:sz w:val="22"/>
          <w:szCs w:val="22"/>
        </w:rPr>
      </w:pPr>
      <w:r>
        <w:rPr>
          <w:sz w:val="22"/>
          <w:szCs w:val="22"/>
        </w:rPr>
        <w:t xml:space="preserve">30 % do </w:t>
      </w:r>
      <w:r w:rsidR="00AB3C6B">
        <w:rPr>
          <w:sz w:val="22"/>
          <w:szCs w:val="22"/>
        </w:rPr>
        <w:t>30</w:t>
      </w:r>
      <w:r>
        <w:rPr>
          <w:sz w:val="22"/>
          <w:szCs w:val="22"/>
        </w:rPr>
        <w:t xml:space="preserve"> dnů od zkontrolování předloženého vyúčtování administrátorem.</w:t>
      </w:r>
    </w:p>
    <w:p w14:paraId="7177BFE3" w14:textId="77777777" w:rsidR="00D91AF8" w:rsidRPr="00E1197D" w:rsidRDefault="0052365F" w:rsidP="00E1197D">
      <w:pPr>
        <w:pStyle w:val="Odstavecseseznamem"/>
        <w:numPr>
          <w:ilvl w:val="0"/>
          <w:numId w:val="7"/>
        </w:numPr>
        <w:autoSpaceDE w:val="0"/>
        <w:autoSpaceDN w:val="0"/>
        <w:adjustRightInd w:val="0"/>
        <w:spacing w:after="80"/>
        <w:jc w:val="both"/>
        <w:rPr>
          <w:sz w:val="22"/>
          <w:szCs w:val="22"/>
        </w:rPr>
      </w:pPr>
      <w:r w:rsidRPr="00F60382">
        <w:rPr>
          <w:sz w:val="22"/>
          <w:szCs w:val="22"/>
        </w:rPr>
        <w:t>Výše dotace uvedená ve Smlouvě je maximální a nemůže být překročena.</w:t>
      </w:r>
    </w:p>
    <w:p w14:paraId="1A0967AB" w14:textId="77777777" w:rsidR="0052365F" w:rsidRPr="00F60382" w:rsidRDefault="0052365F" w:rsidP="0052365F">
      <w:pPr>
        <w:pStyle w:val="Odstavecseseznamem"/>
        <w:autoSpaceDE w:val="0"/>
        <w:autoSpaceDN w:val="0"/>
        <w:adjustRightInd w:val="0"/>
        <w:spacing w:before="240"/>
        <w:ind w:left="0"/>
        <w:jc w:val="center"/>
        <w:rPr>
          <w:b/>
          <w:sz w:val="22"/>
          <w:szCs w:val="22"/>
        </w:rPr>
      </w:pPr>
      <w:r w:rsidRPr="00F60382">
        <w:rPr>
          <w:b/>
          <w:sz w:val="22"/>
          <w:szCs w:val="22"/>
        </w:rPr>
        <w:t>Čl. V</w:t>
      </w:r>
    </w:p>
    <w:p w14:paraId="75DADCDD" w14:textId="77777777" w:rsidR="0052365F" w:rsidRPr="00F60382" w:rsidRDefault="0052365F" w:rsidP="0052365F">
      <w:pPr>
        <w:pStyle w:val="Odstavecseseznamem"/>
        <w:autoSpaceDE w:val="0"/>
        <w:autoSpaceDN w:val="0"/>
        <w:adjustRightInd w:val="0"/>
        <w:spacing w:after="80"/>
        <w:ind w:left="720"/>
        <w:jc w:val="center"/>
        <w:rPr>
          <w:b/>
          <w:sz w:val="22"/>
          <w:szCs w:val="22"/>
        </w:rPr>
      </w:pPr>
      <w:r w:rsidRPr="00F60382">
        <w:rPr>
          <w:b/>
          <w:sz w:val="22"/>
          <w:szCs w:val="22"/>
        </w:rPr>
        <w:t>Vyúčtování dotace</w:t>
      </w:r>
    </w:p>
    <w:p w14:paraId="68581101" w14:textId="3FBC5F09" w:rsidR="0052365F" w:rsidRPr="00AE5EC7" w:rsidRDefault="0052365F" w:rsidP="0052365F">
      <w:pPr>
        <w:numPr>
          <w:ilvl w:val="0"/>
          <w:numId w:val="4"/>
        </w:numPr>
        <w:spacing w:after="80"/>
        <w:ind w:left="284" w:hanging="284"/>
        <w:jc w:val="both"/>
        <w:rPr>
          <w:sz w:val="22"/>
          <w:szCs w:val="22"/>
        </w:rPr>
      </w:pPr>
      <w:r w:rsidRPr="00F60382">
        <w:rPr>
          <w:sz w:val="22"/>
          <w:szCs w:val="22"/>
        </w:rPr>
        <w:t xml:space="preserve">Po ukončení realizace projektu předloží Příjemce Poskytovateli </w:t>
      </w:r>
      <w:r w:rsidRPr="00F60382">
        <w:rPr>
          <w:b/>
          <w:sz w:val="22"/>
          <w:szCs w:val="22"/>
        </w:rPr>
        <w:t xml:space="preserve">nejpozději do </w:t>
      </w:r>
      <w:proofErr w:type="gramStart"/>
      <w:r w:rsidR="00EB24A1" w:rsidRPr="00722E67">
        <w:rPr>
          <w:b/>
          <w:sz w:val="22"/>
          <w:szCs w:val="22"/>
        </w:rPr>
        <w:t>31.12</w:t>
      </w:r>
      <w:r w:rsidR="00982918">
        <w:rPr>
          <w:b/>
          <w:sz w:val="22"/>
          <w:szCs w:val="22"/>
        </w:rPr>
        <w:t>.2017</w:t>
      </w:r>
      <w:proofErr w:type="gramEnd"/>
      <w:r w:rsidRPr="00F60382">
        <w:rPr>
          <w:sz w:val="22"/>
          <w:szCs w:val="22"/>
        </w:rPr>
        <w:t xml:space="preserve"> </w:t>
      </w:r>
      <w:r w:rsidR="002227BC">
        <w:rPr>
          <w:sz w:val="22"/>
          <w:szCs w:val="22"/>
        </w:rPr>
        <w:t>Vyúčtování</w:t>
      </w:r>
      <w:r w:rsidRPr="00F60382">
        <w:rPr>
          <w:sz w:val="22"/>
          <w:szCs w:val="22"/>
        </w:rPr>
        <w:t>. Vyúčtování provede Příjemce formou soupisu dokladů o uskutečněných výdajích a případných příjmech s uvedením výše částky a účelu platby jednotlivých do</w:t>
      </w:r>
      <w:r w:rsidR="00ED3487">
        <w:rPr>
          <w:sz w:val="22"/>
          <w:szCs w:val="22"/>
        </w:rPr>
        <w:t xml:space="preserve">kladů. </w:t>
      </w:r>
      <w:r w:rsidR="00ED3487" w:rsidRPr="00ED3487">
        <w:rPr>
          <w:sz w:val="22"/>
          <w:szCs w:val="22"/>
        </w:rPr>
        <w:t xml:space="preserve">V případě dotace vyšší než 100 tis. Kč může vyúčtování provést </w:t>
      </w:r>
      <w:r w:rsidR="00ED3487" w:rsidRPr="00292C5B">
        <w:rPr>
          <w:sz w:val="22"/>
          <w:szCs w:val="22"/>
        </w:rPr>
        <w:t>zjednodušený</w:t>
      </w:r>
      <w:r w:rsidR="00ED3487" w:rsidRPr="00ED3487">
        <w:rPr>
          <w:sz w:val="22"/>
          <w:szCs w:val="22"/>
        </w:rPr>
        <w:t xml:space="preserve"> způsobem (záznamy a výpisy z účetních programů a </w:t>
      </w:r>
      <w:r w:rsidR="00ED3487" w:rsidRPr="00AE5EC7">
        <w:rPr>
          <w:sz w:val="22"/>
          <w:szCs w:val="22"/>
        </w:rPr>
        <w:t>deníků</w:t>
      </w:r>
      <w:r w:rsidR="00292C5B" w:rsidRPr="00AE5EC7">
        <w:rPr>
          <w:sz w:val="22"/>
          <w:szCs w:val="22"/>
        </w:rPr>
        <w:t>)</w:t>
      </w:r>
      <w:r w:rsidR="00ED3487" w:rsidRPr="00AE5EC7">
        <w:rPr>
          <w:sz w:val="22"/>
          <w:szCs w:val="22"/>
        </w:rPr>
        <w:t xml:space="preserve">. </w:t>
      </w:r>
      <w:r w:rsidRPr="00AE5EC7">
        <w:rPr>
          <w:sz w:val="22"/>
          <w:szCs w:val="22"/>
        </w:rPr>
        <w:t>Jako přílohy k Vyúčtování budou předloženy:</w:t>
      </w:r>
    </w:p>
    <w:p w14:paraId="159143FC" w14:textId="77777777" w:rsidR="0052365F" w:rsidRPr="00ED3487" w:rsidRDefault="0052365F" w:rsidP="00ED3487">
      <w:pPr>
        <w:pStyle w:val="Odstavecseseznamem"/>
        <w:numPr>
          <w:ilvl w:val="0"/>
          <w:numId w:val="14"/>
        </w:numPr>
        <w:jc w:val="both"/>
        <w:rPr>
          <w:sz w:val="22"/>
          <w:szCs w:val="22"/>
        </w:rPr>
      </w:pPr>
      <w:r w:rsidRPr="00AE5EC7">
        <w:rPr>
          <w:sz w:val="22"/>
          <w:szCs w:val="22"/>
        </w:rPr>
        <w:t xml:space="preserve">kopie průkazných dokladů o nabytí (předávací </w:t>
      </w:r>
      <w:r w:rsidRPr="00ED3487">
        <w:rPr>
          <w:sz w:val="22"/>
          <w:szCs w:val="22"/>
        </w:rPr>
        <w:t>protokoly, smlouvy);</w:t>
      </w:r>
    </w:p>
    <w:p w14:paraId="00E9CE40" w14:textId="77777777" w:rsidR="0052365F" w:rsidRPr="00ED3487" w:rsidRDefault="0052365F" w:rsidP="00ED3487">
      <w:pPr>
        <w:pStyle w:val="Odstavecseseznamem"/>
        <w:numPr>
          <w:ilvl w:val="0"/>
          <w:numId w:val="14"/>
        </w:numPr>
        <w:jc w:val="both"/>
        <w:rPr>
          <w:sz w:val="22"/>
          <w:szCs w:val="22"/>
        </w:rPr>
      </w:pPr>
      <w:r w:rsidRPr="00ED3487">
        <w:rPr>
          <w:sz w:val="22"/>
          <w:szCs w:val="22"/>
        </w:rPr>
        <w:t>kopie průkazných účetních dokladů dle zákona č. 563/1991 Sb. a průkazných daňových dokladů dle zákona 235/2004 Sb. ve znění pozdějších předpisů;</w:t>
      </w:r>
    </w:p>
    <w:p w14:paraId="249A2D77" w14:textId="77777777" w:rsidR="0052365F" w:rsidRPr="00ED3487" w:rsidRDefault="0052365F" w:rsidP="00ED3487">
      <w:pPr>
        <w:pStyle w:val="Odstavecseseznamem"/>
        <w:numPr>
          <w:ilvl w:val="0"/>
          <w:numId w:val="14"/>
        </w:numPr>
        <w:spacing w:after="80"/>
        <w:jc w:val="both"/>
        <w:rPr>
          <w:sz w:val="22"/>
          <w:szCs w:val="22"/>
        </w:rPr>
      </w:pPr>
      <w:r w:rsidRPr="00ED3487">
        <w:rPr>
          <w:sz w:val="22"/>
          <w:szCs w:val="22"/>
        </w:rPr>
        <w:t>průkazné kopie výpisů z účtu a pokladních dokladů, deklarující všechny provedené platby.</w:t>
      </w:r>
    </w:p>
    <w:p w14:paraId="49CEFB42" w14:textId="77777777" w:rsidR="0052365F" w:rsidRPr="00F60382" w:rsidRDefault="0052365F" w:rsidP="0052365F">
      <w:pPr>
        <w:pStyle w:val="Odstavecseseznamem"/>
        <w:numPr>
          <w:ilvl w:val="0"/>
          <w:numId w:val="4"/>
        </w:numPr>
        <w:spacing w:after="80"/>
        <w:ind w:left="284" w:hanging="284"/>
        <w:jc w:val="both"/>
        <w:rPr>
          <w:sz w:val="22"/>
          <w:szCs w:val="22"/>
        </w:rPr>
      </w:pPr>
      <w:r w:rsidRPr="00F60382">
        <w:rPr>
          <w:sz w:val="22"/>
          <w:szCs w:val="22"/>
        </w:rPr>
        <w:t>V odůvodněném případě si Administrátor může vyžádat předložení originálů těchto dokladů k</w:t>
      </w:r>
      <w:r>
        <w:rPr>
          <w:sz w:val="22"/>
          <w:szCs w:val="22"/>
        </w:rPr>
        <w:t> </w:t>
      </w:r>
      <w:r w:rsidRPr="00F60382">
        <w:rPr>
          <w:sz w:val="22"/>
          <w:szCs w:val="22"/>
        </w:rPr>
        <w:t> nahlédnutí. V případě, že doklady předložené Příjemcem nebudou splňovat náležitosti dle</w:t>
      </w:r>
      <w:r>
        <w:rPr>
          <w:sz w:val="22"/>
          <w:szCs w:val="22"/>
        </w:rPr>
        <w:t> </w:t>
      </w:r>
      <w:r w:rsidRPr="00F60382">
        <w:rPr>
          <w:sz w:val="22"/>
          <w:szCs w:val="22"/>
        </w:rPr>
        <w:t>požadavků Smlouvy, je Poskytovatel oprávněn tyto doklady jako neprůkazné z Vyúčtování vyloučit.</w:t>
      </w:r>
    </w:p>
    <w:p w14:paraId="2489EDD4" w14:textId="77777777" w:rsidR="0052365F" w:rsidRPr="00F60382" w:rsidRDefault="0052365F" w:rsidP="0052365F">
      <w:pPr>
        <w:pStyle w:val="Odstavecseseznamem"/>
        <w:numPr>
          <w:ilvl w:val="0"/>
          <w:numId w:val="4"/>
        </w:numPr>
        <w:spacing w:after="80"/>
        <w:ind w:left="284" w:hanging="284"/>
        <w:jc w:val="both"/>
        <w:rPr>
          <w:sz w:val="22"/>
          <w:szCs w:val="22"/>
        </w:rPr>
      </w:pPr>
      <w:r w:rsidRPr="00F60382">
        <w:rPr>
          <w:sz w:val="22"/>
          <w:szCs w:val="22"/>
        </w:rPr>
        <w:t>V případě, že Projekt – účel, na který je dotace poskytnuta</w:t>
      </w:r>
      <w:r w:rsidR="00DC7541">
        <w:rPr>
          <w:sz w:val="22"/>
          <w:szCs w:val="22"/>
        </w:rPr>
        <w:t xml:space="preserve"> –</w:t>
      </w:r>
      <w:r w:rsidRPr="00F60382">
        <w:rPr>
          <w:sz w:val="22"/>
          <w:szCs w:val="22"/>
        </w:rPr>
        <w:t xml:space="preserve"> se</w:t>
      </w:r>
      <w:r w:rsidR="00DC7541">
        <w:rPr>
          <w:sz w:val="22"/>
          <w:szCs w:val="22"/>
        </w:rPr>
        <w:t xml:space="preserve"> </w:t>
      </w:r>
      <w:r w:rsidRPr="00F60382">
        <w:rPr>
          <w:sz w:val="22"/>
          <w:szCs w:val="22"/>
        </w:rPr>
        <w:t>neuskuteční, a to i bez zavinění na</w:t>
      </w:r>
      <w:r>
        <w:rPr>
          <w:sz w:val="22"/>
          <w:szCs w:val="22"/>
        </w:rPr>
        <w:t> </w:t>
      </w:r>
      <w:r w:rsidRPr="00F60382">
        <w:rPr>
          <w:sz w:val="22"/>
          <w:szCs w:val="22"/>
        </w:rPr>
        <w:t xml:space="preserve">straně příjemce, je příjemce povinen poskytnutou dotaci v plné výši vrátit na účet Poskytovatele, a to do 30 </w:t>
      </w:r>
      <w:r w:rsidR="00586A67">
        <w:rPr>
          <w:sz w:val="22"/>
          <w:szCs w:val="22"/>
        </w:rPr>
        <w:t>dnů od okamžiku zrušení smlouvy.</w:t>
      </w:r>
    </w:p>
    <w:p w14:paraId="5A75ADE3" w14:textId="77777777" w:rsidR="0052365F" w:rsidRPr="00F60382" w:rsidRDefault="0052365F" w:rsidP="0052365F">
      <w:pPr>
        <w:pStyle w:val="Odstavecseseznamem"/>
        <w:numPr>
          <w:ilvl w:val="0"/>
          <w:numId w:val="4"/>
        </w:numPr>
        <w:spacing w:after="80"/>
        <w:jc w:val="both"/>
        <w:rPr>
          <w:sz w:val="22"/>
          <w:szCs w:val="22"/>
        </w:rPr>
      </w:pPr>
      <w:r w:rsidRPr="00F60382">
        <w:rPr>
          <w:sz w:val="22"/>
          <w:szCs w:val="22"/>
        </w:rPr>
        <w:t xml:space="preserve">Pokud Příjemce nedoloží realizaci projektu průkaznými doklady, je povinen vrátit poměrnou část dotace, vyčíslenou administrátorem, nejpozději </w:t>
      </w:r>
      <w:r w:rsidRPr="002227BC">
        <w:rPr>
          <w:sz w:val="22"/>
          <w:szCs w:val="22"/>
        </w:rPr>
        <w:t>do 2</w:t>
      </w:r>
      <w:r w:rsidRPr="00F60382">
        <w:rPr>
          <w:sz w:val="22"/>
          <w:szCs w:val="22"/>
        </w:rPr>
        <w:t xml:space="preserve"> měsíců po uzavření Vyúčtování bezhotovostním převodem na účet Poskytovatele. </w:t>
      </w:r>
    </w:p>
    <w:p w14:paraId="6F9CCF6E" w14:textId="77777777" w:rsidR="0052365F" w:rsidRPr="00586A67" w:rsidRDefault="0052365F" w:rsidP="0052365F">
      <w:pPr>
        <w:pStyle w:val="Odstavecseseznamem"/>
        <w:numPr>
          <w:ilvl w:val="0"/>
          <w:numId w:val="4"/>
        </w:numPr>
        <w:spacing w:after="80"/>
        <w:jc w:val="both"/>
      </w:pPr>
      <w:r w:rsidRPr="00F60382">
        <w:rPr>
          <w:sz w:val="22"/>
          <w:szCs w:val="22"/>
        </w:rPr>
        <w:t>Nevyúčtuje-li příjemce poskytnutou dotaci tak, jak mu ukládají obecně závazné předpisy a tato Smlouva, případně nevrátí-li příjemce nevyužité prostředky tak, jak stanovuje tato Smlouva, vystavuje se možnému postihu dle Čl. VII.</w:t>
      </w:r>
    </w:p>
    <w:p w14:paraId="6DCE935D" w14:textId="77777777" w:rsidR="00586A67" w:rsidRPr="00E67C80" w:rsidRDefault="00586A67" w:rsidP="00586A67">
      <w:pPr>
        <w:pStyle w:val="Odstavecseseznamem"/>
        <w:numPr>
          <w:ilvl w:val="0"/>
          <w:numId w:val="4"/>
        </w:numPr>
        <w:spacing w:after="80"/>
        <w:jc w:val="both"/>
      </w:pPr>
      <w:r w:rsidRPr="00E67C80">
        <w:rPr>
          <w:sz w:val="22"/>
          <w:szCs w:val="22"/>
        </w:rPr>
        <w:t>Pokud bude Příjemce vracet část dotace či celou částku poskytnuté dotace dle bodu 3) a 4) tohoto článku, ve stejném roce jako byla dotace přidělena – částku poukáže na číslo výdajového účtu Poskytovatele (viz identifikační údaje v záhlaví smlouvy). Pokud bude Příjemce vracet část dotace či celou částku poskytnuté dotace dle bodu 3) a 4) tohoto článku, v roce následujícím po roce, kdy byla dotace přidělena – částku poukáže na číslo příjmového účtu Poskytovatele (viz identifikační údaje v záhlaví smlouvy).</w:t>
      </w:r>
    </w:p>
    <w:p w14:paraId="28F83FE9" w14:textId="77777777" w:rsidR="00E1197D" w:rsidRDefault="00E1197D" w:rsidP="0052365F">
      <w:pPr>
        <w:spacing w:before="240"/>
        <w:jc w:val="center"/>
        <w:rPr>
          <w:b/>
          <w:sz w:val="22"/>
          <w:szCs w:val="22"/>
        </w:rPr>
      </w:pPr>
    </w:p>
    <w:p w14:paraId="56B8A17D" w14:textId="77777777" w:rsidR="0052365F" w:rsidRPr="00F60382" w:rsidRDefault="0052365F" w:rsidP="0052365F">
      <w:pPr>
        <w:spacing w:before="240"/>
        <w:jc w:val="center"/>
        <w:rPr>
          <w:b/>
          <w:sz w:val="22"/>
          <w:szCs w:val="22"/>
        </w:rPr>
      </w:pPr>
      <w:r w:rsidRPr="00F60382">
        <w:rPr>
          <w:b/>
          <w:sz w:val="22"/>
          <w:szCs w:val="22"/>
        </w:rPr>
        <w:lastRenderedPageBreak/>
        <w:t>Čl. VI</w:t>
      </w:r>
    </w:p>
    <w:p w14:paraId="04181C12" w14:textId="77777777" w:rsidR="0052365F" w:rsidRPr="00F60382" w:rsidRDefault="0052365F" w:rsidP="0052365F">
      <w:pPr>
        <w:spacing w:after="80"/>
        <w:jc w:val="center"/>
        <w:rPr>
          <w:b/>
          <w:sz w:val="22"/>
          <w:szCs w:val="22"/>
        </w:rPr>
      </w:pPr>
      <w:r w:rsidRPr="00F60382">
        <w:rPr>
          <w:b/>
          <w:sz w:val="22"/>
          <w:szCs w:val="22"/>
        </w:rPr>
        <w:t>Další podmínky poskytnutí dotace</w:t>
      </w:r>
    </w:p>
    <w:p w14:paraId="2BF981FB" w14:textId="77777777" w:rsidR="0052365F" w:rsidRPr="00F60382" w:rsidRDefault="0052365F" w:rsidP="0052365F">
      <w:pPr>
        <w:numPr>
          <w:ilvl w:val="0"/>
          <w:numId w:val="5"/>
        </w:numPr>
        <w:autoSpaceDE w:val="0"/>
        <w:autoSpaceDN w:val="0"/>
        <w:adjustRightInd w:val="0"/>
        <w:spacing w:after="80"/>
        <w:ind w:left="284" w:hanging="284"/>
        <w:jc w:val="both"/>
        <w:rPr>
          <w:sz w:val="22"/>
          <w:szCs w:val="22"/>
        </w:rPr>
      </w:pPr>
      <w:r w:rsidRPr="00F60382">
        <w:rPr>
          <w:sz w:val="22"/>
          <w:szCs w:val="22"/>
        </w:rPr>
        <w:t>Příjemce je povinen zejména:</w:t>
      </w:r>
    </w:p>
    <w:p w14:paraId="1DFC50CE"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zajistit dodržení kvality realizov</w:t>
      </w:r>
      <w:r w:rsidR="00DC7541">
        <w:rPr>
          <w:sz w:val="22"/>
          <w:szCs w:val="22"/>
        </w:rPr>
        <w:t>aného projektu v souladu s účelem</w:t>
      </w:r>
      <w:r w:rsidRPr="00ED3487">
        <w:rPr>
          <w:sz w:val="22"/>
          <w:szCs w:val="22"/>
        </w:rPr>
        <w:t xml:space="preserve"> dotace dle čl. II. odst. 1 Smlouvy a umožnit řádné zhodnocení realizovaného projektu Poskytovatelem;</w:t>
      </w:r>
    </w:p>
    <w:p w14:paraId="73B4A169"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14:paraId="73A12A49" w14:textId="77777777" w:rsidR="0052365F" w:rsidRPr="002227BC" w:rsidRDefault="0052365F" w:rsidP="00ED3487">
      <w:pPr>
        <w:pStyle w:val="Odstavecseseznamem"/>
        <w:numPr>
          <w:ilvl w:val="0"/>
          <w:numId w:val="15"/>
        </w:numPr>
        <w:autoSpaceDE w:val="0"/>
        <w:autoSpaceDN w:val="0"/>
        <w:adjustRightInd w:val="0"/>
        <w:ind w:left="709" w:hanging="425"/>
        <w:jc w:val="both"/>
        <w:rPr>
          <w:sz w:val="22"/>
          <w:szCs w:val="22"/>
        </w:rPr>
      </w:pPr>
      <w:r w:rsidRPr="002227BC">
        <w:rPr>
          <w:sz w:val="22"/>
          <w:szCs w:val="22"/>
        </w:rPr>
        <w:t>užití prostředků vést oddělenou průkaznou účetní, daňovou, nebo jinou evidenci. Dále je příjemce povinen uchovat tuto účetní nebo daňovou nebo jinou evidenci po dobu pěti let po skončení realizace projektu.</w:t>
      </w:r>
    </w:p>
    <w:p w14:paraId="08E01727"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 xml:space="preserve">umožnit fyzickou kontrolu projektu, na nějž byla poskytnuta dotace dle této Smlouvy, přímo na místě realizace a stejně tak umožnit nahlédnout do svých účetních, daňových a jiných záznamů pověřeným pracovníkům Poskytovatele. </w:t>
      </w:r>
    </w:p>
    <w:p w14:paraId="17E4E48C" w14:textId="77777777" w:rsidR="0052365F" w:rsidRPr="00ED3487" w:rsidRDefault="0052365F" w:rsidP="00ED3487">
      <w:pPr>
        <w:pStyle w:val="Odstavecseseznamem"/>
        <w:numPr>
          <w:ilvl w:val="0"/>
          <w:numId w:val="15"/>
        </w:numPr>
        <w:autoSpaceDE w:val="0"/>
        <w:autoSpaceDN w:val="0"/>
        <w:adjustRightInd w:val="0"/>
        <w:ind w:left="709" w:hanging="425"/>
        <w:jc w:val="both"/>
        <w:rPr>
          <w:sz w:val="22"/>
          <w:szCs w:val="22"/>
        </w:rPr>
      </w:pPr>
      <w:r w:rsidRPr="00ED3487">
        <w:rPr>
          <w:sz w:val="22"/>
          <w:szCs w:val="22"/>
        </w:rPr>
        <w:t>umožnit poskytovateli provádět u Příjemce kontrolu účetnictví, resp. daní, příp. dalších podkladů a skutečností, v rozsahu potřebném k posouzení, zda je tato Smlouva dodržována.</w:t>
      </w:r>
    </w:p>
    <w:p w14:paraId="43209D3C" w14:textId="77777777" w:rsidR="0052365F" w:rsidRPr="00ED3487" w:rsidRDefault="0052365F" w:rsidP="00ED3487">
      <w:pPr>
        <w:pStyle w:val="Odstavecseseznamem"/>
        <w:numPr>
          <w:ilvl w:val="0"/>
          <w:numId w:val="15"/>
        </w:numPr>
        <w:autoSpaceDE w:val="0"/>
        <w:autoSpaceDN w:val="0"/>
        <w:adjustRightInd w:val="0"/>
        <w:spacing w:after="80"/>
        <w:ind w:left="709" w:hanging="425"/>
        <w:jc w:val="both"/>
        <w:rPr>
          <w:sz w:val="22"/>
          <w:szCs w:val="22"/>
        </w:rPr>
      </w:pPr>
      <w:r w:rsidRPr="00ED3487">
        <w:rPr>
          <w:sz w:val="22"/>
          <w:szCs w:val="22"/>
        </w:rPr>
        <w:t>podat bez zbytečného odkladu návrh na zrušení této Smlouvy dle Čl. VIII Smlouvy zjistí-li, že nemůže být naplněn účel dotace dle Čl. II Smlouvy, k jehož naplnění se zavázal.</w:t>
      </w:r>
    </w:p>
    <w:p w14:paraId="553CE07C" w14:textId="77777777" w:rsidR="0052365F" w:rsidRPr="00F60382" w:rsidRDefault="0052365F" w:rsidP="0052365F">
      <w:pPr>
        <w:pStyle w:val="Odstavecseseznamem"/>
        <w:numPr>
          <w:ilvl w:val="0"/>
          <w:numId w:val="5"/>
        </w:numPr>
        <w:autoSpaceDE w:val="0"/>
        <w:autoSpaceDN w:val="0"/>
        <w:adjustRightInd w:val="0"/>
        <w:spacing w:after="80"/>
        <w:ind w:left="360"/>
        <w:jc w:val="both"/>
        <w:rPr>
          <w:sz w:val="22"/>
          <w:szCs w:val="22"/>
        </w:rPr>
      </w:pPr>
      <w:r w:rsidRPr="00F60382">
        <w:rPr>
          <w:sz w:val="22"/>
          <w:szCs w:val="22"/>
        </w:rPr>
        <w:t>Je-li Příjemce dotace právnickou osobou a má-li dojít k jeho přeměně nebo zrušení s likvidací, je povinen Příjemce tuto skutečnost neprodleně oznámit Administrátorovi, a to nejpozději do 15 dnů od okamžiku, kdy se o této skutečnosti Příjemce dozvěděl. Poskytovatel následně rozhodne o</w:t>
      </w:r>
      <w:r>
        <w:rPr>
          <w:sz w:val="22"/>
          <w:szCs w:val="22"/>
        </w:rPr>
        <w:t> </w:t>
      </w:r>
      <w:r w:rsidRPr="00F60382">
        <w:rPr>
          <w:sz w:val="22"/>
          <w:szCs w:val="22"/>
        </w:rPr>
        <w:t xml:space="preserve">dalším postupu. </w:t>
      </w:r>
    </w:p>
    <w:p w14:paraId="1B7CDF26" w14:textId="7549923F" w:rsidR="00D91AF8" w:rsidRPr="00E1197D" w:rsidRDefault="0052365F" w:rsidP="00E1197D">
      <w:pPr>
        <w:pStyle w:val="Odstavecseseznamem"/>
        <w:numPr>
          <w:ilvl w:val="0"/>
          <w:numId w:val="5"/>
        </w:numPr>
        <w:autoSpaceDE w:val="0"/>
        <w:autoSpaceDN w:val="0"/>
        <w:adjustRightInd w:val="0"/>
        <w:spacing w:after="80"/>
        <w:ind w:left="284" w:hanging="284"/>
        <w:jc w:val="both"/>
        <w:rPr>
          <w:sz w:val="22"/>
          <w:szCs w:val="22"/>
        </w:rPr>
      </w:pPr>
      <w:r w:rsidRPr="00F60382">
        <w:rPr>
          <w:sz w:val="22"/>
          <w:szCs w:val="22"/>
        </w:rPr>
        <w:t>Povinnosti stanovené touto Smlouvou, nevyplývající přímo ze</w:t>
      </w:r>
      <w:r w:rsidRPr="00F60382">
        <w:rPr>
          <w:sz w:val="24"/>
          <w:szCs w:val="22"/>
        </w:rPr>
        <w:t xml:space="preserve"> </w:t>
      </w:r>
      <w:proofErr w:type="spellStart"/>
      <w:r w:rsidR="00342E07">
        <w:rPr>
          <w:bCs/>
          <w:sz w:val="22"/>
        </w:rPr>
        <w:t>ZoRPÚR</w:t>
      </w:r>
      <w:proofErr w:type="spellEnd"/>
      <w:r w:rsidRPr="00F60382">
        <w:rPr>
          <w:sz w:val="22"/>
          <w:szCs w:val="22"/>
        </w:rPr>
        <w:t>, jsou podmínkami ve</w:t>
      </w:r>
      <w:r>
        <w:rPr>
          <w:sz w:val="22"/>
          <w:szCs w:val="22"/>
        </w:rPr>
        <w:t> </w:t>
      </w:r>
      <w:r w:rsidRPr="00F60382">
        <w:rPr>
          <w:sz w:val="22"/>
          <w:szCs w:val="22"/>
        </w:rPr>
        <w:t xml:space="preserve">smyslu </w:t>
      </w:r>
      <w:proofErr w:type="spellStart"/>
      <w:r w:rsidRPr="00F60382">
        <w:rPr>
          <w:sz w:val="22"/>
          <w:szCs w:val="22"/>
        </w:rPr>
        <w:t>ust</w:t>
      </w:r>
      <w:proofErr w:type="spellEnd"/>
      <w:r w:rsidRPr="00F60382">
        <w:rPr>
          <w:sz w:val="22"/>
          <w:szCs w:val="22"/>
        </w:rPr>
        <w:t xml:space="preserve">. § 10a odst. 5 písm. i) </w:t>
      </w:r>
      <w:proofErr w:type="spellStart"/>
      <w:r w:rsidR="00342E07">
        <w:rPr>
          <w:bCs/>
          <w:sz w:val="22"/>
        </w:rPr>
        <w:t>ZoRPÚR</w:t>
      </w:r>
      <w:proofErr w:type="spellEnd"/>
      <w:r w:rsidRPr="00F60382">
        <w:rPr>
          <w:sz w:val="22"/>
          <w:szCs w:val="22"/>
        </w:rPr>
        <w:t xml:space="preserve">, nejsou-li podmínkami dle </w:t>
      </w:r>
      <w:proofErr w:type="spellStart"/>
      <w:r w:rsidRPr="00F60382">
        <w:rPr>
          <w:sz w:val="22"/>
          <w:szCs w:val="22"/>
        </w:rPr>
        <w:t>ust</w:t>
      </w:r>
      <w:proofErr w:type="spellEnd"/>
      <w:r w:rsidRPr="00F60382">
        <w:rPr>
          <w:sz w:val="22"/>
          <w:szCs w:val="22"/>
        </w:rPr>
        <w:t xml:space="preserve">. § 10a odst. 5 písm. h) </w:t>
      </w:r>
      <w:proofErr w:type="spellStart"/>
      <w:r w:rsidR="00342E07">
        <w:rPr>
          <w:bCs/>
          <w:sz w:val="22"/>
        </w:rPr>
        <w:t>ZoRPÚR</w:t>
      </w:r>
      <w:proofErr w:type="spellEnd"/>
      <w:r w:rsidRPr="00F60382">
        <w:rPr>
          <w:bCs/>
          <w:sz w:val="22"/>
        </w:rPr>
        <w:t xml:space="preserve">, </w:t>
      </w:r>
      <w:r w:rsidRPr="00F60382">
        <w:rPr>
          <w:sz w:val="22"/>
          <w:szCs w:val="22"/>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14:paraId="20897013" w14:textId="77777777" w:rsidR="0052365F" w:rsidRPr="00F60382" w:rsidRDefault="0052365F" w:rsidP="0052365F">
      <w:pPr>
        <w:autoSpaceDE w:val="0"/>
        <w:autoSpaceDN w:val="0"/>
        <w:adjustRightInd w:val="0"/>
        <w:spacing w:before="240"/>
        <w:jc w:val="center"/>
        <w:rPr>
          <w:b/>
          <w:sz w:val="22"/>
          <w:szCs w:val="22"/>
        </w:rPr>
      </w:pPr>
      <w:r w:rsidRPr="00F60382">
        <w:rPr>
          <w:b/>
          <w:sz w:val="22"/>
          <w:szCs w:val="22"/>
        </w:rPr>
        <w:t>Čl. VII</w:t>
      </w:r>
    </w:p>
    <w:p w14:paraId="539D5661" w14:textId="77777777" w:rsidR="0052365F" w:rsidRPr="00F60382" w:rsidRDefault="0052365F" w:rsidP="0052365F">
      <w:pPr>
        <w:autoSpaceDE w:val="0"/>
        <w:autoSpaceDN w:val="0"/>
        <w:adjustRightInd w:val="0"/>
        <w:spacing w:after="80"/>
        <w:jc w:val="center"/>
        <w:rPr>
          <w:b/>
          <w:sz w:val="22"/>
          <w:szCs w:val="22"/>
        </w:rPr>
      </w:pPr>
      <w:r w:rsidRPr="00F60382">
        <w:rPr>
          <w:b/>
          <w:sz w:val="22"/>
          <w:szCs w:val="22"/>
        </w:rPr>
        <w:t>Sankce</w:t>
      </w:r>
    </w:p>
    <w:p w14:paraId="56079A08" w14:textId="77777777" w:rsidR="0052365F" w:rsidRPr="00F60382" w:rsidRDefault="0052365F" w:rsidP="0052365F">
      <w:pPr>
        <w:pStyle w:val="Odstavecseseznamem"/>
        <w:numPr>
          <w:ilvl w:val="0"/>
          <w:numId w:val="8"/>
        </w:numPr>
        <w:autoSpaceDE w:val="0"/>
        <w:autoSpaceDN w:val="0"/>
        <w:adjustRightInd w:val="0"/>
        <w:spacing w:after="80"/>
        <w:jc w:val="both"/>
        <w:rPr>
          <w:sz w:val="22"/>
          <w:szCs w:val="22"/>
        </w:rPr>
      </w:pPr>
      <w:r w:rsidRPr="00F60382">
        <w:rPr>
          <w:sz w:val="22"/>
          <w:szCs w:val="22"/>
        </w:rPr>
        <w:t>Příjemce bere na vědomí obsah a možnou aplikaci ustanovení § 22 zákona č. 250/2000 Sb., o</w:t>
      </w:r>
      <w:r>
        <w:rPr>
          <w:sz w:val="22"/>
          <w:szCs w:val="22"/>
        </w:rPr>
        <w:t> </w:t>
      </w:r>
      <w:r w:rsidRPr="00F60382">
        <w:rPr>
          <w:sz w:val="22"/>
          <w:szCs w:val="22"/>
        </w:rPr>
        <w:t>rozpočtových pravidlech územních rozpočtů, v platném a účinném znění upravující porušení rozpočtové kázně</w:t>
      </w:r>
      <w:r w:rsidRPr="00F60382">
        <w:rPr>
          <w:b/>
          <w:sz w:val="22"/>
          <w:szCs w:val="22"/>
        </w:rPr>
        <w:t>. Za porušení rozpočtové kázně je zejména považováno:</w:t>
      </w:r>
      <w:r w:rsidRPr="00F60382">
        <w:rPr>
          <w:sz w:val="22"/>
          <w:szCs w:val="22"/>
        </w:rPr>
        <w:t xml:space="preserve"> </w:t>
      </w:r>
    </w:p>
    <w:p w14:paraId="7CAD1A17"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každé neoprávněné použití peněžních prostředků,</w:t>
      </w:r>
    </w:p>
    <w:p w14:paraId="17CEE7DB"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porušení povinnosti stanovené právním předpisem,</w:t>
      </w:r>
    </w:p>
    <w:p w14:paraId="77A18E01"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porušení povinnosti stanovené přímo použitelným předpisem Evropské unie,</w:t>
      </w:r>
    </w:p>
    <w:p w14:paraId="0BD1A737" w14:textId="77777777" w:rsidR="0052365F" w:rsidRPr="00ED3487" w:rsidRDefault="0052365F" w:rsidP="00ED3487">
      <w:pPr>
        <w:pStyle w:val="Odstavecseseznamem"/>
        <w:numPr>
          <w:ilvl w:val="0"/>
          <w:numId w:val="16"/>
        </w:numPr>
        <w:autoSpaceDE w:val="0"/>
        <w:autoSpaceDN w:val="0"/>
        <w:adjustRightInd w:val="0"/>
        <w:jc w:val="both"/>
        <w:rPr>
          <w:sz w:val="22"/>
          <w:szCs w:val="22"/>
        </w:rPr>
      </w:pPr>
      <w:r w:rsidRPr="00ED3487">
        <w:rPr>
          <w:sz w:val="22"/>
          <w:szCs w:val="22"/>
        </w:rPr>
        <w:t>porušení povinnosti stanovené touto veřejnoprávní Smlouvou,</w:t>
      </w:r>
    </w:p>
    <w:p w14:paraId="05089D5C" w14:textId="77777777" w:rsidR="0052365F" w:rsidRPr="00ED3487" w:rsidRDefault="0052365F" w:rsidP="00ED3487">
      <w:pPr>
        <w:pStyle w:val="Odstavecseseznamem"/>
        <w:numPr>
          <w:ilvl w:val="0"/>
          <w:numId w:val="16"/>
        </w:numPr>
        <w:autoSpaceDE w:val="0"/>
        <w:autoSpaceDN w:val="0"/>
        <w:adjustRightInd w:val="0"/>
        <w:spacing w:after="80"/>
        <w:jc w:val="both"/>
        <w:rPr>
          <w:sz w:val="22"/>
          <w:szCs w:val="22"/>
        </w:rPr>
      </w:pPr>
      <w:r w:rsidRPr="00ED3487">
        <w:rPr>
          <w:sz w:val="22"/>
          <w:szCs w:val="22"/>
        </w:rPr>
        <w:t xml:space="preserve">použití prostředků v rozporu s účelem dle čl. I této smlouvy. </w:t>
      </w:r>
    </w:p>
    <w:p w14:paraId="368984A0" w14:textId="77777777" w:rsidR="0052365F" w:rsidRPr="00F60382" w:rsidRDefault="0052365F" w:rsidP="0052365F">
      <w:pPr>
        <w:pStyle w:val="Odstavecseseznamem"/>
        <w:numPr>
          <w:ilvl w:val="0"/>
          <w:numId w:val="8"/>
        </w:numPr>
        <w:autoSpaceDE w:val="0"/>
        <w:autoSpaceDN w:val="0"/>
        <w:adjustRightInd w:val="0"/>
        <w:spacing w:after="80"/>
        <w:jc w:val="both"/>
        <w:rPr>
          <w:sz w:val="22"/>
          <w:szCs w:val="22"/>
        </w:rPr>
      </w:pPr>
      <w:r w:rsidRPr="00F60382">
        <w:rPr>
          <w:sz w:val="22"/>
          <w:szCs w:val="22"/>
        </w:rPr>
        <w:t>Příjemce bere na vědomí, že v případě neoprávněného použití peněžních prostředků, dle</w:t>
      </w:r>
      <w:r>
        <w:rPr>
          <w:sz w:val="22"/>
          <w:szCs w:val="22"/>
        </w:rPr>
        <w:t> </w:t>
      </w:r>
      <w:r w:rsidRPr="00F60382">
        <w:rPr>
          <w:sz w:val="22"/>
          <w:szCs w:val="22"/>
        </w:rPr>
        <w:t>zmíněného zákonného ustanovení, mu bude stanoven odvod za porušení rozpočtové kázně a</w:t>
      </w:r>
      <w:r>
        <w:rPr>
          <w:sz w:val="22"/>
          <w:szCs w:val="22"/>
        </w:rPr>
        <w:t> </w:t>
      </w:r>
      <w:r w:rsidRPr="00F60382">
        <w:rPr>
          <w:sz w:val="22"/>
          <w:szCs w:val="22"/>
        </w:rPr>
        <w:t xml:space="preserve">příslušné penále. </w:t>
      </w:r>
    </w:p>
    <w:p w14:paraId="54B1BC6D" w14:textId="77777777" w:rsidR="0052365F" w:rsidRPr="00F60382" w:rsidRDefault="0052365F" w:rsidP="0052365F">
      <w:pPr>
        <w:pStyle w:val="Odstavecseseznamem"/>
        <w:numPr>
          <w:ilvl w:val="0"/>
          <w:numId w:val="8"/>
        </w:numPr>
        <w:autoSpaceDE w:val="0"/>
        <w:autoSpaceDN w:val="0"/>
        <w:adjustRightInd w:val="0"/>
        <w:spacing w:after="80"/>
        <w:jc w:val="both"/>
        <w:rPr>
          <w:sz w:val="22"/>
          <w:szCs w:val="22"/>
        </w:rPr>
      </w:pPr>
      <w:r w:rsidRPr="00F60382">
        <w:rPr>
          <w:sz w:val="22"/>
          <w:szCs w:val="22"/>
        </w:rPr>
        <w:t>Příjemce bere na vědomí možný trestní postih v případě uvedení nepravdivých nebo hrubě zkreslených údajů pro poskytnutí dotace nebo zamlčení podstatných údajů pro poskytnutí dotace.</w:t>
      </w:r>
    </w:p>
    <w:p w14:paraId="41967452" w14:textId="77777777" w:rsidR="00D91AF8" w:rsidRPr="00E1197D" w:rsidRDefault="0052365F" w:rsidP="00E1197D">
      <w:pPr>
        <w:pStyle w:val="Odstavecseseznamem"/>
        <w:numPr>
          <w:ilvl w:val="0"/>
          <w:numId w:val="8"/>
        </w:numPr>
        <w:autoSpaceDE w:val="0"/>
        <w:autoSpaceDN w:val="0"/>
        <w:adjustRightInd w:val="0"/>
        <w:spacing w:after="80"/>
        <w:jc w:val="both"/>
        <w:rPr>
          <w:sz w:val="22"/>
          <w:szCs w:val="22"/>
        </w:rPr>
      </w:pPr>
      <w:r w:rsidRPr="00F60382">
        <w:rPr>
          <w:sz w:val="22"/>
          <w:szCs w:val="22"/>
        </w:rPr>
        <w:t>Postup dle tohoto článku nevylučuje postup dle Čl. VIII.</w:t>
      </w:r>
    </w:p>
    <w:p w14:paraId="43F935A5" w14:textId="77777777" w:rsidR="0052365F" w:rsidRPr="00F60382" w:rsidRDefault="0052365F" w:rsidP="0052365F">
      <w:pPr>
        <w:autoSpaceDE w:val="0"/>
        <w:autoSpaceDN w:val="0"/>
        <w:adjustRightInd w:val="0"/>
        <w:spacing w:before="240"/>
        <w:jc w:val="center"/>
        <w:rPr>
          <w:b/>
          <w:sz w:val="22"/>
          <w:szCs w:val="22"/>
        </w:rPr>
      </w:pPr>
      <w:r w:rsidRPr="00F60382">
        <w:rPr>
          <w:b/>
          <w:sz w:val="22"/>
          <w:szCs w:val="22"/>
        </w:rPr>
        <w:t>Čl. VIII</w:t>
      </w:r>
    </w:p>
    <w:p w14:paraId="4A8BDC33" w14:textId="77777777" w:rsidR="0052365F" w:rsidRPr="00F60382" w:rsidRDefault="0052365F" w:rsidP="0052365F">
      <w:pPr>
        <w:autoSpaceDE w:val="0"/>
        <w:autoSpaceDN w:val="0"/>
        <w:adjustRightInd w:val="0"/>
        <w:spacing w:after="80"/>
        <w:jc w:val="center"/>
        <w:rPr>
          <w:sz w:val="22"/>
          <w:szCs w:val="22"/>
        </w:rPr>
      </w:pPr>
      <w:r w:rsidRPr="00F60382">
        <w:rPr>
          <w:b/>
          <w:sz w:val="22"/>
          <w:szCs w:val="22"/>
        </w:rPr>
        <w:t>Zrušení Smlouvy</w:t>
      </w:r>
    </w:p>
    <w:p w14:paraId="728B6186"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Ve smyslu ustanovení § 167 správního řádu může být tato veřejnoprávní Smlouva zrušena zákonem předpokládaným způsobem z následujících důvodů:</w:t>
      </w:r>
    </w:p>
    <w:p w14:paraId="68293914"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bylo-li to ve veřejnoprávní smlouvě dohodnuto,</w:t>
      </w:r>
    </w:p>
    <w:p w14:paraId="107FA795"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lastRenderedPageBreak/>
        <w:t>změní-li se podstatně poměry, které byly rozhodující pro stanovení obsahu veřejnoprávní smlouvy, a plnění této smlouvy nelze na smluvní straně z tohoto důvodu spravedlivě požadovat,</w:t>
      </w:r>
    </w:p>
    <w:p w14:paraId="0C4CC783"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 xml:space="preserve"> jestliže se veřejnoprávní smlouva dostala do rozporu s právními předpisy,</w:t>
      </w:r>
    </w:p>
    <w:p w14:paraId="788EB1E5"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z důvodu ochrany veřejného zájmu, nebo</w:t>
      </w:r>
    </w:p>
    <w:p w14:paraId="154B9F12" w14:textId="77777777" w:rsidR="0052365F" w:rsidRPr="00F60382" w:rsidRDefault="0052365F" w:rsidP="0052365F">
      <w:pPr>
        <w:pStyle w:val="Odstavecseseznamem"/>
        <w:numPr>
          <w:ilvl w:val="1"/>
          <w:numId w:val="12"/>
        </w:numPr>
        <w:autoSpaceDE w:val="0"/>
        <w:autoSpaceDN w:val="0"/>
        <w:adjustRightInd w:val="0"/>
        <w:spacing w:after="80"/>
        <w:jc w:val="both"/>
        <w:rPr>
          <w:sz w:val="22"/>
          <w:szCs w:val="22"/>
        </w:rPr>
      </w:pPr>
      <w:r w:rsidRPr="00F60382">
        <w:rPr>
          <w:sz w:val="22"/>
          <w:szCs w:val="22"/>
        </w:rPr>
        <w:t>jestliže vyšly najevo skutečnosti, které existovaly v době uzavírání veřejnoprávní smlouvy a nebyly smluvní straně bez jejího zavinění známy, pokud tato strana prokáže, že by s</w:t>
      </w:r>
      <w:r>
        <w:rPr>
          <w:sz w:val="22"/>
          <w:szCs w:val="22"/>
        </w:rPr>
        <w:t> </w:t>
      </w:r>
      <w:r w:rsidRPr="00F60382">
        <w:rPr>
          <w:sz w:val="22"/>
          <w:szCs w:val="22"/>
        </w:rPr>
        <w:t>jejich znalostí veřejnoprávní smlouvu neuzavřela.</w:t>
      </w:r>
    </w:p>
    <w:p w14:paraId="11223934"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Ve smyslu ustanovení § 167 odst. 1. písm. a) správního řádu může Poskytovatel podat písemný návrh na zrušení této smlouvy při závažném porušení povinností stanovených touto Smlouvou. Takovýmto závažným porušením je zejména:</w:t>
      </w:r>
    </w:p>
    <w:p w14:paraId="68F93430"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použití dotace - poskytnutých finančních prostředků v rozporu se stanoveným účelem,</w:t>
      </w:r>
    </w:p>
    <w:p w14:paraId="3B540D66"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nedodržení doby realizace či jiných termínů stanových dle této Smlouvy,</w:t>
      </w:r>
    </w:p>
    <w:p w14:paraId="2292D47A"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realizace projektu, na který je dotace určena, v rozporu s právními předpisy,</w:t>
      </w:r>
    </w:p>
    <w:p w14:paraId="75EE1EAA"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provedení takové změny projektu, ke kterému je zapotřebí souhlas Poskytovatele bez tohoto souhlasu,</w:t>
      </w:r>
    </w:p>
    <w:p w14:paraId="4B1B5180"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vyúčtování dotace v rozporu s Čl. V,</w:t>
      </w:r>
    </w:p>
    <w:p w14:paraId="72126B25" w14:textId="77777777" w:rsidR="0052365F" w:rsidRPr="00F60382" w:rsidRDefault="0052365F" w:rsidP="0052365F">
      <w:pPr>
        <w:pStyle w:val="Odstavecseseznamem"/>
        <w:numPr>
          <w:ilvl w:val="1"/>
          <w:numId w:val="12"/>
        </w:numPr>
        <w:autoSpaceDE w:val="0"/>
        <w:autoSpaceDN w:val="0"/>
        <w:adjustRightInd w:val="0"/>
        <w:jc w:val="both"/>
        <w:rPr>
          <w:sz w:val="22"/>
          <w:szCs w:val="22"/>
        </w:rPr>
      </w:pPr>
      <w:r w:rsidRPr="00F60382">
        <w:rPr>
          <w:sz w:val="22"/>
          <w:szCs w:val="22"/>
        </w:rPr>
        <w:t>nedodržení podmínek poskytnutí dotace dle Čl. VI.</w:t>
      </w:r>
    </w:p>
    <w:p w14:paraId="47A56DDE" w14:textId="77777777" w:rsidR="0052365F" w:rsidRPr="00F60382" w:rsidRDefault="0052365F" w:rsidP="0052365F">
      <w:pPr>
        <w:pStyle w:val="Odstavecseseznamem"/>
        <w:numPr>
          <w:ilvl w:val="1"/>
          <w:numId w:val="12"/>
        </w:numPr>
        <w:autoSpaceDE w:val="0"/>
        <w:autoSpaceDN w:val="0"/>
        <w:adjustRightInd w:val="0"/>
        <w:spacing w:after="80"/>
        <w:jc w:val="both"/>
        <w:rPr>
          <w:sz w:val="22"/>
          <w:szCs w:val="22"/>
        </w:rPr>
      </w:pPr>
      <w:r w:rsidRPr="00F60382">
        <w:rPr>
          <w:sz w:val="22"/>
          <w:szCs w:val="22"/>
        </w:rPr>
        <w:t>porušení právních norem upravujících veřejnou podporu v souvislosti s dotací poskytnutou touto Smlouvou.</w:t>
      </w:r>
    </w:p>
    <w:p w14:paraId="3074A834"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 xml:space="preserve">Ve smyslu ustanovení § 167 odst. 1. písm. a) správního řádu může Příjemce podat písemný návrh na zrušení této smlouvy, není-li možno naplnit účel dotace dle Čl. II této smlouvy. </w:t>
      </w:r>
    </w:p>
    <w:p w14:paraId="0665A278" w14:textId="77777777" w:rsidR="0052365F" w:rsidRPr="00F60382" w:rsidRDefault="0052365F" w:rsidP="0052365F">
      <w:pPr>
        <w:pStyle w:val="Odstavecseseznamem"/>
        <w:numPr>
          <w:ilvl w:val="0"/>
          <w:numId w:val="12"/>
        </w:numPr>
        <w:autoSpaceDE w:val="0"/>
        <w:autoSpaceDN w:val="0"/>
        <w:adjustRightInd w:val="0"/>
        <w:spacing w:after="80"/>
        <w:jc w:val="both"/>
        <w:rPr>
          <w:sz w:val="22"/>
          <w:szCs w:val="22"/>
        </w:rPr>
      </w:pPr>
      <w:r w:rsidRPr="00F60382">
        <w:rPr>
          <w:sz w:val="22"/>
          <w:szCs w:val="22"/>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F60382">
        <w:rPr>
          <w:sz w:val="22"/>
          <w:szCs w:val="22"/>
        </w:rPr>
        <w:t>tunc</w:t>
      </w:r>
      <w:proofErr w:type="spellEnd"/>
      <w:r w:rsidRPr="00F60382">
        <w:rPr>
          <w:sz w:val="22"/>
          <w:szCs w:val="22"/>
        </w:rPr>
        <w:t xml:space="preserve"> (od počátku).</w:t>
      </w:r>
    </w:p>
    <w:p w14:paraId="04168554" w14:textId="77777777" w:rsidR="00D91AF8" w:rsidRPr="001307AA" w:rsidRDefault="0052365F" w:rsidP="001307AA">
      <w:pPr>
        <w:pStyle w:val="Odstavecseseznamem"/>
        <w:numPr>
          <w:ilvl w:val="0"/>
          <w:numId w:val="12"/>
        </w:numPr>
        <w:autoSpaceDE w:val="0"/>
        <w:autoSpaceDN w:val="0"/>
        <w:adjustRightInd w:val="0"/>
        <w:spacing w:after="80"/>
        <w:jc w:val="both"/>
        <w:rPr>
          <w:sz w:val="22"/>
          <w:szCs w:val="22"/>
        </w:rPr>
      </w:pPr>
      <w:r w:rsidRPr="00F60382">
        <w:rPr>
          <w:sz w:val="22"/>
          <w:szCs w:val="22"/>
        </w:rPr>
        <w:t>Postup dle ustanovení tohoto článku nevylučuje postih dle Čl. VII v souladu s obecně závaznými předpisy.</w:t>
      </w:r>
    </w:p>
    <w:p w14:paraId="6F058FAD" w14:textId="77777777" w:rsidR="0052365F" w:rsidRPr="00F60382" w:rsidRDefault="0052365F" w:rsidP="0052365F">
      <w:pPr>
        <w:spacing w:before="240"/>
        <w:jc w:val="center"/>
        <w:rPr>
          <w:b/>
          <w:sz w:val="22"/>
          <w:szCs w:val="22"/>
        </w:rPr>
      </w:pPr>
      <w:r w:rsidRPr="00F60382">
        <w:rPr>
          <w:b/>
          <w:sz w:val="22"/>
          <w:szCs w:val="22"/>
        </w:rPr>
        <w:t>Čl.</w:t>
      </w:r>
      <w:r>
        <w:rPr>
          <w:b/>
          <w:sz w:val="22"/>
          <w:szCs w:val="22"/>
        </w:rPr>
        <w:t xml:space="preserve"> </w:t>
      </w:r>
      <w:r w:rsidRPr="00F60382">
        <w:rPr>
          <w:b/>
          <w:sz w:val="22"/>
          <w:szCs w:val="22"/>
        </w:rPr>
        <w:t>IX</w:t>
      </w:r>
    </w:p>
    <w:p w14:paraId="4365C779" w14:textId="74DFCC48" w:rsidR="0052365F" w:rsidRDefault="0052365F" w:rsidP="0052365F">
      <w:pPr>
        <w:spacing w:after="80"/>
        <w:jc w:val="center"/>
        <w:rPr>
          <w:b/>
          <w:sz w:val="22"/>
          <w:szCs w:val="22"/>
        </w:rPr>
      </w:pPr>
      <w:r w:rsidRPr="00036A1D">
        <w:rPr>
          <w:b/>
          <w:sz w:val="22"/>
          <w:szCs w:val="22"/>
        </w:rPr>
        <w:t>Veřejná podpora</w:t>
      </w:r>
      <w:r w:rsidR="002F5FBE" w:rsidRPr="00036A1D">
        <w:rPr>
          <w:b/>
          <w:sz w:val="22"/>
          <w:szCs w:val="22"/>
        </w:rPr>
        <w:t xml:space="preserve"> </w:t>
      </w:r>
    </w:p>
    <w:p w14:paraId="467000EC" w14:textId="77777777" w:rsidR="000A5681" w:rsidRDefault="000A5681" w:rsidP="000A5681">
      <w:pPr>
        <w:pStyle w:val="Odstavecseseznamem"/>
        <w:numPr>
          <w:ilvl w:val="0"/>
          <w:numId w:val="19"/>
        </w:numPr>
        <w:spacing w:after="80"/>
        <w:contextualSpacing/>
        <w:jc w:val="both"/>
        <w:rPr>
          <w:sz w:val="22"/>
        </w:rPr>
      </w:pPr>
      <w:r>
        <w:rPr>
          <w:sz w:val="22"/>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14:paraId="51E03147" w14:textId="77777777" w:rsidR="000A5681" w:rsidRDefault="000A5681" w:rsidP="000A5681">
      <w:pPr>
        <w:pStyle w:val="Odstavecseseznamem"/>
        <w:numPr>
          <w:ilvl w:val="0"/>
          <w:numId w:val="19"/>
        </w:numPr>
        <w:spacing w:after="80"/>
        <w:ind w:left="357" w:hanging="357"/>
        <w:contextualSpacing/>
        <w:jc w:val="both"/>
        <w:rPr>
          <w:sz w:val="22"/>
        </w:rPr>
      </w:pPr>
      <w:r>
        <w:rPr>
          <w:sz w:val="22"/>
        </w:rPr>
        <w:t xml:space="preserve">Poskytnutí dotace podle této Smlouvy je v případech podléhajících pravidlům podle předchozího odstavce činěno jakožto podpora v režimu de </w:t>
      </w:r>
      <w:proofErr w:type="spellStart"/>
      <w:r>
        <w:rPr>
          <w:sz w:val="22"/>
        </w:rPr>
        <w:t>minimis</w:t>
      </w:r>
      <w:proofErr w:type="spellEnd"/>
      <w:r>
        <w:rPr>
          <w:sz w:val="22"/>
        </w:rPr>
        <w:t xml:space="preserve"> – tzv. podpora malého rozsahu ve smyslu Nařízení Komise (EU č. 1407/2013 ze dne 18. 12. 2013 o použití článků 107 a 108 Smlouvy o fungování Evropské unie na podporu de </w:t>
      </w:r>
      <w:proofErr w:type="spellStart"/>
      <w:r>
        <w:rPr>
          <w:sz w:val="22"/>
        </w:rPr>
        <w:t>minimis</w:t>
      </w:r>
      <w:proofErr w:type="spellEnd"/>
      <w:r>
        <w:rPr>
          <w:sz w:val="22"/>
        </w:rPr>
        <w:t>. Příjemce je povinen, pokud tak neučinil ještě před uzavřením Smlouvy, doložit poskytovateli ve lhůtě 15 dní ode dne účinnosti této Smlouvy:</w:t>
      </w:r>
    </w:p>
    <w:p w14:paraId="20CF5EF1" w14:textId="77777777" w:rsidR="000A5681" w:rsidRDefault="000A5681" w:rsidP="000A5681">
      <w:pPr>
        <w:pStyle w:val="Odstavecseseznamem"/>
        <w:numPr>
          <w:ilvl w:val="1"/>
          <w:numId w:val="19"/>
        </w:numPr>
        <w:spacing w:after="80"/>
        <w:contextualSpacing/>
        <w:jc w:val="both"/>
        <w:rPr>
          <w:sz w:val="22"/>
        </w:rPr>
      </w:pPr>
      <w:r>
        <w:rPr>
          <w:sz w:val="22"/>
        </w:rPr>
        <w:t xml:space="preserve">písemné prohlášení o jakýchkoliv dalších poskytnutých podporách de </w:t>
      </w:r>
      <w:proofErr w:type="spellStart"/>
      <w:r>
        <w:rPr>
          <w:sz w:val="22"/>
        </w:rPr>
        <w:t>minimis</w:t>
      </w:r>
      <w:proofErr w:type="spellEnd"/>
      <w:r>
        <w:rPr>
          <w:sz w:val="22"/>
        </w:rPr>
        <w:t>, které obdržel v daném běžícím účetním období a ve dvou předcházejících uzavřených účetních obdobích.</w:t>
      </w:r>
    </w:p>
    <w:p w14:paraId="4E79F77A" w14:textId="77777777" w:rsidR="000A5681" w:rsidRDefault="000A5681" w:rsidP="000A5681">
      <w:pPr>
        <w:pStyle w:val="Odstavecseseznamem"/>
        <w:numPr>
          <w:ilvl w:val="1"/>
          <w:numId w:val="19"/>
        </w:numPr>
        <w:spacing w:after="80"/>
        <w:contextualSpacing/>
        <w:jc w:val="both"/>
        <w:rPr>
          <w:sz w:val="22"/>
        </w:rPr>
      </w:pPr>
      <w:r>
        <w:rPr>
          <w:sz w:val="22"/>
        </w:rPr>
        <w:t xml:space="preserve">písemné Čestné prohlášení žadatele o podporu v režimu de </w:t>
      </w:r>
      <w:proofErr w:type="spellStart"/>
      <w:r>
        <w:rPr>
          <w:sz w:val="22"/>
        </w:rPr>
        <w:t>minimis</w:t>
      </w:r>
      <w:proofErr w:type="spellEnd"/>
      <w:r>
        <w:rPr>
          <w:sz w:val="22"/>
        </w:rPr>
        <w:t>, které se týká vztahu propojenosti s ostatními podniky.</w:t>
      </w:r>
    </w:p>
    <w:p w14:paraId="3817D871" w14:textId="77777777" w:rsidR="000A5681" w:rsidRDefault="000A5681" w:rsidP="000A5681">
      <w:pPr>
        <w:spacing w:after="80"/>
        <w:ind w:left="568"/>
        <w:jc w:val="both"/>
        <w:rPr>
          <w:sz w:val="22"/>
        </w:rPr>
      </w:pPr>
      <w:r>
        <w:rPr>
          <w:sz w:val="22"/>
        </w:rPr>
        <w:t xml:space="preserve">Poskytovatel je oprávněn požadovat splnění i dalších povinností ze strany příjemce, pokud je to nezbytné k naplnění podmínek podpory de </w:t>
      </w:r>
      <w:proofErr w:type="spellStart"/>
      <w:r>
        <w:rPr>
          <w:sz w:val="22"/>
        </w:rPr>
        <w:t>minimis</w:t>
      </w:r>
      <w:proofErr w:type="spellEnd"/>
      <w:r>
        <w:rPr>
          <w:sz w:val="22"/>
        </w:rPr>
        <w:t xml:space="preserve"> vyplývající z předpisů podle odst. I. V případě nesplnění těchto povinností se příjemce vystavuje možnému postihu dle čl. VII.</w:t>
      </w:r>
    </w:p>
    <w:p w14:paraId="05D727B8" w14:textId="77777777" w:rsidR="000A5681" w:rsidRDefault="000A5681" w:rsidP="000A5681">
      <w:pPr>
        <w:numPr>
          <w:ilvl w:val="0"/>
          <w:numId w:val="19"/>
        </w:numPr>
        <w:autoSpaceDE w:val="0"/>
        <w:autoSpaceDN w:val="0"/>
        <w:adjustRightInd w:val="0"/>
        <w:spacing w:after="80"/>
        <w:contextualSpacing/>
        <w:jc w:val="both"/>
        <w:rPr>
          <w:sz w:val="22"/>
          <w:szCs w:val="24"/>
        </w:rPr>
      </w:pPr>
      <w:r>
        <w:rPr>
          <w:sz w:val="22"/>
        </w:rPr>
        <w:t>V případě, že z příjemcem dodaného prohlášení nebo i ze skutečností pozdějších vyplyne, že poskytnutí byť i jen části dotace podle této Smlouvy je v rozporu s předpisy podle odst. 1 tohoto článku, pokud v takovém případě Smlouva již nezanikla jinak (např. samotným rozhodnutím příslušného orgánu dohledu nad dodržováním pravidel hospodářské soutěže), vystavuje se příjemce možnému postihu dle čl. VII této Smlouvy a možného postupu Poskytovatele dle Čl. VIII této Smlouvy.</w:t>
      </w:r>
    </w:p>
    <w:p w14:paraId="48ACE815" w14:textId="77777777" w:rsidR="000A5681" w:rsidRPr="00036A1D" w:rsidRDefault="000A5681" w:rsidP="00036A1D">
      <w:pPr>
        <w:spacing w:after="80"/>
        <w:rPr>
          <w:b/>
          <w:sz w:val="22"/>
          <w:szCs w:val="22"/>
        </w:rPr>
      </w:pPr>
    </w:p>
    <w:p w14:paraId="17B943D1" w14:textId="77777777" w:rsidR="0052365F" w:rsidRPr="00F60382" w:rsidRDefault="0052365F" w:rsidP="0052365F">
      <w:pPr>
        <w:spacing w:before="240"/>
        <w:jc w:val="center"/>
        <w:rPr>
          <w:b/>
          <w:sz w:val="22"/>
          <w:szCs w:val="22"/>
        </w:rPr>
      </w:pPr>
      <w:r w:rsidRPr="00F60382">
        <w:rPr>
          <w:b/>
          <w:sz w:val="22"/>
          <w:szCs w:val="22"/>
        </w:rPr>
        <w:t>Čl.</w:t>
      </w:r>
      <w:r>
        <w:rPr>
          <w:b/>
          <w:sz w:val="22"/>
          <w:szCs w:val="22"/>
        </w:rPr>
        <w:t xml:space="preserve"> </w:t>
      </w:r>
      <w:r w:rsidRPr="00F60382">
        <w:rPr>
          <w:b/>
          <w:sz w:val="22"/>
          <w:szCs w:val="22"/>
        </w:rPr>
        <w:t>X</w:t>
      </w:r>
    </w:p>
    <w:p w14:paraId="396B6B3D" w14:textId="77777777" w:rsidR="0052365F" w:rsidRPr="00F60382" w:rsidRDefault="0052365F" w:rsidP="0052365F">
      <w:pPr>
        <w:spacing w:after="80"/>
        <w:jc w:val="center"/>
        <w:rPr>
          <w:b/>
          <w:sz w:val="22"/>
          <w:szCs w:val="22"/>
        </w:rPr>
      </w:pPr>
      <w:r w:rsidRPr="00F60382">
        <w:rPr>
          <w:b/>
          <w:sz w:val="22"/>
          <w:szCs w:val="22"/>
        </w:rPr>
        <w:t>Závěrečná ujednání</w:t>
      </w:r>
    </w:p>
    <w:p w14:paraId="68FDD37B" w14:textId="77777777" w:rsidR="0052365F" w:rsidRPr="00F60382"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14:paraId="6CA70B18" w14:textId="77777777" w:rsidR="0052365F" w:rsidRPr="00F60382"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Příjemce bere na vědomí znění zákona č. 106/1999 Sb., o svobodném přístupu k informacím, v platném a účinném znění s tím, že v mezích tohoto zákona mohou oprávněné osoby požadovat informace vztahující se k poskytnuté dotaci.</w:t>
      </w:r>
    </w:p>
    <w:p w14:paraId="5F6189C2" w14:textId="77777777" w:rsidR="0052365F" w:rsidRPr="00F60382" w:rsidRDefault="0052365F" w:rsidP="0052365F">
      <w:pPr>
        <w:numPr>
          <w:ilvl w:val="0"/>
          <w:numId w:val="6"/>
        </w:numPr>
        <w:autoSpaceDE w:val="0"/>
        <w:autoSpaceDN w:val="0"/>
        <w:adjustRightInd w:val="0"/>
        <w:spacing w:after="80"/>
        <w:ind w:left="426" w:hanging="426"/>
        <w:jc w:val="both"/>
        <w:rPr>
          <w:sz w:val="22"/>
          <w:szCs w:val="22"/>
        </w:rPr>
      </w:pPr>
      <w:r w:rsidRPr="00F60382">
        <w:rPr>
          <w:sz w:val="22"/>
          <w:szCs w:val="22"/>
        </w:rPr>
        <w:t xml:space="preserve">Příjemce bere na vědomí, že poskytnutá </w:t>
      </w:r>
      <w:r w:rsidR="005C56B7">
        <w:rPr>
          <w:sz w:val="22"/>
          <w:szCs w:val="22"/>
        </w:rPr>
        <w:t>dotace je ve smyslu ustanovení</w:t>
      </w:r>
      <w:r w:rsidRPr="00F60382">
        <w:rPr>
          <w:sz w:val="22"/>
          <w:szCs w:val="22"/>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14:paraId="3BEEC300" w14:textId="3F375ECA" w:rsidR="0052365F" w:rsidRPr="00F60382" w:rsidRDefault="0052365F" w:rsidP="00121389">
      <w:pPr>
        <w:pStyle w:val="Odstavecseseznamem"/>
        <w:numPr>
          <w:ilvl w:val="0"/>
          <w:numId w:val="6"/>
        </w:numPr>
        <w:spacing w:after="80"/>
        <w:ind w:left="426" w:hanging="426"/>
        <w:jc w:val="both"/>
        <w:rPr>
          <w:sz w:val="22"/>
          <w:szCs w:val="22"/>
        </w:rPr>
      </w:pPr>
      <w:r w:rsidRPr="00F60382">
        <w:rPr>
          <w:sz w:val="22"/>
          <w:szCs w:val="22"/>
        </w:rPr>
        <w:t xml:space="preserve">Příjemce dotace souhlasí se zpracováním jeho (osobních) údajů Poskytovatelem s ohledem na zákon č. </w:t>
      </w:r>
      <w:r w:rsidR="00342E07">
        <w:rPr>
          <w:sz w:val="22"/>
          <w:szCs w:val="22"/>
        </w:rPr>
        <w:t>101/2000</w:t>
      </w:r>
      <w:r w:rsidRPr="00F60382">
        <w:rPr>
          <w:sz w:val="22"/>
          <w:szCs w:val="22"/>
        </w:rPr>
        <w:t xml:space="preserve"> Sb., o </w:t>
      </w:r>
      <w:r w:rsidR="00342E07">
        <w:rPr>
          <w:sz w:val="22"/>
          <w:szCs w:val="22"/>
        </w:rPr>
        <w:t> ochraně osobních údajů</w:t>
      </w:r>
      <w:r w:rsidRPr="00F60382">
        <w:rPr>
          <w:sz w:val="22"/>
          <w:szCs w:val="22"/>
        </w:rPr>
        <w:t>.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14:paraId="51BBA393" w14:textId="77777777" w:rsidR="00121389" w:rsidRDefault="00121389" w:rsidP="00121389">
      <w:pPr>
        <w:numPr>
          <w:ilvl w:val="0"/>
          <w:numId w:val="6"/>
        </w:numPr>
        <w:autoSpaceDE w:val="0"/>
        <w:autoSpaceDN w:val="0"/>
        <w:adjustRightInd w:val="0"/>
        <w:spacing w:after="80"/>
        <w:jc w:val="both"/>
        <w:rPr>
          <w:sz w:val="22"/>
          <w:szCs w:val="22"/>
        </w:rPr>
      </w:pPr>
      <w:r w:rsidRPr="00121389">
        <w:rPr>
          <w:sz w:val="22"/>
          <w:szCs w:val="22"/>
        </w:rPr>
        <w:t>Tato smlouva je vypracována ve dvou vyhotoveních, z nichž každý obdrží po jednom vyhotovení.</w:t>
      </w:r>
    </w:p>
    <w:p w14:paraId="254DFDE7" w14:textId="200B1A6A" w:rsidR="00B10E6C" w:rsidRDefault="00B10E6C" w:rsidP="00B10E6C">
      <w:pPr>
        <w:pStyle w:val="Odstavecseseznamem"/>
        <w:numPr>
          <w:ilvl w:val="0"/>
          <w:numId w:val="6"/>
        </w:numPr>
        <w:contextualSpacing/>
        <w:jc w:val="both"/>
        <w:rPr>
          <w:sz w:val="22"/>
          <w:szCs w:val="22"/>
        </w:rPr>
      </w:pPr>
      <w:r>
        <w:rPr>
          <w:sz w:val="22"/>
          <w:szCs w:val="22"/>
        </w:rPr>
        <w:t>Příjemce</w:t>
      </w:r>
      <w:r w:rsidRPr="00B10E6C">
        <w:rPr>
          <w:sz w:val="22"/>
          <w:szCs w:val="22"/>
        </w:rPr>
        <w:t xml:space="preserve"> 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Pr>
          <w:sz w:val="22"/>
          <w:szCs w:val="22"/>
        </w:rPr>
        <w:t>Poskytovatel</w:t>
      </w:r>
      <w:r w:rsidRPr="00B10E6C">
        <w:rPr>
          <w:sz w:val="22"/>
          <w:szCs w:val="22"/>
        </w:rPr>
        <w:t xml:space="preserve"> způsobem, v rozsahu a ve lhůtách z něho vyplývajících. O provedeném uveřejnění</w:t>
      </w:r>
      <w:r>
        <w:rPr>
          <w:sz w:val="22"/>
          <w:szCs w:val="22"/>
        </w:rPr>
        <w:t xml:space="preserve"> Poskytovatel Příjemce</w:t>
      </w:r>
      <w:r w:rsidRPr="00B10E6C">
        <w:rPr>
          <w:sz w:val="22"/>
          <w:szCs w:val="22"/>
        </w:rPr>
        <w:t xml:space="preserve"> 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8" w:history="1">
        <w:r w:rsidRPr="00B10E6C">
          <w:rPr>
            <w:rStyle w:val="Hypertextovodkaz"/>
            <w:sz w:val="22"/>
            <w:szCs w:val="22"/>
          </w:rPr>
          <w:t>www.c-budejovice.cz</w:t>
        </w:r>
      </w:hyperlink>
      <w:r w:rsidRPr="00B10E6C">
        <w:rPr>
          <w:sz w:val="22"/>
          <w:szCs w:val="22"/>
        </w:rPr>
        <w:t xml:space="preserve">). </w:t>
      </w:r>
      <w:r>
        <w:rPr>
          <w:sz w:val="22"/>
          <w:szCs w:val="22"/>
        </w:rPr>
        <w:t>Příjemce</w:t>
      </w:r>
      <w:r w:rsidRPr="00B10E6C">
        <w:rPr>
          <w:sz w:val="22"/>
          <w:szCs w:val="22"/>
        </w:rPr>
        <w:t xml:space="preserve"> bere dále na vědomí, že </w:t>
      </w:r>
      <w:r>
        <w:rPr>
          <w:sz w:val="22"/>
          <w:szCs w:val="22"/>
        </w:rPr>
        <w:t>Poskytovatel</w:t>
      </w:r>
      <w:r w:rsidRPr="00B10E6C">
        <w:rPr>
          <w:sz w:val="22"/>
          <w:szCs w:val="22"/>
        </w:rPr>
        <w:t xml:space="preserve">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787AEA08" w14:textId="483F70CF" w:rsidR="0052365F" w:rsidRDefault="0052365F" w:rsidP="00B10E6C">
      <w:pPr>
        <w:pStyle w:val="Odstavecseseznamem"/>
        <w:numPr>
          <w:ilvl w:val="0"/>
          <w:numId w:val="6"/>
        </w:numPr>
        <w:contextualSpacing/>
        <w:jc w:val="both"/>
        <w:rPr>
          <w:sz w:val="22"/>
          <w:szCs w:val="22"/>
        </w:rPr>
      </w:pPr>
      <w:r w:rsidRPr="00B10E6C">
        <w:rPr>
          <w:sz w:val="22"/>
          <w:szCs w:val="22"/>
        </w:rPr>
        <w:t>Tato Smlouva nabývá platnosti a účinnosti dnem podpisu oprávněnými zástupci obou smluvních stran.</w:t>
      </w:r>
    </w:p>
    <w:p w14:paraId="18BA95A0" w14:textId="5165A01E" w:rsidR="000A5681" w:rsidRPr="00036A1D" w:rsidRDefault="000A5681" w:rsidP="00036A1D">
      <w:pPr>
        <w:pStyle w:val="Odstavecseseznamem"/>
        <w:numPr>
          <w:ilvl w:val="0"/>
          <w:numId w:val="6"/>
        </w:numPr>
        <w:contextualSpacing/>
        <w:jc w:val="both"/>
        <w:rPr>
          <w:sz w:val="22"/>
          <w:szCs w:val="22"/>
        </w:rPr>
      </w:pPr>
      <w:r w:rsidRPr="00036A1D">
        <w:rPr>
          <w:sz w:val="22"/>
          <w:szCs w:val="22"/>
        </w:rPr>
        <w:t xml:space="preserve">Nedílnou součástí této Smlouvy je čestné prohlášení žadatele o podporu v režimu de </w:t>
      </w:r>
      <w:proofErr w:type="spellStart"/>
      <w:r w:rsidRPr="00036A1D">
        <w:rPr>
          <w:sz w:val="22"/>
          <w:szCs w:val="22"/>
        </w:rPr>
        <w:t>minimis</w:t>
      </w:r>
      <w:proofErr w:type="spellEnd"/>
      <w:r w:rsidRPr="00036A1D">
        <w:rPr>
          <w:sz w:val="22"/>
          <w:szCs w:val="22"/>
        </w:rPr>
        <w:t xml:space="preserve">, které tvoří její </w:t>
      </w:r>
      <w:r w:rsidRPr="00036A1D">
        <w:rPr>
          <w:b/>
          <w:sz w:val="22"/>
          <w:szCs w:val="22"/>
        </w:rPr>
        <w:t>Přílohu</w:t>
      </w:r>
      <w:r w:rsidRPr="00036A1D">
        <w:rPr>
          <w:sz w:val="22"/>
          <w:szCs w:val="22"/>
        </w:rPr>
        <w:t>.</w:t>
      </w:r>
    </w:p>
    <w:p w14:paraId="2C6EA6ED" w14:textId="77777777" w:rsidR="000A5681" w:rsidRPr="00B10E6C" w:rsidRDefault="000A5681" w:rsidP="00036A1D">
      <w:pPr>
        <w:pStyle w:val="Odstavecseseznamem"/>
        <w:ind w:left="360"/>
        <w:contextualSpacing/>
        <w:jc w:val="both"/>
        <w:rPr>
          <w:sz w:val="22"/>
          <w:szCs w:val="22"/>
        </w:rPr>
      </w:pPr>
    </w:p>
    <w:p w14:paraId="40FC2C93" w14:textId="77777777" w:rsidR="0052365F" w:rsidRPr="00F60382" w:rsidRDefault="0052365F" w:rsidP="0052365F">
      <w:pPr>
        <w:tabs>
          <w:tab w:val="left" w:pos="426"/>
        </w:tabs>
        <w:spacing w:after="80"/>
        <w:rPr>
          <w:sz w:val="22"/>
          <w:szCs w:val="22"/>
        </w:rPr>
      </w:pPr>
      <w:r w:rsidRPr="00F60382">
        <w:rPr>
          <w:sz w:val="22"/>
          <w:szCs w:val="22"/>
        </w:rPr>
        <w:t xml:space="preserve">v Českých Budějovicích dne: </w:t>
      </w:r>
      <w:r w:rsidRPr="00F60382">
        <w:rPr>
          <w:sz w:val="22"/>
          <w:szCs w:val="22"/>
        </w:rPr>
        <w:tab/>
      </w:r>
      <w:r w:rsidRPr="00F60382">
        <w:rPr>
          <w:sz w:val="22"/>
          <w:szCs w:val="22"/>
        </w:rPr>
        <w:tab/>
      </w:r>
      <w:r w:rsidRPr="00F60382">
        <w:rPr>
          <w:sz w:val="22"/>
          <w:szCs w:val="22"/>
        </w:rPr>
        <w:tab/>
      </w:r>
      <w:r w:rsidRPr="00F60382">
        <w:rPr>
          <w:sz w:val="22"/>
          <w:szCs w:val="22"/>
        </w:rPr>
        <w:tab/>
      </w:r>
      <w:r w:rsidRPr="00F60382">
        <w:rPr>
          <w:sz w:val="22"/>
          <w:szCs w:val="22"/>
        </w:rPr>
        <w:tab/>
        <w:t>v Českých Budějovicích dne:</w:t>
      </w:r>
    </w:p>
    <w:p w14:paraId="2546D8E6" w14:textId="77777777" w:rsidR="0052365F" w:rsidRPr="00F60382" w:rsidRDefault="0052365F" w:rsidP="0052365F">
      <w:pPr>
        <w:tabs>
          <w:tab w:val="left" w:pos="426"/>
        </w:tabs>
        <w:spacing w:after="80"/>
        <w:rPr>
          <w:sz w:val="22"/>
          <w:szCs w:val="22"/>
        </w:rPr>
      </w:pPr>
    </w:p>
    <w:p w14:paraId="29FBACB3" w14:textId="77777777" w:rsidR="0052365F" w:rsidRPr="00F60382" w:rsidRDefault="0052365F" w:rsidP="0052365F">
      <w:pPr>
        <w:tabs>
          <w:tab w:val="left" w:pos="426"/>
        </w:tabs>
        <w:spacing w:after="80"/>
        <w:rPr>
          <w:sz w:val="22"/>
          <w:szCs w:val="22"/>
        </w:rPr>
      </w:pPr>
    </w:p>
    <w:p w14:paraId="371D0AE5" w14:textId="77777777" w:rsidR="0052365F" w:rsidRPr="00F60382" w:rsidRDefault="0052365F" w:rsidP="0052365F">
      <w:pPr>
        <w:tabs>
          <w:tab w:val="left" w:pos="426"/>
        </w:tabs>
        <w:spacing w:after="80"/>
        <w:rPr>
          <w:sz w:val="22"/>
          <w:szCs w:val="22"/>
        </w:rPr>
      </w:pPr>
    </w:p>
    <w:p w14:paraId="7037D20C" w14:textId="77777777" w:rsidR="0052365F" w:rsidRDefault="00B609DE" w:rsidP="0052365F">
      <w:pPr>
        <w:spacing w:after="80"/>
        <w:rPr>
          <w:sz w:val="22"/>
          <w:szCs w:val="22"/>
        </w:rPr>
      </w:pPr>
      <w:r>
        <w:rPr>
          <w:sz w:val="22"/>
          <w:szCs w:val="22"/>
        </w:rPr>
        <w:t>………………………………..</w:t>
      </w:r>
      <w:r>
        <w:rPr>
          <w:sz w:val="22"/>
          <w:szCs w:val="22"/>
        </w:rPr>
        <w:tab/>
      </w:r>
      <w:r>
        <w:rPr>
          <w:sz w:val="22"/>
          <w:szCs w:val="22"/>
        </w:rPr>
        <w:tab/>
      </w:r>
      <w:r>
        <w:rPr>
          <w:sz w:val="22"/>
          <w:szCs w:val="22"/>
        </w:rPr>
        <w:tab/>
      </w:r>
      <w:r>
        <w:rPr>
          <w:sz w:val="22"/>
          <w:szCs w:val="22"/>
        </w:rPr>
        <w:tab/>
        <w:t>………..</w:t>
      </w:r>
      <w:r w:rsidR="0052365F" w:rsidRPr="00F60382">
        <w:rPr>
          <w:sz w:val="22"/>
          <w:szCs w:val="22"/>
        </w:rPr>
        <w:t xml:space="preserve">……………………………….. </w:t>
      </w:r>
    </w:p>
    <w:p w14:paraId="288214EA" w14:textId="17449CEB" w:rsidR="00B609DE" w:rsidRDefault="00B609DE" w:rsidP="0052365F">
      <w:pPr>
        <w:spacing w:after="80"/>
        <w:rPr>
          <w:sz w:val="22"/>
          <w:szCs w:val="22"/>
        </w:rPr>
      </w:pPr>
      <w:r>
        <w:rPr>
          <w:sz w:val="22"/>
          <w:szCs w:val="22"/>
        </w:rPr>
        <w:tab/>
      </w:r>
      <w:r w:rsidR="00484DA4">
        <w:rPr>
          <w:sz w:val="22"/>
          <w:szCs w:val="22"/>
        </w:rPr>
        <w:t>David Borovka</w:t>
      </w:r>
      <w:r w:rsidR="0052365F" w:rsidRPr="00F60382">
        <w:rPr>
          <w:sz w:val="22"/>
          <w:szCs w:val="22"/>
        </w:rPr>
        <w:tab/>
      </w:r>
      <w:r w:rsidR="0052365F" w:rsidRPr="00F60382">
        <w:rPr>
          <w:sz w:val="22"/>
          <w:szCs w:val="22"/>
        </w:rPr>
        <w:tab/>
      </w:r>
      <w:r w:rsidR="0052365F" w:rsidRPr="00F60382">
        <w:rPr>
          <w:sz w:val="22"/>
          <w:szCs w:val="22"/>
        </w:rPr>
        <w:tab/>
      </w:r>
      <w:r w:rsidR="0052365F" w:rsidRPr="00F60382">
        <w:rPr>
          <w:sz w:val="22"/>
          <w:szCs w:val="22"/>
        </w:rPr>
        <w:tab/>
      </w:r>
      <w:r>
        <w:rPr>
          <w:sz w:val="22"/>
          <w:szCs w:val="22"/>
        </w:rPr>
        <w:tab/>
      </w:r>
      <w:r w:rsidR="00FC4C18">
        <w:rPr>
          <w:sz w:val="22"/>
          <w:szCs w:val="22"/>
        </w:rPr>
        <w:tab/>
      </w:r>
      <w:r>
        <w:rPr>
          <w:sz w:val="22"/>
          <w:szCs w:val="22"/>
        </w:rPr>
        <w:t xml:space="preserve">  </w:t>
      </w:r>
      <w:r w:rsidR="00A642E0">
        <w:rPr>
          <w:sz w:val="22"/>
          <w:szCs w:val="22"/>
        </w:rPr>
        <w:t>Ing. Jaromír Talíř</w:t>
      </w:r>
    </w:p>
    <w:p w14:paraId="216926E8" w14:textId="2CDD36A2" w:rsidR="00B609DE" w:rsidRDefault="00484DA4" w:rsidP="00B609DE">
      <w:pPr>
        <w:spacing w:after="80"/>
        <w:ind w:left="708"/>
        <w:rPr>
          <w:sz w:val="22"/>
          <w:szCs w:val="22"/>
        </w:rPr>
      </w:pPr>
      <w:r>
        <w:rPr>
          <w:sz w:val="22"/>
          <w:szCs w:val="22"/>
        </w:rPr>
        <w:t xml:space="preserve">        jednatel</w:t>
      </w:r>
      <w:r w:rsidR="00B609DE">
        <w:rPr>
          <w:sz w:val="22"/>
          <w:szCs w:val="22"/>
        </w:rPr>
        <w:tab/>
      </w:r>
      <w:r w:rsidR="00B609DE">
        <w:rPr>
          <w:sz w:val="22"/>
          <w:szCs w:val="22"/>
        </w:rPr>
        <w:tab/>
      </w:r>
      <w:r w:rsidR="00B609DE">
        <w:rPr>
          <w:sz w:val="22"/>
          <w:szCs w:val="22"/>
        </w:rPr>
        <w:tab/>
      </w:r>
      <w:r w:rsidR="00B609DE">
        <w:rPr>
          <w:sz w:val="22"/>
          <w:szCs w:val="22"/>
        </w:rPr>
        <w:tab/>
        <w:t xml:space="preserve">   </w:t>
      </w:r>
      <w:r w:rsidR="00A642E0">
        <w:rPr>
          <w:sz w:val="22"/>
          <w:szCs w:val="22"/>
        </w:rPr>
        <w:tab/>
      </w:r>
      <w:r w:rsidR="00A642E0">
        <w:rPr>
          <w:sz w:val="22"/>
          <w:szCs w:val="22"/>
        </w:rPr>
        <w:tab/>
      </w:r>
      <w:bookmarkStart w:id="0" w:name="_GoBack"/>
      <w:bookmarkEnd w:id="0"/>
      <w:r w:rsidR="00B609DE">
        <w:rPr>
          <w:sz w:val="22"/>
          <w:szCs w:val="22"/>
        </w:rPr>
        <w:t xml:space="preserve">  </w:t>
      </w:r>
      <w:r w:rsidR="00A642E0">
        <w:rPr>
          <w:sz w:val="22"/>
          <w:szCs w:val="22"/>
        </w:rPr>
        <w:t>náměstek primátora</w:t>
      </w:r>
    </w:p>
    <w:p w14:paraId="07CCF45F" w14:textId="238C49A7" w:rsidR="001032AD" w:rsidRDefault="00B609DE" w:rsidP="006E069A">
      <w:pPr>
        <w:spacing w:after="80"/>
        <w:ind w:left="708"/>
        <w:rPr>
          <w:sz w:val="22"/>
          <w:szCs w:val="22"/>
        </w:rPr>
      </w:pPr>
      <w:r>
        <w:rPr>
          <w:sz w:val="22"/>
          <w:szCs w:val="22"/>
        </w:rPr>
        <w:t xml:space="preserve">    za Příjemce</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z</w:t>
      </w:r>
      <w:r w:rsidRPr="00F60382">
        <w:rPr>
          <w:sz w:val="22"/>
          <w:szCs w:val="22"/>
        </w:rPr>
        <w:t>a Poskytovatele</w:t>
      </w:r>
    </w:p>
    <w:p w14:paraId="2134D102" w14:textId="77777777" w:rsidR="007311C1" w:rsidRPr="0029708E" w:rsidRDefault="007311C1" w:rsidP="007311C1">
      <w:pPr>
        <w:spacing w:before="120"/>
        <w:jc w:val="center"/>
        <w:rPr>
          <w:b/>
          <w:sz w:val="28"/>
          <w:u w:val="single"/>
        </w:rPr>
      </w:pPr>
      <w:r w:rsidRPr="0029708E">
        <w:rPr>
          <w:b/>
          <w:sz w:val="28"/>
          <w:u w:val="single"/>
        </w:rPr>
        <w:t>Čestné prohlášení k podpoře malého rozsahu (</w:t>
      </w:r>
      <w:r w:rsidRPr="0029708E">
        <w:rPr>
          <w:b/>
          <w:i/>
          <w:sz w:val="28"/>
          <w:u w:val="single"/>
        </w:rPr>
        <w:t xml:space="preserve">de </w:t>
      </w:r>
      <w:proofErr w:type="spellStart"/>
      <w:r w:rsidRPr="0029708E">
        <w:rPr>
          <w:b/>
          <w:i/>
          <w:sz w:val="28"/>
          <w:u w:val="single"/>
        </w:rPr>
        <w:t>minimis</w:t>
      </w:r>
      <w:proofErr w:type="spellEnd"/>
      <w:r w:rsidRPr="0029708E">
        <w:rPr>
          <w:b/>
          <w:sz w:val="28"/>
          <w:u w:val="single"/>
        </w:rPr>
        <w:t>)</w:t>
      </w:r>
      <w:r w:rsidRPr="0029708E">
        <w:rPr>
          <w:rStyle w:val="Znakapoznpodarou"/>
          <w:b/>
          <w:sz w:val="28"/>
          <w:u w:val="single"/>
        </w:rPr>
        <w:footnoteReference w:id="1"/>
      </w:r>
    </w:p>
    <w:p w14:paraId="0242F333" w14:textId="77777777" w:rsidR="007311C1" w:rsidRPr="0029708E" w:rsidRDefault="007311C1" w:rsidP="007311C1">
      <w:pPr>
        <w:rPr>
          <w:b/>
          <w:u w:val="single"/>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01"/>
        <w:gridCol w:w="5361"/>
      </w:tblGrid>
      <w:tr w:rsidR="007311C1" w:rsidRPr="0029708E" w14:paraId="2481A4D8" w14:textId="77777777" w:rsidTr="00836FC2">
        <w:trPr>
          <w:trHeight w:val="364"/>
        </w:trPr>
        <w:tc>
          <w:tcPr>
            <w:tcW w:w="2042" w:type="pct"/>
            <w:tcBorders>
              <w:top w:val="single" w:sz="4" w:space="0" w:color="auto"/>
              <w:left w:val="single" w:sz="4" w:space="0" w:color="auto"/>
              <w:bottom w:val="single" w:sz="4" w:space="0" w:color="auto"/>
              <w:right w:val="single" w:sz="4" w:space="0" w:color="auto"/>
            </w:tcBorders>
            <w:shd w:val="clear" w:color="auto" w:fill="DBE5F1"/>
            <w:vAlign w:val="center"/>
          </w:tcPr>
          <w:p w14:paraId="5D78AB37" w14:textId="77777777" w:rsidR="007311C1" w:rsidRPr="0029708E" w:rsidRDefault="007311C1" w:rsidP="00836FC2">
            <w:pPr>
              <w:rPr>
                <w:b/>
              </w:rPr>
            </w:pPr>
            <w:r w:rsidRPr="0029708E">
              <w:rPr>
                <w:b/>
              </w:rPr>
              <w:t>Název subjektu / jméno fyzické osoby</w:t>
            </w:r>
          </w:p>
        </w:tc>
        <w:tc>
          <w:tcPr>
            <w:tcW w:w="2958" w:type="pct"/>
            <w:tcBorders>
              <w:top w:val="single" w:sz="4" w:space="0" w:color="auto"/>
              <w:left w:val="single" w:sz="4" w:space="0" w:color="auto"/>
              <w:bottom w:val="single" w:sz="4" w:space="0" w:color="auto"/>
              <w:right w:val="single" w:sz="4" w:space="0" w:color="auto"/>
            </w:tcBorders>
            <w:vAlign w:val="center"/>
          </w:tcPr>
          <w:p w14:paraId="794D45F4" w14:textId="77777777" w:rsidR="007311C1" w:rsidRPr="0029708E" w:rsidRDefault="007311C1" w:rsidP="00836FC2">
            <w:pPr>
              <w:rPr>
                <w:b/>
              </w:rPr>
            </w:pPr>
          </w:p>
        </w:tc>
      </w:tr>
      <w:tr w:rsidR="007311C1" w:rsidRPr="0029708E" w14:paraId="4A6116D2" w14:textId="77777777" w:rsidTr="00836FC2">
        <w:trPr>
          <w:trHeight w:val="364"/>
        </w:trPr>
        <w:tc>
          <w:tcPr>
            <w:tcW w:w="2042" w:type="pct"/>
            <w:tcBorders>
              <w:top w:val="single" w:sz="4" w:space="0" w:color="auto"/>
              <w:left w:val="single" w:sz="4" w:space="0" w:color="auto"/>
              <w:bottom w:val="single" w:sz="4" w:space="0" w:color="auto"/>
              <w:right w:val="single" w:sz="4" w:space="0" w:color="auto"/>
            </w:tcBorders>
            <w:shd w:val="clear" w:color="auto" w:fill="DBE5F1"/>
            <w:vAlign w:val="center"/>
          </w:tcPr>
          <w:p w14:paraId="1C9DA80C" w14:textId="77777777" w:rsidR="007311C1" w:rsidRPr="0029708E" w:rsidRDefault="007311C1" w:rsidP="00836FC2">
            <w:pPr>
              <w:rPr>
                <w:b/>
              </w:rPr>
            </w:pPr>
            <w:r w:rsidRPr="0029708E">
              <w:rPr>
                <w:b/>
              </w:rPr>
              <w:t>IČ / RČ</w:t>
            </w:r>
          </w:p>
        </w:tc>
        <w:tc>
          <w:tcPr>
            <w:tcW w:w="2958" w:type="pct"/>
            <w:tcBorders>
              <w:top w:val="single" w:sz="4" w:space="0" w:color="auto"/>
              <w:left w:val="single" w:sz="4" w:space="0" w:color="auto"/>
              <w:bottom w:val="single" w:sz="4" w:space="0" w:color="auto"/>
              <w:right w:val="single" w:sz="4" w:space="0" w:color="auto"/>
            </w:tcBorders>
            <w:vAlign w:val="center"/>
          </w:tcPr>
          <w:p w14:paraId="674482F6" w14:textId="77777777" w:rsidR="007311C1" w:rsidRPr="0029708E" w:rsidRDefault="007311C1" w:rsidP="00836FC2">
            <w:pPr>
              <w:rPr>
                <w:b/>
              </w:rPr>
            </w:pPr>
          </w:p>
        </w:tc>
      </w:tr>
      <w:tr w:rsidR="007311C1" w:rsidRPr="0029708E" w14:paraId="48D79F6C" w14:textId="77777777" w:rsidTr="00836FC2">
        <w:trPr>
          <w:trHeight w:val="364"/>
        </w:trPr>
        <w:tc>
          <w:tcPr>
            <w:tcW w:w="2042" w:type="pct"/>
            <w:tcBorders>
              <w:top w:val="single" w:sz="4" w:space="0" w:color="auto"/>
              <w:left w:val="single" w:sz="4" w:space="0" w:color="auto"/>
              <w:bottom w:val="single" w:sz="4" w:space="0" w:color="auto"/>
              <w:right w:val="single" w:sz="4" w:space="0" w:color="auto"/>
            </w:tcBorders>
            <w:shd w:val="clear" w:color="auto" w:fill="DBE5F1"/>
            <w:vAlign w:val="center"/>
          </w:tcPr>
          <w:p w14:paraId="09B54F02" w14:textId="77777777" w:rsidR="007311C1" w:rsidRPr="0029708E" w:rsidRDefault="007311C1" w:rsidP="00836FC2">
            <w:pPr>
              <w:rPr>
                <w:b/>
              </w:rPr>
            </w:pPr>
            <w:r w:rsidRPr="0029708E">
              <w:rPr>
                <w:b/>
              </w:rPr>
              <w:t>Sídlo / adresa</w:t>
            </w:r>
          </w:p>
        </w:tc>
        <w:tc>
          <w:tcPr>
            <w:tcW w:w="2958" w:type="pct"/>
            <w:tcBorders>
              <w:top w:val="single" w:sz="4" w:space="0" w:color="auto"/>
              <w:left w:val="single" w:sz="4" w:space="0" w:color="auto"/>
              <w:bottom w:val="single" w:sz="4" w:space="0" w:color="auto"/>
              <w:right w:val="single" w:sz="4" w:space="0" w:color="auto"/>
            </w:tcBorders>
            <w:vAlign w:val="center"/>
          </w:tcPr>
          <w:p w14:paraId="0BA4B59B" w14:textId="77777777" w:rsidR="007311C1" w:rsidRPr="0029708E" w:rsidRDefault="007311C1" w:rsidP="00836FC2">
            <w:pPr>
              <w:rPr>
                <w:b/>
              </w:rPr>
            </w:pPr>
          </w:p>
        </w:tc>
      </w:tr>
    </w:tbl>
    <w:p w14:paraId="130BE135" w14:textId="77777777" w:rsidR="007311C1" w:rsidRPr="0029708E" w:rsidRDefault="007311C1" w:rsidP="007311C1">
      <w:pPr>
        <w:rPr>
          <w:b/>
          <w:i/>
        </w:rPr>
      </w:pPr>
    </w:p>
    <w:p w14:paraId="49CB621B" w14:textId="77777777" w:rsidR="007311C1" w:rsidRPr="0029708E" w:rsidRDefault="007311C1" w:rsidP="007311C1">
      <w:pPr>
        <w:jc w:val="both"/>
        <w:rPr>
          <w:b/>
          <w:i/>
        </w:rPr>
      </w:pPr>
      <w:r w:rsidRPr="0029708E">
        <w:rPr>
          <w:b/>
          <w:i/>
        </w:rPr>
        <w:t xml:space="preserve">Obdržené podpory de </w:t>
      </w:r>
      <w:proofErr w:type="spellStart"/>
      <w:r w:rsidRPr="0029708E">
        <w:rPr>
          <w:b/>
          <w:i/>
        </w:rPr>
        <w:t>minimis</w:t>
      </w:r>
      <w:proofErr w:type="spellEnd"/>
    </w:p>
    <w:p w14:paraId="1A7F73F6" w14:textId="77777777" w:rsidR="007311C1" w:rsidRPr="0029708E" w:rsidRDefault="007311C1" w:rsidP="007311C1">
      <w:pPr>
        <w:ind w:left="708"/>
        <w:jc w:val="both"/>
      </w:pPr>
      <w:r w:rsidRPr="0029708E">
        <w:t xml:space="preserve">Prohlašuji, že výše uvedený subjekt ke dni podpisu tohoto prohlášení v rozhodném období </w:t>
      </w:r>
      <w:r w:rsidRPr="0029708E">
        <w:br/>
        <w:t>(tj. v současném a dvou předcházejících účetních obdobích</w:t>
      </w:r>
      <w:r w:rsidRPr="0029708E">
        <w:rPr>
          <w:rStyle w:val="Znakapoznpodarou"/>
        </w:rPr>
        <w:footnoteReference w:id="2"/>
      </w:r>
      <w:r w:rsidRPr="0029708E">
        <w:t>)</w:t>
      </w:r>
    </w:p>
    <w:p w14:paraId="26906927" w14:textId="77777777" w:rsidR="007311C1" w:rsidRPr="0029708E" w:rsidRDefault="007311C1" w:rsidP="007311C1">
      <w:pPr>
        <w:pStyle w:val="Odstavecseseznamem"/>
        <w:numPr>
          <w:ilvl w:val="0"/>
          <w:numId w:val="21"/>
        </w:numPr>
        <w:spacing w:after="200" w:line="276" w:lineRule="auto"/>
        <w:contextualSpacing/>
        <w:jc w:val="both"/>
      </w:pPr>
      <w:r w:rsidRPr="0029708E">
        <w:t>neobdržel žádné podpory malého rozsahu</w:t>
      </w:r>
      <w:r w:rsidRPr="0029708E">
        <w:rPr>
          <w:i/>
        </w:rPr>
        <w:t xml:space="preserve"> (de </w:t>
      </w:r>
      <w:proofErr w:type="spellStart"/>
      <w:r w:rsidRPr="0029708E">
        <w:rPr>
          <w:i/>
        </w:rPr>
        <w:t>minimis</w:t>
      </w:r>
      <w:proofErr w:type="spellEnd"/>
      <w:r w:rsidRPr="0029708E">
        <w:rPr>
          <w:i/>
        </w:rPr>
        <w:t>)</w:t>
      </w:r>
      <w:r w:rsidRPr="0029708E">
        <w:t xml:space="preserve">, </w:t>
      </w:r>
    </w:p>
    <w:p w14:paraId="0D1ECD45" w14:textId="77777777" w:rsidR="007311C1" w:rsidRPr="0029708E" w:rsidRDefault="007311C1" w:rsidP="007311C1">
      <w:pPr>
        <w:pStyle w:val="Odstavecseseznamem"/>
        <w:numPr>
          <w:ilvl w:val="0"/>
          <w:numId w:val="21"/>
        </w:numPr>
        <w:spacing w:after="200" w:line="276" w:lineRule="auto"/>
        <w:contextualSpacing/>
        <w:jc w:val="both"/>
      </w:pPr>
      <w:r w:rsidRPr="0029708E">
        <w:t>obdržel následující podpory malého rozsahu</w:t>
      </w:r>
      <w:r w:rsidRPr="0029708E">
        <w:rPr>
          <w:i/>
        </w:rPr>
        <w:t xml:space="preserve"> (de </w:t>
      </w:r>
      <w:proofErr w:type="spellStart"/>
      <w:r w:rsidRPr="0029708E">
        <w:rPr>
          <w:i/>
        </w:rPr>
        <w:t>minimis</w:t>
      </w:r>
      <w:proofErr w:type="spellEnd"/>
      <w:r w:rsidRPr="0029708E">
        <w:rPr>
          <w:i/>
        </w:rPr>
        <w:t>)</w:t>
      </w:r>
      <w:r w:rsidRPr="0029708E">
        <w:t>: *</w:t>
      </w:r>
    </w:p>
    <w:tbl>
      <w:tblPr>
        <w:tblW w:w="928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57"/>
        <w:gridCol w:w="1857"/>
        <w:gridCol w:w="1858"/>
        <w:gridCol w:w="1858"/>
        <w:gridCol w:w="1858"/>
      </w:tblGrid>
      <w:tr w:rsidR="007311C1" w:rsidRPr="0029708E" w14:paraId="515463A3" w14:textId="77777777" w:rsidTr="00836FC2">
        <w:trPr>
          <w:trHeight w:val="886"/>
        </w:trPr>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71B58A35" w14:textId="77777777" w:rsidR="007311C1" w:rsidRPr="0029708E" w:rsidRDefault="007311C1" w:rsidP="00836FC2">
            <w:pPr>
              <w:jc w:val="center"/>
              <w:rPr>
                <w:b/>
              </w:rPr>
            </w:pPr>
            <w:r w:rsidRPr="0029708E">
              <w:rPr>
                <w:b/>
              </w:rPr>
              <w:t>Podpora poskytnutá dle nařízení Komise (ES) č.</w:t>
            </w:r>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5C8411A8" w14:textId="77777777" w:rsidR="007311C1" w:rsidRPr="0029708E" w:rsidRDefault="007311C1" w:rsidP="00836FC2">
            <w:pPr>
              <w:jc w:val="center"/>
              <w:rPr>
                <w:b/>
              </w:rPr>
            </w:pPr>
            <w:r w:rsidRPr="0029708E">
              <w:rPr>
                <w:b/>
              </w:rPr>
              <w:t xml:space="preserve">Datum poskytnutí podpory </w:t>
            </w:r>
            <w:r w:rsidRPr="0029708E">
              <w:rPr>
                <w:b/>
              </w:rPr>
              <w:br/>
            </w:r>
            <w:r w:rsidRPr="0029708E">
              <w:rPr>
                <w:b/>
                <w:i/>
              </w:rPr>
              <w:t xml:space="preserve">de </w:t>
            </w:r>
            <w:proofErr w:type="spellStart"/>
            <w:r w:rsidRPr="0029708E">
              <w:rPr>
                <w:b/>
                <w:i/>
              </w:rPr>
              <w:t>minimis</w:t>
            </w:r>
            <w:proofErr w:type="spellEnd"/>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51A6445B" w14:textId="77777777" w:rsidR="007311C1" w:rsidRPr="0029708E" w:rsidRDefault="007311C1" w:rsidP="00836FC2">
            <w:pPr>
              <w:jc w:val="center"/>
              <w:rPr>
                <w:b/>
              </w:rPr>
            </w:pPr>
            <w:r w:rsidRPr="0029708E">
              <w:rPr>
                <w:b/>
              </w:rPr>
              <w:t>Poskytovatel podpory</w:t>
            </w:r>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7299273B" w14:textId="77777777" w:rsidR="007311C1" w:rsidRPr="0029708E" w:rsidRDefault="007311C1" w:rsidP="00836FC2">
            <w:pPr>
              <w:jc w:val="center"/>
              <w:rPr>
                <w:b/>
              </w:rPr>
            </w:pPr>
            <w:r w:rsidRPr="0029708E">
              <w:rPr>
                <w:b/>
              </w:rPr>
              <w:t>Výše obdržené podpory v Kč</w:t>
            </w:r>
          </w:p>
        </w:tc>
        <w:tc>
          <w:tcPr>
            <w:tcW w:w="1000" w:type="pct"/>
            <w:tcBorders>
              <w:top w:val="single" w:sz="4" w:space="0" w:color="auto"/>
              <w:left w:val="single" w:sz="4" w:space="0" w:color="auto"/>
              <w:bottom w:val="single" w:sz="4" w:space="0" w:color="auto"/>
              <w:right w:val="single" w:sz="4" w:space="0" w:color="auto"/>
            </w:tcBorders>
            <w:shd w:val="clear" w:color="auto" w:fill="DBE5F1"/>
            <w:vAlign w:val="center"/>
          </w:tcPr>
          <w:p w14:paraId="7882E9E8" w14:textId="77777777" w:rsidR="007311C1" w:rsidRPr="0029708E" w:rsidRDefault="007311C1" w:rsidP="00836FC2">
            <w:pPr>
              <w:jc w:val="center"/>
              <w:rPr>
                <w:b/>
              </w:rPr>
            </w:pPr>
            <w:r w:rsidRPr="0029708E">
              <w:rPr>
                <w:b/>
              </w:rPr>
              <w:t xml:space="preserve">Výše obdržené podpory v </w:t>
            </w:r>
            <w:r w:rsidRPr="0029708E">
              <w:t>€</w:t>
            </w:r>
            <w:r w:rsidRPr="0029708E">
              <w:rPr>
                <w:b/>
                <w:vertAlign w:val="superscript"/>
              </w:rPr>
              <w:footnoteReference w:id="3"/>
            </w:r>
          </w:p>
        </w:tc>
      </w:tr>
      <w:tr w:rsidR="007311C1" w:rsidRPr="0029708E" w14:paraId="1845CC37" w14:textId="77777777" w:rsidTr="00836FC2">
        <w:tc>
          <w:tcPr>
            <w:tcW w:w="1000" w:type="pct"/>
            <w:tcBorders>
              <w:top w:val="single" w:sz="4" w:space="0" w:color="auto"/>
              <w:left w:val="single" w:sz="4" w:space="0" w:color="auto"/>
              <w:bottom w:val="single" w:sz="4" w:space="0" w:color="auto"/>
              <w:right w:val="single" w:sz="4" w:space="0" w:color="auto"/>
            </w:tcBorders>
          </w:tcPr>
          <w:p w14:paraId="2D7F55E2"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090E87A3"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0D76251A"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087A025B"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4BB92178" w14:textId="77777777" w:rsidR="007311C1" w:rsidRPr="0029708E" w:rsidRDefault="007311C1" w:rsidP="00836FC2">
            <w:pPr>
              <w:jc w:val="both"/>
            </w:pPr>
          </w:p>
        </w:tc>
      </w:tr>
      <w:tr w:rsidR="007311C1" w:rsidRPr="0029708E" w14:paraId="258F7844" w14:textId="77777777" w:rsidTr="00836FC2">
        <w:tc>
          <w:tcPr>
            <w:tcW w:w="1000" w:type="pct"/>
            <w:tcBorders>
              <w:top w:val="single" w:sz="4" w:space="0" w:color="auto"/>
              <w:left w:val="single" w:sz="4" w:space="0" w:color="auto"/>
              <w:bottom w:val="single" w:sz="4" w:space="0" w:color="auto"/>
              <w:right w:val="single" w:sz="4" w:space="0" w:color="auto"/>
            </w:tcBorders>
          </w:tcPr>
          <w:p w14:paraId="48B828BB"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5BFF641A"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6FB00EF0"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5039F0B1"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59D39888" w14:textId="77777777" w:rsidR="007311C1" w:rsidRPr="0029708E" w:rsidRDefault="007311C1" w:rsidP="00836FC2">
            <w:pPr>
              <w:jc w:val="both"/>
            </w:pPr>
          </w:p>
        </w:tc>
      </w:tr>
      <w:tr w:rsidR="007311C1" w:rsidRPr="0029708E" w14:paraId="2EA7837D" w14:textId="77777777" w:rsidTr="00836FC2">
        <w:tc>
          <w:tcPr>
            <w:tcW w:w="1000" w:type="pct"/>
            <w:tcBorders>
              <w:top w:val="single" w:sz="4" w:space="0" w:color="auto"/>
              <w:left w:val="single" w:sz="4" w:space="0" w:color="auto"/>
              <w:bottom w:val="single" w:sz="4" w:space="0" w:color="auto"/>
              <w:right w:val="single" w:sz="4" w:space="0" w:color="auto"/>
            </w:tcBorders>
          </w:tcPr>
          <w:p w14:paraId="0C05A0E6"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4EFA4303"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71E9B16A"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2D481BDB"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42616D36" w14:textId="77777777" w:rsidR="007311C1" w:rsidRPr="0029708E" w:rsidRDefault="007311C1" w:rsidP="00836FC2">
            <w:pPr>
              <w:jc w:val="both"/>
            </w:pPr>
          </w:p>
        </w:tc>
      </w:tr>
      <w:tr w:rsidR="007311C1" w:rsidRPr="0029708E" w14:paraId="4EEDCF4E" w14:textId="77777777" w:rsidTr="00836FC2">
        <w:tc>
          <w:tcPr>
            <w:tcW w:w="1000" w:type="pct"/>
            <w:tcBorders>
              <w:top w:val="single" w:sz="4" w:space="0" w:color="auto"/>
              <w:left w:val="single" w:sz="4" w:space="0" w:color="auto"/>
              <w:bottom w:val="single" w:sz="4" w:space="0" w:color="auto"/>
              <w:right w:val="single" w:sz="4" w:space="0" w:color="auto"/>
            </w:tcBorders>
          </w:tcPr>
          <w:p w14:paraId="6B6C2833"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2F4F2BE8"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0B543508"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38832DE7"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1B84C106" w14:textId="77777777" w:rsidR="007311C1" w:rsidRPr="0029708E" w:rsidRDefault="007311C1" w:rsidP="00836FC2">
            <w:pPr>
              <w:jc w:val="both"/>
            </w:pPr>
          </w:p>
        </w:tc>
      </w:tr>
      <w:tr w:rsidR="007311C1" w:rsidRPr="0029708E" w14:paraId="78655177" w14:textId="77777777" w:rsidTr="00836FC2">
        <w:tc>
          <w:tcPr>
            <w:tcW w:w="1000" w:type="pct"/>
            <w:tcBorders>
              <w:top w:val="single" w:sz="4" w:space="0" w:color="auto"/>
              <w:left w:val="single" w:sz="4" w:space="0" w:color="auto"/>
              <w:bottom w:val="single" w:sz="4" w:space="0" w:color="auto"/>
              <w:right w:val="single" w:sz="4" w:space="0" w:color="auto"/>
            </w:tcBorders>
          </w:tcPr>
          <w:p w14:paraId="1436D228"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162914D0"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41101F98"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2298CE41" w14:textId="77777777" w:rsidR="007311C1" w:rsidRPr="0029708E" w:rsidRDefault="007311C1" w:rsidP="00836FC2">
            <w:pPr>
              <w:jc w:val="both"/>
            </w:pPr>
          </w:p>
        </w:tc>
        <w:tc>
          <w:tcPr>
            <w:tcW w:w="1000" w:type="pct"/>
            <w:tcBorders>
              <w:top w:val="single" w:sz="4" w:space="0" w:color="auto"/>
              <w:left w:val="single" w:sz="4" w:space="0" w:color="auto"/>
              <w:bottom w:val="single" w:sz="4" w:space="0" w:color="auto"/>
              <w:right w:val="single" w:sz="4" w:space="0" w:color="auto"/>
            </w:tcBorders>
          </w:tcPr>
          <w:p w14:paraId="5B2D6AC1" w14:textId="77777777" w:rsidR="007311C1" w:rsidRPr="0029708E" w:rsidRDefault="007311C1" w:rsidP="00836FC2">
            <w:pPr>
              <w:jc w:val="both"/>
            </w:pPr>
          </w:p>
        </w:tc>
      </w:tr>
    </w:tbl>
    <w:p w14:paraId="61F33CE3" w14:textId="77777777" w:rsidR="007311C1" w:rsidRPr="0029708E" w:rsidRDefault="007311C1" w:rsidP="007311C1">
      <w:pPr>
        <w:rPr>
          <w:b/>
          <w:i/>
        </w:rPr>
      </w:pPr>
    </w:p>
    <w:p w14:paraId="4B73B7A4" w14:textId="77777777" w:rsidR="007311C1" w:rsidRPr="0029708E" w:rsidRDefault="007311C1" w:rsidP="007311C1">
      <w:pPr>
        <w:jc w:val="both"/>
        <w:rPr>
          <w:b/>
          <w:i/>
        </w:rPr>
      </w:pPr>
      <w:r w:rsidRPr="0029708E">
        <w:rPr>
          <w:b/>
          <w:i/>
        </w:rPr>
        <w:t xml:space="preserve">Účetní období </w:t>
      </w:r>
    </w:p>
    <w:p w14:paraId="3158ECFD" w14:textId="77777777" w:rsidR="007311C1" w:rsidRPr="0029708E" w:rsidRDefault="007311C1" w:rsidP="007311C1">
      <w:pPr>
        <w:ind w:left="708"/>
        <w:jc w:val="both"/>
      </w:pPr>
      <w:r w:rsidRPr="0029708E">
        <w:t>Účetní období používaná výše uvedeným subjektem</w:t>
      </w:r>
    </w:p>
    <w:p w14:paraId="3B887AA8" w14:textId="77777777" w:rsidR="007311C1" w:rsidRPr="0029708E" w:rsidRDefault="007311C1" w:rsidP="007311C1">
      <w:pPr>
        <w:pStyle w:val="Odstavecseseznamem"/>
        <w:numPr>
          <w:ilvl w:val="0"/>
          <w:numId w:val="21"/>
        </w:numPr>
        <w:spacing w:after="200" w:line="276" w:lineRule="auto"/>
        <w:contextualSpacing/>
        <w:jc w:val="both"/>
      </w:pPr>
      <w:r w:rsidRPr="0029708E">
        <w:t>jsou shodná s kalendářními roky (tedy vždy 1. 1. – 31. 12. příslušného roku),</w:t>
      </w:r>
    </w:p>
    <w:p w14:paraId="7DD64336" w14:textId="77777777" w:rsidR="007311C1" w:rsidRPr="0029708E" w:rsidRDefault="007311C1" w:rsidP="007311C1">
      <w:pPr>
        <w:pStyle w:val="Odstavecseseznamem"/>
        <w:numPr>
          <w:ilvl w:val="0"/>
          <w:numId w:val="21"/>
        </w:numPr>
        <w:spacing w:after="200" w:line="276" w:lineRule="auto"/>
        <w:contextualSpacing/>
        <w:jc w:val="both"/>
      </w:pPr>
      <w:r w:rsidRPr="0029708E">
        <w:t>nejsou shodná s kalendářními roky, a jsou následující: *</w:t>
      </w:r>
    </w:p>
    <w:p w14:paraId="1FDD7A10" w14:textId="77777777" w:rsidR="007311C1" w:rsidRPr="0029708E" w:rsidRDefault="007311C1" w:rsidP="007311C1">
      <w:pPr>
        <w:pStyle w:val="Odstavecseseznamem"/>
        <w:ind w:left="1428"/>
      </w:pPr>
    </w:p>
    <w:tbl>
      <w:tblPr>
        <w:tblW w:w="7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7"/>
        <w:gridCol w:w="2320"/>
        <w:gridCol w:w="2376"/>
      </w:tblGrid>
      <w:tr w:rsidR="007311C1" w:rsidRPr="0029708E" w14:paraId="147CC7B3" w14:textId="77777777" w:rsidTr="00836FC2">
        <w:tc>
          <w:tcPr>
            <w:tcW w:w="3067" w:type="dxa"/>
            <w:shd w:val="clear" w:color="auto" w:fill="DBE5F1"/>
          </w:tcPr>
          <w:p w14:paraId="0EA06CA4" w14:textId="77777777" w:rsidR="007311C1" w:rsidRPr="0029708E" w:rsidRDefault="007311C1" w:rsidP="00836FC2">
            <w:pPr>
              <w:pStyle w:val="Odstavecseseznamem"/>
              <w:ind w:left="0"/>
            </w:pPr>
          </w:p>
        </w:tc>
        <w:tc>
          <w:tcPr>
            <w:tcW w:w="2320" w:type="dxa"/>
            <w:shd w:val="clear" w:color="auto" w:fill="DBE5F1"/>
          </w:tcPr>
          <w:p w14:paraId="3B74853A" w14:textId="77777777" w:rsidR="007311C1" w:rsidRPr="0029708E" w:rsidRDefault="007311C1" w:rsidP="00836FC2">
            <w:pPr>
              <w:pStyle w:val="Odstavecseseznamem"/>
              <w:ind w:left="0"/>
              <w:jc w:val="center"/>
              <w:rPr>
                <w:b/>
              </w:rPr>
            </w:pPr>
            <w:r w:rsidRPr="0029708E">
              <w:rPr>
                <w:b/>
              </w:rPr>
              <w:t>Od</w:t>
            </w:r>
          </w:p>
        </w:tc>
        <w:tc>
          <w:tcPr>
            <w:tcW w:w="2376" w:type="dxa"/>
            <w:shd w:val="clear" w:color="auto" w:fill="DBE5F1"/>
          </w:tcPr>
          <w:p w14:paraId="0027DE03" w14:textId="77777777" w:rsidR="007311C1" w:rsidRPr="0029708E" w:rsidRDefault="007311C1" w:rsidP="00836FC2">
            <w:pPr>
              <w:pStyle w:val="Odstavecseseznamem"/>
              <w:ind w:left="0"/>
              <w:jc w:val="center"/>
              <w:rPr>
                <w:b/>
              </w:rPr>
            </w:pPr>
            <w:r w:rsidRPr="0029708E">
              <w:rPr>
                <w:b/>
              </w:rPr>
              <w:t>Do</w:t>
            </w:r>
          </w:p>
        </w:tc>
      </w:tr>
      <w:tr w:rsidR="007311C1" w:rsidRPr="0029708E" w14:paraId="6D8CC9A0" w14:textId="77777777" w:rsidTr="00836FC2">
        <w:tc>
          <w:tcPr>
            <w:tcW w:w="3067" w:type="dxa"/>
            <w:shd w:val="clear" w:color="auto" w:fill="DBE5F1"/>
          </w:tcPr>
          <w:p w14:paraId="1205D0C2" w14:textId="77777777" w:rsidR="007311C1" w:rsidRPr="0029708E" w:rsidRDefault="007311C1" w:rsidP="00836FC2">
            <w:pPr>
              <w:pStyle w:val="Odstavecseseznamem"/>
              <w:ind w:left="0"/>
              <w:rPr>
                <w:b/>
              </w:rPr>
            </w:pPr>
            <w:r w:rsidRPr="0029708E">
              <w:rPr>
                <w:b/>
              </w:rPr>
              <w:t>Současné účetní období</w:t>
            </w:r>
          </w:p>
        </w:tc>
        <w:tc>
          <w:tcPr>
            <w:tcW w:w="2320" w:type="dxa"/>
          </w:tcPr>
          <w:p w14:paraId="04266333" w14:textId="77777777" w:rsidR="007311C1" w:rsidRPr="0029708E" w:rsidRDefault="007311C1" w:rsidP="00836FC2">
            <w:pPr>
              <w:pStyle w:val="Odstavecseseznamem"/>
              <w:ind w:left="0"/>
              <w:jc w:val="center"/>
            </w:pPr>
          </w:p>
        </w:tc>
        <w:tc>
          <w:tcPr>
            <w:tcW w:w="2376" w:type="dxa"/>
          </w:tcPr>
          <w:p w14:paraId="4FB85474" w14:textId="77777777" w:rsidR="007311C1" w:rsidRPr="0029708E" w:rsidRDefault="007311C1" w:rsidP="00836FC2">
            <w:pPr>
              <w:pStyle w:val="Odstavecseseznamem"/>
              <w:ind w:left="0"/>
              <w:jc w:val="center"/>
            </w:pPr>
          </w:p>
        </w:tc>
      </w:tr>
      <w:tr w:rsidR="007311C1" w:rsidRPr="0029708E" w14:paraId="6C926C6C" w14:textId="77777777" w:rsidTr="00836FC2">
        <w:tc>
          <w:tcPr>
            <w:tcW w:w="3067" w:type="dxa"/>
            <w:shd w:val="clear" w:color="auto" w:fill="DBE5F1"/>
          </w:tcPr>
          <w:p w14:paraId="4D1FE939" w14:textId="77777777" w:rsidR="007311C1" w:rsidRPr="0029708E" w:rsidRDefault="007311C1" w:rsidP="00836FC2">
            <w:pPr>
              <w:pStyle w:val="Odstavecseseznamem"/>
              <w:ind w:left="0"/>
              <w:rPr>
                <w:b/>
              </w:rPr>
            </w:pPr>
            <w:r w:rsidRPr="0029708E">
              <w:rPr>
                <w:b/>
              </w:rPr>
              <w:t>Předcházející účetní období</w:t>
            </w:r>
          </w:p>
        </w:tc>
        <w:tc>
          <w:tcPr>
            <w:tcW w:w="2320" w:type="dxa"/>
          </w:tcPr>
          <w:p w14:paraId="5C431156" w14:textId="77777777" w:rsidR="007311C1" w:rsidRPr="0029708E" w:rsidRDefault="007311C1" w:rsidP="00836FC2">
            <w:pPr>
              <w:pStyle w:val="Odstavecseseznamem"/>
              <w:ind w:left="0"/>
              <w:jc w:val="center"/>
            </w:pPr>
          </w:p>
        </w:tc>
        <w:tc>
          <w:tcPr>
            <w:tcW w:w="2376" w:type="dxa"/>
          </w:tcPr>
          <w:p w14:paraId="13FD0416" w14:textId="77777777" w:rsidR="007311C1" w:rsidRPr="0029708E" w:rsidRDefault="007311C1" w:rsidP="00836FC2">
            <w:pPr>
              <w:pStyle w:val="Odstavecseseznamem"/>
              <w:ind w:left="0"/>
              <w:jc w:val="center"/>
            </w:pPr>
          </w:p>
        </w:tc>
      </w:tr>
      <w:tr w:rsidR="007311C1" w:rsidRPr="0029708E" w14:paraId="2C4AC6FC" w14:textId="77777777" w:rsidTr="00836FC2">
        <w:tc>
          <w:tcPr>
            <w:tcW w:w="3067" w:type="dxa"/>
            <w:shd w:val="clear" w:color="auto" w:fill="DBE5F1"/>
          </w:tcPr>
          <w:p w14:paraId="4856606C" w14:textId="77777777" w:rsidR="007311C1" w:rsidRPr="0029708E" w:rsidRDefault="007311C1" w:rsidP="00836FC2">
            <w:pPr>
              <w:pStyle w:val="Odstavecseseznamem"/>
              <w:ind w:left="0"/>
              <w:rPr>
                <w:b/>
              </w:rPr>
            </w:pPr>
            <w:r w:rsidRPr="0029708E">
              <w:rPr>
                <w:b/>
              </w:rPr>
              <w:t>Předcházející účetní období 2</w:t>
            </w:r>
          </w:p>
        </w:tc>
        <w:tc>
          <w:tcPr>
            <w:tcW w:w="2320" w:type="dxa"/>
          </w:tcPr>
          <w:p w14:paraId="34BDEC5F" w14:textId="77777777" w:rsidR="007311C1" w:rsidRPr="0029708E" w:rsidRDefault="007311C1" w:rsidP="00836FC2">
            <w:pPr>
              <w:pStyle w:val="Odstavecseseznamem"/>
              <w:ind w:left="0"/>
              <w:jc w:val="center"/>
            </w:pPr>
          </w:p>
        </w:tc>
        <w:tc>
          <w:tcPr>
            <w:tcW w:w="2376" w:type="dxa"/>
          </w:tcPr>
          <w:p w14:paraId="7521C9E2" w14:textId="77777777" w:rsidR="007311C1" w:rsidRPr="0029708E" w:rsidRDefault="007311C1" w:rsidP="00836FC2">
            <w:pPr>
              <w:pStyle w:val="Odstavecseseznamem"/>
              <w:ind w:left="0"/>
              <w:jc w:val="center"/>
            </w:pPr>
          </w:p>
        </w:tc>
      </w:tr>
    </w:tbl>
    <w:p w14:paraId="4BC069F8" w14:textId="77777777" w:rsidR="007311C1" w:rsidRDefault="007311C1" w:rsidP="007311C1">
      <w:pPr>
        <w:rPr>
          <w:b/>
          <w:i/>
        </w:rPr>
      </w:pPr>
    </w:p>
    <w:p w14:paraId="2FAE2051" w14:textId="77777777" w:rsidR="007311C1" w:rsidRPr="0029708E" w:rsidRDefault="007311C1" w:rsidP="007311C1">
      <w:pPr>
        <w:rPr>
          <w:b/>
          <w:i/>
        </w:rPr>
      </w:pPr>
      <w:r w:rsidRPr="0029708E">
        <w:rPr>
          <w:b/>
          <w:i/>
        </w:rPr>
        <w:t>Působení v silniční dopravě</w:t>
      </w:r>
    </w:p>
    <w:p w14:paraId="461A995E" w14:textId="77777777" w:rsidR="007311C1" w:rsidRPr="0029708E" w:rsidRDefault="007311C1" w:rsidP="007311C1">
      <w:pPr>
        <w:ind w:left="708"/>
      </w:pPr>
      <w:r w:rsidRPr="0029708E">
        <w:t>Jsem – nejsem* subjektem působícím v oblasti silniční dopravy ve smyslu příslušného ustanovení nařízení Komise (EU) č. 1407/2013.</w:t>
      </w:r>
    </w:p>
    <w:p w14:paraId="057A921B" w14:textId="77777777" w:rsidR="007311C1" w:rsidRPr="0029708E" w:rsidRDefault="007311C1" w:rsidP="007311C1">
      <w:pPr>
        <w:rPr>
          <w:b/>
          <w:i/>
        </w:rPr>
      </w:pPr>
    </w:p>
    <w:p w14:paraId="4A43B8F3" w14:textId="77777777" w:rsidR="007311C1" w:rsidRPr="0029708E" w:rsidRDefault="007311C1" w:rsidP="007311C1">
      <w:pPr>
        <w:rPr>
          <w:b/>
          <w:i/>
        </w:rPr>
      </w:pPr>
      <w:r w:rsidRPr="0029708E">
        <w:rPr>
          <w:b/>
          <w:i/>
        </w:rPr>
        <w:t>Prohlášení ke zpracování osobních údajů</w:t>
      </w:r>
      <w:r w:rsidRPr="0029708E">
        <w:t xml:space="preserve"> </w:t>
      </w:r>
    </w:p>
    <w:p w14:paraId="231B2363" w14:textId="77777777" w:rsidR="007311C1" w:rsidRPr="0029708E" w:rsidRDefault="007311C1" w:rsidP="007311C1">
      <w:pPr>
        <w:ind w:left="708"/>
        <w:jc w:val="both"/>
      </w:pPr>
      <w:r w:rsidRPr="0029708E">
        <w:t>Souhlasím se zpracováním osobních údajů obsažených v tomto prohlášení ve smyslu zákona č.</w:t>
      </w:r>
      <w:r>
        <w:t> </w:t>
      </w:r>
      <w:r w:rsidRPr="0029708E">
        <w:t>101/2000 Sb., o ochraně osobních údajů, ve znění p. p., za účelem evidence podpor malého rozsahu v</w:t>
      </w:r>
      <w:r>
        <w:t> </w:t>
      </w:r>
      <w:r w:rsidRPr="0029708E">
        <w:t>souladu se zákonem č. 215/2004 Sb., o úpravě některých vztahů v oblasti veřejné podpory a o změně zákona o</w:t>
      </w:r>
      <w:r>
        <w:t> </w:t>
      </w:r>
      <w:r w:rsidRPr="0029708E">
        <w:t>podpoře výzkumu a vývoje, ve znění p. p. Tento souhlas uděluji správci</w:t>
      </w:r>
      <w:r w:rsidRPr="0029708E">
        <w:rPr>
          <w:rStyle w:val="Znakapoznpodarou"/>
        </w:rPr>
        <w:footnoteReference w:id="4"/>
      </w:r>
      <w:r w:rsidRPr="0029708E">
        <w:t xml:space="preserve"> a </w:t>
      </w:r>
      <w:proofErr w:type="gramStart"/>
      <w:r w:rsidRPr="0029708E">
        <w:t>zpracovateli</w:t>
      </w:r>
      <w:r w:rsidRPr="0029708E">
        <w:rPr>
          <w:rStyle w:val="Znakapoznpodarou"/>
        </w:rPr>
        <w:footnoteReference w:id="5"/>
      </w:r>
      <w:r w:rsidRPr="0029708E">
        <w:t xml:space="preserve"> .......................................................................................................... pro</w:t>
      </w:r>
      <w:proofErr w:type="gramEnd"/>
      <w:r w:rsidRPr="0029708E">
        <w:t xml:space="preserve"> všechny údaje obsažené v tomto prohlášení, a to po celou dobu 10 let ode dne udělení souhlasu. Zároveň jsem si vědom/a svých práv podle zákona č. 101/2000 Sb., o ochraně osobních údajů. Všechny uvedené údaje jsou přesné a pravdivé a jsou poskytovány dobrovolně.</w:t>
      </w:r>
    </w:p>
    <w:p w14:paraId="63295006" w14:textId="77777777" w:rsidR="007311C1" w:rsidRPr="0029708E" w:rsidRDefault="007311C1" w:rsidP="007311C1">
      <w:pPr>
        <w:ind w:left="708"/>
        <w:jc w:val="both"/>
      </w:pPr>
    </w:p>
    <w:p w14:paraId="42EFE5D3" w14:textId="77777777" w:rsidR="007311C1" w:rsidRPr="0029708E" w:rsidRDefault="007311C1" w:rsidP="007311C1">
      <w:pPr>
        <w:ind w:left="708"/>
        <w:jc w:val="both"/>
      </w:pPr>
    </w:p>
    <w:p w14:paraId="08509BDC" w14:textId="77777777" w:rsidR="007311C1" w:rsidRPr="0029708E" w:rsidRDefault="007311C1" w:rsidP="007311C1">
      <w:pPr>
        <w:ind w:firstLine="708"/>
        <w:rPr>
          <w:i/>
        </w:rPr>
      </w:pPr>
      <w:r w:rsidRPr="0029708E">
        <w:rPr>
          <w:i/>
        </w:rPr>
        <w:t>V ……………………….…</w:t>
      </w:r>
      <w:r w:rsidRPr="0029708E">
        <w:rPr>
          <w:i/>
        </w:rPr>
        <w:tab/>
        <w:t xml:space="preserve"> dne …………………………</w:t>
      </w:r>
      <w:r w:rsidRPr="0029708E">
        <w:rPr>
          <w:i/>
        </w:rPr>
        <w:tab/>
      </w:r>
    </w:p>
    <w:p w14:paraId="1777EFFC" w14:textId="77777777" w:rsidR="007311C1" w:rsidRPr="0029708E" w:rsidRDefault="007311C1" w:rsidP="007311C1">
      <w:pPr>
        <w:ind w:left="4956"/>
        <w:rPr>
          <w:i/>
        </w:rPr>
      </w:pPr>
    </w:p>
    <w:p w14:paraId="6F3E5EB3" w14:textId="77777777" w:rsidR="007311C1" w:rsidRPr="0029708E" w:rsidRDefault="007311C1" w:rsidP="007311C1">
      <w:pPr>
        <w:ind w:left="4956"/>
        <w:rPr>
          <w:i/>
        </w:rPr>
      </w:pPr>
    </w:p>
    <w:p w14:paraId="46C3F628" w14:textId="77777777" w:rsidR="007311C1" w:rsidRPr="0029708E" w:rsidRDefault="007311C1" w:rsidP="007311C1">
      <w:pPr>
        <w:ind w:left="4956"/>
        <w:rPr>
          <w:i/>
        </w:rPr>
      </w:pPr>
    </w:p>
    <w:p w14:paraId="66C7438E" w14:textId="77777777" w:rsidR="007311C1" w:rsidRDefault="007311C1" w:rsidP="007311C1">
      <w:pPr>
        <w:ind w:left="4956"/>
        <w:rPr>
          <w:i/>
        </w:rPr>
      </w:pPr>
      <w:r>
        <w:rPr>
          <w:i/>
        </w:rPr>
        <w:t>…………………………………………………………</w:t>
      </w:r>
      <w:r>
        <w:rPr>
          <w:i/>
        </w:rPr>
        <w:br/>
        <w:t>razítko, podpis oprávněné osoby</w:t>
      </w:r>
    </w:p>
    <w:p w14:paraId="0577956D" w14:textId="77777777" w:rsidR="007311C1" w:rsidRDefault="007311C1" w:rsidP="007311C1">
      <w:pPr>
        <w:spacing w:after="160" w:line="259" w:lineRule="auto"/>
        <w:rPr>
          <w:i/>
        </w:rPr>
      </w:pPr>
      <w:r>
        <w:rPr>
          <w:i/>
        </w:rPr>
        <w:br w:type="page"/>
      </w:r>
    </w:p>
    <w:p w14:paraId="57AC2D38" w14:textId="77777777" w:rsidR="007311C1" w:rsidRPr="00D57E01" w:rsidRDefault="007311C1" w:rsidP="007311C1">
      <w:pPr>
        <w:jc w:val="center"/>
        <w:rPr>
          <w:rFonts w:ascii="Arial" w:hAnsi="Arial" w:cs="Arial"/>
          <w:b/>
          <w:sz w:val="28"/>
          <w:szCs w:val="28"/>
        </w:rPr>
      </w:pPr>
      <w:r w:rsidRPr="002E73B0">
        <w:rPr>
          <w:rFonts w:ascii="Arial" w:hAnsi="Arial" w:cs="Arial"/>
          <w:b/>
          <w:sz w:val="24"/>
          <w:szCs w:val="28"/>
        </w:rPr>
        <w:t xml:space="preserve">Čestné prohlášení žadatele o podporu v režimu </w:t>
      </w:r>
      <w:r w:rsidRPr="002E73B0">
        <w:rPr>
          <w:rFonts w:ascii="Arial" w:hAnsi="Arial" w:cs="Arial"/>
          <w:b/>
          <w:i/>
          <w:sz w:val="24"/>
          <w:szCs w:val="28"/>
        </w:rPr>
        <w:t>de </w:t>
      </w:r>
      <w:proofErr w:type="spellStart"/>
      <w:r w:rsidRPr="002E73B0">
        <w:rPr>
          <w:rFonts w:ascii="Arial" w:hAnsi="Arial" w:cs="Arial"/>
          <w:b/>
          <w:i/>
          <w:sz w:val="24"/>
          <w:szCs w:val="28"/>
        </w:rPr>
        <w:t>minimis</w:t>
      </w:r>
      <w:proofErr w:type="spellEnd"/>
    </w:p>
    <w:p w14:paraId="034FA726" w14:textId="77777777" w:rsidR="007311C1" w:rsidRPr="00083172" w:rsidRDefault="007311C1" w:rsidP="007311C1">
      <w:pPr>
        <w:autoSpaceDE w:val="0"/>
        <w:autoSpaceDN w:val="0"/>
        <w:adjustRightInd w:val="0"/>
        <w:rPr>
          <w:rFonts w:ascii="Arial" w:hAnsi="Arial" w:cs="Arial"/>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03"/>
      </w:tblGrid>
      <w:tr w:rsidR="007311C1" w:rsidRPr="00083172" w14:paraId="2313B9B6" w14:textId="77777777" w:rsidTr="00836FC2">
        <w:trPr>
          <w:trHeight w:val="460"/>
        </w:trPr>
        <w:tc>
          <w:tcPr>
            <w:tcW w:w="2943" w:type="dxa"/>
            <w:vAlign w:val="center"/>
          </w:tcPr>
          <w:p w14:paraId="21CBFC34"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Obchodní jméno / Jméno žadatele</w:t>
            </w:r>
          </w:p>
        </w:tc>
        <w:tc>
          <w:tcPr>
            <w:tcW w:w="6495" w:type="dxa"/>
            <w:vAlign w:val="center"/>
          </w:tcPr>
          <w:p w14:paraId="29970E7E" w14:textId="77777777" w:rsidR="007311C1" w:rsidRPr="00D57E01" w:rsidRDefault="007311C1" w:rsidP="00836FC2">
            <w:pPr>
              <w:autoSpaceDE w:val="0"/>
              <w:autoSpaceDN w:val="0"/>
              <w:adjustRightInd w:val="0"/>
              <w:rPr>
                <w:rFonts w:ascii="Arial" w:hAnsi="Arial" w:cs="Arial"/>
                <w:b/>
              </w:rPr>
            </w:pPr>
          </w:p>
        </w:tc>
      </w:tr>
      <w:tr w:rsidR="007311C1" w:rsidRPr="00083172" w14:paraId="05A20AFD" w14:textId="77777777" w:rsidTr="00836FC2">
        <w:trPr>
          <w:trHeight w:val="460"/>
        </w:trPr>
        <w:tc>
          <w:tcPr>
            <w:tcW w:w="2943" w:type="dxa"/>
            <w:vAlign w:val="center"/>
          </w:tcPr>
          <w:p w14:paraId="46C84EF6"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rPr>
              <w:t>Sídlo / Adresa žadatele</w:t>
            </w:r>
          </w:p>
        </w:tc>
        <w:tc>
          <w:tcPr>
            <w:tcW w:w="6495" w:type="dxa"/>
            <w:vAlign w:val="center"/>
          </w:tcPr>
          <w:p w14:paraId="0D8A1706" w14:textId="77777777" w:rsidR="007311C1" w:rsidRPr="00D57E01" w:rsidRDefault="007311C1" w:rsidP="00836FC2">
            <w:pPr>
              <w:autoSpaceDE w:val="0"/>
              <w:autoSpaceDN w:val="0"/>
              <w:adjustRightInd w:val="0"/>
              <w:rPr>
                <w:rFonts w:ascii="Arial" w:hAnsi="Arial" w:cs="Arial"/>
                <w:b/>
              </w:rPr>
            </w:pPr>
          </w:p>
        </w:tc>
      </w:tr>
      <w:tr w:rsidR="007311C1" w:rsidRPr="00083172" w14:paraId="56C79F4E" w14:textId="77777777" w:rsidTr="00836FC2">
        <w:trPr>
          <w:trHeight w:val="460"/>
        </w:trPr>
        <w:tc>
          <w:tcPr>
            <w:tcW w:w="2943" w:type="dxa"/>
            <w:vAlign w:val="center"/>
          </w:tcPr>
          <w:p w14:paraId="348C3C2A"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IČ / Datum narození</w:t>
            </w:r>
          </w:p>
        </w:tc>
        <w:tc>
          <w:tcPr>
            <w:tcW w:w="6495" w:type="dxa"/>
            <w:vAlign w:val="center"/>
          </w:tcPr>
          <w:p w14:paraId="02ECF034" w14:textId="77777777" w:rsidR="007311C1" w:rsidRPr="00D57E01" w:rsidRDefault="007311C1" w:rsidP="00836FC2">
            <w:pPr>
              <w:autoSpaceDE w:val="0"/>
              <w:autoSpaceDN w:val="0"/>
              <w:adjustRightInd w:val="0"/>
              <w:rPr>
                <w:rFonts w:ascii="Arial" w:hAnsi="Arial" w:cs="Arial"/>
                <w:b/>
              </w:rPr>
            </w:pPr>
          </w:p>
        </w:tc>
      </w:tr>
    </w:tbl>
    <w:p w14:paraId="433757D1" w14:textId="77777777" w:rsidR="007311C1" w:rsidRDefault="007311C1" w:rsidP="007311C1">
      <w:pPr>
        <w:autoSpaceDE w:val="0"/>
        <w:autoSpaceDN w:val="0"/>
        <w:adjustRightInd w:val="0"/>
        <w:rPr>
          <w:rFonts w:ascii="Arial" w:hAnsi="Arial" w:cs="Arial"/>
          <w:b/>
        </w:rPr>
      </w:pPr>
    </w:p>
    <w:p w14:paraId="3D30CDA9" w14:textId="77777777" w:rsidR="007311C1" w:rsidRDefault="007311C1" w:rsidP="007311C1">
      <w:pPr>
        <w:autoSpaceDE w:val="0"/>
        <w:autoSpaceDN w:val="0"/>
        <w:adjustRightInd w:val="0"/>
        <w:rPr>
          <w:rFonts w:ascii="Arial" w:hAnsi="Arial" w:cs="Arial"/>
          <w:b/>
        </w:rPr>
      </w:pPr>
    </w:p>
    <w:p w14:paraId="144E92FB" w14:textId="77777777" w:rsidR="007311C1" w:rsidRPr="00C41523" w:rsidRDefault="007311C1" w:rsidP="007311C1">
      <w:pPr>
        <w:pStyle w:val="Odstavecseseznamem"/>
        <w:numPr>
          <w:ilvl w:val="0"/>
          <w:numId w:val="23"/>
        </w:numPr>
        <w:autoSpaceDE w:val="0"/>
        <w:autoSpaceDN w:val="0"/>
        <w:adjustRightInd w:val="0"/>
        <w:contextualSpacing/>
        <w:rPr>
          <w:rFonts w:ascii="Arial" w:hAnsi="Arial" w:cs="Arial"/>
        </w:rPr>
      </w:pPr>
      <w:r w:rsidRPr="00C41523">
        <w:rPr>
          <w:rFonts w:ascii="Arial" w:hAnsi="Arial" w:cs="Arial"/>
        </w:rPr>
        <w:t xml:space="preserve">Žadatel prohlašuje, že jako </w:t>
      </w:r>
      <w:r w:rsidRPr="00C41523">
        <w:rPr>
          <w:rFonts w:ascii="Arial" w:hAnsi="Arial" w:cs="Arial"/>
          <w:u w:val="single"/>
        </w:rPr>
        <w:t>účetní období</w:t>
      </w:r>
      <w:r w:rsidRPr="00C41523">
        <w:rPr>
          <w:rFonts w:ascii="Arial" w:hAnsi="Arial" w:cs="Arial"/>
        </w:rPr>
        <w:t xml:space="preserve"> používá</w:t>
      </w:r>
    </w:p>
    <w:p w14:paraId="25695EB5" w14:textId="77777777" w:rsidR="007311C1" w:rsidRPr="00083172" w:rsidRDefault="007311C1" w:rsidP="007311C1">
      <w:pPr>
        <w:autoSpaceDE w:val="0"/>
        <w:autoSpaceDN w:val="0"/>
        <w:adjustRightInd w:val="0"/>
        <w:rPr>
          <w:rFonts w:ascii="Arial" w:hAnsi="Arial" w:cs="Arial"/>
        </w:rPr>
      </w:pPr>
    </w:p>
    <w:p w14:paraId="56631015" w14:textId="77777777" w:rsidR="007311C1" w:rsidRPr="00083172" w:rsidRDefault="007311C1" w:rsidP="007311C1">
      <w:pPr>
        <w:autoSpaceDE w:val="0"/>
        <w:autoSpaceDN w:val="0"/>
        <w:adjustRightInd w:val="0"/>
        <w:rPr>
          <w:rFonts w:ascii="Arial" w:hAnsi="Arial" w:cs="Arial"/>
          <w:b/>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kalendářní rok</w:t>
      </w:r>
      <w:r w:rsidRPr="00083172">
        <w:rPr>
          <w:rFonts w:ascii="Arial" w:hAnsi="Arial" w:cs="Arial"/>
          <w:bCs/>
        </w:rPr>
        <w:t>.</w:t>
      </w:r>
    </w:p>
    <w:p w14:paraId="316CD6AA" w14:textId="77777777" w:rsidR="007311C1"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hospodářský rok </w:t>
      </w:r>
      <w:r w:rsidRPr="00083172">
        <w:rPr>
          <w:rFonts w:ascii="Arial" w:hAnsi="Arial" w:cs="Arial"/>
          <w:bCs/>
        </w:rPr>
        <w:t>(začátek ……………………., konec ……………………).</w:t>
      </w:r>
    </w:p>
    <w:p w14:paraId="3773F3DA" w14:textId="77777777" w:rsidR="007311C1" w:rsidRDefault="007311C1" w:rsidP="007311C1">
      <w:pPr>
        <w:autoSpaceDE w:val="0"/>
        <w:autoSpaceDN w:val="0"/>
        <w:adjustRightInd w:val="0"/>
        <w:rPr>
          <w:rFonts w:ascii="Arial" w:hAnsi="Arial" w:cs="Arial"/>
        </w:rPr>
      </w:pPr>
    </w:p>
    <w:p w14:paraId="765EBF98" w14:textId="77777777" w:rsidR="007311C1" w:rsidRPr="00087ABF" w:rsidRDefault="007311C1" w:rsidP="007311C1">
      <w:pPr>
        <w:autoSpaceDE w:val="0"/>
        <w:autoSpaceDN w:val="0"/>
        <w:adjustRightInd w:val="0"/>
        <w:rPr>
          <w:rFonts w:ascii="Arial" w:hAnsi="Arial" w:cs="Arial"/>
        </w:rPr>
      </w:pPr>
      <w:r w:rsidRPr="00087ABF">
        <w:rPr>
          <w:rFonts w:ascii="Arial" w:hAnsi="Arial" w:cs="Arial"/>
        </w:rPr>
        <w:t>V případě, že během</w:t>
      </w:r>
      <w:r>
        <w:rPr>
          <w:rFonts w:ascii="Arial" w:hAnsi="Arial" w:cs="Arial"/>
          <w:b/>
        </w:rPr>
        <w:t xml:space="preserve"> </w:t>
      </w:r>
      <w:r w:rsidRPr="00236FFF">
        <w:rPr>
          <w:rFonts w:ascii="Arial" w:hAnsi="Arial" w:cs="Arial"/>
          <w:b/>
          <w:u w:val="single"/>
        </w:rPr>
        <w:t>předchozí</w:t>
      </w:r>
      <w:r>
        <w:rPr>
          <w:rFonts w:ascii="Arial" w:hAnsi="Arial" w:cs="Arial"/>
          <w:b/>
          <w:u w:val="single"/>
        </w:rPr>
        <w:t>ch</w:t>
      </w:r>
      <w:r w:rsidRPr="00236FFF">
        <w:rPr>
          <w:rFonts w:ascii="Arial" w:hAnsi="Arial" w:cs="Arial"/>
          <w:b/>
          <w:u w:val="single"/>
        </w:rPr>
        <w:t xml:space="preserve"> dv</w:t>
      </w:r>
      <w:r>
        <w:rPr>
          <w:rFonts w:ascii="Arial" w:hAnsi="Arial" w:cs="Arial"/>
          <w:b/>
          <w:u w:val="single"/>
        </w:rPr>
        <w:t>ou</w:t>
      </w:r>
      <w:r w:rsidRPr="00236FFF">
        <w:rPr>
          <w:rFonts w:ascii="Arial" w:hAnsi="Arial" w:cs="Arial"/>
          <w:b/>
          <w:u w:val="single"/>
        </w:rPr>
        <w:t xml:space="preserve"> účetní</w:t>
      </w:r>
      <w:r>
        <w:rPr>
          <w:rFonts w:ascii="Arial" w:hAnsi="Arial" w:cs="Arial"/>
          <w:b/>
          <w:u w:val="single"/>
        </w:rPr>
        <w:t>ch</w:t>
      </w:r>
      <w:r w:rsidRPr="00236FFF">
        <w:rPr>
          <w:rFonts w:ascii="Arial" w:hAnsi="Arial" w:cs="Arial"/>
          <w:b/>
          <w:u w:val="single"/>
        </w:rPr>
        <w:t xml:space="preserve"> období</w:t>
      </w:r>
      <w:r>
        <w:rPr>
          <w:rFonts w:ascii="Arial" w:hAnsi="Arial" w:cs="Arial"/>
          <w:b/>
        </w:rPr>
        <w:t xml:space="preserve"> došlo k přechodu z kalendářního roku na </w:t>
      </w:r>
      <w:r w:rsidRPr="00B34AF4">
        <w:rPr>
          <w:rFonts w:ascii="Arial" w:hAnsi="Arial" w:cs="Arial"/>
          <w:b/>
        </w:rPr>
        <w:t>rok</w:t>
      </w:r>
      <w:r>
        <w:rPr>
          <w:rFonts w:ascii="Arial" w:hAnsi="Arial" w:cs="Arial"/>
          <w:b/>
        </w:rPr>
        <w:t xml:space="preserve"> hospodářský anebo opačně</w:t>
      </w:r>
      <w:r w:rsidRPr="00087ABF">
        <w:rPr>
          <w:rFonts w:ascii="Arial" w:hAnsi="Arial" w:cs="Arial"/>
        </w:rPr>
        <w:t>, uveďte tuto skutečnost</w:t>
      </w:r>
      <w:r>
        <w:rPr>
          <w:rFonts w:ascii="Arial" w:hAnsi="Arial" w:cs="Arial"/>
          <w:b/>
        </w:rPr>
        <w:t xml:space="preserve"> </w:t>
      </w:r>
      <w:r w:rsidRPr="00087ABF">
        <w:rPr>
          <w:rFonts w:ascii="Arial" w:hAnsi="Arial" w:cs="Arial"/>
        </w:rPr>
        <w:t>vypsáním účetních období, která byla použita</w:t>
      </w:r>
      <w:r>
        <w:rPr>
          <w:rFonts w:ascii="Arial" w:hAnsi="Arial" w:cs="Arial"/>
        </w:rPr>
        <w:t xml:space="preserve"> </w:t>
      </w:r>
      <w:r w:rsidRPr="0008578E">
        <w:rPr>
          <w:rFonts w:ascii="Arial" w:hAnsi="Arial" w:cs="Arial"/>
          <w:i/>
        </w:rPr>
        <w:t>(</w:t>
      </w:r>
      <w:r>
        <w:rPr>
          <w:rFonts w:ascii="Arial" w:hAnsi="Arial" w:cs="Arial"/>
          <w:i/>
        </w:rPr>
        <w:t>na</w:t>
      </w:r>
      <w:r w:rsidRPr="0008578E">
        <w:rPr>
          <w:rFonts w:ascii="Arial" w:hAnsi="Arial" w:cs="Arial"/>
          <w:i/>
        </w:rPr>
        <w:t xml:space="preserve">př. </w:t>
      </w:r>
      <w:r>
        <w:rPr>
          <w:rFonts w:ascii="Arial" w:hAnsi="Arial" w:cs="Arial"/>
          <w:i/>
        </w:rPr>
        <w:t xml:space="preserve">1. 4. 2012 - </w:t>
      </w:r>
      <w:r w:rsidRPr="002F4AF7">
        <w:rPr>
          <w:rFonts w:ascii="Arial" w:hAnsi="Arial" w:cs="Arial"/>
          <w:i/>
        </w:rPr>
        <w:t>31.</w:t>
      </w:r>
      <w:r>
        <w:rPr>
          <w:rFonts w:ascii="Arial" w:hAnsi="Arial" w:cs="Arial"/>
          <w:i/>
        </w:rPr>
        <w:t xml:space="preserve"> </w:t>
      </w:r>
      <w:r w:rsidRPr="002F4AF7">
        <w:rPr>
          <w:rFonts w:ascii="Arial" w:hAnsi="Arial" w:cs="Arial"/>
          <w:i/>
        </w:rPr>
        <w:t>3.</w:t>
      </w:r>
      <w:r>
        <w:rPr>
          <w:rFonts w:ascii="Arial" w:hAnsi="Arial" w:cs="Arial"/>
          <w:i/>
        </w:rPr>
        <w:t xml:space="preserve"> </w:t>
      </w:r>
      <w:r w:rsidRPr="002F4AF7">
        <w:rPr>
          <w:rFonts w:ascii="Arial" w:hAnsi="Arial" w:cs="Arial"/>
          <w:i/>
        </w:rPr>
        <w:t>2013</w:t>
      </w:r>
      <w:r w:rsidRPr="0008578E">
        <w:rPr>
          <w:rFonts w:ascii="Arial" w:hAnsi="Arial" w:cs="Arial"/>
          <w:i/>
        </w:rPr>
        <w:t>; 1.</w:t>
      </w:r>
      <w:r>
        <w:rPr>
          <w:rFonts w:ascii="Arial" w:hAnsi="Arial" w:cs="Arial"/>
          <w:i/>
        </w:rPr>
        <w:t xml:space="preserve"> </w:t>
      </w:r>
      <w:r w:rsidRPr="0008578E">
        <w:rPr>
          <w:rFonts w:ascii="Arial" w:hAnsi="Arial" w:cs="Arial"/>
          <w:i/>
        </w:rPr>
        <w:t>4.</w:t>
      </w:r>
      <w:r>
        <w:rPr>
          <w:rFonts w:ascii="Arial" w:hAnsi="Arial" w:cs="Arial"/>
          <w:i/>
        </w:rPr>
        <w:t xml:space="preserve"> </w:t>
      </w:r>
      <w:r w:rsidRPr="0008578E">
        <w:rPr>
          <w:rFonts w:ascii="Arial" w:hAnsi="Arial" w:cs="Arial"/>
          <w:i/>
        </w:rPr>
        <w:t>2013 - 31.</w:t>
      </w:r>
      <w:r>
        <w:rPr>
          <w:rFonts w:ascii="Arial" w:hAnsi="Arial" w:cs="Arial"/>
          <w:i/>
        </w:rPr>
        <w:t xml:space="preserve"> 12</w:t>
      </w:r>
      <w:r w:rsidRPr="0008578E">
        <w:rPr>
          <w:rFonts w:ascii="Arial" w:hAnsi="Arial" w:cs="Arial"/>
          <w:i/>
        </w:rPr>
        <w:t>.</w:t>
      </w:r>
      <w:r>
        <w:rPr>
          <w:rFonts w:ascii="Arial" w:hAnsi="Arial" w:cs="Arial"/>
          <w:i/>
        </w:rPr>
        <w:t xml:space="preserve"> </w:t>
      </w:r>
      <w:r w:rsidRPr="0008578E">
        <w:rPr>
          <w:rFonts w:ascii="Arial" w:hAnsi="Arial" w:cs="Arial"/>
          <w:i/>
        </w:rPr>
        <w:t>201</w:t>
      </w:r>
      <w:r>
        <w:rPr>
          <w:rFonts w:ascii="Arial" w:hAnsi="Arial" w:cs="Arial"/>
          <w:i/>
        </w:rPr>
        <w:t>3)</w:t>
      </w:r>
      <w:r w:rsidRPr="00087ABF">
        <w:rPr>
          <w:rFonts w:ascii="Arial" w:hAnsi="Arial" w:cs="Arial"/>
        </w:rPr>
        <w:t>:</w:t>
      </w:r>
    </w:p>
    <w:p w14:paraId="2BE91C69" w14:textId="77777777" w:rsidR="007311C1" w:rsidRPr="00D836CD" w:rsidRDefault="007311C1" w:rsidP="007311C1">
      <w:pPr>
        <w:autoSpaceDE w:val="0"/>
        <w:autoSpaceDN w:val="0"/>
        <w:adjustRightInd w:val="0"/>
        <w:rPr>
          <w:rFonts w:ascii="Arial" w:hAnsi="Arial" w:cs="Arial"/>
        </w:rPr>
      </w:pPr>
      <w:r w:rsidRPr="00D836CD">
        <w:rPr>
          <w:rFonts w:ascii="Arial" w:hAnsi="Arial" w:cs="Arial"/>
        </w:rPr>
        <w:t>………………………………………………………………………………………………………………………….</w:t>
      </w:r>
    </w:p>
    <w:p w14:paraId="28F3BB18" w14:textId="77777777" w:rsidR="007311C1" w:rsidRDefault="007311C1" w:rsidP="007311C1">
      <w:pPr>
        <w:autoSpaceDE w:val="0"/>
        <w:autoSpaceDN w:val="0"/>
        <w:adjustRightInd w:val="0"/>
        <w:rPr>
          <w:rFonts w:ascii="Arial" w:hAnsi="Arial" w:cs="Arial"/>
          <w:b/>
          <w:bCs/>
        </w:rPr>
      </w:pPr>
    </w:p>
    <w:p w14:paraId="295D3E1E" w14:textId="77777777" w:rsidR="007311C1" w:rsidRPr="00083172" w:rsidRDefault="007311C1" w:rsidP="007311C1">
      <w:pPr>
        <w:autoSpaceDE w:val="0"/>
        <w:autoSpaceDN w:val="0"/>
        <w:adjustRightInd w:val="0"/>
        <w:rPr>
          <w:rFonts w:ascii="Arial" w:hAnsi="Arial" w:cs="Arial"/>
          <w:b/>
          <w:bCs/>
        </w:rPr>
      </w:pPr>
    </w:p>
    <w:p w14:paraId="7924D9CA" w14:textId="77777777" w:rsidR="007311C1" w:rsidRPr="00083172" w:rsidRDefault="007311C1" w:rsidP="007311C1">
      <w:pPr>
        <w:numPr>
          <w:ilvl w:val="0"/>
          <w:numId w:val="23"/>
        </w:numPr>
        <w:autoSpaceDE w:val="0"/>
        <w:autoSpaceDN w:val="0"/>
        <w:adjustRightInd w:val="0"/>
        <w:rPr>
          <w:rFonts w:ascii="Arial" w:hAnsi="Arial" w:cs="Arial"/>
          <w:b/>
        </w:rPr>
      </w:pPr>
      <w:r w:rsidRPr="00083172">
        <w:rPr>
          <w:rFonts w:ascii="Arial" w:hAnsi="Arial" w:cs="Arial"/>
          <w:b/>
        </w:rPr>
        <w:t>Podniky</w:t>
      </w:r>
      <w:r>
        <w:rPr>
          <w:rStyle w:val="Znakapoznpodarou"/>
          <w:rFonts w:cs="Arial"/>
          <w:b/>
        </w:rPr>
        <w:footnoteReference w:id="6"/>
      </w:r>
      <w:r w:rsidRPr="00083172">
        <w:rPr>
          <w:rFonts w:ascii="Arial" w:hAnsi="Arial" w:cs="Arial"/>
          <w:b/>
        </w:rPr>
        <w:t xml:space="preserve"> </w:t>
      </w:r>
      <w:r>
        <w:rPr>
          <w:rFonts w:ascii="Arial" w:hAnsi="Arial" w:cs="Arial"/>
          <w:b/>
        </w:rPr>
        <w:t>pro</w:t>
      </w:r>
      <w:r w:rsidRPr="00083172">
        <w:rPr>
          <w:rFonts w:ascii="Arial" w:hAnsi="Arial" w:cs="Arial"/>
          <w:b/>
        </w:rPr>
        <w:t>pojené s žadatelem o podporu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311C1" w:rsidRPr="00083172" w14:paraId="4C2DFAD2" w14:textId="77777777" w:rsidTr="00836FC2">
        <w:trPr>
          <w:trHeight w:val="3881"/>
        </w:trPr>
        <w:tc>
          <w:tcPr>
            <w:tcW w:w="9438" w:type="dxa"/>
            <w:tcBorders>
              <w:bottom w:val="single" w:sz="4" w:space="0" w:color="auto"/>
            </w:tcBorders>
          </w:tcPr>
          <w:p w14:paraId="15C412DF" w14:textId="77777777" w:rsidR="007311C1" w:rsidRPr="00D57E01" w:rsidRDefault="007311C1" w:rsidP="00836FC2">
            <w:pPr>
              <w:spacing w:before="240"/>
              <w:rPr>
                <w:rFonts w:ascii="Arial" w:hAnsi="Arial" w:cs="Arial"/>
              </w:rPr>
            </w:pPr>
            <w:r w:rsidRPr="00D57E01">
              <w:rPr>
                <w:rFonts w:ascii="Arial" w:hAnsi="Arial" w:cs="Arial"/>
                <w:b/>
                <w:bCs/>
              </w:rPr>
              <w:t xml:space="preserve">Žadatel o podporu se považuje za </w:t>
            </w:r>
            <w:r>
              <w:rPr>
                <w:rFonts w:ascii="Arial" w:hAnsi="Arial" w:cs="Arial"/>
                <w:b/>
                <w:bCs/>
              </w:rPr>
              <w:t>pro</w:t>
            </w:r>
            <w:r w:rsidRPr="00D57E01">
              <w:rPr>
                <w:rFonts w:ascii="Arial" w:hAnsi="Arial" w:cs="Arial"/>
                <w:b/>
                <w:bCs/>
              </w:rPr>
              <w:t>pojen</w:t>
            </w:r>
            <w:r>
              <w:rPr>
                <w:rFonts w:ascii="Arial" w:hAnsi="Arial" w:cs="Arial"/>
                <w:b/>
                <w:bCs/>
              </w:rPr>
              <w:t>ý</w:t>
            </w:r>
            <w:r>
              <w:rPr>
                <w:rStyle w:val="Znakapoznpodarou"/>
                <w:rFonts w:cs="Arial"/>
                <w:b/>
                <w:bCs/>
              </w:rPr>
              <w:footnoteReference w:id="7"/>
            </w:r>
            <w:r w:rsidRPr="00D57E01">
              <w:rPr>
                <w:rFonts w:ascii="Arial" w:hAnsi="Arial" w:cs="Arial"/>
                <w:b/>
                <w:bCs/>
              </w:rPr>
              <w:t xml:space="preserve"> s jiným</w:t>
            </w:r>
            <w:r>
              <w:rPr>
                <w:rFonts w:ascii="Arial" w:hAnsi="Arial" w:cs="Arial"/>
                <w:b/>
                <w:bCs/>
              </w:rPr>
              <w:t>i</w:t>
            </w:r>
            <w:r w:rsidRPr="00D57E01">
              <w:rPr>
                <w:rFonts w:ascii="Arial" w:hAnsi="Arial" w:cs="Arial"/>
                <w:b/>
                <w:bCs/>
              </w:rPr>
              <w:t xml:space="preserve"> podnik</w:t>
            </w:r>
            <w:r>
              <w:rPr>
                <w:rFonts w:ascii="Arial" w:hAnsi="Arial" w:cs="Arial"/>
                <w:b/>
                <w:bCs/>
              </w:rPr>
              <w:t>y</w:t>
            </w:r>
            <w:r w:rsidRPr="00D57E01">
              <w:rPr>
                <w:rFonts w:ascii="Arial" w:hAnsi="Arial" w:cs="Arial"/>
                <w:b/>
                <w:bCs/>
              </w:rPr>
              <w:t xml:space="preserve">, pokud </w:t>
            </w:r>
            <w:r>
              <w:rPr>
                <w:rFonts w:ascii="Arial" w:hAnsi="Arial" w:cs="Arial"/>
                <w:b/>
                <w:bCs/>
              </w:rPr>
              <w:t xml:space="preserve">i tyto </w:t>
            </w:r>
            <w:r w:rsidRPr="00D57E01">
              <w:rPr>
                <w:rFonts w:ascii="Arial" w:hAnsi="Arial" w:cs="Arial"/>
                <w:b/>
                <w:bCs/>
              </w:rPr>
              <w:t>subjekty mezi sebou mají některý z následujících vztahů:</w:t>
            </w:r>
            <w:r w:rsidRPr="00D57E01">
              <w:rPr>
                <w:rFonts w:ascii="Arial" w:hAnsi="Arial" w:cs="Arial"/>
              </w:rPr>
              <w:t xml:space="preserve">  </w:t>
            </w:r>
          </w:p>
          <w:p w14:paraId="1E14AB7D" w14:textId="77777777" w:rsidR="007311C1" w:rsidRPr="00D57E01" w:rsidRDefault="007311C1" w:rsidP="00836FC2">
            <w:pPr>
              <w:autoSpaceDE w:val="0"/>
              <w:autoSpaceDN w:val="0"/>
              <w:adjustRightInd w:val="0"/>
              <w:rPr>
                <w:rFonts w:ascii="Arial" w:hAnsi="Arial" w:cs="Arial"/>
              </w:rPr>
            </w:pPr>
            <w:r w:rsidRPr="00D57E01">
              <w:rPr>
                <w:rFonts w:ascii="Arial" w:hAnsi="Arial" w:cs="Arial"/>
              </w:rPr>
              <w:t xml:space="preserve">a) jeden subjekt vlastní </w:t>
            </w:r>
            <w:r>
              <w:rPr>
                <w:rFonts w:ascii="Arial" w:hAnsi="Arial" w:cs="Arial"/>
              </w:rPr>
              <w:t>více než 50 %</w:t>
            </w:r>
            <w:r w:rsidRPr="00D57E01">
              <w:rPr>
                <w:rFonts w:ascii="Arial" w:hAnsi="Arial" w:cs="Arial"/>
              </w:rPr>
              <w:t xml:space="preserve"> hlasovacích práv, která náležejí akcionářům nebo společníkům, v jiném subjektu;</w:t>
            </w:r>
          </w:p>
          <w:p w14:paraId="1A038FE9" w14:textId="77777777" w:rsidR="007311C1" w:rsidRPr="00D57E01" w:rsidRDefault="007311C1" w:rsidP="00836FC2">
            <w:pPr>
              <w:autoSpaceDE w:val="0"/>
              <w:autoSpaceDN w:val="0"/>
              <w:adjustRightInd w:val="0"/>
              <w:rPr>
                <w:rFonts w:ascii="Arial" w:hAnsi="Arial" w:cs="Arial"/>
              </w:rPr>
            </w:pPr>
            <w:r w:rsidRPr="00D57E01">
              <w:rPr>
                <w:rFonts w:ascii="Arial" w:hAnsi="Arial" w:cs="Arial"/>
              </w:rPr>
              <w:t xml:space="preserve">b) jeden subjekt má právo jmenovat nebo odvolat </w:t>
            </w:r>
            <w:r>
              <w:rPr>
                <w:rFonts w:ascii="Arial" w:hAnsi="Arial" w:cs="Arial"/>
              </w:rPr>
              <w:t>více než 50 %</w:t>
            </w:r>
            <w:r w:rsidRPr="00D57E01">
              <w:rPr>
                <w:rFonts w:ascii="Arial" w:hAnsi="Arial" w:cs="Arial"/>
              </w:rPr>
              <w:t xml:space="preserve"> členů správního, řídícího nebo dozorčího orgánu jiného subjektu;</w:t>
            </w:r>
          </w:p>
          <w:p w14:paraId="15B4ABA6" w14:textId="77777777" w:rsidR="007311C1" w:rsidRPr="00D57E01" w:rsidRDefault="007311C1" w:rsidP="00836FC2">
            <w:pPr>
              <w:autoSpaceDE w:val="0"/>
              <w:autoSpaceDN w:val="0"/>
              <w:adjustRightInd w:val="0"/>
              <w:rPr>
                <w:rFonts w:ascii="Arial" w:hAnsi="Arial" w:cs="Arial"/>
              </w:rPr>
            </w:pPr>
            <w:r w:rsidRPr="00D57E01">
              <w:rPr>
                <w:rFonts w:ascii="Arial" w:hAnsi="Arial" w:cs="Arial"/>
              </w:rPr>
              <w:t xml:space="preserve">c) jeden subjekt má právo uplatňovat </w:t>
            </w:r>
            <w:r>
              <w:rPr>
                <w:rFonts w:ascii="Arial" w:hAnsi="Arial" w:cs="Arial"/>
              </w:rPr>
              <w:t>více než 50%</w:t>
            </w:r>
            <w:r w:rsidRPr="00D57E01">
              <w:rPr>
                <w:rFonts w:ascii="Arial" w:hAnsi="Arial" w:cs="Arial"/>
              </w:rPr>
              <w:t xml:space="preserve"> vliv v jiném subjektu podle smlouvy uzavřené s daným subjektem nebo dle ustanovení v zakladatelské smlouvě nebo ve stanovách tohoto subjektu;</w:t>
            </w:r>
          </w:p>
          <w:p w14:paraId="4F29B627" w14:textId="77777777" w:rsidR="007311C1" w:rsidRPr="00D57E01" w:rsidRDefault="007311C1" w:rsidP="00836FC2">
            <w:pPr>
              <w:autoSpaceDE w:val="0"/>
              <w:autoSpaceDN w:val="0"/>
              <w:adjustRightInd w:val="0"/>
              <w:rPr>
                <w:rFonts w:ascii="Arial" w:hAnsi="Arial" w:cs="Arial"/>
              </w:rPr>
            </w:pPr>
            <w:r w:rsidRPr="00D57E01">
              <w:rPr>
                <w:rFonts w:ascii="Arial" w:hAnsi="Arial" w:cs="Arial"/>
              </w:rPr>
              <w:t xml:space="preserve">d) jeden subjekt, který je akcionářem nebo společníkem jiného subjektu, ovládá sám, v souladu s dohodou uzavřenou s jinými akcionáři nebo společníky daného subjektu, </w:t>
            </w:r>
            <w:r>
              <w:rPr>
                <w:rFonts w:ascii="Arial" w:hAnsi="Arial" w:cs="Arial"/>
              </w:rPr>
              <w:t>více než 50 %</w:t>
            </w:r>
            <w:r w:rsidRPr="00D57E01">
              <w:rPr>
                <w:rFonts w:ascii="Arial" w:hAnsi="Arial" w:cs="Arial"/>
              </w:rPr>
              <w:t xml:space="preserve"> hlasovacích práv, náležejících akcionářům nebo společníkům, v daném subjektu.</w:t>
            </w:r>
          </w:p>
          <w:p w14:paraId="0E3DCE83" w14:textId="77777777" w:rsidR="007311C1" w:rsidRDefault="007311C1" w:rsidP="00836FC2">
            <w:pPr>
              <w:autoSpaceDE w:val="0"/>
              <w:autoSpaceDN w:val="0"/>
              <w:adjustRightInd w:val="0"/>
              <w:rPr>
                <w:rFonts w:ascii="Arial" w:hAnsi="Arial" w:cs="Arial"/>
              </w:rPr>
            </w:pPr>
          </w:p>
          <w:p w14:paraId="742830FB" w14:textId="77777777" w:rsidR="007311C1" w:rsidRPr="00D57E01" w:rsidRDefault="007311C1" w:rsidP="00836FC2">
            <w:pPr>
              <w:autoSpaceDE w:val="0"/>
              <w:autoSpaceDN w:val="0"/>
              <w:adjustRightInd w:val="0"/>
              <w:rPr>
                <w:rFonts w:ascii="Arial" w:hAnsi="Arial" w:cs="Arial"/>
              </w:rPr>
            </w:pPr>
            <w:r w:rsidRPr="00D57E01">
              <w:rPr>
                <w:rFonts w:ascii="Arial" w:hAnsi="Arial" w:cs="Arial"/>
              </w:rPr>
              <w:t xml:space="preserve">Subjekty, které mají s žadatelem o podporu jakýkoli vztah uvedený pod písm. a) až d) </w:t>
            </w:r>
            <w:r w:rsidRPr="00D57E01">
              <w:rPr>
                <w:rFonts w:ascii="Arial" w:hAnsi="Arial" w:cs="Arial"/>
                <w:u w:val="single"/>
              </w:rPr>
              <w:t>prostřednictvím</w:t>
            </w:r>
            <w:r w:rsidRPr="00D57E01">
              <w:rPr>
                <w:rFonts w:ascii="Arial" w:hAnsi="Arial" w:cs="Arial"/>
              </w:rPr>
              <w:t xml:space="preserve"> </w:t>
            </w:r>
            <w:r w:rsidRPr="00326362">
              <w:rPr>
                <w:rFonts w:ascii="Arial" w:hAnsi="Arial" w:cs="Arial"/>
                <w:u w:val="single"/>
              </w:rPr>
              <w:t>jednoho nebo více dalších subjektů</w:t>
            </w:r>
            <w:r w:rsidRPr="00D57E01">
              <w:rPr>
                <w:rFonts w:ascii="Arial" w:hAnsi="Arial" w:cs="Arial"/>
              </w:rPr>
              <w:t xml:space="preserve">, se také považují za podnik </w:t>
            </w:r>
            <w:r>
              <w:rPr>
                <w:rFonts w:ascii="Arial" w:hAnsi="Arial" w:cs="Arial"/>
              </w:rPr>
              <w:t>pro</w:t>
            </w:r>
            <w:r w:rsidRPr="00D57E01">
              <w:rPr>
                <w:rFonts w:ascii="Arial" w:hAnsi="Arial" w:cs="Arial"/>
              </w:rPr>
              <w:t>pojený s žadatelem o podporu.</w:t>
            </w:r>
          </w:p>
          <w:p w14:paraId="44EC12A2" w14:textId="77777777" w:rsidR="007311C1" w:rsidRPr="00D57E01" w:rsidRDefault="007311C1" w:rsidP="00836FC2">
            <w:pPr>
              <w:autoSpaceDE w:val="0"/>
              <w:autoSpaceDN w:val="0"/>
              <w:adjustRightInd w:val="0"/>
              <w:rPr>
                <w:rFonts w:ascii="Arial" w:hAnsi="Arial" w:cs="Arial"/>
              </w:rPr>
            </w:pPr>
          </w:p>
          <w:p w14:paraId="2F9397A9" w14:textId="77777777" w:rsidR="007311C1" w:rsidRPr="00D57E01" w:rsidRDefault="007311C1" w:rsidP="00836FC2">
            <w:pPr>
              <w:autoSpaceDE w:val="0"/>
              <w:autoSpaceDN w:val="0"/>
              <w:adjustRightInd w:val="0"/>
              <w:rPr>
                <w:rFonts w:ascii="Arial" w:hAnsi="Arial" w:cs="Arial"/>
                <w:b/>
                <w:i/>
              </w:rPr>
            </w:pPr>
            <w:r w:rsidRPr="00D57E01">
              <w:rPr>
                <w:rFonts w:ascii="Arial" w:hAnsi="Arial" w:cs="Arial"/>
              </w:rPr>
              <w:t xml:space="preserve">Do výčtu podniků </w:t>
            </w:r>
            <w:r>
              <w:rPr>
                <w:rFonts w:ascii="Arial" w:hAnsi="Arial" w:cs="Arial"/>
              </w:rPr>
              <w:t>pro</w:t>
            </w:r>
            <w:r w:rsidRPr="00D57E01">
              <w:rPr>
                <w:rFonts w:ascii="Arial" w:hAnsi="Arial" w:cs="Arial"/>
              </w:rPr>
              <w:t xml:space="preserve">pojených přímo či zprostředkovaně se žadatelem o podporu se zahrnují </w:t>
            </w:r>
            <w:r w:rsidRPr="00082081">
              <w:rPr>
                <w:rFonts w:ascii="Arial" w:hAnsi="Arial" w:cs="Arial"/>
                <w:u w:val="single"/>
              </w:rPr>
              <w:t>osoby zapsané v základní</w:t>
            </w:r>
            <w:r>
              <w:rPr>
                <w:rFonts w:ascii="Arial" w:hAnsi="Arial" w:cs="Arial"/>
                <w:u w:val="single"/>
              </w:rPr>
              <w:t>ch</w:t>
            </w:r>
            <w:r w:rsidRPr="00082081">
              <w:rPr>
                <w:rFonts w:ascii="Arial" w:hAnsi="Arial" w:cs="Arial"/>
                <w:u w:val="single"/>
              </w:rPr>
              <w:t xml:space="preserve"> registr</w:t>
            </w:r>
            <w:r>
              <w:rPr>
                <w:rFonts w:ascii="Arial" w:hAnsi="Arial" w:cs="Arial"/>
                <w:u w:val="single"/>
              </w:rPr>
              <w:t>ech</w:t>
            </w:r>
            <w:r w:rsidRPr="008F7272">
              <w:rPr>
                <w:rFonts w:ascii="Arial" w:hAnsi="Arial" w:cs="Arial"/>
              </w:rPr>
              <w:t xml:space="preserve"> v souladu se zákonem č. 111/2009 Sb., o základních registrech, ve znění pozdějších předpisů</w:t>
            </w:r>
            <w:r>
              <w:rPr>
                <w:rFonts w:ascii="Arial" w:hAnsi="Arial" w:cs="Arial"/>
              </w:rPr>
              <w:t>.</w:t>
            </w:r>
          </w:p>
        </w:tc>
      </w:tr>
    </w:tbl>
    <w:p w14:paraId="1AFC2E9F" w14:textId="77777777" w:rsidR="007311C1" w:rsidRPr="00083172" w:rsidRDefault="007311C1" w:rsidP="007311C1">
      <w:pPr>
        <w:autoSpaceDE w:val="0"/>
        <w:autoSpaceDN w:val="0"/>
        <w:adjustRightInd w:val="0"/>
        <w:rPr>
          <w:rFonts w:ascii="Arial" w:hAnsi="Arial" w:cs="Arial"/>
        </w:rPr>
      </w:pPr>
    </w:p>
    <w:p w14:paraId="5795458E" w14:textId="77777777" w:rsidR="007311C1" w:rsidRPr="006106C5" w:rsidRDefault="007311C1" w:rsidP="007311C1">
      <w:pPr>
        <w:pStyle w:val="Odstavecseseznamem"/>
        <w:autoSpaceDE w:val="0"/>
        <w:autoSpaceDN w:val="0"/>
        <w:adjustRightInd w:val="0"/>
        <w:rPr>
          <w:rFonts w:ascii="Arial" w:hAnsi="Arial" w:cs="Arial"/>
        </w:rPr>
      </w:pPr>
      <w:r w:rsidRPr="006106C5">
        <w:rPr>
          <w:rFonts w:ascii="Arial" w:hAnsi="Arial" w:cs="Arial"/>
        </w:rPr>
        <w:t xml:space="preserve">Žadatel prohlašuje, že </w:t>
      </w:r>
    </w:p>
    <w:p w14:paraId="149A307B" w14:textId="77777777" w:rsidR="007311C1" w:rsidRPr="00083172" w:rsidRDefault="007311C1" w:rsidP="007311C1">
      <w:pPr>
        <w:autoSpaceDE w:val="0"/>
        <w:autoSpaceDN w:val="0"/>
        <w:adjustRightInd w:val="0"/>
        <w:rPr>
          <w:rFonts w:ascii="Arial" w:hAnsi="Arial" w:cs="Arial"/>
        </w:rPr>
      </w:pPr>
    </w:p>
    <w:p w14:paraId="7A4294A1" w14:textId="77777777" w:rsidR="007311C1" w:rsidRPr="00083172" w:rsidRDefault="007311C1" w:rsidP="007311C1">
      <w:pPr>
        <w:autoSpaceDE w:val="0"/>
        <w:autoSpaceDN w:val="0"/>
        <w:adjustRightInd w:val="0"/>
        <w:rPr>
          <w:rFonts w:ascii="Arial" w:hAnsi="Arial" w:cs="Arial"/>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rPr>
        <w:t xml:space="preserve">  </w:t>
      </w:r>
      <w:r w:rsidRPr="00083172">
        <w:rPr>
          <w:rFonts w:ascii="Arial" w:hAnsi="Arial" w:cs="Arial"/>
          <w:b/>
          <w:u w:val="single"/>
        </w:rPr>
        <w:t>není</w:t>
      </w:r>
      <w:r w:rsidRPr="00083172">
        <w:rPr>
          <w:rFonts w:ascii="Arial" w:hAnsi="Arial" w:cs="Arial"/>
        </w:rPr>
        <w:t xml:space="preserve"> ve výše uvedeném smyslu </w:t>
      </w:r>
      <w:r>
        <w:rPr>
          <w:rFonts w:ascii="Arial" w:hAnsi="Arial" w:cs="Arial"/>
        </w:rPr>
        <w:t>pro</w:t>
      </w:r>
      <w:r w:rsidRPr="00083172">
        <w:rPr>
          <w:rFonts w:ascii="Arial" w:hAnsi="Arial" w:cs="Arial"/>
        </w:rPr>
        <w:t>pojen s jiným podnikem.</w:t>
      </w:r>
    </w:p>
    <w:p w14:paraId="674CDC4C" w14:textId="77777777" w:rsidR="007311C1" w:rsidRPr="00083172" w:rsidRDefault="007311C1" w:rsidP="007311C1">
      <w:pPr>
        <w:autoSpaceDE w:val="0"/>
        <w:autoSpaceDN w:val="0"/>
        <w:adjustRightInd w:val="0"/>
        <w:rPr>
          <w:b/>
          <w:sz w:val="28"/>
          <w:szCs w:val="28"/>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rPr>
        <w:t xml:space="preserve">  </w:t>
      </w:r>
      <w:r w:rsidRPr="00083172">
        <w:rPr>
          <w:rFonts w:ascii="Arial" w:hAnsi="Arial" w:cs="Arial"/>
          <w:b/>
          <w:u w:val="single"/>
        </w:rPr>
        <w:t>je</w:t>
      </w:r>
      <w:r w:rsidRPr="00083172">
        <w:rPr>
          <w:rFonts w:ascii="Arial" w:hAnsi="Arial" w:cs="Arial"/>
        </w:rPr>
        <w:t xml:space="preserve"> ve výše uvedeném smyslu </w:t>
      </w:r>
      <w:r>
        <w:rPr>
          <w:rFonts w:ascii="Arial" w:hAnsi="Arial" w:cs="Arial"/>
        </w:rPr>
        <w:t>pro</w:t>
      </w:r>
      <w:r w:rsidRPr="00083172">
        <w:rPr>
          <w:rFonts w:ascii="Arial" w:hAnsi="Arial" w:cs="Arial"/>
        </w:rPr>
        <w:t>pojen s následujícími podniky:</w:t>
      </w:r>
    </w:p>
    <w:p w14:paraId="0AAC3A89" w14:textId="77777777" w:rsidR="007311C1" w:rsidRPr="00083172" w:rsidRDefault="007311C1" w:rsidP="007311C1">
      <w:pPr>
        <w:autoSpaceDE w:val="0"/>
        <w:autoSpaceDN w:val="0"/>
        <w:adjustRightInd w:val="0"/>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524"/>
        <w:gridCol w:w="2159"/>
      </w:tblGrid>
      <w:tr w:rsidR="007311C1" w:rsidRPr="00083172" w14:paraId="32AF3AB7" w14:textId="77777777" w:rsidTr="00836FC2">
        <w:trPr>
          <w:trHeight w:val="279"/>
        </w:trPr>
        <w:tc>
          <w:tcPr>
            <w:tcW w:w="3510" w:type="dxa"/>
          </w:tcPr>
          <w:p w14:paraId="0C4E54F7"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Obchodní jméno podniku</w:t>
            </w:r>
            <w:r>
              <w:rPr>
                <w:rFonts w:ascii="Arial" w:hAnsi="Arial" w:cs="Arial"/>
                <w:b/>
                <w:bCs/>
              </w:rPr>
              <w:t>/Jméno a příjmení</w:t>
            </w:r>
          </w:p>
        </w:tc>
        <w:tc>
          <w:tcPr>
            <w:tcW w:w="3686" w:type="dxa"/>
          </w:tcPr>
          <w:p w14:paraId="341E4E3D"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Sídlo</w:t>
            </w:r>
            <w:r>
              <w:rPr>
                <w:rFonts w:ascii="Arial" w:hAnsi="Arial" w:cs="Arial"/>
                <w:b/>
                <w:bCs/>
              </w:rPr>
              <w:t>/Adresa</w:t>
            </w:r>
          </w:p>
        </w:tc>
        <w:tc>
          <w:tcPr>
            <w:tcW w:w="2242" w:type="dxa"/>
          </w:tcPr>
          <w:p w14:paraId="09AC5115"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IČ</w:t>
            </w:r>
            <w:r>
              <w:rPr>
                <w:rFonts w:ascii="Arial" w:hAnsi="Arial" w:cs="Arial"/>
                <w:b/>
                <w:bCs/>
              </w:rPr>
              <w:t>/Datum narození</w:t>
            </w:r>
          </w:p>
        </w:tc>
      </w:tr>
      <w:tr w:rsidR="007311C1" w:rsidRPr="00083172" w14:paraId="700187A7" w14:textId="77777777" w:rsidTr="00836FC2">
        <w:tc>
          <w:tcPr>
            <w:tcW w:w="3510" w:type="dxa"/>
          </w:tcPr>
          <w:p w14:paraId="076C5F24" w14:textId="77777777" w:rsidR="007311C1" w:rsidRPr="00D57E01" w:rsidRDefault="007311C1" w:rsidP="00836FC2">
            <w:pPr>
              <w:autoSpaceDE w:val="0"/>
              <w:autoSpaceDN w:val="0"/>
              <w:adjustRightInd w:val="0"/>
              <w:rPr>
                <w:rFonts w:ascii="Arial" w:hAnsi="Arial" w:cs="Arial"/>
                <w:b/>
              </w:rPr>
            </w:pPr>
          </w:p>
        </w:tc>
        <w:tc>
          <w:tcPr>
            <w:tcW w:w="3686" w:type="dxa"/>
          </w:tcPr>
          <w:p w14:paraId="638AA7B1" w14:textId="77777777" w:rsidR="007311C1" w:rsidRPr="00D57E01" w:rsidRDefault="007311C1" w:rsidP="00836FC2">
            <w:pPr>
              <w:autoSpaceDE w:val="0"/>
              <w:autoSpaceDN w:val="0"/>
              <w:adjustRightInd w:val="0"/>
              <w:rPr>
                <w:rFonts w:ascii="Arial" w:hAnsi="Arial" w:cs="Arial"/>
                <w:b/>
              </w:rPr>
            </w:pPr>
          </w:p>
        </w:tc>
        <w:tc>
          <w:tcPr>
            <w:tcW w:w="2242" w:type="dxa"/>
          </w:tcPr>
          <w:p w14:paraId="5950134E" w14:textId="77777777" w:rsidR="007311C1" w:rsidRPr="00D57E01" w:rsidRDefault="007311C1" w:rsidP="00836FC2">
            <w:pPr>
              <w:autoSpaceDE w:val="0"/>
              <w:autoSpaceDN w:val="0"/>
              <w:adjustRightInd w:val="0"/>
              <w:rPr>
                <w:rFonts w:ascii="Arial" w:hAnsi="Arial" w:cs="Arial"/>
                <w:b/>
              </w:rPr>
            </w:pPr>
          </w:p>
        </w:tc>
      </w:tr>
      <w:tr w:rsidR="007311C1" w:rsidRPr="00083172" w14:paraId="3B3405EB" w14:textId="77777777" w:rsidTr="00836FC2">
        <w:tc>
          <w:tcPr>
            <w:tcW w:w="3510" w:type="dxa"/>
          </w:tcPr>
          <w:p w14:paraId="05BDF63A" w14:textId="77777777" w:rsidR="007311C1" w:rsidRPr="00D57E01" w:rsidRDefault="007311C1" w:rsidP="00836FC2">
            <w:pPr>
              <w:autoSpaceDE w:val="0"/>
              <w:autoSpaceDN w:val="0"/>
              <w:adjustRightInd w:val="0"/>
              <w:rPr>
                <w:rFonts w:ascii="Arial" w:hAnsi="Arial" w:cs="Arial"/>
                <w:b/>
              </w:rPr>
            </w:pPr>
          </w:p>
        </w:tc>
        <w:tc>
          <w:tcPr>
            <w:tcW w:w="3686" w:type="dxa"/>
          </w:tcPr>
          <w:p w14:paraId="639BB98E" w14:textId="77777777" w:rsidR="007311C1" w:rsidRPr="00D57E01" w:rsidRDefault="007311C1" w:rsidP="00836FC2">
            <w:pPr>
              <w:autoSpaceDE w:val="0"/>
              <w:autoSpaceDN w:val="0"/>
              <w:adjustRightInd w:val="0"/>
              <w:rPr>
                <w:rFonts w:ascii="Arial" w:hAnsi="Arial" w:cs="Arial"/>
                <w:b/>
              </w:rPr>
            </w:pPr>
          </w:p>
        </w:tc>
        <w:tc>
          <w:tcPr>
            <w:tcW w:w="2242" w:type="dxa"/>
          </w:tcPr>
          <w:p w14:paraId="682A560C" w14:textId="77777777" w:rsidR="007311C1" w:rsidRPr="00D57E01" w:rsidRDefault="007311C1" w:rsidP="00836FC2">
            <w:pPr>
              <w:autoSpaceDE w:val="0"/>
              <w:autoSpaceDN w:val="0"/>
              <w:adjustRightInd w:val="0"/>
              <w:rPr>
                <w:rFonts w:ascii="Arial" w:hAnsi="Arial" w:cs="Arial"/>
                <w:b/>
              </w:rPr>
            </w:pPr>
          </w:p>
        </w:tc>
      </w:tr>
      <w:tr w:rsidR="007311C1" w:rsidRPr="00083172" w14:paraId="651CB561" w14:textId="77777777" w:rsidTr="00836FC2">
        <w:tc>
          <w:tcPr>
            <w:tcW w:w="3510" w:type="dxa"/>
          </w:tcPr>
          <w:p w14:paraId="55D3D000" w14:textId="77777777" w:rsidR="007311C1" w:rsidRPr="00D57E01" w:rsidRDefault="007311C1" w:rsidP="00836FC2">
            <w:pPr>
              <w:autoSpaceDE w:val="0"/>
              <w:autoSpaceDN w:val="0"/>
              <w:adjustRightInd w:val="0"/>
              <w:rPr>
                <w:rFonts w:ascii="Arial" w:hAnsi="Arial" w:cs="Arial"/>
                <w:b/>
              </w:rPr>
            </w:pPr>
          </w:p>
        </w:tc>
        <w:tc>
          <w:tcPr>
            <w:tcW w:w="3686" w:type="dxa"/>
          </w:tcPr>
          <w:p w14:paraId="39DF82B7" w14:textId="77777777" w:rsidR="007311C1" w:rsidRPr="00D57E01" w:rsidRDefault="007311C1" w:rsidP="00836FC2">
            <w:pPr>
              <w:autoSpaceDE w:val="0"/>
              <w:autoSpaceDN w:val="0"/>
              <w:adjustRightInd w:val="0"/>
              <w:rPr>
                <w:rFonts w:ascii="Arial" w:hAnsi="Arial" w:cs="Arial"/>
                <w:b/>
              </w:rPr>
            </w:pPr>
          </w:p>
        </w:tc>
        <w:tc>
          <w:tcPr>
            <w:tcW w:w="2242" w:type="dxa"/>
          </w:tcPr>
          <w:p w14:paraId="4EA683D7" w14:textId="77777777" w:rsidR="007311C1" w:rsidRPr="00D57E01" w:rsidRDefault="007311C1" w:rsidP="00836FC2">
            <w:pPr>
              <w:autoSpaceDE w:val="0"/>
              <w:autoSpaceDN w:val="0"/>
              <w:adjustRightInd w:val="0"/>
              <w:rPr>
                <w:rFonts w:ascii="Arial" w:hAnsi="Arial" w:cs="Arial"/>
                <w:b/>
              </w:rPr>
            </w:pPr>
          </w:p>
        </w:tc>
      </w:tr>
      <w:tr w:rsidR="007311C1" w:rsidRPr="00083172" w14:paraId="483F4185" w14:textId="77777777" w:rsidTr="00836FC2">
        <w:tc>
          <w:tcPr>
            <w:tcW w:w="3510" w:type="dxa"/>
          </w:tcPr>
          <w:p w14:paraId="1967481F" w14:textId="77777777" w:rsidR="007311C1" w:rsidRPr="00D57E01" w:rsidRDefault="007311C1" w:rsidP="00836FC2">
            <w:pPr>
              <w:autoSpaceDE w:val="0"/>
              <w:autoSpaceDN w:val="0"/>
              <w:adjustRightInd w:val="0"/>
              <w:rPr>
                <w:rFonts w:ascii="Arial" w:hAnsi="Arial" w:cs="Arial"/>
                <w:b/>
              </w:rPr>
            </w:pPr>
          </w:p>
        </w:tc>
        <w:tc>
          <w:tcPr>
            <w:tcW w:w="3686" w:type="dxa"/>
          </w:tcPr>
          <w:p w14:paraId="2A4686BC" w14:textId="77777777" w:rsidR="007311C1" w:rsidRPr="00D57E01" w:rsidRDefault="007311C1" w:rsidP="00836FC2">
            <w:pPr>
              <w:autoSpaceDE w:val="0"/>
              <w:autoSpaceDN w:val="0"/>
              <w:adjustRightInd w:val="0"/>
              <w:rPr>
                <w:rFonts w:ascii="Arial" w:hAnsi="Arial" w:cs="Arial"/>
                <w:b/>
              </w:rPr>
            </w:pPr>
          </w:p>
        </w:tc>
        <w:tc>
          <w:tcPr>
            <w:tcW w:w="2242" w:type="dxa"/>
          </w:tcPr>
          <w:p w14:paraId="6EAB99FC" w14:textId="77777777" w:rsidR="007311C1" w:rsidRPr="00D57E01" w:rsidRDefault="007311C1" w:rsidP="00836FC2">
            <w:pPr>
              <w:autoSpaceDE w:val="0"/>
              <w:autoSpaceDN w:val="0"/>
              <w:adjustRightInd w:val="0"/>
              <w:rPr>
                <w:rFonts w:ascii="Arial" w:hAnsi="Arial" w:cs="Arial"/>
                <w:b/>
              </w:rPr>
            </w:pPr>
          </w:p>
        </w:tc>
      </w:tr>
      <w:tr w:rsidR="007311C1" w:rsidRPr="00083172" w14:paraId="0D488744" w14:textId="77777777" w:rsidTr="00836FC2">
        <w:tc>
          <w:tcPr>
            <w:tcW w:w="3510" w:type="dxa"/>
          </w:tcPr>
          <w:p w14:paraId="3DC17797" w14:textId="77777777" w:rsidR="007311C1" w:rsidRPr="00D57E01" w:rsidRDefault="007311C1" w:rsidP="00836FC2">
            <w:pPr>
              <w:autoSpaceDE w:val="0"/>
              <w:autoSpaceDN w:val="0"/>
              <w:adjustRightInd w:val="0"/>
              <w:rPr>
                <w:rFonts w:ascii="Arial" w:hAnsi="Arial" w:cs="Arial"/>
                <w:b/>
              </w:rPr>
            </w:pPr>
          </w:p>
        </w:tc>
        <w:tc>
          <w:tcPr>
            <w:tcW w:w="3686" w:type="dxa"/>
          </w:tcPr>
          <w:p w14:paraId="4215A164" w14:textId="77777777" w:rsidR="007311C1" w:rsidRPr="00D57E01" w:rsidRDefault="007311C1" w:rsidP="00836FC2">
            <w:pPr>
              <w:autoSpaceDE w:val="0"/>
              <w:autoSpaceDN w:val="0"/>
              <w:adjustRightInd w:val="0"/>
              <w:rPr>
                <w:rFonts w:ascii="Arial" w:hAnsi="Arial" w:cs="Arial"/>
                <w:b/>
              </w:rPr>
            </w:pPr>
          </w:p>
        </w:tc>
        <w:tc>
          <w:tcPr>
            <w:tcW w:w="2242" w:type="dxa"/>
          </w:tcPr>
          <w:p w14:paraId="52DD4262" w14:textId="77777777" w:rsidR="007311C1" w:rsidRPr="00D57E01" w:rsidRDefault="007311C1" w:rsidP="00836FC2">
            <w:pPr>
              <w:autoSpaceDE w:val="0"/>
              <w:autoSpaceDN w:val="0"/>
              <w:adjustRightInd w:val="0"/>
              <w:rPr>
                <w:rFonts w:ascii="Arial" w:hAnsi="Arial" w:cs="Arial"/>
                <w:b/>
              </w:rPr>
            </w:pPr>
          </w:p>
        </w:tc>
      </w:tr>
    </w:tbl>
    <w:p w14:paraId="3279F121" w14:textId="77777777" w:rsidR="007311C1" w:rsidRPr="00083172" w:rsidRDefault="007311C1" w:rsidP="007311C1">
      <w:pPr>
        <w:autoSpaceDE w:val="0"/>
        <w:autoSpaceDN w:val="0"/>
        <w:adjustRightInd w:val="0"/>
        <w:rPr>
          <w:rFonts w:ascii="Arial" w:hAnsi="Arial" w:cs="Arial"/>
          <w:b/>
          <w:bCs/>
        </w:rPr>
      </w:pPr>
    </w:p>
    <w:p w14:paraId="0B244606" w14:textId="77777777" w:rsidR="007311C1" w:rsidRPr="00C41523" w:rsidRDefault="007311C1" w:rsidP="007311C1">
      <w:pPr>
        <w:pStyle w:val="Odstavecseseznamem"/>
        <w:numPr>
          <w:ilvl w:val="0"/>
          <w:numId w:val="23"/>
        </w:numPr>
        <w:autoSpaceDE w:val="0"/>
        <w:autoSpaceDN w:val="0"/>
        <w:adjustRightInd w:val="0"/>
        <w:contextualSpacing/>
        <w:jc w:val="both"/>
        <w:rPr>
          <w:rFonts w:ascii="Arial" w:hAnsi="Arial" w:cs="Arial"/>
        </w:rPr>
      </w:pPr>
      <w:r w:rsidRPr="00C41523">
        <w:rPr>
          <w:rFonts w:ascii="Arial" w:hAnsi="Arial" w:cs="Arial"/>
        </w:rPr>
        <w:t>Žadatel prohlašuje, že podnik (žadatel) v současném a 2 předcházejících účetních obdobích</w:t>
      </w:r>
    </w:p>
    <w:p w14:paraId="099F0F27" w14:textId="77777777" w:rsidR="007311C1" w:rsidRPr="00083172" w:rsidRDefault="007311C1" w:rsidP="007311C1">
      <w:pPr>
        <w:autoSpaceDE w:val="0"/>
        <w:autoSpaceDN w:val="0"/>
        <w:adjustRightInd w:val="0"/>
        <w:rPr>
          <w:rFonts w:ascii="Arial" w:hAnsi="Arial" w:cs="Arial"/>
        </w:rPr>
      </w:pPr>
    </w:p>
    <w:p w14:paraId="3614FCC5"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nevznikl </w:t>
      </w:r>
      <w:r w:rsidRPr="00083172">
        <w:rPr>
          <w:rFonts w:ascii="Arial" w:hAnsi="Arial" w:cs="Arial"/>
          <w:bCs/>
        </w:rPr>
        <w:t>spojením podniků či nabytím podniku.</w:t>
      </w:r>
    </w:p>
    <w:p w14:paraId="5E31F4D8"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vznikl </w:t>
      </w:r>
      <w:r w:rsidRPr="00083172">
        <w:rPr>
          <w:rFonts w:ascii="Arial" w:hAnsi="Arial" w:cs="Arial"/>
          <w:bCs/>
          <w:u w:val="single"/>
        </w:rPr>
        <w:t>spojením</w:t>
      </w:r>
      <w:r w:rsidRPr="00083172">
        <w:rPr>
          <w:rFonts w:ascii="Arial" w:hAnsi="Arial" w:cs="Arial"/>
          <w:bCs/>
        </w:rPr>
        <w:t xml:space="preserve"> </w:t>
      </w:r>
      <w:r>
        <w:rPr>
          <w:rFonts w:ascii="Arial" w:hAnsi="Arial" w:cs="Arial"/>
          <w:bCs/>
        </w:rPr>
        <w:t>(fúzí splynutím</w:t>
      </w:r>
      <w:r>
        <w:rPr>
          <w:rStyle w:val="Znakapoznpodarou"/>
          <w:rFonts w:cs="Arial"/>
          <w:bCs/>
        </w:rPr>
        <w:footnoteReference w:id="8"/>
      </w:r>
      <w:r>
        <w:rPr>
          <w:rFonts w:ascii="Arial" w:hAnsi="Arial" w:cs="Arial"/>
          <w:bCs/>
        </w:rPr>
        <w:t xml:space="preserve">) </w:t>
      </w:r>
      <w:r w:rsidRPr="00083172">
        <w:rPr>
          <w:rFonts w:ascii="Arial" w:hAnsi="Arial" w:cs="Arial"/>
          <w:bCs/>
        </w:rPr>
        <w:t>níže uvedených podniků:</w:t>
      </w:r>
    </w:p>
    <w:p w14:paraId="3D8AF629"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sidRPr="00083172">
        <w:rPr>
          <w:rFonts w:ascii="Arial" w:hAnsi="Arial" w:cs="Arial"/>
          <w:bCs/>
          <w:u w:val="single"/>
        </w:rPr>
        <w:t>nabytím</w:t>
      </w:r>
      <w:r w:rsidRPr="00083172">
        <w:rPr>
          <w:rFonts w:ascii="Arial" w:hAnsi="Arial" w:cs="Arial"/>
          <w:bCs/>
        </w:rPr>
        <w:t xml:space="preserve"> </w:t>
      </w:r>
      <w:r>
        <w:rPr>
          <w:rFonts w:ascii="Arial" w:hAnsi="Arial" w:cs="Arial"/>
          <w:bCs/>
        </w:rPr>
        <w:t>(fúzí sloučením</w:t>
      </w:r>
      <w:r>
        <w:rPr>
          <w:rStyle w:val="Znakapoznpodarou"/>
          <w:rFonts w:cs="Arial"/>
          <w:bCs/>
        </w:rPr>
        <w:footnoteReference w:id="9"/>
      </w:r>
      <w:r>
        <w:rPr>
          <w:rFonts w:ascii="Arial" w:hAnsi="Arial" w:cs="Arial"/>
          <w:bCs/>
        </w:rPr>
        <w:t xml:space="preserve">) </w:t>
      </w:r>
      <w:r>
        <w:rPr>
          <w:rFonts w:ascii="Arial" w:hAnsi="Arial" w:cs="Arial"/>
          <w:b/>
          <w:bCs/>
        </w:rPr>
        <w:t>převzal jmění</w:t>
      </w:r>
      <w:r w:rsidRPr="00083172">
        <w:rPr>
          <w:rFonts w:ascii="Arial" w:hAnsi="Arial" w:cs="Arial"/>
          <w:b/>
          <w:bCs/>
        </w:rPr>
        <w:t xml:space="preserve"> </w:t>
      </w:r>
      <w:r w:rsidRPr="00083172">
        <w:rPr>
          <w:rFonts w:ascii="Arial" w:hAnsi="Arial" w:cs="Arial"/>
          <w:bCs/>
        </w:rPr>
        <w:t>níže uvedeného</w:t>
      </w:r>
      <w:r>
        <w:rPr>
          <w:rFonts w:ascii="Arial" w:hAnsi="Arial" w:cs="Arial"/>
          <w:bCs/>
        </w:rPr>
        <w:t>/</w:t>
      </w:r>
      <w:proofErr w:type="spellStart"/>
      <w:r>
        <w:rPr>
          <w:rFonts w:ascii="Arial" w:hAnsi="Arial" w:cs="Arial"/>
          <w:bCs/>
        </w:rPr>
        <w:t>ých</w:t>
      </w:r>
      <w:proofErr w:type="spellEnd"/>
      <w:r w:rsidRPr="00083172">
        <w:rPr>
          <w:rFonts w:ascii="Arial" w:hAnsi="Arial" w:cs="Arial"/>
          <w:bCs/>
        </w:rPr>
        <w:t xml:space="preserve"> podniku</w:t>
      </w:r>
      <w:r>
        <w:rPr>
          <w:rFonts w:ascii="Arial" w:hAnsi="Arial" w:cs="Arial"/>
          <w:bCs/>
        </w:rPr>
        <w:t>/ů</w:t>
      </w:r>
      <w:r w:rsidRPr="00083172">
        <w:rPr>
          <w:rFonts w:ascii="Arial" w:hAnsi="Arial" w:cs="Arial"/>
          <w:bCs/>
        </w:rPr>
        <w:t>:</w:t>
      </w:r>
    </w:p>
    <w:p w14:paraId="171247C2" w14:textId="77777777" w:rsidR="007311C1" w:rsidRPr="00083172" w:rsidRDefault="007311C1" w:rsidP="007311C1">
      <w:pPr>
        <w:autoSpaceDE w:val="0"/>
        <w:autoSpaceDN w:val="0"/>
        <w:adjustRightInd w:val="0"/>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6"/>
        <w:gridCol w:w="3798"/>
        <w:gridCol w:w="1878"/>
      </w:tblGrid>
      <w:tr w:rsidR="007311C1" w:rsidRPr="00083172" w14:paraId="2F3618DD" w14:textId="77777777" w:rsidTr="00836FC2">
        <w:trPr>
          <w:trHeight w:val="279"/>
        </w:trPr>
        <w:tc>
          <w:tcPr>
            <w:tcW w:w="3510" w:type="dxa"/>
            <w:vAlign w:val="center"/>
          </w:tcPr>
          <w:p w14:paraId="33578E2E"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Obchodní jméno podniku</w:t>
            </w:r>
          </w:p>
        </w:tc>
        <w:tc>
          <w:tcPr>
            <w:tcW w:w="3969" w:type="dxa"/>
            <w:vAlign w:val="center"/>
          </w:tcPr>
          <w:p w14:paraId="40F65719"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Sídlo</w:t>
            </w:r>
          </w:p>
        </w:tc>
        <w:tc>
          <w:tcPr>
            <w:tcW w:w="1959" w:type="dxa"/>
            <w:vAlign w:val="center"/>
          </w:tcPr>
          <w:p w14:paraId="4578327F"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IČ</w:t>
            </w:r>
          </w:p>
        </w:tc>
      </w:tr>
      <w:tr w:rsidR="007311C1" w:rsidRPr="00083172" w14:paraId="4A965F44" w14:textId="77777777" w:rsidTr="00836FC2">
        <w:tc>
          <w:tcPr>
            <w:tcW w:w="3510" w:type="dxa"/>
          </w:tcPr>
          <w:p w14:paraId="4964B13F" w14:textId="77777777" w:rsidR="007311C1" w:rsidRPr="00D57E01" w:rsidRDefault="007311C1" w:rsidP="00836FC2">
            <w:pPr>
              <w:autoSpaceDE w:val="0"/>
              <w:autoSpaceDN w:val="0"/>
              <w:adjustRightInd w:val="0"/>
              <w:rPr>
                <w:rFonts w:ascii="Arial" w:hAnsi="Arial" w:cs="Arial"/>
                <w:b/>
              </w:rPr>
            </w:pPr>
          </w:p>
        </w:tc>
        <w:tc>
          <w:tcPr>
            <w:tcW w:w="3969" w:type="dxa"/>
          </w:tcPr>
          <w:p w14:paraId="36F0AB5C" w14:textId="77777777" w:rsidR="007311C1" w:rsidRPr="00D57E01" w:rsidRDefault="007311C1" w:rsidP="00836FC2">
            <w:pPr>
              <w:autoSpaceDE w:val="0"/>
              <w:autoSpaceDN w:val="0"/>
              <w:adjustRightInd w:val="0"/>
              <w:rPr>
                <w:rFonts w:ascii="Arial" w:hAnsi="Arial" w:cs="Arial"/>
                <w:b/>
              </w:rPr>
            </w:pPr>
          </w:p>
        </w:tc>
        <w:tc>
          <w:tcPr>
            <w:tcW w:w="1959" w:type="dxa"/>
          </w:tcPr>
          <w:p w14:paraId="49EAAA5C" w14:textId="77777777" w:rsidR="007311C1" w:rsidRPr="00D57E01" w:rsidRDefault="007311C1" w:rsidP="00836FC2">
            <w:pPr>
              <w:autoSpaceDE w:val="0"/>
              <w:autoSpaceDN w:val="0"/>
              <w:adjustRightInd w:val="0"/>
              <w:rPr>
                <w:rFonts w:ascii="Arial" w:hAnsi="Arial" w:cs="Arial"/>
                <w:b/>
              </w:rPr>
            </w:pPr>
          </w:p>
        </w:tc>
      </w:tr>
      <w:tr w:rsidR="007311C1" w:rsidRPr="00083172" w14:paraId="0777A1E2" w14:textId="77777777" w:rsidTr="00836FC2">
        <w:tc>
          <w:tcPr>
            <w:tcW w:w="3510" w:type="dxa"/>
          </w:tcPr>
          <w:p w14:paraId="05D1975D" w14:textId="77777777" w:rsidR="007311C1" w:rsidRPr="00D57E01" w:rsidRDefault="007311C1" w:rsidP="00836FC2">
            <w:pPr>
              <w:autoSpaceDE w:val="0"/>
              <w:autoSpaceDN w:val="0"/>
              <w:adjustRightInd w:val="0"/>
              <w:rPr>
                <w:rFonts w:ascii="Arial" w:hAnsi="Arial" w:cs="Arial"/>
                <w:b/>
              </w:rPr>
            </w:pPr>
          </w:p>
        </w:tc>
        <w:tc>
          <w:tcPr>
            <w:tcW w:w="3969" w:type="dxa"/>
          </w:tcPr>
          <w:p w14:paraId="54A86E3A" w14:textId="77777777" w:rsidR="007311C1" w:rsidRPr="00D57E01" w:rsidRDefault="007311C1" w:rsidP="00836FC2">
            <w:pPr>
              <w:autoSpaceDE w:val="0"/>
              <w:autoSpaceDN w:val="0"/>
              <w:adjustRightInd w:val="0"/>
              <w:rPr>
                <w:rFonts w:ascii="Arial" w:hAnsi="Arial" w:cs="Arial"/>
                <w:b/>
              </w:rPr>
            </w:pPr>
          </w:p>
        </w:tc>
        <w:tc>
          <w:tcPr>
            <w:tcW w:w="1959" w:type="dxa"/>
          </w:tcPr>
          <w:p w14:paraId="5C997DB0" w14:textId="77777777" w:rsidR="007311C1" w:rsidRPr="00D57E01" w:rsidRDefault="007311C1" w:rsidP="00836FC2">
            <w:pPr>
              <w:autoSpaceDE w:val="0"/>
              <w:autoSpaceDN w:val="0"/>
              <w:adjustRightInd w:val="0"/>
              <w:rPr>
                <w:rFonts w:ascii="Arial" w:hAnsi="Arial" w:cs="Arial"/>
                <w:b/>
              </w:rPr>
            </w:pPr>
          </w:p>
        </w:tc>
      </w:tr>
      <w:tr w:rsidR="007311C1" w:rsidRPr="00083172" w14:paraId="70542BBB" w14:textId="77777777" w:rsidTr="00836FC2">
        <w:tc>
          <w:tcPr>
            <w:tcW w:w="3510" w:type="dxa"/>
          </w:tcPr>
          <w:p w14:paraId="1389FF85" w14:textId="77777777" w:rsidR="007311C1" w:rsidRPr="00D57E01" w:rsidRDefault="007311C1" w:rsidP="00836FC2">
            <w:pPr>
              <w:autoSpaceDE w:val="0"/>
              <w:autoSpaceDN w:val="0"/>
              <w:adjustRightInd w:val="0"/>
              <w:rPr>
                <w:rFonts w:ascii="Arial" w:hAnsi="Arial" w:cs="Arial"/>
                <w:b/>
              </w:rPr>
            </w:pPr>
          </w:p>
        </w:tc>
        <w:tc>
          <w:tcPr>
            <w:tcW w:w="3969" w:type="dxa"/>
          </w:tcPr>
          <w:p w14:paraId="301C4F6F" w14:textId="77777777" w:rsidR="007311C1" w:rsidRPr="00D57E01" w:rsidRDefault="007311C1" w:rsidP="00836FC2">
            <w:pPr>
              <w:autoSpaceDE w:val="0"/>
              <w:autoSpaceDN w:val="0"/>
              <w:adjustRightInd w:val="0"/>
              <w:rPr>
                <w:rFonts w:ascii="Arial" w:hAnsi="Arial" w:cs="Arial"/>
                <w:b/>
              </w:rPr>
            </w:pPr>
          </w:p>
        </w:tc>
        <w:tc>
          <w:tcPr>
            <w:tcW w:w="1959" w:type="dxa"/>
          </w:tcPr>
          <w:p w14:paraId="49201F0E" w14:textId="77777777" w:rsidR="007311C1" w:rsidRPr="00D57E01" w:rsidRDefault="007311C1" w:rsidP="00836FC2">
            <w:pPr>
              <w:autoSpaceDE w:val="0"/>
              <w:autoSpaceDN w:val="0"/>
              <w:adjustRightInd w:val="0"/>
              <w:rPr>
                <w:rFonts w:ascii="Arial" w:hAnsi="Arial" w:cs="Arial"/>
                <w:b/>
              </w:rPr>
            </w:pPr>
          </w:p>
        </w:tc>
      </w:tr>
      <w:tr w:rsidR="007311C1" w:rsidRPr="00083172" w14:paraId="7A0119EE" w14:textId="77777777" w:rsidTr="00836FC2">
        <w:tc>
          <w:tcPr>
            <w:tcW w:w="3510" w:type="dxa"/>
          </w:tcPr>
          <w:p w14:paraId="681EA85B" w14:textId="77777777" w:rsidR="007311C1" w:rsidRPr="00D57E01" w:rsidRDefault="007311C1" w:rsidP="00836FC2">
            <w:pPr>
              <w:autoSpaceDE w:val="0"/>
              <w:autoSpaceDN w:val="0"/>
              <w:adjustRightInd w:val="0"/>
              <w:rPr>
                <w:rFonts w:ascii="Arial" w:hAnsi="Arial" w:cs="Arial"/>
                <w:b/>
              </w:rPr>
            </w:pPr>
          </w:p>
        </w:tc>
        <w:tc>
          <w:tcPr>
            <w:tcW w:w="3969" w:type="dxa"/>
          </w:tcPr>
          <w:p w14:paraId="7B2D9BF9" w14:textId="77777777" w:rsidR="007311C1" w:rsidRPr="00D57E01" w:rsidRDefault="007311C1" w:rsidP="00836FC2">
            <w:pPr>
              <w:autoSpaceDE w:val="0"/>
              <w:autoSpaceDN w:val="0"/>
              <w:adjustRightInd w:val="0"/>
              <w:rPr>
                <w:rFonts w:ascii="Arial" w:hAnsi="Arial" w:cs="Arial"/>
                <w:b/>
              </w:rPr>
            </w:pPr>
          </w:p>
        </w:tc>
        <w:tc>
          <w:tcPr>
            <w:tcW w:w="1959" w:type="dxa"/>
          </w:tcPr>
          <w:p w14:paraId="1FC59565" w14:textId="77777777" w:rsidR="007311C1" w:rsidRPr="00D57E01" w:rsidRDefault="007311C1" w:rsidP="00836FC2">
            <w:pPr>
              <w:autoSpaceDE w:val="0"/>
              <w:autoSpaceDN w:val="0"/>
              <w:adjustRightInd w:val="0"/>
              <w:rPr>
                <w:rFonts w:ascii="Arial" w:hAnsi="Arial" w:cs="Arial"/>
                <w:b/>
              </w:rPr>
            </w:pPr>
          </w:p>
        </w:tc>
      </w:tr>
    </w:tbl>
    <w:p w14:paraId="174CC24A" w14:textId="77777777" w:rsidR="007311C1" w:rsidRDefault="007311C1" w:rsidP="007311C1">
      <w:pPr>
        <w:rPr>
          <w:rFonts w:ascii="Arial" w:hAnsi="Arial" w:cs="Arial"/>
          <w:bCs/>
        </w:rPr>
      </w:pPr>
    </w:p>
    <w:p w14:paraId="76C64A0D" w14:textId="77777777" w:rsidR="007311C1" w:rsidRDefault="007311C1" w:rsidP="007311C1">
      <w:pPr>
        <w:rPr>
          <w:rFonts w:ascii="Arial" w:hAnsi="Arial" w:cs="Arial"/>
          <w:bCs/>
        </w:rPr>
      </w:pPr>
      <w:r>
        <w:rPr>
          <w:rFonts w:ascii="Arial" w:hAnsi="Arial" w:cs="Arial"/>
          <w:bCs/>
        </w:rPr>
        <w:t>Výše uvedené změny spočívající ve spojení či nabytí podniků</w:t>
      </w:r>
    </w:p>
    <w:p w14:paraId="3013C544" w14:textId="77777777" w:rsidR="007311C1" w:rsidRDefault="007311C1" w:rsidP="007311C1">
      <w:pPr>
        <w:rPr>
          <w:rFonts w:ascii="Arial" w:hAnsi="Arial" w:cs="Arial"/>
          <w:bCs/>
        </w:rPr>
      </w:pPr>
    </w:p>
    <w:p w14:paraId="018394F4"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Pr>
          <w:rFonts w:ascii="Arial" w:hAnsi="Arial" w:cs="Arial"/>
          <w:b/>
          <w:bCs/>
        </w:rPr>
        <w:t>jsou</w:t>
      </w:r>
      <w:r w:rsidRPr="00083172">
        <w:rPr>
          <w:rFonts w:ascii="Arial" w:hAnsi="Arial" w:cs="Arial"/>
          <w:b/>
          <w:bCs/>
        </w:rPr>
        <w:t xml:space="preserve"> </w:t>
      </w:r>
      <w:r w:rsidRPr="000114EA">
        <w:rPr>
          <w:rFonts w:ascii="Arial" w:hAnsi="Arial" w:cs="Arial"/>
          <w:bCs/>
        </w:rPr>
        <w:t>již</w:t>
      </w:r>
      <w:r>
        <w:rPr>
          <w:rFonts w:ascii="Arial" w:hAnsi="Arial" w:cs="Arial"/>
          <w:b/>
          <w:bCs/>
        </w:rPr>
        <w:t xml:space="preserve"> </w:t>
      </w:r>
      <w:r w:rsidRPr="006106C5">
        <w:rPr>
          <w:rFonts w:ascii="Arial" w:hAnsi="Arial" w:cs="Arial"/>
          <w:bCs/>
        </w:rPr>
        <w:t xml:space="preserve">zohledněny </w:t>
      </w:r>
      <w:r>
        <w:rPr>
          <w:rFonts w:ascii="Arial" w:hAnsi="Arial" w:cs="Arial"/>
          <w:bCs/>
        </w:rPr>
        <w:t>v Centrálním registru podpor malého rozsahu.</w:t>
      </w:r>
    </w:p>
    <w:p w14:paraId="2FF6008D" w14:textId="77777777" w:rsidR="007311C1" w:rsidRPr="006106C5"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Pr>
          <w:rFonts w:ascii="Arial" w:hAnsi="Arial" w:cs="Arial"/>
          <w:b/>
          <w:bCs/>
        </w:rPr>
        <w:t xml:space="preserve">nejsou </w:t>
      </w:r>
      <w:r w:rsidRPr="006106C5">
        <w:rPr>
          <w:rFonts w:ascii="Arial" w:hAnsi="Arial" w:cs="Arial"/>
          <w:bCs/>
        </w:rPr>
        <w:t>zohledněny</w:t>
      </w:r>
      <w:r>
        <w:rPr>
          <w:rFonts w:ascii="Arial" w:hAnsi="Arial" w:cs="Arial"/>
          <w:bCs/>
        </w:rPr>
        <w:t xml:space="preserve"> </w:t>
      </w:r>
      <w:r w:rsidRPr="006106C5">
        <w:rPr>
          <w:rFonts w:ascii="Arial" w:hAnsi="Arial" w:cs="Arial"/>
          <w:bCs/>
        </w:rPr>
        <w:t>v </w:t>
      </w:r>
      <w:r>
        <w:rPr>
          <w:rFonts w:ascii="Arial" w:hAnsi="Arial" w:cs="Arial"/>
          <w:bCs/>
        </w:rPr>
        <w:t>Centrálním registru podpor malého rozsahu</w:t>
      </w:r>
      <w:r w:rsidRPr="006106C5">
        <w:rPr>
          <w:rFonts w:ascii="Arial" w:hAnsi="Arial" w:cs="Arial"/>
          <w:bCs/>
        </w:rPr>
        <w:t xml:space="preserve">. </w:t>
      </w:r>
    </w:p>
    <w:p w14:paraId="0B7FE5A3" w14:textId="77777777" w:rsidR="007311C1" w:rsidRDefault="007311C1" w:rsidP="007311C1">
      <w:pPr>
        <w:rPr>
          <w:rFonts w:ascii="Arial" w:hAnsi="Arial" w:cs="Arial"/>
        </w:rPr>
      </w:pPr>
    </w:p>
    <w:p w14:paraId="449956F9" w14:textId="77777777" w:rsidR="007311C1" w:rsidRDefault="007311C1" w:rsidP="007311C1">
      <w:pPr>
        <w:pStyle w:val="Odstavecseseznamem"/>
        <w:autoSpaceDE w:val="0"/>
        <w:autoSpaceDN w:val="0"/>
        <w:adjustRightInd w:val="0"/>
        <w:rPr>
          <w:rFonts w:ascii="Arial" w:hAnsi="Arial" w:cs="Arial"/>
        </w:rPr>
      </w:pPr>
    </w:p>
    <w:p w14:paraId="49AA6BDB" w14:textId="77777777" w:rsidR="007311C1" w:rsidRDefault="007311C1" w:rsidP="007311C1">
      <w:pPr>
        <w:pStyle w:val="Odstavecseseznamem"/>
        <w:autoSpaceDE w:val="0"/>
        <w:autoSpaceDN w:val="0"/>
        <w:adjustRightInd w:val="0"/>
        <w:rPr>
          <w:rFonts w:ascii="Arial" w:hAnsi="Arial" w:cs="Arial"/>
        </w:rPr>
      </w:pPr>
    </w:p>
    <w:p w14:paraId="29F8872D" w14:textId="77777777" w:rsidR="007311C1" w:rsidRDefault="007311C1" w:rsidP="007311C1">
      <w:pPr>
        <w:pStyle w:val="Odstavecseseznamem"/>
        <w:numPr>
          <w:ilvl w:val="0"/>
          <w:numId w:val="23"/>
        </w:numPr>
        <w:autoSpaceDE w:val="0"/>
        <w:autoSpaceDN w:val="0"/>
        <w:adjustRightInd w:val="0"/>
        <w:contextualSpacing/>
        <w:jc w:val="both"/>
        <w:rPr>
          <w:rFonts w:ascii="Arial" w:hAnsi="Arial" w:cs="Arial"/>
        </w:rPr>
      </w:pPr>
      <w:r w:rsidRPr="005049E5">
        <w:rPr>
          <w:rFonts w:ascii="Arial" w:hAnsi="Arial" w:cs="Arial"/>
        </w:rPr>
        <w:t>Žadatel prohlašuje, že podnik (žadatel) v současném a 2 předcházejících účetních obdobích</w:t>
      </w:r>
    </w:p>
    <w:p w14:paraId="3E66A24A" w14:textId="77777777" w:rsidR="007311C1" w:rsidRPr="005049E5" w:rsidRDefault="007311C1" w:rsidP="007311C1">
      <w:pPr>
        <w:pStyle w:val="Odstavecseseznamem"/>
        <w:autoSpaceDE w:val="0"/>
        <w:autoSpaceDN w:val="0"/>
        <w:adjustRightInd w:val="0"/>
        <w:rPr>
          <w:rFonts w:ascii="Arial" w:hAnsi="Arial" w:cs="Arial"/>
        </w:rPr>
      </w:pPr>
    </w:p>
    <w:p w14:paraId="026CBBAA"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nevznikl </w:t>
      </w:r>
      <w:r w:rsidRPr="00083172">
        <w:rPr>
          <w:rFonts w:ascii="Arial" w:hAnsi="Arial" w:cs="Arial"/>
          <w:bCs/>
        </w:rPr>
        <w:t>rozdělením</w:t>
      </w:r>
      <w:r>
        <w:rPr>
          <w:rFonts w:ascii="Arial" w:hAnsi="Arial" w:cs="Arial"/>
          <w:bCs/>
        </w:rPr>
        <w:t xml:space="preserve"> (rozštěpením nebo odštěpením</w:t>
      </w:r>
      <w:r>
        <w:rPr>
          <w:rStyle w:val="Znakapoznpodarou"/>
          <w:rFonts w:cs="Arial"/>
          <w:bCs/>
        </w:rPr>
        <w:footnoteReference w:id="10"/>
      </w:r>
      <w:r>
        <w:rPr>
          <w:rFonts w:ascii="Arial" w:hAnsi="Arial" w:cs="Arial"/>
          <w:bCs/>
        </w:rPr>
        <w:t>)</w:t>
      </w:r>
      <w:r w:rsidRPr="00083172">
        <w:rPr>
          <w:rFonts w:ascii="Arial" w:hAnsi="Arial" w:cs="Arial"/>
          <w:bCs/>
        </w:rPr>
        <w:t xml:space="preserve"> podniku.</w:t>
      </w:r>
    </w:p>
    <w:p w14:paraId="206826E0"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vznikl </w:t>
      </w:r>
      <w:r w:rsidRPr="00083172">
        <w:rPr>
          <w:rFonts w:ascii="Arial" w:hAnsi="Arial" w:cs="Arial"/>
          <w:bCs/>
          <w:u w:val="single"/>
        </w:rPr>
        <w:t>rozdělením</w:t>
      </w:r>
      <w:r w:rsidRPr="00083172">
        <w:rPr>
          <w:rFonts w:ascii="Arial" w:hAnsi="Arial" w:cs="Arial"/>
          <w:bCs/>
        </w:rPr>
        <w:t xml:space="preserve"> níže uvedeného podniku:</w:t>
      </w:r>
    </w:p>
    <w:p w14:paraId="56A8291B" w14:textId="77777777" w:rsidR="007311C1" w:rsidRPr="00083172" w:rsidRDefault="007311C1" w:rsidP="007311C1">
      <w:pPr>
        <w:autoSpaceDE w:val="0"/>
        <w:autoSpaceDN w:val="0"/>
        <w:adjustRightInd w:val="0"/>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6"/>
        <w:gridCol w:w="3798"/>
        <w:gridCol w:w="1878"/>
      </w:tblGrid>
      <w:tr w:rsidR="007311C1" w:rsidRPr="00083172" w14:paraId="5C7F7384" w14:textId="77777777" w:rsidTr="00836FC2">
        <w:trPr>
          <w:trHeight w:val="279"/>
        </w:trPr>
        <w:tc>
          <w:tcPr>
            <w:tcW w:w="3510" w:type="dxa"/>
            <w:vAlign w:val="center"/>
          </w:tcPr>
          <w:p w14:paraId="0C3DD777"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Obchodní jméno podniku</w:t>
            </w:r>
          </w:p>
        </w:tc>
        <w:tc>
          <w:tcPr>
            <w:tcW w:w="3969" w:type="dxa"/>
            <w:vAlign w:val="center"/>
          </w:tcPr>
          <w:p w14:paraId="3B7F9DDD"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Sídlo</w:t>
            </w:r>
          </w:p>
        </w:tc>
        <w:tc>
          <w:tcPr>
            <w:tcW w:w="1959" w:type="dxa"/>
            <w:vAlign w:val="center"/>
          </w:tcPr>
          <w:p w14:paraId="29D7F284"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IČ</w:t>
            </w:r>
          </w:p>
        </w:tc>
      </w:tr>
      <w:tr w:rsidR="007311C1" w:rsidRPr="00083172" w14:paraId="790388DF" w14:textId="77777777" w:rsidTr="00836FC2">
        <w:trPr>
          <w:trHeight w:val="308"/>
        </w:trPr>
        <w:tc>
          <w:tcPr>
            <w:tcW w:w="3510" w:type="dxa"/>
          </w:tcPr>
          <w:p w14:paraId="207F6652" w14:textId="77777777" w:rsidR="007311C1" w:rsidRPr="00D57E01" w:rsidRDefault="007311C1" w:rsidP="00836FC2">
            <w:pPr>
              <w:autoSpaceDE w:val="0"/>
              <w:autoSpaceDN w:val="0"/>
              <w:adjustRightInd w:val="0"/>
              <w:rPr>
                <w:rFonts w:ascii="Arial" w:hAnsi="Arial" w:cs="Arial"/>
                <w:b/>
              </w:rPr>
            </w:pPr>
          </w:p>
        </w:tc>
        <w:tc>
          <w:tcPr>
            <w:tcW w:w="3969" w:type="dxa"/>
          </w:tcPr>
          <w:p w14:paraId="528529AF" w14:textId="77777777" w:rsidR="007311C1" w:rsidRPr="00D57E01" w:rsidRDefault="007311C1" w:rsidP="00836FC2">
            <w:pPr>
              <w:autoSpaceDE w:val="0"/>
              <w:autoSpaceDN w:val="0"/>
              <w:adjustRightInd w:val="0"/>
              <w:rPr>
                <w:rFonts w:ascii="Arial" w:hAnsi="Arial" w:cs="Arial"/>
                <w:b/>
              </w:rPr>
            </w:pPr>
          </w:p>
        </w:tc>
        <w:tc>
          <w:tcPr>
            <w:tcW w:w="1959" w:type="dxa"/>
          </w:tcPr>
          <w:p w14:paraId="599D0CDE" w14:textId="77777777" w:rsidR="007311C1" w:rsidRPr="00D57E01" w:rsidRDefault="007311C1" w:rsidP="00836FC2">
            <w:pPr>
              <w:autoSpaceDE w:val="0"/>
              <w:autoSpaceDN w:val="0"/>
              <w:adjustRightInd w:val="0"/>
              <w:rPr>
                <w:rFonts w:ascii="Arial" w:hAnsi="Arial" w:cs="Arial"/>
                <w:b/>
              </w:rPr>
            </w:pPr>
          </w:p>
        </w:tc>
      </w:tr>
    </w:tbl>
    <w:p w14:paraId="17A6C641" w14:textId="77777777" w:rsidR="007311C1" w:rsidRPr="00083172" w:rsidRDefault="007311C1" w:rsidP="007311C1">
      <w:pPr>
        <w:rPr>
          <w:rFonts w:ascii="Arial" w:hAnsi="Arial" w:cs="Arial"/>
          <w:bCs/>
        </w:rPr>
      </w:pPr>
    </w:p>
    <w:p w14:paraId="74106D2C" w14:textId="77777777" w:rsidR="007311C1" w:rsidRPr="00083172" w:rsidRDefault="007311C1" w:rsidP="007311C1">
      <w:pPr>
        <w:rPr>
          <w:rFonts w:ascii="Arial" w:hAnsi="Arial" w:cs="Arial"/>
          <w:bCs/>
        </w:rPr>
      </w:pPr>
      <w:r w:rsidRPr="00083172">
        <w:rPr>
          <w:rFonts w:ascii="Arial" w:hAnsi="Arial" w:cs="Arial"/>
          <w:bCs/>
        </w:rPr>
        <w:t xml:space="preserve">a převzal jeho činnosti, na něž byla dříve poskytnutá podpora </w:t>
      </w:r>
      <w:r w:rsidRPr="009661A5">
        <w:rPr>
          <w:rFonts w:ascii="Arial" w:hAnsi="Arial" w:cs="Arial"/>
          <w:bCs/>
          <w:i/>
        </w:rPr>
        <w:t xml:space="preserve">de </w:t>
      </w:r>
      <w:proofErr w:type="spellStart"/>
      <w:r w:rsidRPr="009661A5">
        <w:rPr>
          <w:rFonts w:ascii="Arial" w:hAnsi="Arial" w:cs="Arial"/>
          <w:bCs/>
          <w:i/>
        </w:rPr>
        <w:t>minimis</w:t>
      </w:r>
      <w:proofErr w:type="spellEnd"/>
      <w:r w:rsidRPr="00083172">
        <w:rPr>
          <w:rFonts w:ascii="Arial" w:hAnsi="Arial" w:cs="Arial"/>
          <w:bCs/>
        </w:rPr>
        <w:t xml:space="preserve"> použita</w:t>
      </w:r>
      <w:r>
        <w:rPr>
          <w:rStyle w:val="Znakapoznpodarou"/>
          <w:rFonts w:cs="Arial"/>
          <w:bCs/>
        </w:rPr>
        <w:footnoteReference w:id="11"/>
      </w:r>
      <w:r w:rsidRPr="00083172">
        <w:rPr>
          <w:rFonts w:ascii="Arial" w:hAnsi="Arial" w:cs="Arial"/>
          <w:bCs/>
        </w:rPr>
        <w:t>. Podniku (žadateli) byly přiděleny následující (dříve poskytnuté) podpory:</w:t>
      </w:r>
    </w:p>
    <w:p w14:paraId="35392EB7" w14:textId="77777777" w:rsidR="007311C1" w:rsidRPr="00083172" w:rsidRDefault="007311C1" w:rsidP="007311C1">
      <w:pPr>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4604"/>
        <w:gridCol w:w="2420"/>
      </w:tblGrid>
      <w:tr w:rsidR="007311C1" w:rsidRPr="00083172" w14:paraId="00B263DC" w14:textId="77777777" w:rsidTr="00836FC2">
        <w:trPr>
          <w:trHeight w:val="279"/>
        </w:trPr>
        <w:tc>
          <w:tcPr>
            <w:tcW w:w="2093" w:type="dxa"/>
            <w:vAlign w:val="center"/>
          </w:tcPr>
          <w:p w14:paraId="6DC1F486"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Datum poskytnutí</w:t>
            </w:r>
          </w:p>
        </w:tc>
        <w:tc>
          <w:tcPr>
            <w:tcW w:w="4819" w:type="dxa"/>
            <w:vAlign w:val="center"/>
          </w:tcPr>
          <w:p w14:paraId="44CEB4E9"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Poskytovatel</w:t>
            </w:r>
          </w:p>
        </w:tc>
        <w:tc>
          <w:tcPr>
            <w:tcW w:w="2526" w:type="dxa"/>
            <w:vAlign w:val="center"/>
          </w:tcPr>
          <w:p w14:paraId="48FF2EC7" w14:textId="77777777" w:rsidR="007311C1" w:rsidRPr="00D57E01" w:rsidRDefault="007311C1" w:rsidP="00836FC2">
            <w:pPr>
              <w:autoSpaceDE w:val="0"/>
              <w:autoSpaceDN w:val="0"/>
              <w:adjustRightInd w:val="0"/>
              <w:rPr>
                <w:rFonts w:ascii="Arial" w:hAnsi="Arial" w:cs="Arial"/>
                <w:b/>
              </w:rPr>
            </w:pPr>
            <w:r w:rsidRPr="00D57E01">
              <w:rPr>
                <w:rFonts w:ascii="Arial" w:hAnsi="Arial" w:cs="Arial"/>
                <w:b/>
                <w:bCs/>
              </w:rPr>
              <w:t>Částka v Kč</w:t>
            </w:r>
          </w:p>
        </w:tc>
      </w:tr>
      <w:tr w:rsidR="007311C1" w:rsidRPr="00083172" w14:paraId="16DD4029" w14:textId="77777777" w:rsidTr="00836FC2">
        <w:tc>
          <w:tcPr>
            <w:tcW w:w="2093" w:type="dxa"/>
          </w:tcPr>
          <w:p w14:paraId="56ADA10C" w14:textId="77777777" w:rsidR="007311C1" w:rsidRPr="00D57E01" w:rsidRDefault="007311C1" w:rsidP="00836FC2">
            <w:pPr>
              <w:autoSpaceDE w:val="0"/>
              <w:autoSpaceDN w:val="0"/>
              <w:adjustRightInd w:val="0"/>
              <w:rPr>
                <w:rFonts w:ascii="Arial" w:hAnsi="Arial" w:cs="Arial"/>
                <w:b/>
              </w:rPr>
            </w:pPr>
          </w:p>
        </w:tc>
        <w:tc>
          <w:tcPr>
            <w:tcW w:w="4819" w:type="dxa"/>
          </w:tcPr>
          <w:p w14:paraId="5E08370E" w14:textId="77777777" w:rsidR="007311C1" w:rsidRPr="00D57E01" w:rsidRDefault="007311C1" w:rsidP="00836FC2">
            <w:pPr>
              <w:autoSpaceDE w:val="0"/>
              <w:autoSpaceDN w:val="0"/>
              <w:adjustRightInd w:val="0"/>
              <w:rPr>
                <w:rFonts w:ascii="Arial" w:hAnsi="Arial" w:cs="Arial"/>
                <w:b/>
              </w:rPr>
            </w:pPr>
          </w:p>
        </w:tc>
        <w:tc>
          <w:tcPr>
            <w:tcW w:w="2526" w:type="dxa"/>
          </w:tcPr>
          <w:p w14:paraId="7C34F663" w14:textId="77777777" w:rsidR="007311C1" w:rsidRPr="00D57E01" w:rsidRDefault="007311C1" w:rsidP="00836FC2">
            <w:pPr>
              <w:autoSpaceDE w:val="0"/>
              <w:autoSpaceDN w:val="0"/>
              <w:adjustRightInd w:val="0"/>
              <w:rPr>
                <w:rFonts w:ascii="Arial" w:hAnsi="Arial" w:cs="Arial"/>
                <w:b/>
              </w:rPr>
            </w:pPr>
          </w:p>
        </w:tc>
      </w:tr>
      <w:tr w:rsidR="007311C1" w:rsidRPr="00083172" w14:paraId="159C1E0C" w14:textId="77777777" w:rsidTr="00836FC2">
        <w:tc>
          <w:tcPr>
            <w:tcW w:w="2093" w:type="dxa"/>
          </w:tcPr>
          <w:p w14:paraId="40F312AD" w14:textId="77777777" w:rsidR="007311C1" w:rsidRPr="00D57E01" w:rsidRDefault="007311C1" w:rsidP="00836FC2">
            <w:pPr>
              <w:autoSpaceDE w:val="0"/>
              <w:autoSpaceDN w:val="0"/>
              <w:adjustRightInd w:val="0"/>
              <w:rPr>
                <w:rFonts w:ascii="Arial" w:hAnsi="Arial" w:cs="Arial"/>
                <w:b/>
              </w:rPr>
            </w:pPr>
          </w:p>
        </w:tc>
        <w:tc>
          <w:tcPr>
            <w:tcW w:w="4819" w:type="dxa"/>
          </w:tcPr>
          <w:p w14:paraId="48205003" w14:textId="77777777" w:rsidR="007311C1" w:rsidRPr="00D57E01" w:rsidRDefault="007311C1" w:rsidP="00836FC2">
            <w:pPr>
              <w:autoSpaceDE w:val="0"/>
              <w:autoSpaceDN w:val="0"/>
              <w:adjustRightInd w:val="0"/>
              <w:rPr>
                <w:rFonts w:ascii="Arial" w:hAnsi="Arial" w:cs="Arial"/>
                <w:b/>
              </w:rPr>
            </w:pPr>
          </w:p>
        </w:tc>
        <w:tc>
          <w:tcPr>
            <w:tcW w:w="2526" w:type="dxa"/>
          </w:tcPr>
          <w:p w14:paraId="1AAA62C7" w14:textId="77777777" w:rsidR="007311C1" w:rsidRPr="00D57E01" w:rsidRDefault="007311C1" w:rsidP="00836FC2">
            <w:pPr>
              <w:autoSpaceDE w:val="0"/>
              <w:autoSpaceDN w:val="0"/>
              <w:adjustRightInd w:val="0"/>
              <w:rPr>
                <w:rFonts w:ascii="Arial" w:hAnsi="Arial" w:cs="Arial"/>
                <w:b/>
              </w:rPr>
            </w:pPr>
          </w:p>
        </w:tc>
      </w:tr>
      <w:tr w:rsidR="007311C1" w:rsidRPr="00083172" w14:paraId="503F280B" w14:textId="77777777" w:rsidTr="00836FC2">
        <w:tc>
          <w:tcPr>
            <w:tcW w:w="2093" w:type="dxa"/>
          </w:tcPr>
          <w:p w14:paraId="21397D37" w14:textId="77777777" w:rsidR="007311C1" w:rsidRPr="00D57E01" w:rsidRDefault="007311C1" w:rsidP="00836FC2">
            <w:pPr>
              <w:autoSpaceDE w:val="0"/>
              <w:autoSpaceDN w:val="0"/>
              <w:adjustRightInd w:val="0"/>
              <w:rPr>
                <w:rFonts w:ascii="Arial" w:hAnsi="Arial" w:cs="Arial"/>
                <w:b/>
              </w:rPr>
            </w:pPr>
          </w:p>
        </w:tc>
        <w:tc>
          <w:tcPr>
            <w:tcW w:w="4819" w:type="dxa"/>
          </w:tcPr>
          <w:p w14:paraId="35856C11" w14:textId="77777777" w:rsidR="007311C1" w:rsidRPr="00D57E01" w:rsidRDefault="007311C1" w:rsidP="00836FC2">
            <w:pPr>
              <w:autoSpaceDE w:val="0"/>
              <w:autoSpaceDN w:val="0"/>
              <w:adjustRightInd w:val="0"/>
              <w:rPr>
                <w:rFonts w:ascii="Arial" w:hAnsi="Arial" w:cs="Arial"/>
                <w:b/>
              </w:rPr>
            </w:pPr>
          </w:p>
        </w:tc>
        <w:tc>
          <w:tcPr>
            <w:tcW w:w="2526" w:type="dxa"/>
          </w:tcPr>
          <w:p w14:paraId="5A8F8DC8" w14:textId="77777777" w:rsidR="007311C1" w:rsidRPr="00D57E01" w:rsidRDefault="007311C1" w:rsidP="00836FC2">
            <w:pPr>
              <w:autoSpaceDE w:val="0"/>
              <w:autoSpaceDN w:val="0"/>
              <w:adjustRightInd w:val="0"/>
              <w:rPr>
                <w:rFonts w:ascii="Arial" w:hAnsi="Arial" w:cs="Arial"/>
                <w:b/>
              </w:rPr>
            </w:pPr>
          </w:p>
        </w:tc>
      </w:tr>
      <w:tr w:rsidR="007311C1" w:rsidRPr="00083172" w14:paraId="762D51F7" w14:textId="77777777" w:rsidTr="00836FC2">
        <w:tc>
          <w:tcPr>
            <w:tcW w:w="2093" w:type="dxa"/>
          </w:tcPr>
          <w:p w14:paraId="21F0078A" w14:textId="77777777" w:rsidR="007311C1" w:rsidRPr="00D57E01" w:rsidRDefault="007311C1" w:rsidP="00836FC2">
            <w:pPr>
              <w:autoSpaceDE w:val="0"/>
              <w:autoSpaceDN w:val="0"/>
              <w:adjustRightInd w:val="0"/>
              <w:rPr>
                <w:rFonts w:ascii="Arial" w:hAnsi="Arial" w:cs="Arial"/>
                <w:b/>
              </w:rPr>
            </w:pPr>
          </w:p>
        </w:tc>
        <w:tc>
          <w:tcPr>
            <w:tcW w:w="4819" w:type="dxa"/>
          </w:tcPr>
          <w:p w14:paraId="105DEEEF" w14:textId="77777777" w:rsidR="007311C1" w:rsidRPr="00D57E01" w:rsidRDefault="007311C1" w:rsidP="00836FC2">
            <w:pPr>
              <w:autoSpaceDE w:val="0"/>
              <w:autoSpaceDN w:val="0"/>
              <w:adjustRightInd w:val="0"/>
              <w:rPr>
                <w:rFonts w:ascii="Arial" w:hAnsi="Arial" w:cs="Arial"/>
                <w:b/>
              </w:rPr>
            </w:pPr>
          </w:p>
        </w:tc>
        <w:tc>
          <w:tcPr>
            <w:tcW w:w="2526" w:type="dxa"/>
          </w:tcPr>
          <w:p w14:paraId="7EA40A55" w14:textId="77777777" w:rsidR="007311C1" w:rsidRPr="00D57E01" w:rsidRDefault="007311C1" w:rsidP="00836FC2">
            <w:pPr>
              <w:autoSpaceDE w:val="0"/>
              <w:autoSpaceDN w:val="0"/>
              <w:adjustRightInd w:val="0"/>
              <w:rPr>
                <w:rFonts w:ascii="Arial" w:hAnsi="Arial" w:cs="Arial"/>
                <w:b/>
              </w:rPr>
            </w:pPr>
          </w:p>
        </w:tc>
      </w:tr>
    </w:tbl>
    <w:p w14:paraId="43AE70EF" w14:textId="77777777" w:rsidR="007311C1" w:rsidRDefault="007311C1" w:rsidP="007311C1">
      <w:pPr>
        <w:rPr>
          <w:rFonts w:ascii="Arial" w:hAnsi="Arial" w:cs="Arial"/>
          <w:bCs/>
        </w:rPr>
      </w:pPr>
    </w:p>
    <w:p w14:paraId="162F5293" w14:textId="77777777" w:rsidR="007311C1" w:rsidRDefault="007311C1" w:rsidP="007311C1">
      <w:pPr>
        <w:rPr>
          <w:rFonts w:ascii="Arial" w:hAnsi="Arial" w:cs="Arial"/>
          <w:bCs/>
        </w:rPr>
      </w:pPr>
      <w:r>
        <w:rPr>
          <w:rFonts w:ascii="Arial" w:hAnsi="Arial" w:cs="Arial"/>
          <w:bCs/>
        </w:rPr>
        <w:t>Výše uvedené změny spočívající v rozdělení podniků</w:t>
      </w:r>
    </w:p>
    <w:p w14:paraId="307F8B66" w14:textId="77777777" w:rsidR="007311C1" w:rsidRDefault="007311C1" w:rsidP="007311C1">
      <w:pPr>
        <w:rPr>
          <w:rFonts w:ascii="Arial" w:hAnsi="Arial" w:cs="Arial"/>
          <w:bCs/>
        </w:rPr>
      </w:pPr>
    </w:p>
    <w:p w14:paraId="28139229" w14:textId="77777777" w:rsidR="007311C1" w:rsidRPr="00083172"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Pr>
          <w:rFonts w:ascii="Arial" w:hAnsi="Arial" w:cs="Arial"/>
          <w:b/>
          <w:bCs/>
        </w:rPr>
        <w:t>jsou</w:t>
      </w:r>
      <w:r w:rsidRPr="00083172">
        <w:rPr>
          <w:rFonts w:ascii="Arial" w:hAnsi="Arial" w:cs="Arial"/>
          <w:b/>
          <w:bCs/>
        </w:rPr>
        <w:t xml:space="preserve"> </w:t>
      </w:r>
      <w:r w:rsidRPr="000114EA">
        <w:rPr>
          <w:rFonts w:ascii="Arial" w:hAnsi="Arial" w:cs="Arial"/>
          <w:bCs/>
        </w:rPr>
        <w:t>již</w:t>
      </w:r>
      <w:r>
        <w:rPr>
          <w:rFonts w:ascii="Arial" w:hAnsi="Arial" w:cs="Arial"/>
          <w:b/>
          <w:bCs/>
        </w:rPr>
        <w:t xml:space="preserve"> </w:t>
      </w:r>
      <w:r w:rsidRPr="006106C5">
        <w:rPr>
          <w:rFonts w:ascii="Arial" w:hAnsi="Arial" w:cs="Arial"/>
          <w:bCs/>
        </w:rPr>
        <w:t xml:space="preserve">zohledněny </w:t>
      </w:r>
      <w:r>
        <w:rPr>
          <w:rFonts w:ascii="Arial" w:hAnsi="Arial" w:cs="Arial"/>
          <w:bCs/>
        </w:rPr>
        <w:t>v Centrálním registru podpor malého rozsahu.</w:t>
      </w:r>
    </w:p>
    <w:p w14:paraId="11DAFB06" w14:textId="77777777" w:rsidR="007311C1" w:rsidRPr="006106C5" w:rsidRDefault="007311C1" w:rsidP="007311C1">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A642E0">
        <w:rPr>
          <w:rFonts w:ascii="Arial" w:hAnsi="Arial" w:cs="Arial"/>
          <w:b/>
          <w:bCs/>
        </w:rPr>
      </w:r>
      <w:r w:rsidR="00A642E0">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Pr>
          <w:rFonts w:ascii="Arial" w:hAnsi="Arial" w:cs="Arial"/>
          <w:b/>
          <w:bCs/>
        </w:rPr>
        <w:t xml:space="preserve">nejsou </w:t>
      </w:r>
      <w:r w:rsidRPr="006106C5">
        <w:rPr>
          <w:rFonts w:ascii="Arial" w:hAnsi="Arial" w:cs="Arial"/>
          <w:bCs/>
        </w:rPr>
        <w:t>zohledněny</w:t>
      </w:r>
      <w:r>
        <w:rPr>
          <w:rFonts w:ascii="Arial" w:hAnsi="Arial" w:cs="Arial"/>
          <w:bCs/>
        </w:rPr>
        <w:t xml:space="preserve"> </w:t>
      </w:r>
      <w:r w:rsidRPr="006106C5">
        <w:rPr>
          <w:rFonts w:ascii="Arial" w:hAnsi="Arial" w:cs="Arial"/>
          <w:bCs/>
        </w:rPr>
        <w:t>v </w:t>
      </w:r>
      <w:r>
        <w:rPr>
          <w:rFonts w:ascii="Arial" w:hAnsi="Arial" w:cs="Arial"/>
          <w:bCs/>
        </w:rPr>
        <w:t>Centrálním registru podpor malého rozsahu</w:t>
      </w:r>
      <w:r w:rsidRPr="006106C5">
        <w:rPr>
          <w:rFonts w:ascii="Arial" w:hAnsi="Arial" w:cs="Arial"/>
          <w:bCs/>
        </w:rPr>
        <w:t xml:space="preserve">. </w:t>
      </w:r>
    </w:p>
    <w:p w14:paraId="18DCDDA3" w14:textId="77777777" w:rsidR="007311C1" w:rsidRDefault="007311C1" w:rsidP="007311C1">
      <w:pPr>
        <w:rPr>
          <w:rFonts w:ascii="Arial" w:hAnsi="Arial" w:cs="Arial"/>
        </w:rPr>
      </w:pPr>
    </w:p>
    <w:p w14:paraId="6C2F827D" w14:textId="77777777" w:rsidR="007311C1" w:rsidRPr="00083172" w:rsidRDefault="007311C1" w:rsidP="007311C1">
      <w:pPr>
        <w:rPr>
          <w:rFonts w:ascii="Arial" w:hAnsi="Arial" w:cs="Arial"/>
        </w:rPr>
      </w:pPr>
    </w:p>
    <w:p w14:paraId="75ADF22A" w14:textId="77777777" w:rsidR="007311C1" w:rsidRDefault="007311C1" w:rsidP="007311C1">
      <w:pPr>
        <w:pStyle w:val="Odstavecseseznamem"/>
        <w:numPr>
          <w:ilvl w:val="0"/>
          <w:numId w:val="23"/>
        </w:numPr>
        <w:contextualSpacing/>
        <w:jc w:val="both"/>
        <w:rPr>
          <w:rFonts w:ascii="Arial" w:hAnsi="Arial" w:cs="Arial"/>
        </w:rPr>
      </w:pPr>
      <w:r w:rsidRPr="006106C5">
        <w:rPr>
          <w:rFonts w:ascii="Arial" w:hAnsi="Arial" w:cs="Arial"/>
        </w:rPr>
        <w:t>Žadatel níže svým podpisem</w:t>
      </w:r>
    </w:p>
    <w:p w14:paraId="2D301FBB" w14:textId="77777777" w:rsidR="007311C1" w:rsidRPr="007E4CE3" w:rsidRDefault="007311C1" w:rsidP="007311C1">
      <w:pPr>
        <w:rPr>
          <w:rFonts w:ascii="Arial" w:hAnsi="Arial" w:cs="Arial"/>
        </w:rPr>
      </w:pPr>
    </w:p>
    <w:p w14:paraId="2A3E271F" w14:textId="77777777" w:rsidR="007311C1" w:rsidRPr="007E4CE3" w:rsidRDefault="007311C1" w:rsidP="007311C1">
      <w:pPr>
        <w:pStyle w:val="Odstavecseseznamem"/>
        <w:numPr>
          <w:ilvl w:val="0"/>
          <w:numId w:val="22"/>
        </w:numPr>
        <w:ind w:left="284" w:hanging="284"/>
        <w:contextualSpacing/>
        <w:jc w:val="both"/>
        <w:rPr>
          <w:rFonts w:ascii="Arial" w:hAnsi="Arial" w:cs="Arial"/>
        </w:rPr>
      </w:pPr>
      <w:r w:rsidRPr="007E4CE3">
        <w:rPr>
          <w:rFonts w:ascii="Arial" w:hAnsi="Arial" w:cs="Arial"/>
        </w:rPr>
        <w:t>potvrzuje, že výše uvedené údaje jsou přesné a pravdivé a jsou poskytovány dobrovolně;</w:t>
      </w:r>
    </w:p>
    <w:p w14:paraId="2D6F901A" w14:textId="77777777" w:rsidR="007311C1" w:rsidRPr="007E4CE3" w:rsidRDefault="007311C1" w:rsidP="007311C1">
      <w:pPr>
        <w:pStyle w:val="Odstavecseseznamem"/>
        <w:ind w:left="284"/>
        <w:rPr>
          <w:rFonts w:ascii="Arial" w:hAnsi="Arial" w:cs="Arial"/>
        </w:rPr>
      </w:pPr>
    </w:p>
    <w:p w14:paraId="2BF805FF" w14:textId="77777777" w:rsidR="007311C1" w:rsidRPr="007E4CE3" w:rsidRDefault="007311C1" w:rsidP="007311C1">
      <w:pPr>
        <w:pStyle w:val="Odstavecseseznamem"/>
        <w:numPr>
          <w:ilvl w:val="0"/>
          <w:numId w:val="22"/>
        </w:numPr>
        <w:ind w:left="284" w:hanging="284"/>
        <w:contextualSpacing/>
        <w:jc w:val="both"/>
        <w:rPr>
          <w:rFonts w:ascii="Arial" w:hAnsi="Arial" w:cs="Arial"/>
        </w:rPr>
      </w:pPr>
      <w:r w:rsidRPr="007E4CE3">
        <w:rPr>
          <w:rFonts w:ascii="Arial" w:hAnsi="Arial" w:cs="Arial"/>
        </w:rPr>
        <w:t xml:space="preserve">se zavazuje k tomu, že v případě změny předmětných údajů v průběhu administrativního procesu poskytnutí podpory </w:t>
      </w:r>
      <w:r w:rsidRPr="009661A5">
        <w:rPr>
          <w:rFonts w:ascii="Arial" w:hAnsi="Arial" w:cs="Arial"/>
          <w:i/>
        </w:rPr>
        <w:t xml:space="preserve">de </w:t>
      </w:r>
      <w:proofErr w:type="spellStart"/>
      <w:r w:rsidRPr="009661A5">
        <w:rPr>
          <w:rFonts w:ascii="Arial" w:hAnsi="Arial" w:cs="Arial"/>
          <w:i/>
        </w:rPr>
        <w:t>minimis</w:t>
      </w:r>
      <w:proofErr w:type="spellEnd"/>
      <w:r w:rsidRPr="007E4CE3">
        <w:rPr>
          <w:rFonts w:ascii="Arial" w:hAnsi="Arial" w:cs="Arial"/>
        </w:rPr>
        <w:t xml:space="preserve"> bude neprodleně informovat poskytovatele dané podpory o změnách, které u něj nastaly; </w:t>
      </w:r>
    </w:p>
    <w:p w14:paraId="650AC53A" w14:textId="77777777" w:rsidR="007311C1" w:rsidRPr="007E4CE3" w:rsidRDefault="007311C1" w:rsidP="007311C1">
      <w:pPr>
        <w:pStyle w:val="Odstavecseseznamem"/>
        <w:tabs>
          <w:tab w:val="left" w:pos="2445"/>
        </w:tabs>
        <w:ind w:left="284"/>
        <w:rPr>
          <w:rFonts w:ascii="Arial" w:hAnsi="Arial" w:cs="Arial"/>
        </w:rPr>
      </w:pPr>
      <w:r>
        <w:rPr>
          <w:rFonts w:ascii="Arial" w:hAnsi="Arial" w:cs="Arial"/>
        </w:rPr>
        <w:tab/>
      </w:r>
    </w:p>
    <w:p w14:paraId="693D27BF" w14:textId="77777777" w:rsidR="007311C1" w:rsidRDefault="007311C1" w:rsidP="007311C1">
      <w:pPr>
        <w:pStyle w:val="Odstavecseseznamem"/>
        <w:numPr>
          <w:ilvl w:val="0"/>
          <w:numId w:val="22"/>
        </w:numPr>
        <w:ind w:left="284" w:hanging="284"/>
        <w:contextualSpacing/>
        <w:jc w:val="both"/>
        <w:rPr>
          <w:rFonts w:ascii="Arial" w:hAnsi="Arial" w:cs="Arial"/>
        </w:rPr>
      </w:pPr>
      <w:r w:rsidRPr="007E4CE3">
        <w:rPr>
          <w:rFonts w:ascii="Arial" w:hAnsi="Arial" w:cs="Arial"/>
        </w:rPr>
        <w:t>souhlasí se zpracováním svých osobních údajů obsažených v tomto prohlášení ve smyslu zákona č. 101/2000 Sb., o ochraně osobních údajů, ve znění p. p., za účelem evidence podpor malého rozsahu v souladu se zákonem č. 215/2004 Sb., o úpravě některých vztahů v oblasti veřejné podpory a o změně zákona o podpoře výzkumu a vývoje, ve znění p. p. Tento souhlas uděluji správci</w:t>
      </w:r>
      <w:r>
        <w:rPr>
          <w:rStyle w:val="Znakapoznpodarou"/>
          <w:rFonts w:cs="Arial"/>
        </w:rPr>
        <w:footnoteReference w:id="12"/>
      </w:r>
      <w:r w:rsidRPr="007E4CE3">
        <w:rPr>
          <w:rFonts w:ascii="Arial" w:hAnsi="Arial" w:cs="Arial"/>
        </w:rPr>
        <w:t xml:space="preserve"> a zpracovateli</w:t>
      </w:r>
      <w:r>
        <w:rPr>
          <w:rStyle w:val="Znakapoznpodarou"/>
          <w:rFonts w:cs="Arial"/>
        </w:rPr>
        <w:footnoteReference w:id="13"/>
      </w:r>
      <w:r w:rsidRPr="007E4CE3">
        <w:rPr>
          <w:rFonts w:ascii="Arial" w:hAnsi="Arial" w:cs="Arial"/>
        </w:rPr>
        <w:t>, kterým je ………………………………………………………………………</w:t>
      </w:r>
      <w:proofErr w:type="gramStart"/>
      <w:r w:rsidRPr="007E4CE3">
        <w:rPr>
          <w:rFonts w:ascii="Arial" w:hAnsi="Arial" w:cs="Arial"/>
        </w:rPr>
        <w:t>…....., pro</w:t>
      </w:r>
      <w:proofErr w:type="gramEnd"/>
      <w:r w:rsidRPr="007E4CE3">
        <w:rPr>
          <w:rFonts w:ascii="Arial" w:hAnsi="Arial" w:cs="Arial"/>
        </w:rPr>
        <w:t xml:space="preserve"> všechny údaje obsažené v tomto prohlášení, a to po celou dobu 10 let ode dne udělení souhlasu. Zároveň si je žadatel vědom svých práv podle zákona č. 101/2000 Sb., o ochraně osobních údajů.</w:t>
      </w:r>
    </w:p>
    <w:p w14:paraId="6A2AB6E1" w14:textId="77777777" w:rsidR="007311C1" w:rsidRDefault="007311C1" w:rsidP="007311C1">
      <w:pPr>
        <w:rPr>
          <w:rFonts w:ascii="Arial" w:hAnsi="Arial" w:cs="Arial"/>
        </w:rPr>
      </w:pPr>
    </w:p>
    <w:p w14:paraId="03B6D68B" w14:textId="77777777" w:rsidR="007311C1" w:rsidRPr="00C41523" w:rsidRDefault="007311C1" w:rsidP="007311C1">
      <w:pPr>
        <w:rPr>
          <w:rFonts w:ascii="Arial" w:hAnsi="Arial" w:cs="Arial"/>
        </w:rPr>
      </w:pPr>
    </w:p>
    <w:tbl>
      <w:tblPr>
        <w:tblW w:w="9214" w:type="dxa"/>
        <w:tblInd w:w="70" w:type="dxa"/>
        <w:tblCellMar>
          <w:left w:w="70" w:type="dxa"/>
          <w:right w:w="70" w:type="dxa"/>
        </w:tblCellMar>
        <w:tblLook w:val="04A0" w:firstRow="1" w:lastRow="0" w:firstColumn="1" w:lastColumn="0" w:noHBand="0" w:noVBand="1"/>
      </w:tblPr>
      <w:tblGrid>
        <w:gridCol w:w="2299"/>
        <w:gridCol w:w="2379"/>
        <w:gridCol w:w="284"/>
        <w:gridCol w:w="1683"/>
        <w:gridCol w:w="2569"/>
      </w:tblGrid>
      <w:tr w:rsidR="007311C1" w:rsidRPr="00083172" w14:paraId="3C53AA68" w14:textId="77777777" w:rsidTr="00836FC2">
        <w:trPr>
          <w:trHeight w:val="487"/>
        </w:trPr>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14F31" w14:textId="77777777" w:rsidR="007311C1" w:rsidRPr="00083172" w:rsidRDefault="007311C1" w:rsidP="00836FC2">
            <w:pPr>
              <w:autoSpaceDE w:val="0"/>
              <w:autoSpaceDN w:val="0"/>
              <w:adjustRightInd w:val="0"/>
              <w:rPr>
                <w:rFonts w:ascii="Arial" w:hAnsi="Arial" w:cs="Arial"/>
                <w:b/>
                <w:bCs/>
                <w:sz w:val="18"/>
                <w:szCs w:val="18"/>
              </w:rPr>
            </w:pPr>
            <w:r w:rsidRPr="00083172">
              <w:rPr>
                <w:rFonts w:ascii="Arial" w:hAnsi="Arial" w:cs="Arial"/>
                <w:b/>
                <w:bCs/>
                <w:sz w:val="18"/>
                <w:szCs w:val="18"/>
              </w:rPr>
              <w:t>Datum a místo podpisu</w:t>
            </w:r>
          </w:p>
        </w:tc>
        <w:tc>
          <w:tcPr>
            <w:tcW w:w="691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7C33A" w14:textId="77777777" w:rsidR="007311C1" w:rsidRPr="00083172" w:rsidRDefault="007311C1" w:rsidP="00836FC2">
            <w:pPr>
              <w:rPr>
                <w:rFonts w:ascii="Arial" w:hAnsi="Arial" w:cs="Arial"/>
              </w:rPr>
            </w:pPr>
            <w:r w:rsidRPr="00083172">
              <w:rPr>
                <w:rFonts w:ascii="Arial" w:hAnsi="Arial" w:cs="Arial"/>
                <w:sz w:val="18"/>
                <w:szCs w:val="18"/>
              </w:rPr>
              <w:t> </w:t>
            </w:r>
          </w:p>
          <w:p w14:paraId="7BE932ED" w14:textId="77777777" w:rsidR="007311C1" w:rsidRPr="00083172" w:rsidRDefault="007311C1" w:rsidP="00836FC2">
            <w:pPr>
              <w:ind w:firstLineChars="100" w:firstLine="200"/>
              <w:rPr>
                <w:rFonts w:ascii="Arial" w:hAnsi="Arial" w:cs="Arial"/>
              </w:rPr>
            </w:pPr>
            <w:r w:rsidRPr="00083172">
              <w:rPr>
                <w:rFonts w:ascii="Arial" w:hAnsi="Arial" w:cs="Arial"/>
              </w:rPr>
              <w:t> </w:t>
            </w:r>
          </w:p>
        </w:tc>
      </w:tr>
      <w:tr w:rsidR="007311C1" w:rsidRPr="00083172" w14:paraId="24CF3651" w14:textId="77777777" w:rsidTr="00836FC2">
        <w:trPr>
          <w:trHeight w:val="257"/>
        </w:trPr>
        <w:tc>
          <w:tcPr>
            <w:tcW w:w="9214" w:type="dxa"/>
            <w:gridSpan w:val="5"/>
            <w:tcBorders>
              <w:top w:val="single" w:sz="4" w:space="0" w:color="auto"/>
            </w:tcBorders>
            <w:shd w:val="clear" w:color="auto" w:fill="auto"/>
            <w:noWrap/>
            <w:vAlign w:val="center"/>
            <w:hideMark/>
          </w:tcPr>
          <w:p w14:paraId="70BD2F5F" w14:textId="77777777" w:rsidR="007311C1" w:rsidRPr="00083172" w:rsidRDefault="007311C1" w:rsidP="00836FC2">
            <w:pPr>
              <w:rPr>
                <w:rFonts w:ascii="Arial" w:hAnsi="Arial" w:cs="Arial"/>
                <w:sz w:val="18"/>
                <w:szCs w:val="18"/>
              </w:rPr>
            </w:pPr>
          </w:p>
        </w:tc>
      </w:tr>
      <w:tr w:rsidR="007311C1" w:rsidRPr="00083172" w14:paraId="766F0CC1" w14:textId="77777777" w:rsidTr="00836FC2">
        <w:trPr>
          <w:trHeight w:val="1665"/>
        </w:trPr>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37CFF" w14:textId="77777777" w:rsidR="007311C1" w:rsidRPr="00083172" w:rsidRDefault="007311C1" w:rsidP="00836FC2">
            <w:pPr>
              <w:rPr>
                <w:rFonts w:ascii="Arial" w:hAnsi="Arial" w:cs="Arial"/>
                <w:sz w:val="18"/>
                <w:szCs w:val="18"/>
              </w:rPr>
            </w:pPr>
            <w:r w:rsidRPr="00083172">
              <w:rPr>
                <w:rFonts w:ascii="Arial" w:hAnsi="Arial" w:cs="Arial"/>
                <w:b/>
                <w:bCs/>
                <w:sz w:val="18"/>
                <w:szCs w:val="18"/>
              </w:rPr>
              <w:t>Jméno a podpis osoby oprávněné zastupovat žadatele</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F059F" w14:textId="77777777" w:rsidR="007311C1" w:rsidRPr="00083172" w:rsidRDefault="007311C1" w:rsidP="00836FC2">
            <w:pPr>
              <w:rPr>
                <w:rFonts w:ascii="Arial" w:hAnsi="Arial" w:cs="Arial"/>
                <w:sz w:val="18"/>
                <w:szCs w:val="18"/>
              </w:rPr>
            </w:pPr>
          </w:p>
        </w:tc>
        <w:tc>
          <w:tcPr>
            <w:tcW w:w="284" w:type="dxa"/>
            <w:tcBorders>
              <w:left w:val="single" w:sz="4" w:space="0" w:color="auto"/>
              <w:bottom w:val="nil"/>
              <w:right w:val="single" w:sz="4" w:space="0" w:color="auto"/>
            </w:tcBorders>
            <w:shd w:val="clear" w:color="auto" w:fill="auto"/>
            <w:vAlign w:val="center"/>
          </w:tcPr>
          <w:p w14:paraId="6E478D6F" w14:textId="77777777" w:rsidR="007311C1" w:rsidRPr="00083172" w:rsidRDefault="007311C1" w:rsidP="00836FC2">
            <w:pPr>
              <w:rPr>
                <w:rFonts w:ascii="Arial" w:hAnsi="Arial" w:cs="Arial"/>
                <w:sz w:val="18"/>
                <w:szCs w:val="18"/>
              </w:rPr>
            </w:pP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9D203" w14:textId="77777777" w:rsidR="007311C1" w:rsidRPr="00083172" w:rsidRDefault="007311C1" w:rsidP="00836FC2">
            <w:pPr>
              <w:rPr>
                <w:rFonts w:ascii="Arial" w:hAnsi="Arial" w:cs="Arial"/>
                <w:b/>
                <w:bCs/>
                <w:sz w:val="18"/>
                <w:szCs w:val="18"/>
              </w:rPr>
            </w:pPr>
            <w:r w:rsidRPr="00083172">
              <w:rPr>
                <w:rFonts w:ascii="Arial" w:hAnsi="Arial" w:cs="Arial"/>
                <w:b/>
                <w:bCs/>
                <w:sz w:val="18"/>
                <w:szCs w:val="18"/>
              </w:rPr>
              <w:t>Razítko</w:t>
            </w:r>
            <w:r w:rsidRPr="00083172">
              <w:rPr>
                <w:rFonts w:ascii="Arial" w:hAnsi="Arial" w:cs="Arial"/>
                <w:sz w:val="18"/>
                <w:szCs w:val="18"/>
              </w:rPr>
              <w:t xml:space="preserve"> </w:t>
            </w:r>
            <w:r w:rsidRPr="00083172">
              <w:rPr>
                <w:rFonts w:ascii="Arial" w:hAnsi="Arial" w:cs="Arial"/>
                <w:sz w:val="14"/>
                <w:szCs w:val="14"/>
              </w:rPr>
              <w:t>(pokud je součástí podpisu žadatele)</w:t>
            </w:r>
          </w:p>
        </w:tc>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A8C23" w14:textId="77777777" w:rsidR="007311C1" w:rsidRPr="00083172" w:rsidRDefault="007311C1" w:rsidP="00836FC2">
            <w:pPr>
              <w:ind w:firstLineChars="100" w:firstLine="200"/>
              <w:rPr>
                <w:rFonts w:ascii="Arial" w:hAnsi="Arial" w:cs="Arial"/>
              </w:rPr>
            </w:pPr>
            <w:r w:rsidRPr="00083172">
              <w:rPr>
                <w:rFonts w:ascii="Arial" w:hAnsi="Arial" w:cs="Arial"/>
              </w:rPr>
              <w:t> </w:t>
            </w:r>
          </w:p>
        </w:tc>
      </w:tr>
    </w:tbl>
    <w:p w14:paraId="4739DFC4" w14:textId="77777777" w:rsidR="00036A1D" w:rsidRDefault="00036A1D" w:rsidP="007311C1">
      <w:pPr>
        <w:spacing w:after="80"/>
        <w:rPr>
          <w:sz w:val="22"/>
          <w:szCs w:val="22"/>
        </w:rPr>
      </w:pPr>
    </w:p>
    <w:sectPr w:rsidR="00036A1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B1F04" w14:textId="77777777" w:rsidR="00C65AE3" w:rsidRDefault="00C65AE3" w:rsidP="0052365F">
      <w:r>
        <w:separator/>
      </w:r>
    </w:p>
  </w:endnote>
  <w:endnote w:type="continuationSeparator" w:id="0">
    <w:p w14:paraId="5250FD36" w14:textId="77777777" w:rsidR="00C65AE3" w:rsidRDefault="00C65AE3" w:rsidP="00523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039385"/>
      <w:docPartObj>
        <w:docPartGallery w:val="Page Numbers (Bottom of Page)"/>
        <w:docPartUnique/>
      </w:docPartObj>
    </w:sdtPr>
    <w:sdtEndPr/>
    <w:sdtContent>
      <w:p w14:paraId="3FE1E984" w14:textId="05A7B15C" w:rsidR="0052365F" w:rsidRDefault="0052365F">
        <w:pPr>
          <w:pStyle w:val="Zpat"/>
          <w:jc w:val="center"/>
        </w:pPr>
        <w:r>
          <w:fldChar w:fldCharType="begin"/>
        </w:r>
        <w:r>
          <w:instrText>PAGE   \* MERGEFORMAT</w:instrText>
        </w:r>
        <w:r>
          <w:fldChar w:fldCharType="separate"/>
        </w:r>
        <w:r w:rsidR="00A642E0">
          <w:rPr>
            <w:noProof/>
          </w:rPr>
          <w:t>10</w:t>
        </w:r>
        <w:r>
          <w:fldChar w:fldCharType="end"/>
        </w:r>
      </w:p>
    </w:sdtContent>
  </w:sdt>
  <w:p w14:paraId="58C84E6F" w14:textId="77777777" w:rsidR="0052365F" w:rsidRDefault="0052365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8625C" w14:textId="77777777" w:rsidR="00C65AE3" w:rsidRDefault="00C65AE3" w:rsidP="0052365F">
      <w:r>
        <w:separator/>
      </w:r>
    </w:p>
  </w:footnote>
  <w:footnote w:type="continuationSeparator" w:id="0">
    <w:p w14:paraId="12834969" w14:textId="77777777" w:rsidR="00C65AE3" w:rsidRDefault="00C65AE3" w:rsidP="0052365F">
      <w:r>
        <w:continuationSeparator/>
      </w:r>
    </w:p>
  </w:footnote>
  <w:footnote w:id="1">
    <w:p w14:paraId="2DC50E30" w14:textId="77777777" w:rsidR="007311C1" w:rsidRPr="00546309" w:rsidRDefault="007311C1" w:rsidP="007311C1">
      <w:pPr>
        <w:pStyle w:val="Textpoznpodarou"/>
        <w:rPr>
          <w:rFonts w:ascii="Times New Roman" w:hAnsi="Times New Roman"/>
          <w:sz w:val="18"/>
          <w:szCs w:val="18"/>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Podpory poskytnuté podle nařízení Komise (ES) </w:t>
      </w:r>
      <w:r w:rsidRPr="00546309">
        <w:rPr>
          <w:rFonts w:ascii="Times New Roman" w:hAnsi="Times New Roman"/>
          <w:sz w:val="18"/>
          <w:szCs w:val="18"/>
          <w:u w:val="single"/>
        </w:rPr>
        <w:t xml:space="preserve">č. </w:t>
      </w:r>
      <w:r w:rsidRPr="00546309">
        <w:rPr>
          <w:rFonts w:ascii="Times New Roman" w:hAnsi="Times New Roman"/>
          <w:sz w:val="18"/>
          <w:szCs w:val="18"/>
          <w:u w:val="single"/>
          <w:lang w:val="cs-CZ"/>
        </w:rPr>
        <w:t>1407/2013</w:t>
      </w:r>
      <w:r w:rsidRPr="00546309">
        <w:rPr>
          <w:rFonts w:ascii="Times New Roman" w:hAnsi="Times New Roman"/>
          <w:sz w:val="18"/>
          <w:szCs w:val="18"/>
        </w:rPr>
        <w:t xml:space="preserve"> ze dne </w:t>
      </w:r>
      <w:r w:rsidRPr="00546309">
        <w:rPr>
          <w:rFonts w:ascii="Times New Roman" w:hAnsi="Times New Roman"/>
          <w:sz w:val="18"/>
          <w:szCs w:val="18"/>
          <w:lang w:val="cs-CZ"/>
        </w:rPr>
        <w:t>18</w:t>
      </w:r>
      <w:r w:rsidRPr="00546309">
        <w:rPr>
          <w:rFonts w:ascii="Times New Roman" w:hAnsi="Times New Roman"/>
          <w:sz w:val="18"/>
          <w:szCs w:val="18"/>
        </w:rPr>
        <w:t xml:space="preserve">. prosince </w:t>
      </w:r>
      <w:r w:rsidRPr="00546309">
        <w:rPr>
          <w:rFonts w:ascii="Times New Roman" w:hAnsi="Times New Roman"/>
          <w:sz w:val="18"/>
          <w:szCs w:val="18"/>
          <w:lang w:val="cs-CZ"/>
        </w:rPr>
        <w:t>2013</w:t>
      </w:r>
      <w:r w:rsidRPr="00546309">
        <w:rPr>
          <w:rFonts w:ascii="Times New Roman" w:hAnsi="Times New Roman"/>
          <w:sz w:val="18"/>
          <w:szCs w:val="18"/>
        </w:rPr>
        <w:t xml:space="preserve"> o použití článků </w:t>
      </w:r>
      <w:r w:rsidRPr="00546309">
        <w:rPr>
          <w:rFonts w:ascii="Times New Roman" w:hAnsi="Times New Roman"/>
          <w:sz w:val="18"/>
          <w:szCs w:val="18"/>
          <w:lang w:val="cs-CZ"/>
        </w:rPr>
        <w:t>107 a 108 Smlouvy o fungování Evropské unie na podporu</w:t>
      </w:r>
      <w:r w:rsidRPr="00546309">
        <w:rPr>
          <w:rFonts w:ascii="Times New Roman" w:hAnsi="Times New Roman"/>
          <w:sz w:val="18"/>
          <w:szCs w:val="18"/>
        </w:rPr>
        <w:t xml:space="preserve"> </w:t>
      </w:r>
      <w:r w:rsidRPr="00546309">
        <w:rPr>
          <w:rFonts w:ascii="Times New Roman" w:hAnsi="Times New Roman"/>
          <w:i/>
          <w:sz w:val="18"/>
          <w:szCs w:val="18"/>
        </w:rPr>
        <w:t xml:space="preserve">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 nařízení Komise (</w:t>
      </w:r>
      <w:r w:rsidRPr="00546309">
        <w:rPr>
          <w:rFonts w:ascii="Times New Roman" w:hAnsi="Times New Roman"/>
          <w:sz w:val="18"/>
          <w:szCs w:val="18"/>
          <w:lang w:val="cs-CZ"/>
        </w:rPr>
        <w:t>EU</w:t>
      </w:r>
      <w:r w:rsidRPr="00546309">
        <w:rPr>
          <w:rFonts w:ascii="Times New Roman" w:hAnsi="Times New Roman"/>
          <w:sz w:val="18"/>
          <w:szCs w:val="18"/>
        </w:rPr>
        <w:t xml:space="preserve">) </w:t>
      </w:r>
      <w:r w:rsidRPr="00546309">
        <w:rPr>
          <w:rFonts w:ascii="Times New Roman" w:hAnsi="Times New Roman"/>
          <w:sz w:val="18"/>
          <w:szCs w:val="18"/>
          <w:u w:val="single"/>
        </w:rPr>
        <w:t xml:space="preserve">č. </w:t>
      </w:r>
      <w:r w:rsidRPr="00546309">
        <w:rPr>
          <w:rFonts w:ascii="Times New Roman" w:hAnsi="Times New Roman"/>
          <w:sz w:val="18"/>
          <w:szCs w:val="18"/>
          <w:u w:val="single"/>
          <w:lang w:val="cs-CZ"/>
        </w:rPr>
        <w:t>1408/2013</w:t>
      </w:r>
      <w:r w:rsidRPr="00546309">
        <w:rPr>
          <w:rFonts w:ascii="Times New Roman" w:hAnsi="Times New Roman"/>
          <w:sz w:val="18"/>
          <w:szCs w:val="18"/>
          <w:lang w:val="cs-CZ"/>
        </w:rPr>
        <w:t xml:space="preserve"> ze dne 18. prosince 2013 o</w:t>
      </w:r>
      <w:r>
        <w:rPr>
          <w:rFonts w:ascii="Times New Roman" w:hAnsi="Times New Roman"/>
          <w:sz w:val="18"/>
          <w:szCs w:val="18"/>
          <w:lang w:val="cs-CZ"/>
        </w:rPr>
        <w:t> </w:t>
      </w:r>
      <w:r w:rsidRPr="00546309">
        <w:rPr>
          <w:rFonts w:ascii="Times New Roman" w:hAnsi="Times New Roman"/>
          <w:sz w:val="18"/>
          <w:szCs w:val="18"/>
          <w:lang w:val="cs-CZ"/>
        </w:rPr>
        <w:t>použití článků 107 a 108 Smlouvy o fungování Evropské unie</w:t>
      </w:r>
      <w:r>
        <w:rPr>
          <w:rFonts w:ascii="Times New Roman" w:hAnsi="Times New Roman"/>
          <w:sz w:val="18"/>
          <w:szCs w:val="18"/>
          <w:lang w:val="cs-CZ"/>
        </w:rPr>
        <w:t xml:space="preserve"> </w:t>
      </w:r>
      <w:r w:rsidRPr="00546309">
        <w:rPr>
          <w:rFonts w:ascii="Times New Roman" w:hAnsi="Times New Roman"/>
          <w:sz w:val="18"/>
          <w:szCs w:val="18"/>
          <w:lang w:val="cs-CZ"/>
        </w:rPr>
        <w:t>na podporu</w:t>
      </w:r>
      <w:r w:rsidRPr="00546309">
        <w:rPr>
          <w:rFonts w:ascii="Times New Roman" w:hAnsi="Times New Roman"/>
          <w:sz w:val="18"/>
          <w:szCs w:val="18"/>
        </w:rPr>
        <w:t xml:space="preserve"> </w:t>
      </w:r>
      <w:r w:rsidRPr="00546309">
        <w:rPr>
          <w:rFonts w:ascii="Times New Roman" w:hAnsi="Times New Roman"/>
          <w:i/>
          <w:sz w:val="18"/>
          <w:szCs w:val="18"/>
        </w:rPr>
        <w:t xml:space="preserve">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 xml:space="preserve"> </w:t>
      </w:r>
      <w:r w:rsidRPr="00546309">
        <w:rPr>
          <w:rFonts w:ascii="Times New Roman" w:hAnsi="Times New Roman"/>
          <w:sz w:val="18"/>
          <w:szCs w:val="18"/>
          <w:lang w:val="cs-CZ"/>
        </w:rPr>
        <w:t>v odvětví zemědělství</w:t>
      </w:r>
      <w:r w:rsidRPr="00546309">
        <w:rPr>
          <w:rFonts w:ascii="Times New Roman" w:hAnsi="Times New Roman"/>
          <w:sz w:val="18"/>
          <w:szCs w:val="18"/>
        </w:rPr>
        <w:t>; nařízení Komise (</w:t>
      </w:r>
      <w:r w:rsidRPr="00546309">
        <w:rPr>
          <w:rFonts w:ascii="Times New Roman" w:hAnsi="Times New Roman"/>
          <w:sz w:val="18"/>
          <w:szCs w:val="18"/>
          <w:lang w:val="cs-CZ"/>
        </w:rPr>
        <w:t>EU</w:t>
      </w:r>
      <w:r w:rsidRPr="00546309">
        <w:rPr>
          <w:rFonts w:ascii="Times New Roman" w:hAnsi="Times New Roman"/>
          <w:sz w:val="18"/>
          <w:szCs w:val="18"/>
        </w:rPr>
        <w:t xml:space="preserve">) </w:t>
      </w:r>
      <w:r w:rsidRPr="00546309">
        <w:rPr>
          <w:rFonts w:ascii="Times New Roman" w:hAnsi="Times New Roman"/>
          <w:sz w:val="18"/>
          <w:szCs w:val="18"/>
          <w:u w:val="single"/>
        </w:rPr>
        <w:t>č.</w:t>
      </w:r>
      <w:r>
        <w:rPr>
          <w:rFonts w:ascii="Times New Roman" w:hAnsi="Times New Roman"/>
          <w:sz w:val="18"/>
          <w:szCs w:val="18"/>
          <w:u w:val="single"/>
          <w:lang w:val="cs-CZ"/>
        </w:rPr>
        <w:t> </w:t>
      </w:r>
      <w:r w:rsidRPr="00546309">
        <w:rPr>
          <w:rFonts w:ascii="Times New Roman" w:hAnsi="Times New Roman"/>
          <w:sz w:val="18"/>
          <w:szCs w:val="18"/>
          <w:u w:val="single"/>
          <w:lang w:val="cs-CZ"/>
        </w:rPr>
        <w:t>717/2014</w:t>
      </w:r>
      <w:r w:rsidRPr="00546309">
        <w:rPr>
          <w:rFonts w:ascii="Times New Roman" w:hAnsi="Times New Roman"/>
          <w:sz w:val="18"/>
          <w:szCs w:val="18"/>
        </w:rPr>
        <w:t xml:space="preserve"> ze dne </w:t>
      </w:r>
      <w:r w:rsidRPr="00546309">
        <w:rPr>
          <w:rFonts w:ascii="Times New Roman" w:hAnsi="Times New Roman"/>
          <w:sz w:val="18"/>
          <w:szCs w:val="18"/>
          <w:lang w:val="cs-CZ"/>
        </w:rPr>
        <w:t xml:space="preserve">27. června 2014 o použití článků 107 a 108 Smlouvy o fungování Evropské unie na podporu </w:t>
      </w:r>
      <w:r w:rsidRPr="00546309">
        <w:rPr>
          <w:rFonts w:ascii="Times New Roman" w:hAnsi="Times New Roman"/>
          <w:i/>
          <w:sz w:val="18"/>
          <w:szCs w:val="18"/>
        </w:rPr>
        <w:t>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 xml:space="preserve"> v</w:t>
      </w:r>
      <w:r>
        <w:rPr>
          <w:rFonts w:ascii="Times New Roman" w:hAnsi="Times New Roman"/>
          <w:sz w:val="18"/>
          <w:szCs w:val="18"/>
          <w:lang w:val="cs-CZ"/>
        </w:rPr>
        <w:t> </w:t>
      </w:r>
      <w:r w:rsidRPr="00546309">
        <w:rPr>
          <w:rFonts w:ascii="Times New Roman" w:hAnsi="Times New Roman"/>
          <w:sz w:val="18"/>
          <w:szCs w:val="18"/>
        </w:rPr>
        <w:t xml:space="preserve">odvětví rybolovu </w:t>
      </w:r>
      <w:r w:rsidRPr="00546309">
        <w:rPr>
          <w:rFonts w:ascii="Times New Roman" w:hAnsi="Times New Roman"/>
          <w:sz w:val="18"/>
          <w:szCs w:val="18"/>
          <w:lang w:val="cs-CZ"/>
        </w:rPr>
        <w:t>a</w:t>
      </w:r>
      <w:r>
        <w:rPr>
          <w:rFonts w:ascii="Times New Roman" w:hAnsi="Times New Roman"/>
          <w:sz w:val="18"/>
          <w:szCs w:val="18"/>
          <w:lang w:val="cs-CZ"/>
        </w:rPr>
        <w:t xml:space="preserve"> a</w:t>
      </w:r>
      <w:r w:rsidRPr="00546309">
        <w:rPr>
          <w:rFonts w:ascii="Times New Roman" w:hAnsi="Times New Roman"/>
          <w:sz w:val="18"/>
          <w:szCs w:val="18"/>
          <w:lang w:val="cs-CZ"/>
        </w:rPr>
        <w:t>kva</w:t>
      </w:r>
      <w:r>
        <w:rPr>
          <w:rFonts w:ascii="Times New Roman" w:hAnsi="Times New Roman"/>
          <w:sz w:val="18"/>
          <w:szCs w:val="18"/>
          <w:lang w:val="cs-CZ"/>
        </w:rPr>
        <w:t>kultu</w:t>
      </w:r>
      <w:r w:rsidRPr="00546309">
        <w:rPr>
          <w:rFonts w:ascii="Times New Roman" w:hAnsi="Times New Roman"/>
          <w:sz w:val="18"/>
          <w:szCs w:val="18"/>
          <w:lang w:val="cs-CZ"/>
        </w:rPr>
        <w:t>ry</w:t>
      </w:r>
      <w:r w:rsidRPr="00546309">
        <w:rPr>
          <w:rFonts w:ascii="Times New Roman" w:hAnsi="Times New Roman"/>
          <w:sz w:val="18"/>
          <w:szCs w:val="18"/>
        </w:rPr>
        <w:t>.</w:t>
      </w:r>
    </w:p>
  </w:footnote>
  <w:footnote w:id="2">
    <w:p w14:paraId="7BBE192E" w14:textId="77777777" w:rsidR="007311C1" w:rsidRPr="00546309" w:rsidRDefault="007311C1" w:rsidP="007311C1">
      <w:pPr>
        <w:pStyle w:val="Textpoznpodarou"/>
        <w:rPr>
          <w:rFonts w:ascii="Times New Roman" w:hAnsi="Times New Roman"/>
          <w:sz w:val="18"/>
          <w:szCs w:val="18"/>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w:t>
      </w:r>
      <w:r w:rsidRPr="00546309">
        <w:rPr>
          <w:rFonts w:ascii="Times New Roman" w:hAnsi="Times New Roman"/>
          <w:sz w:val="18"/>
          <w:szCs w:val="18"/>
        </w:rPr>
        <w:t xml:space="preserve">V souladu s § 3 odst. 2 zákona č. 563/1991 Sb., o účetnictví, ve znění pozdějších předpisů, je účetní období definováno jako nepřetržitě po sobě jdoucích dvanáct měsíců. Účetní období se buď shoduje s </w:t>
      </w:r>
      <w:r w:rsidRPr="00546309">
        <w:rPr>
          <w:rFonts w:ascii="Times New Roman" w:hAnsi="Times New Roman"/>
          <w:sz w:val="18"/>
          <w:szCs w:val="18"/>
          <w:u w:val="single"/>
        </w:rPr>
        <w:t>kalendářním rokem</w:t>
      </w:r>
      <w:r w:rsidRPr="00546309">
        <w:rPr>
          <w:rFonts w:ascii="Times New Roman" w:hAnsi="Times New Roman"/>
          <w:sz w:val="18"/>
          <w:szCs w:val="18"/>
        </w:rPr>
        <w:t xml:space="preserve">, nebo je </w:t>
      </w:r>
      <w:r w:rsidRPr="00546309">
        <w:rPr>
          <w:rFonts w:ascii="Times New Roman" w:hAnsi="Times New Roman"/>
          <w:sz w:val="18"/>
          <w:szCs w:val="18"/>
          <w:u w:val="single"/>
        </w:rPr>
        <w:t>hospodářským rokem</w:t>
      </w:r>
      <w:r w:rsidRPr="00546309">
        <w:rPr>
          <w:rFonts w:ascii="Times New Roman" w:hAnsi="Times New Roman"/>
          <w:sz w:val="18"/>
          <w:szCs w:val="18"/>
        </w:rPr>
        <w:t>. Hospodářským rokem je účetní období, které může začínat pouze prvním dnem jiného měsíce, než je leden.</w:t>
      </w:r>
    </w:p>
  </w:footnote>
  <w:footnote w:id="3">
    <w:p w14:paraId="46D9006F" w14:textId="77777777" w:rsidR="007311C1" w:rsidRPr="00546309" w:rsidRDefault="007311C1" w:rsidP="007311C1">
      <w:pPr>
        <w:pStyle w:val="Textpoznpodarou"/>
        <w:rPr>
          <w:rFonts w:ascii="Times New Roman" w:hAnsi="Times New Roman"/>
          <w:sz w:val="18"/>
          <w:szCs w:val="18"/>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w:t>
      </w:r>
      <w:r w:rsidRPr="00546309">
        <w:rPr>
          <w:rFonts w:ascii="Times New Roman" w:hAnsi="Times New Roman"/>
          <w:sz w:val="18"/>
          <w:szCs w:val="18"/>
        </w:rPr>
        <w:t xml:space="preserve">K přepočtu CZK na EUR se použije kurz vydaný Evropskou centrální bankou platný k datu poskytnutí podpory </w:t>
      </w:r>
      <w:r w:rsidRPr="00546309">
        <w:rPr>
          <w:rFonts w:ascii="Times New Roman" w:hAnsi="Times New Roman"/>
          <w:i/>
          <w:sz w:val="18"/>
          <w:szCs w:val="18"/>
        </w:rPr>
        <w:t xml:space="preserve">de </w:t>
      </w:r>
      <w:proofErr w:type="spellStart"/>
      <w:r w:rsidRPr="00546309">
        <w:rPr>
          <w:rFonts w:ascii="Times New Roman" w:hAnsi="Times New Roman"/>
          <w:i/>
          <w:sz w:val="18"/>
          <w:szCs w:val="18"/>
        </w:rPr>
        <w:t>minimis</w:t>
      </w:r>
      <w:proofErr w:type="spellEnd"/>
      <w:r w:rsidRPr="00546309">
        <w:rPr>
          <w:rFonts w:ascii="Times New Roman" w:hAnsi="Times New Roman"/>
          <w:sz w:val="18"/>
          <w:szCs w:val="18"/>
        </w:rPr>
        <w:t>.</w:t>
      </w:r>
    </w:p>
    <w:p w14:paraId="0DF26C95" w14:textId="77777777" w:rsidR="007311C1" w:rsidRPr="00546309" w:rsidRDefault="007311C1" w:rsidP="007311C1">
      <w:pPr>
        <w:pStyle w:val="Textpoznpodarou"/>
        <w:rPr>
          <w:rFonts w:ascii="Times New Roman" w:hAnsi="Times New Roman"/>
        </w:rPr>
      </w:pPr>
      <w:r w:rsidRPr="00546309">
        <w:rPr>
          <w:rFonts w:ascii="Times New Roman" w:hAnsi="Times New Roman"/>
          <w:sz w:val="18"/>
          <w:szCs w:val="18"/>
        </w:rPr>
        <w:t>* Nehodící se škrtněte.</w:t>
      </w:r>
    </w:p>
  </w:footnote>
  <w:footnote w:id="4">
    <w:p w14:paraId="283C43D5" w14:textId="77777777" w:rsidR="007311C1" w:rsidRPr="00F60382" w:rsidRDefault="007311C1" w:rsidP="007311C1">
      <w:pPr>
        <w:pStyle w:val="Textpoznpodarou"/>
        <w:rPr>
          <w:rFonts w:ascii="Times New Roman" w:hAnsi="Times New Roman"/>
          <w:sz w:val="18"/>
          <w:szCs w:val="18"/>
          <w:lang w:val="cs-CZ"/>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w:t>
      </w:r>
      <w:r w:rsidRPr="00546309">
        <w:rPr>
          <w:rFonts w:ascii="Times New Roman" w:hAnsi="Times New Roman"/>
          <w:sz w:val="18"/>
          <w:szCs w:val="18"/>
        </w:rPr>
        <w:t>Správcem je koordinační orgán ve smyslu zákona č. 215/2004 Sb., o úpravě některých vztahů v oblasti veřejné podpory a</w:t>
      </w:r>
      <w:r>
        <w:rPr>
          <w:rFonts w:ascii="Times New Roman" w:hAnsi="Times New Roman"/>
          <w:sz w:val="18"/>
          <w:szCs w:val="18"/>
          <w:lang w:val="cs-CZ"/>
        </w:rPr>
        <w:t> </w:t>
      </w:r>
      <w:r w:rsidRPr="00546309">
        <w:rPr>
          <w:rFonts w:ascii="Times New Roman" w:hAnsi="Times New Roman"/>
          <w:sz w:val="18"/>
          <w:szCs w:val="18"/>
        </w:rPr>
        <w:t>o</w:t>
      </w:r>
      <w:r>
        <w:rPr>
          <w:rFonts w:ascii="Times New Roman" w:hAnsi="Times New Roman"/>
          <w:sz w:val="18"/>
          <w:szCs w:val="18"/>
          <w:lang w:val="cs-CZ"/>
        </w:rPr>
        <w:t> </w:t>
      </w:r>
      <w:r w:rsidRPr="00546309">
        <w:rPr>
          <w:rFonts w:ascii="Times New Roman" w:hAnsi="Times New Roman"/>
          <w:sz w:val="18"/>
          <w:szCs w:val="18"/>
        </w:rPr>
        <w:t>změně zákona o podpoře výzkumu a vývoje, ve znění p</w:t>
      </w:r>
      <w:r>
        <w:rPr>
          <w:rFonts w:ascii="Times New Roman" w:hAnsi="Times New Roman"/>
          <w:sz w:val="18"/>
          <w:szCs w:val="18"/>
          <w:lang w:val="cs-CZ"/>
        </w:rPr>
        <w:t>ozdějších předpisů.</w:t>
      </w:r>
    </w:p>
  </w:footnote>
  <w:footnote w:id="5">
    <w:p w14:paraId="2B030298" w14:textId="77777777" w:rsidR="007311C1" w:rsidRPr="00546309" w:rsidRDefault="007311C1" w:rsidP="007311C1">
      <w:pPr>
        <w:pStyle w:val="Textpoznpodarou"/>
        <w:rPr>
          <w:rFonts w:ascii="Times New Roman" w:hAnsi="Times New Roman"/>
          <w:lang w:val="cs-CZ"/>
        </w:rPr>
      </w:pPr>
      <w:r w:rsidRPr="00546309">
        <w:rPr>
          <w:rStyle w:val="Znakapoznpodarou"/>
          <w:rFonts w:ascii="Times New Roman" w:hAnsi="Times New Roman"/>
          <w:sz w:val="18"/>
          <w:szCs w:val="18"/>
        </w:rPr>
        <w:footnoteRef/>
      </w:r>
      <w:r w:rsidRPr="00546309">
        <w:rPr>
          <w:rFonts w:ascii="Times New Roman" w:hAnsi="Times New Roman"/>
          <w:sz w:val="18"/>
          <w:szCs w:val="18"/>
        </w:rPr>
        <w:t xml:space="preserve"> </w:t>
      </w:r>
      <w:r w:rsidRPr="00546309">
        <w:rPr>
          <w:rFonts w:ascii="Times New Roman" w:hAnsi="Times New Roman"/>
          <w:sz w:val="18"/>
          <w:szCs w:val="18"/>
        </w:rPr>
        <w:t>Zpracovatelem je poskytovatel veřejné podpory</w:t>
      </w:r>
      <w:r w:rsidRPr="00546309">
        <w:rPr>
          <w:rFonts w:ascii="Times New Roman" w:hAnsi="Times New Roman"/>
          <w:sz w:val="18"/>
          <w:szCs w:val="18"/>
          <w:lang w:val="cs-CZ"/>
        </w:rPr>
        <w:t>.</w:t>
      </w:r>
    </w:p>
  </w:footnote>
  <w:footnote w:id="6">
    <w:p w14:paraId="2D874E3F" w14:textId="77777777" w:rsidR="007311C1" w:rsidRPr="00A844EA" w:rsidRDefault="007311C1" w:rsidP="007311C1">
      <w:pPr>
        <w:pStyle w:val="Textpoznpodarou"/>
        <w:rPr>
          <w:rFonts w:cs="Arial"/>
          <w:lang w:val="cs-CZ"/>
        </w:rPr>
      </w:pPr>
      <w:r>
        <w:rPr>
          <w:rStyle w:val="Znakapoznpodarou"/>
        </w:rPr>
        <w:footnoteRef/>
      </w:r>
      <w:r>
        <w:t xml:space="preserve"> </w:t>
      </w:r>
      <w:r w:rsidRPr="00C72E19">
        <w:t xml:space="preserve"> </w:t>
      </w:r>
      <w:r w:rsidRPr="00C72E19">
        <w:rPr>
          <w:rFonts w:cs="Arial"/>
          <w:sz w:val="18"/>
          <w:szCs w:val="18"/>
        </w:rPr>
        <w:t xml:space="preserve">Podle pravidel veřejné podpory lze za podnik považovat jakýkoliv subjekt, který provádí </w:t>
      </w:r>
      <w:r>
        <w:rPr>
          <w:rFonts w:cs="Arial"/>
          <w:sz w:val="18"/>
          <w:szCs w:val="18"/>
          <w:lang w:val="cs-CZ"/>
        </w:rPr>
        <w:t xml:space="preserve"> </w:t>
      </w:r>
      <w:r w:rsidRPr="00C72E19">
        <w:rPr>
          <w:rFonts w:cs="Arial"/>
          <w:sz w:val="18"/>
          <w:szCs w:val="18"/>
        </w:rPr>
        <w:t>hospodářskou činnost, tedy nabízí na trhu zboží nebo služby, a to bez ohledu na právní formu tohoto subjektu.</w:t>
      </w:r>
    </w:p>
  </w:footnote>
  <w:footnote w:id="7">
    <w:p w14:paraId="3AD1963D" w14:textId="77777777" w:rsidR="007311C1" w:rsidRDefault="007311C1" w:rsidP="007311C1">
      <w:pPr>
        <w:pStyle w:val="Textpoznpodarou"/>
      </w:pPr>
      <w:r>
        <w:rPr>
          <w:rStyle w:val="Znakapoznpodarou"/>
        </w:rPr>
        <w:footnoteRef/>
      </w:r>
      <w:r>
        <w:t xml:space="preserve"> </w:t>
      </w:r>
      <w:r w:rsidRPr="00D57E01">
        <w:rPr>
          <w:rFonts w:cs="Arial"/>
          <w:sz w:val="18"/>
          <w:szCs w:val="18"/>
        </w:rPr>
        <w:t xml:space="preserve">Bližší informace o propojeném podniku naleznete v METODICKÉ PŘÍRUČCE </w:t>
      </w:r>
      <w:r>
        <w:rPr>
          <w:rFonts w:cs="Arial"/>
          <w:sz w:val="18"/>
          <w:szCs w:val="18"/>
          <w:lang w:val="cs-CZ"/>
        </w:rPr>
        <w:t xml:space="preserve">ÚOHS </w:t>
      </w:r>
      <w:r w:rsidRPr="00D57E01">
        <w:rPr>
          <w:rFonts w:cs="Arial"/>
          <w:sz w:val="18"/>
          <w:szCs w:val="18"/>
        </w:rPr>
        <w:t xml:space="preserve">k aplikaci </w:t>
      </w:r>
      <w:r>
        <w:rPr>
          <w:rFonts w:cs="Arial"/>
          <w:sz w:val="18"/>
          <w:szCs w:val="18"/>
        </w:rPr>
        <w:t>pojmu „jeden podnik“ z </w:t>
      </w:r>
      <w:r w:rsidRPr="00D57E01">
        <w:rPr>
          <w:rFonts w:cs="Arial"/>
          <w:sz w:val="18"/>
          <w:szCs w:val="18"/>
        </w:rPr>
        <w:t xml:space="preserve">pohledu pravidel podpory </w:t>
      </w:r>
      <w:r w:rsidRPr="00D57E01">
        <w:rPr>
          <w:rFonts w:cs="Arial"/>
          <w:i/>
          <w:sz w:val="18"/>
          <w:szCs w:val="18"/>
        </w:rPr>
        <w:t xml:space="preserve">de </w:t>
      </w:r>
      <w:proofErr w:type="spellStart"/>
      <w:r w:rsidRPr="00D57E01">
        <w:rPr>
          <w:rFonts w:cs="Arial"/>
          <w:i/>
          <w:sz w:val="18"/>
          <w:szCs w:val="18"/>
        </w:rPr>
        <w:t>minimis</w:t>
      </w:r>
      <w:proofErr w:type="spellEnd"/>
      <w:r w:rsidRPr="00D57E01">
        <w:rPr>
          <w:rFonts w:cs="Arial"/>
          <w:sz w:val="18"/>
          <w:szCs w:val="18"/>
        </w:rPr>
        <w:t>.</w:t>
      </w:r>
    </w:p>
  </w:footnote>
  <w:footnote w:id="8">
    <w:p w14:paraId="157D635A" w14:textId="77777777" w:rsidR="007311C1" w:rsidRPr="001848E4" w:rsidRDefault="007311C1" w:rsidP="007311C1">
      <w:pPr>
        <w:pStyle w:val="Textpoznpodarou"/>
        <w:rPr>
          <w:rFonts w:cs="Arial"/>
          <w:sz w:val="18"/>
          <w:szCs w:val="18"/>
        </w:rPr>
      </w:pPr>
      <w:r w:rsidRPr="001848E4">
        <w:rPr>
          <w:rStyle w:val="Znakapoznpodarou"/>
          <w:rFonts w:cs="Arial"/>
          <w:sz w:val="18"/>
          <w:szCs w:val="18"/>
        </w:rPr>
        <w:footnoteRef/>
      </w:r>
      <w:r w:rsidRPr="001848E4">
        <w:rPr>
          <w:rFonts w:cs="Arial"/>
          <w:sz w:val="18"/>
          <w:szCs w:val="18"/>
        </w:rPr>
        <w:t xml:space="preserve"> </w:t>
      </w:r>
      <w:r w:rsidRPr="001848E4">
        <w:rPr>
          <w:rFonts w:cs="Arial"/>
          <w:sz w:val="18"/>
          <w:szCs w:val="18"/>
        </w:rPr>
        <w:t>Viz § 62 zákona č. 125/2008 Sb., o přeměnách obchodních společností a družstev, ve znění pozdějších předpisů.</w:t>
      </w:r>
    </w:p>
  </w:footnote>
  <w:footnote w:id="9">
    <w:p w14:paraId="06592839" w14:textId="77777777" w:rsidR="007311C1" w:rsidRPr="001848E4" w:rsidRDefault="007311C1" w:rsidP="007311C1">
      <w:pPr>
        <w:pStyle w:val="Textpoznpodarou"/>
        <w:rPr>
          <w:rFonts w:cs="Arial"/>
          <w:sz w:val="18"/>
          <w:szCs w:val="18"/>
        </w:rPr>
      </w:pPr>
      <w:r w:rsidRPr="001848E4">
        <w:rPr>
          <w:rStyle w:val="Znakapoznpodarou"/>
          <w:rFonts w:cs="Arial"/>
          <w:sz w:val="18"/>
          <w:szCs w:val="18"/>
        </w:rPr>
        <w:footnoteRef/>
      </w:r>
      <w:r w:rsidRPr="001848E4">
        <w:rPr>
          <w:rFonts w:cs="Arial"/>
          <w:sz w:val="18"/>
          <w:szCs w:val="18"/>
        </w:rPr>
        <w:t xml:space="preserve"> </w:t>
      </w:r>
      <w:r w:rsidRPr="001848E4">
        <w:rPr>
          <w:rFonts w:cs="Arial"/>
          <w:sz w:val="18"/>
          <w:szCs w:val="18"/>
        </w:rPr>
        <w:t>Viz § 61</w:t>
      </w:r>
      <w:r>
        <w:rPr>
          <w:rFonts w:cs="Arial"/>
          <w:sz w:val="18"/>
          <w:szCs w:val="18"/>
        </w:rPr>
        <w:t xml:space="preserve"> zákona č. 125/2008 Sb</w:t>
      </w:r>
      <w:r w:rsidRPr="001848E4">
        <w:rPr>
          <w:rFonts w:cs="Arial"/>
          <w:sz w:val="18"/>
          <w:szCs w:val="18"/>
        </w:rPr>
        <w:t>.</w:t>
      </w:r>
    </w:p>
  </w:footnote>
  <w:footnote w:id="10">
    <w:p w14:paraId="2568D2D9" w14:textId="77777777" w:rsidR="007311C1" w:rsidRDefault="007311C1" w:rsidP="007311C1">
      <w:pPr>
        <w:pStyle w:val="Textpoznpodarou"/>
      </w:pPr>
      <w:r w:rsidRPr="001848E4">
        <w:rPr>
          <w:rStyle w:val="Znakapoznpodarou"/>
          <w:rFonts w:cs="Arial"/>
          <w:sz w:val="18"/>
          <w:szCs w:val="18"/>
        </w:rPr>
        <w:footnoteRef/>
      </w:r>
      <w:r w:rsidRPr="001848E4">
        <w:rPr>
          <w:rFonts w:cs="Arial"/>
          <w:sz w:val="18"/>
          <w:szCs w:val="18"/>
        </w:rPr>
        <w:t xml:space="preserve"> </w:t>
      </w:r>
      <w:r w:rsidRPr="001848E4">
        <w:rPr>
          <w:rFonts w:cs="Arial"/>
          <w:sz w:val="18"/>
          <w:szCs w:val="18"/>
        </w:rPr>
        <w:t>Viz § 243</w:t>
      </w:r>
      <w:r>
        <w:rPr>
          <w:rFonts w:cs="Arial"/>
          <w:sz w:val="18"/>
          <w:szCs w:val="18"/>
        </w:rPr>
        <w:t xml:space="preserve"> zákona č. 125/2008 Sb</w:t>
      </w:r>
      <w:r w:rsidRPr="001848E4">
        <w:rPr>
          <w:rFonts w:cs="Arial"/>
          <w:sz w:val="18"/>
          <w:szCs w:val="18"/>
        </w:rPr>
        <w:t>.</w:t>
      </w:r>
    </w:p>
  </w:footnote>
  <w:footnote w:id="11">
    <w:p w14:paraId="416D94E4" w14:textId="77777777" w:rsidR="007311C1" w:rsidRDefault="007311C1" w:rsidP="007311C1">
      <w:pPr>
        <w:pStyle w:val="Textpoznpodarou"/>
      </w:pPr>
      <w:r>
        <w:rPr>
          <w:rStyle w:val="Znakapoznpodarou"/>
        </w:rPr>
        <w:footnoteRef/>
      </w:r>
      <w:r>
        <w:t xml:space="preserve"> </w:t>
      </w:r>
      <w:r w:rsidRPr="00083172">
        <w:rPr>
          <w:rFonts w:cs="Arial"/>
          <w:sz w:val="18"/>
          <w:szCs w:val="18"/>
        </w:rPr>
        <w:t xml:space="preserve">Pokud by na základě převzatých činností nebylo možné dříve poskytnuté podpory </w:t>
      </w:r>
      <w:r w:rsidRPr="009661A5">
        <w:rPr>
          <w:rFonts w:cs="Arial"/>
          <w:i/>
          <w:sz w:val="18"/>
          <w:szCs w:val="18"/>
        </w:rPr>
        <w:t xml:space="preserve">de </w:t>
      </w:r>
      <w:proofErr w:type="spellStart"/>
      <w:r w:rsidRPr="009661A5">
        <w:rPr>
          <w:rFonts w:cs="Arial"/>
          <w:i/>
          <w:sz w:val="18"/>
          <w:szCs w:val="18"/>
        </w:rPr>
        <w:t>minimis</w:t>
      </w:r>
      <w:proofErr w:type="spellEnd"/>
      <w:r w:rsidRPr="00083172">
        <w:rPr>
          <w:rFonts w:cs="Arial"/>
          <w:sz w:val="18"/>
          <w:szCs w:val="18"/>
        </w:rPr>
        <w:t xml:space="preserve"> rozdělit, rozdělí se podpora poměrným způsobem na základě účetní hodnoty vlastního kapitálu nových podniků k datu účinku rozdělení (viz čl. 3 odst. 9 nařízení č. 1407/2013, č. 1408/2013 a č. </w:t>
      </w:r>
      <w:r>
        <w:rPr>
          <w:rFonts w:cs="Arial"/>
          <w:sz w:val="18"/>
          <w:szCs w:val="18"/>
          <w:lang w:val="cs-CZ"/>
        </w:rPr>
        <w:t>717/2014</w:t>
      </w:r>
      <w:r w:rsidRPr="00083172">
        <w:rPr>
          <w:rFonts w:cs="Arial"/>
          <w:sz w:val="18"/>
          <w:szCs w:val="18"/>
        </w:rPr>
        <w:t>).</w:t>
      </w:r>
    </w:p>
  </w:footnote>
  <w:footnote w:id="12">
    <w:p w14:paraId="23F5C24D" w14:textId="77777777" w:rsidR="007311C1" w:rsidRPr="002E73B0" w:rsidRDefault="007311C1" w:rsidP="007311C1">
      <w:pPr>
        <w:pStyle w:val="Textpoznpodarou"/>
        <w:rPr>
          <w:lang w:val="cs-CZ"/>
        </w:rPr>
      </w:pPr>
      <w:r>
        <w:rPr>
          <w:rStyle w:val="Znakapoznpodarou"/>
        </w:rPr>
        <w:footnoteRef/>
      </w:r>
      <w:r>
        <w:t xml:space="preserve"> </w:t>
      </w:r>
      <w:r w:rsidRPr="00083172">
        <w:rPr>
          <w:rFonts w:cs="Arial"/>
          <w:sz w:val="18"/>
          <w:szCs w:val="18"/>
          <w:u w:val="single"/>
        </w:rPr>
        <w:t>Správcem</w:t>
      </w:r>
      <w:r w:rsidRPr="00083172">
        <w:rPr>
          <w:rFonts w:cs="Arial"/>
          <w:sz w:val="18"/>
          <w:szCs w:val="18"/>
        </w:rPr>
        <w:t xml:space="preserve"> je koordinační orgán ve smyslu zákona č. 215/2004 Sb., o úpravě některých vztahů v oblasti veřejné podpory a o změně zákona o podpoře v</w:t>
      </w:r>
      <w:r>
        <w:rPr>
          <w:rFonts w:cs="Arial"/>
          <w:sz w:val="18"/>
          <w:szCs w:val="18"/>
        </w:rPr>
        <w:t>ýzkumu a vývoje, ve znění p</w:t>
      </w:r>
      <w:r>
        <w:rPr>
          <w:rFonts w:cs="Arial"/>
          <w:sz w:val="18"/>
          <w:szCs w:val="18"/>
          <w:lang w:val="cs-CZ"/>
        </w:rPr>
        <w:t xml:space="preserve">ozdějších </w:t>
      </w:r>
      <w:proofErr w:type="spellStart"/>
      <w:r>
        <w:rPr>
          <w:rFonts w:cs="Arial"/>
          <w:sz w:val="18"/>
          <w:szCs w:val="18"/>
          <w:lang w:val="cs-CZ"/>
        </w:rPr>
        <w:t>přepdisů</w:t>
      </w:r>
      <w:proofErr w:type="spellEnd"/>
      <w:r>
        <w:rPr>
          <w:rFonts w:cs="Arial"/>
          <w:sz w:val="18"/>
          <w:szCs w:val="18"/>
          <w:lang w:val="cs-CZ"/>
        </w:rPr>
        <w:t>.</w:t>
      </w:r>
    </w:p>
  </w:footnote>
  <w:footnote w:id="13">
    <w:p w14:paraId="262BC4CA" w14:textId="77777777" w:rsidR="007311C1" w:rsidRDefault="007311C1" w:rsidP="007311C1">
      <w:pPr>
        <w:pStyle w:val="Textpoznpodarou"/>
      </w:pPr>
      <w:r>
        <w:rPr>
          <w:rStyle w:val="Znakapoznpodarou"/>
        </w:rPr>
        <w:footnoteRef/>
      </w:r>
      <w:r>
        <w:t xml:space="preserve"> </w:t>
      </w:r>
      <w:r>
        <w:rPr>
          <w:rFonts w:cs="Arial"/>
          <w:sz w:val="18"/>
          <w:szCs w:val="18"/>
          <w:u w:val="single"/>
          <w:lang w:val="cs-CZ"/>
        </w:rPr>
        <w:t>Z</w:t>
      </w:r>
      <w:proofErr w:type="spellStart"/>
      <w:r w:rsidRPr="00083172">
        <w:rPr>
          <w:rFonts w:cs="Arial"/>
          <w:sz w:val="18"/>
          <w:szCs w:val="18"/>
          <w:u w:val="single"/>
        </w:rPr>
        <w:t>pracovatelem</w:t>
      </w:r>
      <w:proofErr w:type="spellEnd"/>
      <w:r w:rsidRPr="00083172">
        <w:rPr>
          <w:rFonts w:cs="Arial"/>
          <w:sz w:val="18"/>
          <w:szCs w:val="18"/>
        </w:rPr>
        <w:t xml:space="preserve"> je poskytovatel podpory </w:t>
      </w:r>
      <w:r>
        <w:rPr>
          <w:rFonts w:cs="Arial"/>
          <w:i/>
          <w:sz w:val="18"/>
          <w:szCs w:val="18"/>
        </w:rPr>
        <w:t>de </w:t>
      </w:r>
      <w:proofErr w:type="spellStart"/>
      <w:r w:rsidRPr="009661A5">
        <w:rPr>
          <w:rFonts w:cs="Arial"/>
          <w:i/>
          <w:sz w:val="18"/>
          <w:szCs w:val="18"/>
        </w:rPr>
        <w:t>minimis</w:t>
      </w:r>
      <w:proofErr w:type="spellEnd"/>
      <w:r w:rsidRPr="00083172">
        <w:rPr>
          <w:rFonts w:cs="Arial"/>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5FE183D"/>
    <w:multiLevelType w:val="hybridMultilevel"/>
    <w:tmpl w:val="13B6772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15:restartNumberingAfterBreak="0">
    <w:nsid w:val="39CF7297"/>
    <w:multiLevelType w:val="hybridMultilevel"/>
    <w:tmpl w:val="DC02DBA0"/>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3"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DB63A79"/>
    <w:multiLevelType w:val="hybridMultilevel"/>
    <w:tmpl w:val="DDFA7D64"/>
    <w:lvl w:ilvl="0" w:tplc="2BDAAD2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68E7C24"/>
    <w:multiLevelType w:val="hybridMultilevel"/>
    <w:tmpl w:val="D50A6256"/>
    <w:lvl w:ilvl="0" w:tplc="D8B41604">
      <w:start w:val="1"/>
      <w:numFmt w:val="decimal"/>
      <w:lvlText w:val="%1)"/>
      <w:lvlJc w:val="left"/>
      <w:pPr>
        <w:ind w:left="360" w:hanging="360"/>
      </w:pPr>
      <w:rPr>
        <w:rFonts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569A18A4"/>
    <w:multiLevelType w:val="hybridMultilevel"/>
    <w:tmpl w:val="E40A010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8"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360"/>
        </w:tabs>
        <w:ind w:left="36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8"/>
  </w:num>
  <w:num w:numId="2">
    <w:abstractNumId w:val="2"/>
  </w:num>
  <w:num w:numId="3">
    <w:abstractNumId w:val="15"/>
  </w:num>
  <w:num w:numId="4">
    <w:abstractNumId w:val="5"/>
  </w:num>
  <w:num w:numId="5">
    <w:abstractNumId w:val="4"/>
  </w:num>
  <w:num w:numId="6">
    <w:abstractNumId w:val="7"/>
  </w:num>
  <w:num w:numId="7">
    <w:abstractNumId w:val="0"/>
  </w:num>
  <w:num w:numId="8">
    <w:abstractNumId w:val="3"/>
  </w:num>
  <w:num w:numId="9">
    <w:abstractNumId w:val="10"/>
  </w:num>
  <w:num w:numId="10">
    <w:abstractNumId w:val="17"/>
  </w:num>
  <w:num w:numId="11">
    <w:abstractNumId w:val="9"/>
  </w:num>
  <w:num w:numId="12">
    <w:abstractNumId w:val="13"/>
  </w:num>
  <w:num w:numId="13">
    <w:abstractNumId w:val="1"/>
  </w:num>
  <w:num w:numId="14">
    <w:abstractNumId w:val="19"/>
  </w:num>
  <w:num w:numId="15">
    <w:abstractNumId w:val="16"/>
  </w:num>
  <w:num w:numId="16">
    <w:abstractNumId w:val="12"/>
  </w:num>
  <w:num w:numId="17">
    <w:abstractNumId w:val="11"/>
  </w:num>
  <w:num w:numId="18">
    <w:abstractNumId w:val="14"/>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FC"/>
    <w:rsid w:val="00036A1D"/>
    <w:rsid w:val="000950FC"/>
    <w:rsid w:val="000A5681"/>
    <w:rsid w:val="000E5432"/>
    <w:rsid w:val="001032AD"/>
    <w:rsid w:val="00121389"/>
    <w:rsid w:val="00127F40"/>
    <w:rsid w:val="001307AA"/>
    <w:rsid w:val="001402A0"/>
    <w:rsid w:val="00141116"/>
    <w:rsid w:val="00171F49"/>
    <w:rsid w:val="001F1D5F"/>
    <w:rsid w:val="002227BC"/>
    <w:rsid w:val="00250CE5"/>
    <w:rsid w:val="00261388"/>
    <w:rsid w:val="00292C5B"/>
    <w:rsid w:val="0029309C"/>
    <w:rsid w:val="002B2C7A"/>
    <w:rsid w:val="002F5FBE"/>
    <w:rsid w:val="00316494"/>
    <w:rsid w:val="00342E07"/>
    <w:rsid w:val="00350097"/>
    <w:rsid w:val="003E6A8E"/>
    <w:rsid w:val="00411953"/>
    <w:rsid w:val="00484DA4"/>
    <w:rsid w:val="00497DE2"/>
    <w:rsid w:val="004A0670"/>
    <w:rsid w:val="004F165D"/>
    <w:rsid w:val="0052003E"/>
    <w:rsid w:val="0052365F"/>
    <w:rsid w:val="00565410"/>
    <w:rsid w:val="00586A67"/>
    <w:rsid w:val="00590AC6"/>
    <w:rsid w:val="005A087C"/>
    <w:rsid w:val="005C56B7"/>
    <w:rsid w:val="00617F97"/>
    <w:rsid w:val="00676632"/>
    <w:rsid w:val="00683163"/>
    <w:rsid w:val="006E069A"/>
    <w:rsid w:val="00722E67"/>
    <w:rsid w:val="007311C1"/>
    <w:rsid w:val="007625A4"/>
    <w:rsid w:val="00764B4F"/>
    <w:rsid w:val="007A4150"/>
    <w:rsid w:val="007C161F"/>
    <w:rsid w:val="00874895"/>
    <w:rsid w:val="00921496"/>
    <w:rsid w:val="00982918"/>
    <w:rsid w:val="00A642E0"/>
    <w:rsid w:val="00A64881"/>
    <w:rsid w:val="00AB3C6B"/>
    <w:rsid w:val="00AD2D10"/>
    <w:rsid w:val="00AE5EC7"/>
    <w:rsid w:val="00B05B1B"/>
    <w:rsid w:val="00B10E6C"/>
    <w:rsid w:val="00B609DE"/>
    <w:rsid w:val="00C02B9B"/>
    <w:rsid w:val="00C65AE3"/>
    <w:rsid w:val="00CC5A52"/>
    <w:rsid w:val="00D137CD"/>
    <w:rsid w:val="00D64F1A"/>
    <w:rsid w:val="00D8590C"/>
    <w:rsid w:val="00D91AF8"/>
    <w:rsid w:val="00DC7541"/>
    <w:rsid w:val="00E06756"/>
    <w:rsid w:val="00E1197D"/>
    <w:rsid w:val="00E60126"/>
    <w:rsid w:val="00E67C80"/>
    <w:rsid w:val="00EB24A1"/>
    <w:rsid w:val="00ED3487"/>
    <w:rsid w:val="00F0263F"/>
    <w:rsid w:val="00F17C39"/>
    <w:rsid w:val="00F52650"/>
    <w:rsid w:val="00F7138F"/>
    <w:rsid w:val="00FA10F8"/>
    <w:rsid w:val="00FC4C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479712"/>
  <w15:chartTrackingRefBased/>
  <w15:docId w15:val="{3797E02C-D7DF-4FE3-8B1C-7A0464E8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2365F"/>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52365F"/>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52365F"/>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2365F"/>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52365F"/>
    <w:rPr>
      <w:rFonts w:ascii="Arial" w:eastAsia="Times New Roman" w:hAnsi="Arial" w:cs="Arial"/>
      <w:b/>
      <w:bCs/>
      <w:sz w:val="26"/>
      <w:szCs w:val="26"/>
      <w:lang w:eastAsia="cs-CZ"/>
    </w:rPr>
  </w:style>
  <w:style w:type="character" w:styleId="Hypertextovodkaz">
    <w:name w:val="Hyperlink"/>
    <w:rsid w:val="0052365F"/>
    <w:rPr>
      <w:color w:val="0000FF"/>
      <w:u w:val="single"/>
    </w:rPr>
  </w:style>
  <w:style w:type="paragraph" w:styleId="Odstavecseseznamem">
    <w:name w:val="List Paragraph"/>
    <w:basedOn w:val="Normln"/>
    <w:uiPriority w:val="34"/>
    <w:qFormat/>
    <w:rsid w:val="0052365F"/>
    <w:pPr>
      <w:ind w:left="708"/>
    </w:pPr>
  </w:style>
  <w:style w:type="paragraph" w:styleId="Zhlav">
    <w:name w:val="header"/>
    <w:basedOn w:val="Normln"/>
    <w:link w:val="ZhlavChar"/>
    <w:unhideWhenUsed/>
    <w:rsid w:val="0052365F"/>
    <w:pPr>
      <w:tabs>
        <w:tab w:val="center" w:pos="4536"/>
        <w:tab w:val="right" w:pos="9072"/>
      </w:tabs>
    </w:pPr>
  </w:style>
  <w:style w:type="character" w:customStyle="1" w:styleId="ZhlavChar">
    <w:name w:val="Záhlaví Char"/>
    <w:basedOn w:val="Standardnpsmoodstavce"/>
    <w:link w:val="Zhlav"/>
    <w:uiPriority w:val="99"/>
    <w:rsid w:val="0052365F"/>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2365F"/>
    <w:pPr>
      <w:tabs>
        <w:tab w:val="center" w:pos="4536"/>
        <w:tab w:val="right" w:pos="9072"/>
      </w:tabs>
    </w:pPr>
  </w:style>
  <w:style w:type="character" w:customStyle="1" w:styleId="ZpatChar">
    <w:name w:val="Zápatí Char"/>
    <w:basedOn w:val="Standardnpsmoodstavce"/>
    <w:link w:val="Zpat"/>
    <w:uiPriority w:val="99"/>
    <w:rsid w:val="0052365F"/>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B05B1B"/>
    <w:rPr>
      <w:sz w:val="16"/>
      <w:szCs w:val="16"/>
    </w:rPr>
  </w:style>
  <w:style w:type="paragraph" w:styleId="Textkomente">
    <w:name w:val="annotation text"/>
    <w:basedOn w:val="Normln"/>
    <w:link w:val="TextkomenteChar"/>
    <w:uiPriority w:val="99"/>
    <w:semiHidden/>
    <w:unhideWhenUsed/>
    <w:rsid w:val="00B05B1B"/>
  </w:style>
  <w:style w:type="character" w:customStyle="1" w:styleId="TextkomenteChar">
    <w:name w:val="Text komentáře Char"/>
    <w:basedOn w:val="Standardnpsmoodstavce"/>
    <w:link w:val="Textkomente"/>
    <w:uiPriority w:val="99"/>
    <w:semiHidden/>
    <w:rsid w:val="00B05B1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05B1B"/>
    <w:rPr>
      <w:b/>
      <w:bCs/>
    </w:rPr>
  </w:style>
  <w:style w:type="character" w:customStyle="1" w:styleId="PedmtkomenteChar">
    <w:name w:val="Předmět komentáře Char"/>
    <w:basedOn w:val="TextkomenteChar"/>
    <w:link w:val="Pedmtkomente"/>
    <w:uiPriority w:val="99"/>
    <w:semiHidden/>
    <w:rsid w:val="00B05B1B"/>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B05B1B"/>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05B1B"/>
    <w:rPr>
      <w:rFonts w:ascii="Segoe UI" w:eastAsia="Times New Roman" w:hAnsi="Segoe UI" w:cs="Segoe UI"/>
      <w:sz w:val="18"/>
      <w:szCs w:val="18"/>
      <w:lang w:eastAsia="cs-CZ"/>
    </w:rPr>
  </w:style>
  <w:style w:type="paragraph" w:styleId="Revize">
    <w:name w:val="Revision"/>
    <w:hidden/>
    <w:uiPriority w:val="99"/>
    <w:semiHidden/>
    <w:rsid w:val="00497DE2"/>
    <w:pPr>
      <w:spacing w:after="0" w:line="240" w:lineRule="auto"/>
    </w:pPr>
    <w:rPr>
      <w:rFonts w:ascii="Times New Roman" w:eastAsia="Times New Roman" w:hAnsi="Times New Roman" w:cs="Times New Roman"/>
      <w:sz w:val="20"/>
      <w:szCs w:val="20"/>
      <w:lang w:eastAsia="cs-CZ"/>
    </w:rPr>
  </w:style>
  <w:style w:type="character" w:styleId="slostrnky">
    <w:name w:val="page number"/>
    <w:basedOn w:val="Standardnpsmoodstavce"/>
    <w:rsid w:val="007311C1"/>
  </w:style>
  <w:style w:type="paragraph" w:styleId="Textpoznpodarou">
    <w:name w:val="footnote text"/>
    <w:basedOn w:val="Normln"/>
    <w:link w:val="TextpoznpodarouChar"/>
    <w:uiPriority w:val="99"/>
    <w:rsid w:val="007311C1"/>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rsid w:val="007311C1"/>
    <w:rPr>
      <w:rFonts w:ascii="Arial" w:eastAsia="Times New Roman" w:hAnsi="Arial" w:cs="Times New Roman"/>
      <w:sz w:val="20"/>
      <w:szCs w:val="20"/>
      <w:lang w:val="x-none" w:eastAsia="x-none"/>
    </w:rPr>
  </w:style>
  <w:style w:type="character" w:styleId="Znakapoznpodarou">
    <w:name w:val="footnote reference"/>
    <w:rsid w:val="007311C1"/>
    <w:rPr>
      <w:vertAlign w:val="superscript"/>
    </w:rPr>
  </w:style>
  <w:style w:type="paragraph" w:styleId="Nzev">
    <w:name w:val="Title"/>
    <w:basedOn w:val="Normln"/>
    <w:link w:val="NzevChar"/>
    <w:qFormat/>
    <w:rsid w:val="007311C1"/>
    <w:pPr>
      <w:jc w:val="center"/>
    </w:pPr>
    <w:rPr>
      <w:sz w:val="36"/>
      <w:szCs w:val="24"/>
      <w:lang w:val="x-none" w:eastAsia="x-none"/>
    </w:rPr>
  </w:style>
  <w:style w:type="character" w:customStyle="1" w:styleId="NzevChar">
    <w:name w:val="Název Char"/>
    <w:basedOn w:val="Standardnpsmoodstavce"/>
    <w:link w:val="Nzev"/>
    <w:rsid w:val="007311C1"/>
    <w:rPr>
      <w:rFonts w:ascii="Times New Roman" w:eastAsia="Times New Roman" w:hAnsi="Times New Roman" w:cs="Times New Roman"/>
      <w:sz w:val="36"/>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569044">
      <w:bodyDiv w:val="1"/>
      <w:marLeft w:val="0"/>
      <w:marRight w:val="0"/>
      <w:marTop w:val="0"/>
      <w:marBottom w:val="0"/>
      <w:divBdr>
        <w:top w:val="none" w:sz="0" w:space="0" w:color="auto"/>
        <w:left w:val="none" w:sz="0" w:space="0" w:color="auto"/>
        <w:bottom w:val="none" w:sz="0" w:space="0" w:color="auto"/>
        <w:right w:val="none" w:sz="0" w:space="0" w:color="auto"/>
      </w:divBdr>
    </w:div>
    <w:div w:id="1197427006">
      <w:bodyDiv w:val="1"/>
      <w:marLeft w:val="0"/>
      <w:marRight w:val="0"/>
      <w:marTop w:val="0"/>
      <w:marBottom w:val="0"/>
      <w:divBdr>
        <w:top w:val="none" w:sz="0" w:space="0" w:color="auto"/>
        <w:left w:val="none" w:sz="0" w:space="0" w:color="auto"/>
        <w:bottom w:val="none" w:sz="0" w:space="0" w:color="auto"/>
        <w:right w:val="none" w:sz="0" w:space="0" w:color="auto"/>
      </w:divBdr>
    </w:div>
    <w:div w:id="213964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udejovice.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9656F-9DCE-4C75-8B4F-625A62D61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10</Pages>
  <Words>3120</Words>
  <Characters>18411</Characters>
  <Application>Microsoft Office Word</Application>
  <DocSecurity>0</DocSecurity>
  <Lines>153</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Hájková Hana</cp:lastModifiedBy>
  <cp:revision>6</cp:revision>
  <dcterms:created xsi:type="dcterms:W3CDTF">2017-02-27T10:02:00Z</dcterms:created>
  <dcterms:modified xsi:type="dcterms:W3CDTF">2017-02-28T11:39:00Z</dcterms:modified>
</cp:coreProperties>
</file>