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488" w:rsidRPr="009C4002" w:rsidRDefault="00D31488" w:rsidP="009C4002">
      <w:pPr>
        <w:spacing w:after="160" w:line="259" w:lineRule="auto"/>
        <w:rPr>
          <w:b/>
          <w:smallCaps/>
          <w:sz w:val="28"/>
        </w:rPr>
      </w:pPr>
      <w:r w:rsidRPr="009C4002">
        <w:rPr>
          <w:b/>
          <w:smallCaps/>
          <w:sz w:val="28"/>
        </w:rPr>
        <w:t>Důvodová zpráva</w:t>
      </w:r>
    </w:p>
    <w:p w:rsidR="009C4002" w:rsidRPr="009C4002" w:rsidRDefault="00CA0BF2" w:rsidP="00737A58">
      <w:pPr>
        <w:rPr>
          <w:rFonts w:cs="Times New Roman"/>
        </w:rPr>
      </w:pPr>
      <w:r w:rsidRPr="009C4002">
        <w:rPr>
          <w:rFonts w:cs="Times New Roman"/>
        </w:rPr>
        <w:t xml:space="preserve">Dne </w:t>
      </w:r>
      <w:proofErr w:type="gramStart"/>
      <w:r w:rsidR="005B4F2C">
        <w:rPr>
          <w:rFonts w:cs="Times New Roman"/>
        </w:rPr>
        <w:t>8</w:t>
      </w:r>
      <w:r w:rsidRPr="009C4002">
        <w:rPr>
          <w:rFonts w:cs="Times New Roman"/>
        </w:rPr>
        <w:t>.</w:t>
      </w:r>
      <w:r w:rsidR="005B4F2C">
        <w:rPr>
          <w:rFonts w:cs="Times New Roman"/>
        </w:rPr>
        <w:t>6</w:t>
      </w:r>
      <w:r w:rsidRPr="009C4002">
        <w:rPr>
          <w:rFonts w:cs="Times New Roman"/>
        </w:rPr>
        <w:t>.</w:t>
      </w:r>
      <w:r w:rsidR="005B4F2C">
        <w:rPr>
          <w:rFonts w:cs="Times New Roman"/>
        </w:rPr>
        <w:t>2018</w:t>
      </w:r>
      <w:proofErr w:type="gramEnd"/>
      <w:r w:rsidRPr="009C4002">
        <w:rPr>
          <w:rFonts w:cs="Times New Roman"/>
        </w:rPr>
        <w:t xml:space="preserve"> byla jménem</w:t>
      </w:r>
      <w:r w:rsidR="009C4002" w:rsidRPr="009C4002">
        <w:rPr>
          <w:rFonts w:cs="Times New Roman"/>
        </w:rPr>
        <w:t xml:space="preserve"> </w:t>
      </w:r>
      <w:r w:rsidR="001D1F36">
        <w:rPr>
          <w:rFonts w:cs="Times New Roman"/>
        </w:rPr>
        <w:t xml:space="preserve">Ing. Karla </w:t>
      </w:r>
      <w:proofErr w:type="spellStart"/>
      <w:r w:rsidR="001D1F36">
        <w:rPr>
          <w:rFonts w:cs="Times New Roman"/>
        </w:rPr>
        <w:t>Vondruše</w:t>
      </w:r>
      <w:proofErr w:type="spellEnd"/>
      <w:r w:rsidR="002B3EAB">
        <w:rPr>
          <w:rFonts w:cs="Times New Roman"/>
        </w:rPr>
        <w:t>, předsedy</w:t>
      </w:r>
      <w:r w:rsidR="00DF582C">
        <w:rPr>
          <w:rFonts w:cs="Times New Roman"/>
        </w:rPr>
        <w:t xml:space="preserve"> a statutárního zástupce </w:t>
      </w:r>
      <w:r w:rsidR="002B3EAB">
        <w:rPr>
          <w:rFonts w:cs="Times New Roman"/>
        </w:rPr>
        <w:t xml:space="preserve"> </w:t>
      </w:r>
      <w:r w:rsidR="002B3EAB" w:rsidRPr="00AF0057">
        <w:rPr>
          <w:rFonts w:cs="Times New Roman"/>
        </w:rPr>
        <w:t xml:space="preserve">TĚLOVÝCHOVNÉ JEDNOTY LOKOMOTIVA, z.s., </w:t>
      </w:r>
      <w:r w:rsidR="00A070EF">
        <w:rPr>
          <w:rFonts w:cs="Times New Roman"/>
        </w:rPr>
        <w:t xml:space="preserve">doručena </w:t>
      </w:r>
      <w:r w:rsidR="007D7C1E">
        <w:rPr>
          <w:rFonts w:cs="Times New Roman"/>
        </w:rPr>
        <w:t>na M</w:t>
      </w:r>
      <w:r w:rsidRPr="009C4002">
        <w:rPr>
          <w:rFonts w:cs="Times New Roman"/>
        </w:rPr>
        <w:t xml:space="preserve">agistrát města České Budějovice žádost o udělení </w:t>
      </w:r>
      <w:r w:rsidR="009C4002" w:rsidRPr="009C4002">
        <w:rPr>
          <w:rFonts w:cs="Times New Roman"/>
        </w:rPr>
        <w:t xml:space="preserve">mimořádného </w:t>
      </w:r>
      <w:r w:rsidRPr="009C4002">
        <w:rPr>
          <w:rFonts w:cs="Times New Roman"/>
        </w:rPr>
        <w:t>finančního příspěvku</w:t>
      </w:r>
      <w:r w:rsidR="009C4002" w:rsidRPr="009C4002">
        <w:rPr>
          <w:rFonts w:cs="Times New Roman"/>
        </w:rPr>
        <w:t>.</w:t>
      </w:r>
    </w:p>
    <w:p w:rsidR="00AF0057" w:rsidRPr="00DF582C" w:rsidRDefault="00AF0057" w:rsidP="00DF582C">
      <w:pPr>
        <w:rPr>
          <w:rFonts w:cs="Times New Roman"/>
        </w:rPr>
      </w:pPr>
      <w:r>
        <w:rPr>
          <w:rFonts w:cs="Times New Roman"/>
        </w:rPr>
        <w:t xml:space="preserve">Sportovní klub </w:t>
      </w:r>
      <w:r w:rsidR="002B3EAB" w:rsidRPr="00AF0057">
        <w:rPr>
          <w:rFonts w:cs="Times New Roman"/>
        </w:rPr>
        <w:t>žádá o finanční podporu na</w:t>
      </w:r>
      <w:r w:rsidR="005B4F2C" w:rsidRPr="00AF0057">
        <w:rPr>
          <w:rFonts w:cs="Times New Roman"/>
        </w:rPr>
        <w:t xml:space="preserve"> r</w:t>
      </w:r>
      <w:r>
        <w:rPr>
          <w:rFonts w:cs="Times New Roman"/>
        </w:rPr>
        <w:t>ekonstrukci</w:t>
      </w:r>
      <w:r w:rsidR="005B4F2C" w:rsidRPr="00AF0057">
        <w:rPr>
          <w:rFonts w:cs="Times New Roman"/>
        </w:rPr>
        <w:t xml:space="preserve"> šaten a sociálního zázemí sportovní haly TĚLOVÝCHOVNÉ JEDNOTY </w:t>
      </w:r>
      <w:proofErr w:type="gramStart"/>
      <w:r w:rsidR="005B4F2C" w:rsidRPr="00AF0057">
        <w:rPr>
          <w:rFonts w:cs="Times New Roman"/>
        </w:rPr>
        <w:t>LOKOMOTIVA z.s.</w:t>
      </w:r>
      <w:proofErr w:type="gramEnd"/>
      <w:r w:rsidR="000B1931">
        <w:rPr>
          <w:rFonts w:cs="Times New Roman"/>
        </w:rPr>
        <w:t xml:space="preserve"> </w:t>
      </w:r>
      <w:r w:rsidRPr="00DF582C">
        <w:rPr>
          <w:rFonts w:cs="Times New Roman"/>
        </w:rPr>
        <w:t>tak</w:t>
      </w:r>
      <w:r w:rsidR="000B1931">
        <w:rPr>
          <w:rFonts w:cs="Times New Roman"/>
        </w:rPr>
        <w:t>,</w:t>
      </w:r>
      <w:r w:rsidRPr="00DF582C">
        <w:rPr>
          <w:rFonts w:cs="Times New Roman"/>
        </w:rPr>
        <w:t xml:space="preserve"> aby mohl klub v době výstavby </w:t>
      </w:r>
      <w:r w:rsidR="00DF582C" w:rsidRPr="00DF582C">
        <w:rPr>
          <w:rFonts w:cs="Times New Roman"/>
        </w:rPr>
        <w:t>„</w:t>
      </w:r>
      <w:r w:rsidRPr="00DF582C">
        <w:rPr>
          <w:rFonts w:cs="Times New Roman"/>
        </w:rPr>
        <w:t>Multifunkční</w:t>
      </w:r>
      <w:r w:rsidR="00DF582C" w:rsidRPr="00DF582C">
        <w:rPr>
          <w:rFonts w:cs="Times New Roman"/>
        </w:rPr>
        <w:t>ho</w:t>
      </w:r>
      <w:r w:rsidRPr="00DF582C">
        <w:rPr>
          <w:rFonts w:cs="Times New Roman"/>
        </w:rPr>
        <w:t xml:space="preserve"> centra Dlouhá louka</w:t>
      </w:r>
      <w:r w:rsidR="00DF582C" w:rsidRPr="00DF582C">
        <w:rPr>
          <w:rFonts w:cs="Times New Roman"/>
        </w:rPr>
        <w:t>“</w:t>
      </w:r>
      <w:r w:rsidRPr="00DF582C">
        <w:rPr>
          <w:rFonts w:cs="Times New Roman"/>
        </w:rPr>
        <w:t xml:space="preserve"> zabezpečit ve spo</w:t>
      </w:r>
      <w:r w:rsidR="000B1931">
        <w:rPr>
          <w:rFonts w:cs="Times New Roman"/>
        </w:rPr>
        <w:t>rtovní hale sportovní činnost</w:t>
      </w:r>
      <w:r w:rsidRPr="00DF582C">
        <w:rPr>
          <w:rFonts w:cs="Times New Roman"/>
        </w:rPr>
        <w:t xml:space="preserve"> spolku FBC Štíři z.s</w:t>
      </w:r>
      <w:r w:rsidR="00DF582C">
        <w:rPr>
          <w:rFonts w:cs="Times New Roman"/>
        </w:rPr>
        <w:t xml:space="preserve"> </w:t>
      </w:r>
      <w:r w:rsidR="00DF582C" w:rsidRPr="00DF582C">
        <w:rPr>
          <w:rFonts w:cs="Times New Roman"/>
        </w:rPr>
        <w:t>(konání zápasů elitních družstev včetně nezbytných tréninkových jednotek), ale aby zároveň mohla sloužit</w:t>
      </w:r>
      <w:r w:rsidR="00DF582C">
        <w:rPr>
          <w:rFonts w:cs="Times New Roman"/>
        </w:rPr>
        <w:t xml:space="preserve"> </w:t>
      </w:r>
      <w:r w:rsidRPr="00DF582C">
        <w:rPr>
          <w:rFonts w:cs="Times New Roman"/>
        </w:rPr>
        <w:t xml:space="preserve">k potřebám </w:t>
      </w:r>
      <w:r w:rsidR="00DF582C">
        <w:rPr>
          <w:rFonts w:cs="Times New Roman"/>
        </w:rPr>
        <w:t xml:space="preserve">i </w:t>
      </w:r>
      <w:r w:rsidRPr="00DF582C">
        <w:rPr>
          <w:rFonts w:cs="Times New Roman"/>
        </w:rPr>
        <w:t>dalším sportovním oddílů</w:t>
      </w:r>
      <w:r w:rsidR="00DF582C">
        <w:rPr>
          <w:rFonts w:cs="Times New Roman"/>
        </w:rPr>
        <w:t>m</w:t>
      </w:r>
      <w:r w:rsidRPr="00DF582C">
        <w:rPr>
          <w:rFonts w:cs="Times New Roman"/>
        </w:rPr>
        <w:t>, které v souvislosti s výstavbou nové multifunkční haly budou potřebovat náhradní prostory</w:t>
      </w:r>
      <w:r w:rsidR="00DF582C">
        <w:rPr>
          <w:rFonts w:cs="Times New Roman"/>
        </w:rPr>
        <w:t xml:space="preserve"> (moderní gymnastika, atletika).</w:t>
      </w:r>
    </w:p>
    <w:p w:rsidR="00AF0057" w:rsidRDefault="00DF582C" w:rsidP="00AF0057">
      <w:pPr>
        <w:rPr>
          <w:rFonts w:cs="Times New Roman"/>
        </w:rPr>
      </w:pPr>
      <w:r>
        <w:rPr>
          <w:rFonts w:cs="Times New Roman"/>
        </w:rPr>
        <w:t>Nezbytné investiční výdaje</w:t>
      </w:r>
      <w:r w:rsidR="00AF0057" w:rsidRPr="00AF0057">
        <w:rPr>
          <w:rFonts w:cs="Times New Roman"/>
        </w:rPr>
        <w:t xml:space="preserve"> </w:t>
      </w:r>
      <w:r>
        <w:rPr>
          <w:rFonts w:cs="Times New Roman"/>
        </w:rPr>
        <w:t>jsou vyčísleny v částce 1 644 tis. Kč. Investice zahrnuje r</w:t>
      </w:r>
      <w:r w:rsidR="00AF0057" w:rsidRPr="00AF0057">
        <w:rPr>
          <w:rFonts w:cs="Times New Roman"/>
        </w:rPr>
        <w:t>ekon</w:t>
      </w:r>
      <w:r>
        <w:rPr>
          <w:rFonts w:cs="Times New Roman"/>
        </w:rPr>
        <w:t>strukci</w:t>
      </w:r>
      <w:r w:rsidR="00AF0057" w:rsidRPr="00AF0057">
        <w:rPr>
          <w:rFonts w:cs="Times New Roman"/>
        </w:rPr>
        <w:t xml:space="preserve"> šaten 1 sekce (2 šatny)</w:t>
      </w:r>
      <w:r>
        <w:rPr>
          <w:rFonts w:cs="Times New Roman"/>
        </w:rPr>
        <w:t>, rekonstrukci</w:t>
      </w:r>
      <w:r w:rsidR="00AF0057" w:rsidRPr="00AF0057">
        <w:rPr>
          <w:rFonts w:cs="Times New Roman"/>
        </w:rPr>
        <w:t xml:space="preserve"> sprch 1 sekce (2 sprchy), </w:t>
      </w:r>
      <w:r>
        <w:rPr>
          <w:rFonts w:cs="Times New Roman"/>
        </w:rPr>
        <w:t>rekonstrukci</w:t>
      </w:r>
      <w:r w:rsidR="00AF0057" w:rsidRPr="00AF0057">
        <w:rPr>
          <w:rFonts w:cs="Times New Roman"/>
        </w:rPr>
        <w:t xml:space="preserve"> topení</w:t>
      </w:r>
      <w:r>
        <w:rPr>
          <w:rFonts w:cs="Times New Roman"/>
        </w:rPr>
        <w:t xml:space="preserve"> a rekonstrukci</w:t>
      </w:r>
      <w:r w:rsidR="00AF0057" w:rsidRPr="00AF0057">
        <w:rPr>
          <w:rFonts w:cs="Times New Roman"/>
        </w:rPr>
        <w:t xml:space="preserve"> vstupní chodby.</w:t>
      </w:r>
    </w:p>
    <w:p w:rsidR="001D1F36" w:rsidRPr="00DF582C" w:rsidRDefault="001D1F36" w:rsidP="00DF582C">
      <w:pPr>
        <w:rPr>
          <w:rFonts w:cs="Times New Roman"/>
        </w:rPr>
      </w:pPr>
      <w:bookmarkStart w:id="0" w:name="_GoBack"/>
      <w:bookmarkEnd w:id="0"/>
      <w:r w:rsidRPr="00DF582C">
        <w:rPr>
          <w:rFonts w:cs="Times New Roman"/>
        </w:rPr>
        <w:t>V rozpočtu odpovědného místa 105 – odbor školství a tělovýchovy nejsou na pokrytí tohoto záměru finanční prostředky, bude, v případě přijetí, provedeno rozpočtové opatření z rezervy města – OM 102.</w:t>
      </w:r>
    </w:p>
    <w:p w:rsidR="002B3EAB" w:rsidRPr="002B3EAB" w:rsidRDefault="002B3EAB" w:rsidP="001D1F36"/>
    <w:sectPr w:rsidR="002B3EAB" w:rsidRPr="002B3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F5E9F"/>
    <w:multiLevelType w:val="hybridMultilevel"/>
    <w:tmpl w:val="967811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B3C48"/>
    <w:multiLevelType w:val="hybridMultilevel"/>
    <w:tmpl w:val="A0C660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88"/>
    <w:rsid w:val="00033B79"/>
    <w:rsid w:val="000B1931"/>
    <w:rsid w:val="000C3F4C"/>
    <w:rsid w:val="001A30C9"/>
    <w:rsid w:val="001D1F36"/>
    <w:rsid w:val="00255A64"/>
    <w:rsid w:val="00291CBC"/>
    <w:rsid w:val="002B3EAB"/>
    <w:rsid w:val="00330EC7"/>
    <w:rsid w:val="003606CE"/>
    <w:rsid w:val="00395A6C"/>
    <w:rsid w:val="003B4052"/>
    <w:rsid w:val="004158C7"/>
    <w:rsid w:val="0042449A"/>
    <w:rsid w:val="005567C4"/>
    <w:rsid w:val="0057636A"/>
    <w:rsid w:val="005A0B03"/>
    <w:rsid w:val="005B4F2C"/>
    <w:rsid w:val="006166B6"/>
    <w:rsid w:val="006269D5"/>
    <w:rsid w:val="00633079"/>
    <w:rsid w:val="0065095F"/>
    <w:rsid w:val="00684097"/>
    <w:rsid w:val="006D79D3"/>
    <w:rsid w:val="006F35A2"/>
    <w:rsid w:val="00707AEE"/>
    <w:rsid w:val="00737A58"/>
    <w:rsid w:val="0075293A"/>
    <w:rsid w:val="00783326"/>
    <w:rsid w:val="00786E8D"/>
    <w:rsid w:val="007D7C1E"/>
    <w:rsid w:val="0082211C"/>
    <w:rsid w:val="00876A57"/>
    <w:rsid w:val="00891953"/>
    <w:rsid w:val="00980AF0"/>
    <w:rsid w:val="00991E29"/>
    <w:rsid w:val="009A1049"/>
    <w:rsid w:val="009C4002"/>
    <w:rsid w:val="00A070EF"/>
    <w:rsid w:val="00A66546"/>
    <w:rsid w:val="00AB04D1"/>
    <w:rsid w:val="00AF0057"/>
    <w:rsid w:val="00AF29F7"/>
    <w:rsid w:val="00C134AD"/>
    <w:rsid w:val="00C5388F"/>
    <w:rsid w:val="00CA0BF2"/>
    <w:rsid w:val="00CA3C1C"/>
    <w:rsid w:val="00CB592C"/>
    <w:rsid w:val="00D31488"/>
    <w:rsid w:val="00D6263D"/>
    <w:rsid w:val="00D814C8"/>
    <w:rsid w:val="00DB1509"/>
    <w:rsid w:val="00DF582C"/>
    <w:rsid w:val="00E83556"/>
    <w:rsid w:val="00EB6373"/>
    <w:rsid w:val="00F34B5D"/>
    <w:rsid w:val="00F455F1"/>
    <w:rsid w:val="00F72FE9"/>
    <w:rsid w:val="00F9233E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627E7-D348-43F4-93A6-9766AEF0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9C4002"/>
  </w:style>
  <w:style w:type="paragraph" w:styleId="Odstavecseseznamem">
    <w:name w:val="List Paragraph"/>
    <w:basedOn w:val="Normln"/>
    <w:uiPriority w:val="34"/>
    <w:qFormat/>
    <w:rsid w:val="009C4002"/>
    <w:pPr>
      <w:ind w:left="720"/>
      <w:contextualSpacing/>
    </w:pPr>
  </w:style>
  <w:style w:type="paragraph" w:customStyle="1" w:styleId="Default">
    <w:name w:val="Default"/>
    <w:rsid w:val="009C40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Baldiková Lenka</dc:creator>
  <cp:lastModifiedBy>Pandulová Martina</cp:lastModifiedBy>
  <cp:revision>7</cp:revision>
  <cp:lastPrinted>2013-10-10T06:23:00Z</cp:lastPrinted>
  <dcterms:created xsi:type="dcterms:W3CDTF">2018-06-06T13:38:00Z</dcterms:created>
  <dcterms:modified xsi:type="dcterms:W3CDTF">2018-06-15T04:53:00Z</dcterms:modified>
</cp:coreProperties>
</file>