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A0BEF8" w14:textId="77777777" w:rsidR="00AC6800" w:rsidRPr="00C81BA7" w:rsidRDefault="00AC6800" w:rsidP="0017790B">
      <w:pPr>
        <w:jc w:val="both"/>
        <w:outlineLvl w:val="0"/>
        <w:rPr>
          <w:b/>
        </w:rPr>
      </w:pPr>
      <w:r w:rsidRPr="00C81BA7">
        <w:rPr>
          <w:b/>
        </w:rPr>
        <w:t>ZPRÁVA O ČINNOSTI RADY MĚSTA ČESKÉ BUDĚJOVICE</w:t>
      </w:r>
    </w:p>
    <w:p w14:paraId="57CB0AD5" w14:textId="77777777" w:rsidR="00AC6800" w:rsidRDefault="00AC6800" w:rsidP="00C430D7">
      <w:pPr>
        <w:jc w:val="both"/>
        <w:rPr>
          <w:noProof/>
        </w:rPr>
      </w:pPr>
    </w:p>
    <w:tbl>
      <w:tblPr>
        <w:tblStyle w:val="Mkatabulky"/>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28" w:type="dxa"/>
        </w:tblCellMar>
        <w:tblLook w:val="04A0" w:firstRow="1" w:lastRow="0" w:firstColumn="1" w:lastColumn="0" w:noHBand="0" w:noVBand="1"/>
      </w:tblPr>
      <w:tblGrid>
        <w:gridCol w:w="9629"/>
      </w:tblGrid>
      <w:tr w:rsidR="0034340D" w14:paraId="6A32C336" w14:textId="77777777" w:rsidTr="00705840">
        <w:trPr>
          <w:trHeight w:val="340"/>
        </w:trPr>
        <w:tc>
          <w:tcPr>
            <w:tcW w:w="9639" w:type="dxa"/>
            <w:tcBorders>
              <w:top w:val="single" w:sz="4" w:space="0" w:color="auto"/>
              <w:left w:val="single" w:sz="4" w:space="0" w:color="auto"/>
              <w:bottom w:val="single" w:sz="4" w:space="0" w:color="auto"/>
              <w:right w:val="single" w:sz="4" w:space="0" w:color="auto"/>
            </w:tcBorders>
            <w:tcMar>
              <w:bottom w:w="0" w:type="dxa"/>
            </w:tcMar>
            <w:vAlign w:val="bottom"/>
          </w:tcPr>
          <w:p w14:paraId="236B65F2" w14:textId="77777777" w:rsidR="00AC6800" w:rsidRPr="007B739D" w:rsidRDefault="00AC6800" w:rsidP="00705840">
            <w:pPr>
              <w:pBdr>
                <w:top w:val="nil"/>
                <w:left w:val="nil"/>
                <w:bottom w:val="nil"/>
                <w:right w:val="nil"/>
                <w:between w:val="nil"/>
              </w:pBdr>
              <w:spacing w:before="120" w:after="120"/>
              <w:jc w:val="both"/>
              <w:rPr>
                <w:b/>
              </w:rPr>
            </w:pPr>
            <w:r w:rsidRPr="007B739D">
              <w:rPr>
                <w:b/>
              </w:rPr>
              <w:t xml:space="preserve">3. SCHŮZE RADY MĚSTA - 17. 2. 2025 </w:t>
            </w:r>
          </w:p>
        </w:tc>
      </w:tr>
      <w:tr w:rsidR="0034340D" w14:paraId="6B00AC3F" w14:textId="77777777" w:rsidTr="00705840">
        <w:trPr>
          <w:trHeight w:val="397"/>
        </w:trPr>
        <w:tc>
          <w:tcPr>
            <w:tcW w:w="9639" w:type="dxa"/>
            <w:tcMar>
              <w:bottom w:w="0" w:type="dxa"/>
            </w:tcMar>
            <w:vAlign w:val="bottom"/>
          </w:tcPr>
          <w:p w14:paraId="3877E7B4"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140/2025:</w:t>
            </w:r>
          </w:p>
        </w:tc>
      </w:tr>
      <w:tr w:rsidR="0034340D" w14:paraId="58E7BE9A" w14:textId="77777777" w:rsidTr="005C73EB">
        <w:tc>
          <w:tcPr>
            <w:tcW w:w="9639" w:type="dxa"/>
            <w:tcMar>
              <w:right w:w="170" w:type="dxa"/>
            </w:tcMar>
          </w:tcPr>
          <w:p w14:paraId="13DCCE26"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5B1C4516" w14:textId="77777777">
              <w:trPr>
                <w:tblCellSpacing w:w="0" w:type="dxa"/>
              </w:trPr>
              <w:tc>
                <w:tcPr>
                  <w:tcW w:w="175" w:type="dxa"/>
                  <w:tcMar>
                    <w:top w:w="0" w:type="dxa"/>
                    <w:left w:w="0" w:type="dxa"/>
                    <w:bottom w:w="0" w:type="dxa"/>
                    <w:right w:w="0" w:type="dxa"/>
                  </w:tcMar>
                </w:tcPr>
                <w:p w14:paraId="18DD3297"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78EA99D4" w14:textId="77777777" w:rsidR="00AC6800" w:rsidRDefault="00AC6800" w:rsidP="00DD6F6E">
                  <w:pPr>
                    <w:rPr>
                      <w:color w:val="000000"/>
                      <w:szCs w:val="24"/>
                      <w:bdr w:val="none" w:sz="0" w:space="0" w:color="auto"/>
                    </w:rPr>
                  </w:pPr>
                  <w:r>
                    <w:rPr>
                      <w:color w:val="000000"/>
                      <w:szCs w:val="24"/>
                      <w:bdr w:val="none" w:sz="0" w:space="0" w:color="auto"/>
                    </w:rPr>
                    <w:t>vypsání veřejné zakázky malého rozsahu na služby pod názvem "Zajištění slavnostního programu k 760. výročí založení města České Budějovice VIA BUDVICENSIS" v souladu se směrnicí Rady města České Budějovice č. 6/2022</w:t>
                  </w:r>
                  <w:r>
                    <w:rPr>
                      <w:color w:val="000000"/>
                      <w:szCs w:val="24"/>
                      <w:bdr w:val="none" w:sz="0" w:space="0" w:color="auto"/>
                    </w:rPr>
                    <w:br/>
                    <w:t>o postupu při zadávání veřejných zakázek, a to formou zadání jednomu dodavateli společnosti Studio JR, s. r. o., IČO 26050501, Gregorova 2653, 397 01 Písek,</w:t>
                  </w:r>
                  <w:r>
                    <w:rPr>
                      <w:color w:val="000000"/>
                      <w:szCs w:val="24"/>
                      <w:bdr w:val="none" w:sz="0" w:space="0" w:color="auto"/>
                    </w:rPr>
                    <w:br/>
                    <w:t>za cenu 500.000 Kč bez DPH dle přílohy "Návrh na vypsání veřejné zakázky malého</w:t>
                  </w:r>
                  <w:r>
                    <w:rPr>
                      <w:color w:val="000000"/>
                      <w:szCs w:val="24"/>
                      <w:bdr w:val="none" w:sz="0" w:space="0" w:color="auto"/>
                    </w:rPr>
                    <w:br/>
                    <w:t>rozsahu",</w:t>
                  </w:r>
                </w:p>
              </w:tc>
            </w:tr>
            <w:tr w:rsidR="0034340D" w14:paraId="0C94CF68" w14:textId="77777777">
              <w:trPr>
                <w:tblCellSpacing w:w="0" w:type="dxa"/>
              </w:trPr>
              <w:tc>
                <w:tcPr>
                  <w:tcW w:w="175" w:type="dxa"/>
                  <w:tcMar>
                    <w:top w:w="0" w:type="dxa"/>
                    <w:left w:w="0" w:type="dxa"/>
                    <w:bottom w:w="0" w:type="dxa"/>
                    <w:right w:w="0" w:type="dxa"/>
                  </w:tcMar>
                </w:tcPr>
                <w:p w14:paraId="66934C8F"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3BECF58C" w14:textId="77777777" w:rsidR="00AC6800" w:rsidRDefault="00AC6800" w:rsidP="00DD6F6E">
                  <w:pPr>
                    <w:rPr>
                      <w:color w:val="000000"/>
                      <w:szCs w:val="24"/>
                      <w:bdr w:val="none" w:sz="0" w:space="0" w:color="auto"/>
                    </w:rPr>
                  </w:pPr>
                  <w:r>
                    <w:rPr>
                      <w:color w:val="000000"/>
                      <w:szCs w:val="24"/>
                      <w:bdr w:val="none" w:sz="0" w:space="0" w:color="auto"/>
                    </w:rPr>
                    <w:t>smlouvu o zajištění slavnostního programu k 760. výročí založení města se společností Studio JR, s. r. o.,</w:t>
                  </w:r>
                </w:p>
              </w:tc>
            </w:tr>
          </w:tbl>
          <w:p w14:paraId="43E59090" w14:textId="13ABAF88" w:rsidR="00AC6800" w:rsidRDefault="00AC6800" w:rsidP="00DD6F6E">
            <w:pPr>
              <w:rPr>
                <w:szCs w:val="24"/>
                <w:bdr w:val="none" w:sz="0" w:space="0" w:color="auto"/>
              </w:rPr>
            </w:pPr>
          </w:p>
        </w:tc>
      </w:tr>
      <w:tr w:rsidR="0034340D" w14:paraId="72EB1FD6" w14:textId="77777777" w:rsidTr="00705840">
        <w:trPr>
          <w:trHeight w:val="397"/>
        </w:trPr>
        <w:tc>
          <w:tcPr>
            <w:tcW w:w="9639" w:type="dxa"/>
            <w:tcMar>
              <w:bottom w:w="0" w:type="dxa"/>
            </w:tcMar>
            <w:vAlign w:val="bottom"/>
          </w:tcPr>
          <w:p w14:paraId="4D87EF10"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141/2025:</w:t>
            </w:r>
          </w:p>
        </w:tc>
      </w:tr>
      <w:tr w:rsidR="0034340D" w14:paraId="1B2D49E7" w14:textId="77777777" w:rsidTr="005C73EB">
        <w:tc>
          <w:tcPr>
            <w:tcW w:w="9639" w:type="dxa"/>
            <w:tcMar>
              <w:right w:w="170" w:type="dxa"/>
            </w:tcMar>
          </w:tcPr>
          <w:p w14:paraId="41314B94" w14:textId="3A2C8353" w:rsidR="00AC6800" w:rsidRPr="00C30329" w:rsidRDefault="00AC6800" w:rsidP="00DD6F6E">
            <w:pPr>
              <w:pBdr>
                <w:top w:val="nil"/>
                <w:left w:val="nil"/>
                <w:bottom w:val="nil"/>
                <w:right w:val="nil"/>
                <w:between w:val="nil"/>
              </w:pBdr>
              <w:tabs>
                <w:tab w:val="left" w:pos="3150"/>
              </w:tabs>
            </w:pPr>
            <w:r>
              <w:rPr>
                <w:szCs w:val="24"/>
                <w:bdr w:val="none" w:sz="0" w:space="0" w:color="auto"/>
              </w:rPr>
              <w:t xml:space="preserve">rada města schválila výsledek jednání hodnotící komise a výsledné pořadí účastníků zadávacího řízení ve veřejné zakázce pod názvem „Rudolfovská ulice (Na </w:t>
            </w:r>
            <w:proofErr w:type="gramStart"/>
            <w:r>
              <w:rPr>
                <w:szCs w:val="24"/>
                <w:bdr w:val="none" w:sz="0" w:space="0" w:color="auto"/>
              </w:rPr>
              <w:t>Sadech - Nádražní</w:t>
            </w:r>
            <w:proofErr w:type="gramEnd"/>
            <w:r>
              <w:rPr>
                <w:szCs w:val="24"/>
                <w:bdr w:val="none" w:sz="0" w:space="0" w:color="auto"/>
              </w:rPr>
              <w:t>) - 1. etapa, úsek Na Sadech - Jeronýmova“, vypsané v otevřeném řízení dle § 56 zákona č. 134/2016 Sb., o zadávání veřejných zakázek, v platném znění, dle přílohy Zpráva o hodnocení nabídek.</w:t>
            </w:r>
            <w:r>
              <w:rPr>
                <w:szCs w:val="24"/>
                <w:bdr w:val="none" w:sz="0" w:space="0" w:color="auto"/>
              </w:rPr>
              <w:br/>
              <w:t>Vybraný dodavatel:</w:t>
            </w:r>
            <w:r>
              <w:rPr>
                <w:szCs w:val="24"/>
                <w:bdr w:val="none" w:sz="0" w:space="0" w:color="auto"/>
              </w:rPr>
              <w:br/>
              <w:t>EUROVIA CZ, a. s., U Michelského lesa 1581/2, Michle, 140 00 Praha 4</w:t>
            </w:r>
            <w:r>
              <w:rPr>
                <w:szCs w:val="24"/>
                <w:bdr w:val="none" w:sz="0" w:space="0" w:color="auto"/>
              </w:rPr>
              <w:br/>
              <w:t>Nabídková cena bez DPH: 57.712.001,93</w:t>
            </w:r>
            <w:r w:rsidR="00DD6F6E">
              <w:rPr>
                <w:szCs w:val="24"/>
                <w:bdr w:val="none" w:sz="0" w:space="0" w:color="auto"/>
              </w:rPr>
              <w:t xml:space="preserve"> Kč,</w:t>
            </w:r>
            <w:r>
              <w:rPr>
                <w:szCs w:val="24"/>
                <w:bdr w:val="none" w:sz="0" w:space="0" w:color="auto"/>
              </w:rPr>
              <w:t> </w:t>
            </w:r>
          </w:p>
        </w:tc>
      </w:tr>
      <w:tr w:rsidR="0034340D" w14:paraId="42409EC3" w14:textId="77777777" w:rsidTr="00705840">
        <w:trPr>
          <w:trHeight w:val="397"/>
        </w:trPr>
        <w:tc>
          <w:tcPr>
            <w:tcW w:w="9639" w:type="dxa"/>
            <w:tcMar>
              <w:bottom w:w="0" w:type="dxa"/>
            </w:tcMar>
            <w:vAlign w:val="bottom"/>
          </w:tcPr>
          <w:p w14:paraId="3378F44B"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142/2025:</w:t>
            </w:r>
          </w:p>
        </w:tc>
      </w:tr>
      <w:tr w:rsidR="0034340D" w14:paraId="5438547A" w14:textId="77777777" w:rsidTr="005C73EB">
        <w:tc>
          <w:tcPr>
            <w:tcW w:w="9639" w:type="dxa"/>
            <w:tcMar>
              <w:right w:w="170" w:type="dxa"/>
            </w:tcMar>
          </w:tcPr>
          <w:p w14:paraId="6EEC6660" w14:textId="77777777" w:rsidR="00AC6800" w:rsidRDefault="00AC6800" w:rsidP="00DD6F6E">
            <w:pPr>
              <w:pBdr>
                <w:top w:val="nil"/>
                <w:left w:val="nil"/>
                <w:bottom w:val="nil"/>
                <w:right w:val="nil"/>
                <w:between w:val="nil"/>
              </w:pBdr>
              <w:tabs>
                <w:tab w:val="left" w:pos="3150"/>
              </w:tabs>
              <w:jc w:val="both"/>
              <w:rPr>
                <w:szCs w:val="24"/>
                <w:bdr w:val="none" w:sz="0" w:space="0" w:color="auto"/>
              </w:rPr>
            </w:pPr>
            <w:r>
              <w:rPr>
                <w:szCs w:val="24"/>
                <w:bdr w:val="none" w:sz="0" w:space="0" w:color="auto"/>
              </w:rPr>
              <w:t>rada města schválila rozpočtové opatření číslo 14 – zapojení rezervy běžných výdajů finančního odboru na zvýšení rozpočtu běžných výdajů odboru školství a tělovýchovy k poskytnutí mimořádné dotace žadateli TJ Meteor České Budějovice, z. s., na podporu provozuschopnosti spolku ve výši 100.000 Kč,</w:t>
            </w:r>
          </w:p>
          <w:p w14:paraId="44177D8D" w14:textId="56FE8F1D" w:rsidR="00DD6F6E" w:rsidRPr="00C30329" w:rsidRDefault="00DD6F6E" w:rsidP="00DD6F6E">
            <w:pPr>
              <w:pBdr>
                <w:top w:val="nil"/>
                <w:left w:val="nil"/>
                <w:bottom w:val="nil"/>
                <w:right w:val="nil"/>
                <w:between w:val="nil"/>
              </w:pBdr>
              <w:tabs>
                <w:tab w:val="left" w:pos="3150"/>
              </w:tabs>
              <w:jc w:val="both"/>
            </w:pPr>
          </w:p>
        </w:tc>
      </w:tr>
      <w:tr w:rsidR="0034340D" w14:paraId="76B4E42D" w14:textId="77777777" w:rsidTr="00705840">
        <w:trPr>
          <w:trHeight w:val="340"/>
        </w:trPr>
        <w:tc>
          <w:tcPr>
            <w:tcW w:w="9639" w:type="dxa"/>
            <w:tcBorders>
              <w:top w:val="single" w:sz="4" w:space="0" w:color="auto"/>
              <w:left w:val="single" w:sz="4" w:space="0" w:color="auto"/>
              <w:bottom w:val="single" w:sz="4" w:space="0" w:color="auto"/>
              <w:right w:val="single" w:sz="4" w:space="0" w:color="auto"/>
            </w:tcBorders>
            <w:tcMar>
              <w:bottom w:w="0" w:type="dxa"/>
            </w:tcMar>
            <w:vAlign w:val="bottom"/>
          </w:tcPr>
          <w:p w14:paraId="100DA663" w14:textId="77777777" w:rsidR="00AC6800" w:rsidRPr="007B739D" w:rsidRDefault="00AC6800" w:rsidP="00DD6F6E">
            <w:pPr>
              <w:pBdr>
                <w:top w:val="nil"/>
                <w:left w:val="nil"/>
                <w:bottom w:val="nil"/>
                <w:right w:val="nil"/>
                <w:between w:val="nil"/>
              </w:pBdr>
              <w:jc w:val="both"/>
              <w:rPr>
                <w:b/>
              </w:rPr>
            </w:pPr>
            <w:r w:rsidRPr="007B739D">
              <w:rPr>
                <w:b/>
              </w:rPr>
              <w:t xml:space="preserve">4. SCHŮZE RADY MĚSTA - 24. 2. 2025 </w:t>
            </w:r>
          </w:p>
        </w:tc>
      </w:tr>
      <w:tr w:rsidR="0034340D" w14:paraId="39F17303" w14:textId="77777777" w:rsidTr="00705840">
        <w:trPr>
          <w:trHeight w:val="397"/>
        </w:trPr>
        <w:tc>
          <w:tcPr>
            <w:tcW w:w="9639" w:type="dxa"/>
            <w:tcMar>
              <w:bottom w:w="0" w:type="dxa"/>
            </w:tcMar>
            <w:vAlign w:val="bottom"/>
          </w:tcPr>
          <w:p w14:paraId="14A285BD"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143/2025:</w:t>
            </w:r>
          </w:p>
        </w:tc>
      </w:tr>
      <w:tr w:rsidR="0034340D" w14:paraId="759A3691" w14:textId="77777777" w:rsidTr="005C73EB">
        <w:tc>
          <w:tcPr>
            <w:tcW w:w="9639" w:type="dxa"/>
            <w:tcMar>
              <w:right w:w="170" w:type="dxa"/>
            </w:tcMar>
          </w:tcPr>
          <w:p w14:paraId="7ED5FB46"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rozhodující ve věcech statutárního města České Budějovice jakožto jediného akcionáře společnosti Dopravní podnik města České Budějovice, a. s., IČ: 25166115, se sídlem Novohradská 738/40, 370 01 České Budějovice, zapsané v obchodním rejstříku vedeném Krajským soudem v Českých Budějovicích v oddílu B, vložce 868 (dále jen společnost), tímto v souladu s § 102 odst. 2 písm. c) zákona č. 128/2000 Sb., o obcích (obecní zřízení), v platném znění, ve spojení s § 12 odst. 1 zákona č. 90/2012 Sb., o obchodních společnostech a družstvech (zákon o obchodních korporacích), v platném znění, při výkonu působnosti valné hromady odvolala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68075C7B" w14:textId="77777777">
              <w:trPr>
                <w:tblCellSpacing w:w="0" w:type="dxa"/>
              </w:trPr>
              <w:tc>
                <w:tcPr>
                  <w:tcW w:w="175" w:type="dxa"/>
                  <w:tcMar>
                    <w:top w:w="0" w:type="dxa"/>
                    <w:left w:w="0" w:type="dxa"/>
                    <w:bottom w:w="0" w:type="dxa"/>
                    <w:right w:w="0" w:type="dxa"/>
                  </w:tcMar>
                </w:tcPr>
                <w:p w14:paraId="7215ADAE"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44B4D2CA" w14:textId="77777777" w:rsidR="00AC6800" w:rsidRDefault="00AC6800" w:rsidP="00DD6F6E">
                  <w:pPr>
                    <w:rPr>
                      <w:color w:val="000000"/>
                      <w:szCs w:val="24"/>
                      <w:bdr w:val="none" w:sz="0" w:space="0" w:color="auto"/>
                    </w:rPr>
                  </w:pPr>
                  <w:r>
                    <w:rPr>
                      <w:color w:val="000000"/>
                      <w:szCs w:val="24"/>
                      <w:bdr w:val="none" w:sz="0" w:space="0" w:color="auto"/>
                    </w:rPr>
                    <w:t>Jaroslava Berku, nar. 04.07.1973, trvale bytem J. Bendy 1401/30, České Budějovice, PSČ 370 05 z funkce člena (místopředsedy) představenstva,</w:t>
                  </w:r>
                </w:p>
              </w:tc>
            </w:tr>
            <w:tr w:rsidR="0034340D" w14:paraId="5DD48F51" w14:textId="77777777">
              <w:trPr>
                <w:tblCellSpacing w:w="0" w:type="dxa"/>
              </w:trPr>
              <w:tc>
                <w:tcPr>
                  <w:tcW w:w="175" w:type="dxa"/>
                  <w:tcMar>
                    <w:top w:w="0" w:type="dxa"/>
                    <w:left w:w="0" w:type="dxa"/>
                    <w:bottom w:w="0" w:type="dxa"/>
                    <w:right w:w="0" w:type="dxa"/>
                  </w:tcMar>
                </w:tcPr>
                <w:p w14:paraId="7D73D75C"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6019EE37" w14:textId="77777777" w:rsidR="00AC6800" w:rsidRDefault="00AC6800" w:rsidP="00DD6F6E">
                  <w:pPr>
                    <w:rPr>
                      <w:color w:val="000000"/>
                      <w:szCs w:val="24"/>
                      <w:bdr w:val="none" w:sz="0" w:space="0" w:color="auto"/>
                    </w:rPr>
                  </w:pPr>
                  <w:r>
                    <w:rPr>
                      <w:color w:val="000000"/>
                      <w:szCs w:val="24"/>
                      <w:bdr w:val="none" w:sz="0" w:space="0" w:color="auto"/>
                    </w:rPr>
                    <w:t>Ing. Lubomíra Bureše, nar. 19.07.1966, trvale bytem K. V. Raise 788/15, České Budějovice, PSČ 370 08 z funkce člena představenstva,</w:t>
                  </w:r>
                </w:p>
              </w:tc>
            </w:tr>
          </w:tbl>
          <w:p w14:paraId="3E8B0060" w14:textId="444713E6" w:rsidR="00AC6800" w:rsidRDefault="00AC6800" w:rsidP="00DD6F6E">
            <w:pPr>
              <w:rPr>
                <w:szCs w:val="24"/>
                <w:bdr w:val="none" w:sz="0" w:space="0" w:color="auto"/>
              </w:rPr>
            </w:pPr>
          </w:p>
        </w:tc>
      </w:tr>
      <w:tr w:rsidR="0034340D" w14:paraId="17BC6887" w14:textId="77777777" w:rsidTr="00705840">
        <w:trPr>
          <w:trHeight w:val="397"/>
        </w:trPr>
        <w:tc>
          <w:tcPr>
            <w:tcW w:w="9639" w:type="dxa"/>
            <w:tcMar>
              <w:bottom w:w="0" w:type="dxa"/>
            </w:tcMar>
            <w:vAlign w:val="bottom"/>
          </w:tcPr>
          <w:p w14:paraId="382C54C2"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144/2025:</w:t>
            </w:r>
          </w:p>
        </w:tc>
      </w:tr>
      <w:tr w:rsidR="0034340D" w14:paraId="2C8884D8" w14:textId="77777777" w:rsidTr="005C73EB">
        <w:tc>
          <w:tcPr>
            <w:tcW w:w="9639" w:type="dxa"/>
            <w:tcMar>
              <w:right w:w="170" w:type="dxa"/>
            </w:tcMar>
          </w:tcPr>
          <w:p w14:paraId="3202B28C" w14:textId="34E8A304"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rozhodující ve věcech statutárního města České Budějovice jakožto jediného akcionáře společnosti Dopravní podnik města České Budějovice, a. s., IČ: 25166115, se sídlem Novohradská 738/40, 370 01 České Budějovice, zapsané v obchodním rejstříku vedeném Krajským soudem v Českých Budějovicích v oddílu B, vložce 868 (dále jen společnost), tímto v souladu s § 102 odst. 2 písm. c) zákona č. 128/2000 Sb., o obcích (obecní zřízení), v platném znění, ve spojení s § 12 odst. 1 zákona č. 90/2012 Sb., o obchodních společnostech a družstvech (zákon o obchodních korporacích), v platném znění, při výkonu působnosti valné hromady rozhodla o změně stanov </w:t>
            </w:r>
            <w:r>
              <w:rPr>
                <w:szCs w:val="24"/>
                <w:bdr w:val="none" w:sz="0" w:space="0" w:color="auto"/>
              </w:rPr>
              <w:lastRenderedPageBreak/>
              <w:t>společnosti Dopravní podnik města České Budějovice, a. s., tak, že schvaluje jejich nové úplné znění, a to v předloženém znění, </w:t>
            </w:r>
          </w:p>
        </w:tc>
      </w:tr>
      <w:tr w:rsidR="0034340D" w14:paraId="6BA51973" w14:textId="77777777" w:rsidTr="00705840">
        <w:trPr>
          <w:trHeight w:val="397"/>
        </w:trPr>
        <w:tc>
          <w:tcPr>
            <w:tcW w:w="9639" w:type="dxa"/>
            <w:tcMar>
              <w:bottom w:w="0" w:type="dxa"/>
            </w:tcMar>
            <w:vAlign w:val="bottom"/>
          </w:tcPr>
          <w:p w14:paraId="0C5D2019" w14:textId="77777777" w:rsidR="00AC6800" w:rsidRPr="007B739D" w:rsidRDefault="00AC6800" w:rsidP="00DD6F6E">
            <w:pPr>
              <w:pBdr>
                <w:top w:val="nil"/>
                <w:left w:val="nil"/>
                <w:bottom w:val="nil"/>
                <w:right w:val="nil"/>
                <w:between w:val="nil"/>
              </w:pBdr>
              <w:jc w:val="both"/>
              <w:rPr>
                <w:b/>
              </w:rPr>
            </w:pPr>
            <w:r w:rsidRPr="007B739D">
              <w:rPr>
                <w:b/>
              </w:rPr>
              <w:lastRenderedPageBreak/>
              <w:t xml:space="preserve">u s n e s e n í </w:t>
            </w:r>
            <w:proofErr w:type="gramStart"/>
            <w:r w:rsidRPr="007B739D">
              <w:rPr>
                <w:b/>
              </w:rPr>
              <w:t>m  č.</w:t>
            </w:r>
            <w:proofErr w:type="gramEnd"/>
            <w:r w:rsidRPr="007B739D">
              <w:rPr>
                <w:b/>
              </w:rPr>
              <w:t xml:space="preserve"> 145/2025:</w:t>
            </w:r>
          </w:p>
        </w:tc>
      </w:tr>
      <w:tr w:rsidR="0034340D" w14:paraId="63E2A475" w14:textId="77777777" w:rsidTr="005C73EB">
        <w:tc>
          <w:tcPr>
            <w:tcW w:w="9639" w:type="dxa"/>
            <w:tcMar>
              <w:right w:w="170" w:type="dxa"/>
            </w:tcMar>
          </w:tcPr>
          <w:p w14:paraId="37CE3DB9"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rozhodující ve věcech statutárního města České Budějovice jakožto jediného akcionáře společnosti Dopravní podnik města České Budějovice, a. s., IČ: 25166115, se sídlem Novohradská 738/40, 370 01 České Budějovice, zapsané v obchodním rejstříku vedeném Krajským soudem v Českých Budějovicích v oddílu B, vložce 868 (dále jen společnost), tímto v souladu s § 102 odst. 2 písm. c) zákona č. 128/2000 Sb., o obcích (obecní zřízení), v platném znění, ve spojení s § 12 odst. 1 zákona č. 90/2012 Sb., o obchodních společnostech a družstvech (zákon o obchodních korporacích), v platném znění, při výkonu působnosti valné hromady odvolala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300"/>
              <w:gridCol w:w="9051"/>
            </w:tblGrid>
            <w:tr w:rsidR="0034340D" w14:paraId="2C4A3853" w14:textId="77777777">
              <w:trPr>
                <w:tblCellSpacing w:w="0" w:type="dxa"/>
              </w:trPr>
              <w:tc>
                <w:tcPr>
                  <w:tcW w:w="291" w:type="dxa"/>
                  <w:tcMar>
                    <w:top w:w="0" w:type="dxa"/>
                    <w:left w:w="0" w:type="dxa"/>
                    <w:bottom w:w="0" w:type="dxa"/>
                    <w:right w:w="0" w:type="dxa"/>
                  </w:tcMar>
                </w:tcPr>
                <w:p w14:paraId="7E22C03D" w14:textId="77777777" w:rsidR="00AC6800" w:rsidRDefault="00AC6800" w:rsidP="00DD6F6E">
                  <w:pPr>
                    <w:rPr>
                      <w:color w:val="000000"/>
                      <w:szCs w:val="24"/>
                      <w:bdr w:val="none" w:sz="0" w:space="0" w:color="auto"/>
                    </w:rPr>
                  </w:pPr>
                  <w:r>
                    <w:rPr>
                      <w:color w:val="000000"/>
                      <w:szCs w:val="24"/>
                      <w:bdr w:val="none" w:sz="0" w:space="0" w:color="auto"/>
                    </w:rPr>
                    <w:t>1.</w:t>
                  </w:r>
                </w:p>
              </w:tc>
              <w:tc>
                <w:tcPr>
                  <w:tcW w:w="9070" w:type="dxa"/>
                  <w:tcMar>
                    <w:top w:w="0" w:type="dxa"/>
                    <w:left w:w="0" w:type="dxa"/>
                    <w:bottom w:w="0" w:type="dxa"/>
                    <w:right w:w="0" w:type="dxa"/>
                  </w:tcMar>
                  <w:vAlign w:val="center"/>
                </w:tcPr>
                <w:p w14:paraId="1635E2CB" w14:textId="77777777" w:rsidR="00AC6800" w:rsidRDefault="00AC6800" w:rsidP="00DD6F6E">
                  <w:pPr>
                    <w:rPr>
                      <w:color w:val="000000"/>
                      <w:szCs w:val="24"/>
                      <w:bdr w:val="none" w:sz="0" w:space="0" w:color="auto"/>
                    </w:rPr>
                  </w:pPr>
                  <w:r>
                    <w:rPr>
                      <w:color w:val="000000"/>
                      <w:szCs w:val="24"/>
                      <w:bdr w:val="none" w:sz="0" w:space="0" w:color="auto"/>
                    </w:rPr>
                    <w:t>Ing. Martina Maršíka, Ph.D., nar. 03.03.1966, trvale bytem Jar. Haška 1500/8, České Budějovice, PSČ 370 04 z funkce člena (předsedy) dozorčí rady,</w:t>
                  </w:r>
                </w:p>
              </w:tc>
            </w:tr>
            <w:tr w:rsidR="0034340D" w14:paraId="5EBC1F47" w14:textId="77777777">
              <w:trPr>
                <w:tblCellSpacing w:w="0" w:type="dxa"/>
              </w:trPr>
              <w:tc>
                <w:tcPr>
                  <w:tcW w:w="291" w:type="dxa"/>
                  <w:tcMar>
                    <w:top w:w="0" w:type="dxa"/>
                    <w:left w:w="0" w:type="dxa"/>
                    <w:bottom w:w="0" w:type="dxa"/>
                    <w:right w:w="0" w:type="dxa"/>
                  </w:tcMar>
                </w:tcPr>
                <w:p w14:paraId="365F92EF" w14:textId="77777777" w:rsidR="00AC6800" w:rsidRDefault="00AC6800" w:rsidP="00DD6F6E">
                  <w:pPr>
                    <w:rPr>
                      <w:color w:val="000000"/>
                      <w:szCs w:val="24"/>
                      <w:bdr w:val="none" w:sz="0" w:space="0" w:color="auto"/>
                    </w:rPr>
                  </w:pPr>
                  <w:r>
                    <w:rPr>
                      <w:color w:val="000000"/>
                      <w:szCs w:val="24"/>
                      <w:bdr w:val="none" w:sz="0" w:space="0" w:color="auto"/>
                    </w:rPr>
                    <w:t>2.</w:t>
                  </w:r>
                </w:p>
              </w:tc>
              <w:tc>
                <w:tcPr>
                  <w:tcW w:w="9070" w:type="dxa"/>
                  <w:tcMar>
                    <w:top w:w="0" w:type="dxa"/>
                    <w:left w:w="0" w:type="dxa"/>
                    <w:bottom w:w="0" w:type="dxa"/>
                    <w:right w:w="0" w:type="dxa"/>
                  </w:tcMar>
                  <w:vAlign w:val="center"/>
                </w:tcPr>
                <w:p w14:paraId="0B9498F1" w14:textId="77777777" w:rsidR="00AC6800" w:rsidRDefault="00AC6800" w:rsidP="00DD6F6E">
                  <w:pPr>
                    <w:rPr>
                      <w:color w:val="000000"/>
                      <w:szCs w:val="24"/>
                      <w:bdr w:val="none" w:sz="0" w:space="0" w:color="auto"/>
                    </w:rPr>
                  </w:pPr>
                  <w:r>
                    <w:rPr>
                      <w:color w:val="000000"/>
                      <w:szCs w:val="24"/>
                      <w:bdr w:val="none" w:sz="0" w:space="0" w:color="auto"/>
                    </w:rPr>
                    <w:t>Michala Šebka, nar. 13.12.1970, trvale bytem Jana Čapka 193/14, České Budějovice, PSČ 370 06 z funkce člena (místopředsedy) dozorčí rady,</w:t>
                  </w:r>
                </w:p>
              </w:tc>
            </w:tr>
            <w:tr w:rsidR="0034340D" w14:paraId="2F34ED1C" w14:textId="77777777">
              <w:trPr>
                <w:tblCellSpacing w:w="0" w:type="dxa"/>
              </w:trPr>
              <w:tc>
                <w:tcPr>
                  <w:tcW w:w="291" w:type="dxa"/>
                  <w:tcMar>
                    <w:top w:w="0" w:type="dxa"/>
                    <w:left w:w="0" w:type="dxa"/>
                    <w:bottom w:w="0" w:type="dxa"/>
                    <w:right w:w="0" w:type="dxa"/>
                  </w:tcMar>
                </w:tcPr>
                <w:p w14:paraId="7208DCCD" w14:textId="77777777" w:rsidR="00AC6800" w:rsidRDefault="00AC6800" w:rsidP="00DD6F6E">
                  <w:pPr>
                    <w:rPr>
                      <w:color w:val="000000"/>
                      <w:szCs w:val="24"/>
                      <w:bdr w:val="none" w:sz="0" w:space="0" w:color="auto"/>
                    </w:rPr>
                  </w:pPr>
                  <w:r>
                    <w:rPr>
                      <w:color w:val="000000"/>
                      <w:szCs w:val="24"/>
                      <w:bdr w:val="none" w:sz="0" w:space="0" w:color="auto"/>
                    </w:rPr>
                    <w:t>3.</w:t>
                  </w:r>
                </w:p>
              </w:tc>
              <w:tc>
                <w:tcPr>
                  <w:tcW w:w="9070" w:type="dxa"/>
                  <w:tcMar>
                    <w:top w:w="0" w:type="dxa"/>
                    <w:left w:w="0" w:type="dxa"/>
                    <w:bottom w:w="0" w:type="dxa"/>
                    <w:right w:w="0" w:type="dxa"/>
                  </w:tcMar>
                  <w:vAlign w:val="center"/>
                </w:tcPr>
                <w:p w14:paraId="590BA7E5" w14:textId="77777777" w:rsidR="00AC6800" w:rsidRDefault="00AC6800" w:rsidP="00DD6F6E">
                  <w:pPr>
                    <w:rPr>
                      <w:color w:val="000000"/>
                      <w:szCs w:val="24"/>
                      <w:bdr w:val="none" w:sz="0" w:space="0" w:color="auto"/>
                    </w:rPr>
                  </w:pPr>
                  <w:r>
                    <w:rPr>
                      <w:color w:val="000000"/>
                      <w:szCs w:val="24"/>
                      <w:bdr w:val="none" w:sz="0" w:space="0" w:color="auto"/>
                    </w:rPr>
                    <w:t>doc. Dr. Ing. Dagmar Škodovou Parmovou, nar. 19.07.1977, trvale bytem Zachariášova 757/9, České Budějovice, PSČ 370 04 z funkce člena dozorčí rady,</w:t>
                  </w:r>
                </w:p>
              </w:tc>
            </w:tr>
            <w:tr w:rsidR="0034340D" w14:paraId="49D42835" w14:textId="77777777">
              <w:trPr>
                <w:tblCellSpacing w:w="0" w:type="dxa"/>
              </w:trPr>
              <w:tc>
                <w:tcPr>
                  <w:tcW w:w="291" w:type="dxa"/>
                  <w:tcMar>
                    <w:top w:w="0" w:type="dxa"/>
                    <w:left w:w="0" w:type="dxa"/>
                    <w:bottom w:w="0" w:type="dxa"/>
                    <w:right w:w="0" w:type="dxa"/>
                  </w:tcMar>
                </w:tcPr>
                <w:p w14:paraId="1C791AC0" w14:textId="77777777" w:rsidR="00AC6800" w:rsidRDefault="00AC6800" w:rsidP="00DD6F6E">
                  <w:pPr>
                    <w:rPr>
                      <w:color w:val="000000"/>
                      <w:szCs w:val="24"/>
                      <w:bdr w:val="none" w:sz="0" w:space="0" w:color="auto"/>
                    </w:rPr>
                  </w:pPr>
                  <w:r>
                    <w:rPr>
                      <w:color w:val="000000"/>
                      <w:szCs w:val="24"/>
                      <w:bdr w:val="none" w:sz="0" w:space="0" w:color="auto"/>
                    </w:rPr>
                    <w:t>4.</w:t>
                  </w:r>
                </w:p>
              </w:tc>
              <w:tc>
                <w:tcPr>
                  <w:tcW w:w="9070" w:type="dxa"/>
                  <w:tcMar>
                    <w:top w:w="0" w:type="dxa"/>
                    <w:left w:w="0" w:type="dxa"/>
                    <w:bottom w:w="0" w:type="dxa"/>
                    <w:right w:w="0" w:type="dxa"/>
                  </w:tcMar>
                  <w:vAlign w:val="center"/>
                </w:tcPr>
                <w:p w14:paraId="6D03E77A" w14:textId="77777777" w:rsidR="00AC6800" w:rsidRDefault="00AC6800" w:rsidP="00DD6F6E">
                  <w:pPr>
                    <w:rPr>
                      <w:color w:val="000000"/>
                      <w:szCs w:val="24"/>
                      <w:bdr w:val="none" w:sz="0" w:space="0" w:color="auto"/>
                    </w:rPr>
                  </w:pPr>
                  <w:r>
                    <w:rPr>
                      <w:color w:val="000000"/>
                      <w:szCs w:val="24"/>
                      <w:bdr w:val="none" w:sz="0" w:space="0" w:color="auto"/>
                    </w:rPr>
                    <w:t>Ing. Petra Holického, nar. 22.11.1959, trvale bytem Ant. Barcala 1277/26, České Budějovice, PSČ 370 05 z funkce člena dozorčí rady,</w:t>
                  </w:r>
                </w:p>
              </w:tc>
            </w:tr>
            <w:tr w:rsidR="0034340D" w14:paraId="5D019EBF" w14:textId="77777777">
              <w:trPr>
                <w:tblCellSpacing w:w="0" w:type="dxa"/>
              </w:trPr>
              <w:tc>
                <w:tcPr>
                  <w:tcW w:w="291" w:type="dxa"/>
                  <w:tcMar>
                    <w:top w:w="0" w:type="dxa"/>
                    <w:left w:w="0" w:type="dxa"/>
                    <w:bottom w:w="0" w:type="dxa"/>
                    <w:right w:w="0" w:type="dxa"/>
                  </w:tcMar>
                </w:tcPr>
                <w:p w14:paraId="6B1760E1" w14:textId="77777777" w:rsidR="00AC6800" w:rsidRDefault="00AC6800" w:rsidP="00DD6F6E">
                  <w:pPr>
                    <w:rPr>
                      <w:color w:val="000000"/>
                      <w:szCs w:val="24"/>
                      <w:bdr w:val="none" w:sz="0" w:space="0" w:color="auto"/>
                    </w:rPr>
                  </w:pPr>
                  <w:r>
                    <w:rPr>
                      <w:color w:val="000000"/>
                      <w:szCs w:val="24"/>
                      <w:bdr w:val="none" w:sz="0" w:space="0" w:color="auto"/>
                    </w:rPr>
                    <w:t>5.</w:t>
                  </w:r>
                </w:p>
              </w:tc>
              <w:tc>
                <w:tcPr>
                  <w:tcW w:w="9070" w:type="dxa"/>
                  <w:tcMar>
                    <w:top w:w="0" w:type="dxa"/>
                    <w:left w:w="0" w:type="dxa"/>
                    <w:bottom w:w="0" w:type="dxa"/>
                    <w:right w:w="0" w:type="dxa"/>
                  </w:tcMar>
                  <w:vAlign w:val="center"/>
                </w:tcPr>
                <w:p w14:paraId="7AEC7997" w14:textId="77777777" w:rsidR="00AC6800" w:rsidRDefault="00AC6800" w:rsidP="00DD6F6E">
                  <w:pPr>
                    <w:rPr>
                      <w:color w:val="000000"/>
                      <w:szCs w:val="24"/>
                      <w:bdr w:val="none" w:sz="0" w:space="0" w:color="auto"/>
                    </w:rPr>
                  </w:pPr>
                  <w:r>
                    <w:rPr>
                      <w:color w:val="000000"/>
                      <w:szCs w:val="24"/>
                      <w:bdr w:val="none" w:sz="0" w:space="0" w:color="auto"/>
                    </w:rPr>
                    <w:t>Vladana Císlera, nar. 13.12.1964, trvale bytem Novohradská 1116/85, České Budějovice, PSČ 370 08 z funkce člena dozorčí rady,</w:t>
                  </w:r>
                </w:p>
              </w:tc>
            </w:tr>
            <w:tr w:rsidR="0034340D" w14:paraId="33A8A34E" w14:textId="77777777">
              <w:trPr>
                <w:tblCellSpacing w:w="0" w:type="dxa"/>
              </w:trPr>
              <w:tc>
                <w:tcPr>
                  <w:tcW w:w="291" w:type="dxa"/>
                  <w:tcMar>
                    <w:top w:w="0" w:type="dxa"/>
                    <w:left w:w="0" w:type="dxa"/>
                    <w:bottom w:w="0" w:type="dxa"/>
                    <w:right w:w="0" w:type="dxa"/>
                  </w:tcMar>
                </w:tcPr>
                <w:p w14:paraId="22340032" w14:textId="77777777" w:rsidR="00AC6800" w:rsidRDefault="00AC6800" w:rsidP="00DD6F6E">
                  <w:pPr>
                    <w:rPr>
                      <w:color w:val="000000"/>
                      <w:szCs w:val="24"/>
                      <w:bdr w:val="none" w:sz="0" w:space="0" w:color="auto"/>
                    </w:rPr>
                  </w:pPr>
                  <w:r>
                    <w:rPr>
                      <w:color w:val="000000"/>
                      <w:szCs w:val="24"/>
                      <w:bdr w:val="none" w:sz="0" w:space="0" w:color="auto"/>
                    </w:rPr>
                    <w:t>6.</w:t>
                  </w:r>
                </w:p>
              </w:tc>
              <w:tc>
                <w:tcPr>
                  <w:tcW w:w="9070" w:type="dxa"/>
                  <w:tcMar>
                    <w:top w:w="0" w:type="dxa"/>
                    <w:left w:w="0" w:type="dxa"/>
                    <w:bottom w:w="0" w:type="dxa"/>
                    <w:right w:w="0" w:type="dxa"/>
                  </w:tcMar>
                  <w:vAlign w:val="center"/>
                </w:tcPr>
                <w:p w14:paraId="3FF84CD7" w14:textId="77777777" w:rsidR="00AC6800" w:rsidRDefault="00AC6800" w:rsidP="00DD6F6E">
                  <w:pPr>
                    <w:rPr>
                      <w:color w:val="000000"/>
                      <w:szCs w:val="24"/>
                      <w:bdr w:val="none" w:sz="0" w:space="0" w:color="auto"/>
                    </w:rPr>
                  </w:pPr>
                  <w:r>
                    <w:rPr>
                      <w:color w:val="000000"/>
                      <w:szCs w:val="24"/>
                      <w:bdr w:val="none" w:sz="0" w:space="0" w:color="auto"/>
                    </w:rPr>
                    <w:t>Martina Novotného, nar. 26.09.1998, trvale bytem Roháče z Dubé 540/12, České Budějovice, PSČ 370 01 z funkce člena dozorčí rady,</w:t>
                  </w:r>
                </w:p>
              </w:tc>
            </w:tr>
            <w:tr w:rsidR="0034340D" w14:paraId="027F348A" w14:textId="77777777">
              <w:trPr>
                <w:tblCellSpacing w:w="0" w:type="dxa"/>
              </w:trPr>
              <w:tc>
                <w:tcPr>
                  <w:tcW w:w="291" w:type="dxa"/>
                  <w:tcMar>
                    <w:top w:w="0" w:type="dxa"/>
                    <w:left w:w="0" w:type="dxa"/>
                    <w:bottom w:w="0" w:type="dxa"/>
                    <w:right w:w="0" w:type="dxa"/>
                  </w:tcMar>
                </w:tcPr>
                <w:p w14:paraId="678DC0F3" w14:textId="77777777" w:rsidR="00AC6800" w:rsidRDefault="00AC6800" w:rsidP="00DD6F6E">
                  <w:pPr>
                    <w:rPr>
                      <w:color w:val="000000"/>
                      <w:szCs w:val="24"/>
                      <w:bdr w:val="none" w:sz="0" w:space="0" w:color="auto"/>
                    </w:rPr>
                  </w:pPr>
                  <w:r>
                    <w:rPr>
                      <w:color w:val="000000"/>
                      <w:szCs w:val="24"/>
                      <w:bdr w:val="none" w:sz="0" w:space="0" w:color="auto"/>
                    </w:rPr>
                    <w:t>7.</w:t>
                  </w:r>
                </w:p>
              </w:tc>
              <w:tc>
                <w:tcPr>
                  <w:tcW w:w="9070" w:type="dxa"/>
                  <w:tcMar>
                    <w:top w:w="0" w:type="dxa"/>
                    <w:left w:w="0" w:type="dxa"/>
                    <w:bottom w:w="0" w:type="dxa"/>
                    <w:right w:w="0" w:type="dxa"/>
                  </w:tcMar>
                  <w:vAlign w:val="center"/>
                </w:tcPr>
                <w:p w14:paraId="44300D68" w14:textId="77777777" w:rsidR="00AC6800" w:rsidRDefault="00AC6800" w:rsidP="00DD6F6E">
                  <w:pPr>
                    <w:rPr>
                      <w:color w:val="000000"/>
                      <w:szCs w:val="24"/>
                      <w:bdr w:val="none" w:sz="0" w:space="0" w:color="auto"/>
                    </w:rPr>
                  </w:pPr>
                  <w:r>
                    <w:rPr>
                      <w:color w:val="000000"/>
                      <w:szCs w:val="24"/>
                      <w:bdr w:val="none" w:sz="0" w:space="0" w:color="auto"/>
                    </w:rPr>
                    <w:t>Ing. Václava Protivu, nar. 26.09.1965, trvale bytem Vl. Rady 1497/58, České Budějovice, PSČ 370 08 z funkce člena dozorčí rady,</w:t>
                  </w:r>
                </w:p>
              </w:tc>
            </w:tr>
            <w:tr w:rsidR="0034340D" w14:paraId="35D825F3" w14:textId="77777777">
              <w:trPr>
                <w:tblCellSpacing w:w="0" w:type="dxa"/>
              </w:trPr>
              <w:tc>
                <w:tcPr>
                  <w:tcW w:w="291" w:type="dxa"/>
                  <w:tcMar>
                    <w:top w:w="0" w:type="dxa"/>
                    <w:left w:w="0" w:type="dxa"/>
                    <w:bottom w:w="0" w:type="dxa"/>
                    <w:right w:w="0" w:type="dxa"/>
                  </w:tcMar>
                </w:tcPr>
                <w:p w14:paraId="650F38DE" w14:textId="77777777" w:rsidR="00AC6800" w:rsidRDefault="00AC6800" w:rsidP="00DD6F6E">
                  <w:pPr>
                    <w:rPr>
                      <w:color w:val="000000"/>
                      <w:szCs w:val="24"/>
                      <w:bdr w:val="none" w:sz="0" w:space="0" w:color="auto"/>
                    </w:rPr>
                  </w:pPr>
                  <w:r>
                    <w:rPr>
                      <w:color w:val="000000"/>
                      <w:szCs w:val="24"/>
                      <w:bdr w:val="none" w:sz="0" w:space="0" w:color="auto"/>
                    </w:rPr>
                    <w:t>8.</w:t>
                  </w:r>
                </w:p>
              </w:tc>
              <w:tc>
                <w:tcPr>
                  <w:tcW w:w="9070" w:type="dxa"/>
                  <w:tcMar>
                    <w:top w:w="0" w:type="dxa"/>
                    <w:left w:w="0" w:type="dxa"/>
                    <w:bottom w:w="0" w:type="dxa"/>
                    <w:right w:w="0" w:type="dxa"/>
                  </w:tcMar>
                  <w:vAlign w:val="center"/>
                </w:tcPr>
                <w:p w14:paraId="14059956" w14:textId="77777777" w:rsidR="00AC6800" w:rsidRDefault="00AC6800" w:rsidP="00DD6F6E">
                  <w:pPr>
                    <w:rPr>
                      <w:color w:val="000000"/>
                      <w:szCs w:val="24"/>
                      <w:bdr w:val="none" w:sz="0" w:space="0" w:color="auto"/>
                    </w:rPr>
                  </w:pPr>
                  <w:r>
                    <w:rPr>
                      <w:color w:val="000000"/>
                      <w:szCs w:val="24"/>
                      <w:bdr w:val="none" w:sz="0" w:space="0" w:color="auto"/>
                    </w:rPr>
                    <w:t>Miloslava Madarasze, nar. 19.06.1971, trvale bytem Stožice č.p. 101, Vodňany, PSČ 389 01 z funkce člena dozorčí rady,</w:t>
                  </w:r>
                </w:p>
              </w:tc>
            </w:tr>
            <w:tr w:rsidR="0034340D" w14:paraId="7041B694" w14:textId="77777777">
              <w:trPr>
                <w:tblCellSpacing w:w="0" w:type="dxa"/>
              </w:trPr>
              <w:tc>
                <w:tcPr>
                  <w:tcW w:w="291" w:type="dxa"/>
                  <w:tcMar>
                    <w:top w:w="0" w:type="dxa"/>
                    <w:left w:w="0" w:type="dxa"/>
                    <w:bottom w:w="0" w:type="dxa"/>
                    <w:right w:w="0" w:type="dxa"/>
                  </w:tcMar>
                </w:tcPr>
                <w:p w14:paraId="4034AD79" w14:textId="77777777" w:rsidR="00AC6800" w:rsidRDefault="00AC6800" w:rsidP="00DD6F6E">
                  <w:pPr>
                    <w:rPr>
                      <w:color w:val="000000"/>
                      <w:szCs w:val="24"/>
                      <w:bdr w:val="none" w:sz="0" w:space="0" w:color="auto"/>
                    </w:rPr>
                  </w:pPr>
                  <w:r>
                    <w:rPr>
                      <w:color w:val="000000"/>
                      <w:szCs w:val="24"/>
                      <w:bdr w:val="none" w:sz="0" w:space="0" w:color="auto"/>
                    </w:rPr>
                    <w:t>9.</w:t>
                  </w:r>
                </w:p>
              </w:tc>
              <w:tc>
                <w:tcPr>
                  <w:tcW w:w="9070" w:type="dxa"/>
                  <w:tcMar>
                    <w:top w:w="0" w:type="dxa"/>
                    <w:left w:w="0" w:type="dxa"/>
                    <w:bottom w:w="0" w:type="dxa"/>
                    <w:right w:w="0" w:type="dxa"/>
                  </w:tcMar>
                  <w:vAlign w:val="center"/>
                </w:tcPr>
                <w:p w14:paraId="3FEFDEC3" w14:textId="77777777" w:rsidR="00AC6800" w:rsidRDefault="00AC6800" w:rsidP="00DD6F6E">
                  <w:pPr>
                    <w:rPr>
                      <w:color w:val="000000"/>
                      <w:szCs w:val="24"/>
                      <w:bdr w:val="none" w:sz="0" w:space="0" w:color="auto"/>
                    </w:rPr>
                  </w:pPr>
                  <w:r>
                    <w:rPr>
                      <w:color w:val="000000"/>
                      <w:szCs w:val="24"/>
                      <w:bdr w:val="none" w:sz="0" w:space="0" w:color="auto"/>
                    </w:rPr>
                    <w:t>Ing. Karla Hampla, nar. 21.09.1950, trvale bytem Malá Michnovka 1088/6, Praha 5, PSČ 152 00 z funkce člena (předsedy) výboru pro audit,</w:t>
                  </w:r>
                </w:p>
              </w:tc>
            </w:tr>
            <w:tr w:rsidR="0034340D" w14:paraId="62D4C110" w14:textId="77777777">
              <w:trPr>
                <w:tblCellSpacing w:w="0" w:type="dxa"/>
              </w:trPr>
              <w:tc>
                <w:tcPr>
                  <w:tcW w:w="291" w:type="dxa"/>
                  <w:tcMar>
                    <w:top w:w="0" w:type="dxa"/>
                    <w:left w:w="0" w:type="dxa"/>
                    <w:bottom w:w="0" w:type="dxa"/>
                    <w:right w:w="0" w:type="dxa"/>
                  </w:tcMar>
                </w:tcPr>
                <w:p w14:paraId="24064082" w14:textId="77777777" w:rsidR="00AC6800" w:rsidRDefault="00AC6800" w:rsidP="00DD6F6E">
                  <w:pPr>
                    <w:rPr>
                      <w:color w:val="000000"/>
                      <w:szCs w:val="24"/>
                      <w:bdr w:val="none" w:sz="0" w:space="0" w:color="auto"/>
                    </w:rPr>
                  </w:pPr>
                  <w:r>
                    <w:rPr>
                      <w:color w:val="000000"/>
                      <w:szCs w:val="24"/>
                      <w:bdr w:val="none" w:sz="0" w:space="0" w:color="auto"/>
                    </w:rPr>
                    <w:t>10.</w:t>
                  </w:r>
                </w:p>
              </w:tc>
              <w:tc>
                <w:tcPr>
                  <w:tcW w:w="9070" w:type="dxa"/>
                  <w:tcMar>
                    <w:top w:w="0" w:type="dxa"/>
                    <w:left w:w="0" w:type="dxa"/>
                    <w:bottom w:w="0" w:type="dxa"/>
                    <w:right w:w="0" w:type="dxa"/>
                  </w:tcMar>
                  <w:vAlign w:val="center"/>
                </w:tcPr>
                <w:p w14:paraId="1EE56EB4" w14:textId="77777777" w:rsidR="00AC6800" w:rsidRDefault="00AC6800" w:rsidP="00DD6F6E">
                  <w:pPr>
                    <w:rPr>
                      <w:color w:val="000000"/>
                      <w:szCs w:val="24"/>
                      <w:bdr w:val="none" w:sz="0" w:space="0" w:color="auto"/>
                    </w:rPr>
                  </w:pPr>
                  <w:r>
                    <w:rPr>
                      <w:color w:val="000000"/>
                      <w:szCs w:val="24"/>
                      <w:bdr w:val="none" w:sz="0" w:space="0" w:color="auto"/>
                    </w:rPr>
                    <w:t>Ing. Elišku Richtrovou, nar. 01.07.1959, trvale bytem Jírovcova 1636/20, České Budějovice, PSČ 370 01 z funkce člena výboru pro audit,  </w:t>
                  </w:r>
                </w:p>
              </w:tc>
            </w:tr>
            <w:tr w:rsidR="0034340D" w14:paraId="39AE1BA7" w14:textId="77777777">
              <w:trPr>
                <w:tblCellSpacing w:w="0" w:type="dxa"/>
              </w:trPr>
              <w:tc>
                <w:tcPr>
                  <w:tcW w:w="291" w:type="dxa"/>
                  <w:tcMar>
                    <w:top w:w="0" w:type="dxa"/>
                    <w:left w:w="0" w:type="dxa"/>
                    <w:bottom w:w="0" w:type="dxa"/>
                    <w:right w:w="0" w:type="dxa"/>
                  </w:tcMar>
                </w:tcPr>
                <w:p w14:paraId="16FF5C34" w14:textId="77777777" w:rsidR="00AC6800" w:rsidRDefault="00AC6800" w:rsidP="00DD6F6E">
                  <w:pPr>
                    <w:rPr>
                      <w:color w:val="000000"/>
                      <w:szCs w:val="24"/>
                      <w:bdr w:val="none" w:sz="0" w:space="0" w:color="auto"/>
                    </w:rPr>
                  </w:pPr>
                  <w:r>
                    <w:rPr>
                      <w:color w:val="000000"/>
                      <w:szCs w:val="24"/>
                      <w:bdr w:val="none" w:sz="0" w:space="0" w:color="auto"/>
                    </w:rPr>
                    <w:t>11.</w:t>
                  </w:r>
                </w:p>
              </w:tc>
              <w:tc>
                <w:tcPr>
                  <w:tcW w:w="9070" w:type="dxa"/>
                  <w:tcMar>
                    <w:top w:w="0" w:type="dxa"/>
                    <w:left w:w="0" w:type="dxa"/>
                    <w:bottom w:w="0" w:type="dxa"/>
                    <w:right w:w="0" w:type="dxa"/>
                  </w:tcMar>
                  <w:vAlign w:val="center"/>
                </w:tcPr>
                <w:p w14:paraId="5D81051D" w14:textId="77777777" w:rsidR="00AC6800" w:rsidRDefault="00AC6800" w:rsidP="00DD6F6E">
                  <w:pPr>
                    <w:rPr>
                      <w:color w:val="000000"/>
                      <w:szCs w:val="24"/>
                      <w:bdr w:val="none" w:sz="0" w:space="0" w:color="auto"/>
                    </w:rPr>
                  </w:pPr>
                  <w:r>
                    <w:rPr>
                      <w:color w:val="000000"/>
                      <w:szCs w:val="24"/>
                      <w:bdr w:val="none" w:sz="0" w:space="0" w:color="auto"/>
                    </w:rPr>
                    <w:t>Zdeňka Křišťana, nar. 29.09.1947, trvale bytem A. Kříže 582/5, České Budějovice, PSČ 370 06 z funkce člena výboru pro audit,</w:t>
                  </w:r>
                </w:p>
              </w:tc>
            </w:tr>
          </w:tbl>
          <w:p w14:paraId="6767A1A5" w14:textId="5BC29C0E" w:rsidR="00AC6800" w:rsidRDefault="00AC6800" w:rsidP="00DD6F6E">
            <w:pPr>
              <w:rPr>
                <w:szCs w:val="24"/>
                <w:bdr w:val="none" w:sz="0" w:space="0" w:color="auto"/>
              </w:rPr>
            </w:pPr>
            <w:r>
              <w:rPr>
                <w:szCs w:val="24"/>
                <w:bdr w:val="none" w:sz="0" w:space="0" w:color="auto"/>
              </w:rPr>
              <w:t xml:space="preserve">zvolila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300"/>
              <w:gridCol w:w="9051"/>
            </w:tblGrid>
            <w:tr w:rsidR="0034340D" w14:paraId="3A5143A1" w14:textId="77777777">
              <w:trPr>
                <w:tblCellSpacing w:w="0" w:type="dxa"/>
              </w:trPr>
              <w:tc>
                <w:tcPr>
                  <w:tcW w:w="291" w:type="dxa"/>
                  <w:tcMar>
                    <w:top w:w="0" w:type="dxa"/>
                    <w:left w:w="0" w:type="dxa"/>
                    <w:bottom w:w="0" w:type="dxa"/>
                    <w:right w:w="0" w:type="dxa"/>
                  </w:tcMar>
                </w:tcPr>
                <w:p w14:paraId="0DB117D4" w14:textId="77777777" w:rsidR="00AC6800" w:rsidRDefault="00AC6800" w:rsidP="00DD6F6E">
                  <w:pPr>
                    <w:rPr>
                      <w:color w:val="000000"/>
                      <w:szCs w:val="24"/>
                      <w:bdr w:val="none" w:sz="0" w:space="0" w:color="auto"/>
                    </w:rPr>
                  </w:pPr>
                  <w:r>
                    <w:rPr>
                      <w:color w:val="000000"/>
                      <w:szCs w:val="24"/>
                      <w:bdr w:val="none" w:sz="0" w:space="0" w:color="auto"/>
                    </w:rPr>
                    <w:t>1.</w:t>
                  </w:r>
                </w:p>
              </w:tc>
              <w:tc>
                <w:tcPr>
                  <w:tcW w:w="9070" w:type="dxa"/>
                  <w:tcMar>
                    <w:top w:w="0" w:type="dxa"/>
                    <w:left w:w="0" w:type="dxa"/>
                    <w:bottom w:w="0" w:type="dxa"/>
                    <w:right w:w="0" w:type="dxa"/>
                  </w:tcMar>
                  <w:vAlign w:val="center"/>
                </w:tcPr>
                <w:p w14:paraId="5DEBCE2C" w14:textId="77777777" w:rsidR="00AC6800" w:rsidRDefault="00AC6800" w:rsidP="00DD6F6E">
                  <w:pPr>
                    <w:rPr>
                      <w:color w:val="000000"/>
                      <w:szCs w:val="24"/>
                      <w:bdr w:val="none" w:sz="0" w:space="0" w:color="auto"/>
                    </w:rPr>
                  </w:pPr>
                  <w:r>
                    <w:rPr>
                      <w:color w:val="000000"/>
                      <w:szCs w:val="24"/>
                      <w:bdr w:val="none" w:sz="0" w:space="0" w:color="auto"/>
                    </w:rPr>
                    <w:t>Ing. Petra Maroše, nar. 08.12.1976, trvale bytem Husova 1830/14, České Budějovice, PSČ 370 01 do funkce člena dozorčí rady,</w:t>
                  </w:r>
                </w:p>
              </w:tc>
            </w:tr>
            <w:tr w:rsidR="0034340D" w14:paraId="5817EF5D" w14:textId="77777777">
              <w:trPr>
                <w:tblCellSpacing w:w="0" w:type="dxa"/>
              </w:trPr>
              <w:tc>
                <w:tcPr>
                  <w:tcW w:w="291" w:type="dxa"/>
                  <w:tcMar>
                    <w:top w:w="0" w:type="dxa"/>
                    <w:left w:w="0" w:type="dxa"/>
                    <w:bottom w:w="0" w:type="dxa"/>
                    <w:right w:w="0" w:type="dxa"/>
                  </w:tcMar>
                </w:tcPr>
                <w:p w14:paraId="5A9C4291" w14:textId="77777777" w:rsidR="00AC6800" w:rsidRDefault="00AC6800" w:rsidP="00DD6F6E">
                  <w:pPr>
                    <w:rPr>
                      <w:color w:val="000000"/>
                      <w:szCs w:val="24"/>
                      <w:bdr w:val="none" w:sz="0" w:space="0" w:color="auto"/>
                    </w:rPr>
                  </w:pPr>
                  <w:r>
                    <w:rPr>
                      <w:color w:val="000000"/>
                      <w:szCs w:val="24"/>
                      <w:bdr w:val="none" w:sz="0" w:space="0" w:color="auto"/>
                    </w:rPr>
                    <w:t>2.</w:t>
                  </w:r>
                </w:p>
              </w:tc>
              <w:tc>
                <w:tcPr>
                  <w:tcW w:w="9070" w:type="dxa"/>
                  <w:tcMar>
                    <w:top w:w="0" w:type="dxa"/>
                    <w:left w:w="0" w:type="dxa"/>
                    <w:bottom w:w="0" w:type="dxa"/>
                    <w:right w:w="0" w:type="dxa"/>
                  </w:tcMar>
                  <w:vAlign w:val="center"/>
                </w:tcPr>
                <w:p w14:paraId="37B28EAA" w14:textId="77777777" w:rsidR="00AC6800" w:rsidRDefault="00AC6800" w:rsidP="00DD6F6E">
                  <w:pPr>
                    <w:rPr>
                      <w:color w:val="000000"/>
                      <w:szCs w:val="24"/>
                      <w:bdr w:val="none" w:sz="0" w:space="0" w:color="auto"/>
                    </w:rPr>
                  </w:pPr>
                  <w:r>
                    <w:rPr>
                      <w:color w:val="000000"/>
                      <w:szCs w:val="24"/>
                      <w:bdr w:val="none" w:sz="0" w:space="0" w:color="auto"/>
                    </w:rPr>
                    <w:t>Ing. Lubomíra Bureše, nar. 19.07.1966, trvale bytem K. V. Raise 788/15, České Budějovice, PSČ 370 08 do funkce člena dozorčí rady,</w:t>
                  </w:r>
                </w:p>
              </w:tc>
            </w:tr>
            <w:tr w:rsidR="0034340D" w14:paraId="70337333" w14:textId="77777777">
              <w:trPr>
                <w:tblCellSpacing w:w="0" w:type="dxa"/>
              </w:trPr>
              <w:tc>
                <w:tcPr>
                  <w:tcW w:w="291" w:type="dxa"/>
                  <w:tcMar>
                    <w:top w:w="0" w:type="dxa"/>
                    <w:left w:w="0" w:type="dxa"/>
                    <w:bottom w:w="0" w:type="dxa"/>
                    <w:right w:w="0" w:type="dxa"/>
                  </w:tcMar>
                </w:tcPr>
                <w:p w14:paraId="2946BA4C" w14:textId="77777777" w:rsidR="00AC6800" w:rsidRDefault="00AC6800" w:rsidP="00DD6F6E">
                  <w:pPr>
                    <w:rPr>
                      <w:color w:val="000000"/>
                      <w:szCs w:val="24"/>
                      <w:bdr w:val="none" w:sz="0" w:space="0" w:color="auto"/>
                    </w:rPr>
                  </w:pPr>
                  <w:r>
                    <w:rPr>
                      <w:color w:val="000000"/>
                      <w:szCs w:val="24"/>
                      <w:bdr w:val="none" w:sz="0" w:space="0" w:color="auto"/>
                    </w:rPr>
                    <w:t>3.</w:t>
                  </w:r>
                </w:p>
              </w:tc>
              <w:tc>
                <w:tcPr>
                  <w:tcW w:w="9070" w:type="dxa"/>
                  <w:tcMar>
                    <w:top w:w="0" w:type="dxa"/>
                    <w:left w:w="0" w:type="dxa"/>
                    <w:bottom w:w="0" w:type="dxa"/>
                    <w:right w:w="0" w:type="dxa"/>
                  </w:tcMar>
                  <w:vAlign w:val="center"/>
                </w:tcPr>
                <w:p w14:paraId="1965C496" w14:textId="77777777" w:rsidR="00AC6800" w:rsidRDefault="00AC6800" w:rsidP="00DD6F6E">
                  <w:pPr>
                    <w:rPr>
                      <w:color w:val="000000"/>
                      <w:szCs w:val="24"/>
                      <w:bdr w:val="none" w:sz="0" w:space="0" w:color="auto"/>
                    </w:rPr>
                  </w:pPr>
                  <w:r>
                    <w:rPr>
                      <w:color w:val="000000"/>
                      <w:szCs w:val="24"/>
                      <w:bdr w:val="none" w:sz="0" w:space="0" w:color="auto"/>
                    </w:rPr>
                    <w:t>Jaroslava Berku, nar. 04.07.1973, trvale bytem J. Bendy 1401/30, České Budějovice, PSČ 370 05 do funkce člena dozorčí rady,</w:t>
                  </w:r>
                </w:p>
              </w:tc>
            </w:tr>
            <w:tr w:rsidR="0034340D" w14:paraId="01AFF416" w14:textId="77777777">
              <w:trPr>
                <w:tblCellSpacing w:w="0" w:type="dxa"/>
              </w:trPr>
              <w:tc>
                <w:tcPr>
                  <w:tcW w:w="291" w:type="dxa"/>
                  <w:tcMar>
                    <w:top w:w="0" w:type="dxa"/>
                    <w:left w:w="0" w:type="dxa"/>
                    <w:bottom w:w="0" w:type="dxa"/>
                    <w:right w:w="0" w:type="dxa"/>
                  </w:tcMar>
                </w:tcPr>
                <w:p w14:paraId="00D75B06" w14:textId="77777777" w:rsidR="00AC6800" w:rsidRDefault="00AC6800" w:rsidP="00DD6F6E">
                  <w:pPr>
                    <w:rPr>
                      <w:color w:val="000000"/>
                      <w:szCs w:val="24"/>
                      <w:bdr w:val="none" w:sz="0" w:space="0" w:color="auto"/>
                    </w:rPr>
                  </w:pPr>
                  <w:r>
                    <w:rPr>
                      <w:color w:val="000000"/>
                      <w:szCs w:val="24"/>
                      <w:bdr w:val="none" w:sz="0" w:space="0" w:color="auto"/>
                    </w:rPr>
                    <w:t>4.</w:t>
                  </w:r>
                </w:p>
              </w:tc>
              <w:tc>
                <w:tcPr>
                  <w:tcW w:w="9070" w:type="dxa"/>
                  <w:tcMar>
                    <w:top w:w="0" w:type="dxa"/>
                    <w:left w:w="0" w:type="dxa"/>
                    <w:bottom w:w="0" w:type="dxa"/>
                    <w:right w:w="0" w:type="dxa"/>
                  </w:tcMar>
                  <w:vAlign w:val="center"/>
                </w:tcPr>
                <w:p w14:paraId="60CBB372" w14:textId="77777777" w:rsidR="00AC6800" w:rsidRDefault="00AC6800" w:rsidP="00DD6F6E">
                  <w:pPr>
                    <w:rPr>
                      <w:color w:val="000000"/>
                      <w:szCs w:val="24"/>
                      <w:bdr w:val="none" w:sz="0" w:space="0" w:color="auto"/>
                    </w:rPr>
                  </w:pPr>
                  <w:r>
                    <w:rPr>
                      <w:color w:val="000000"/>
                      <w:szCs w:val="24"/>
                      <w:bdr w:val="none" w:sz="0" w:space="0" w:color="auto"/>
                    </w:rPr>
                    <w:t>Vladana Císlera, nar. 13.12.1964, trvale bytem Novohradská 1116/85, České Budějovice, PSČ 370 08 do funkce člena dozorčí rady,</w:t>
                  </w:r>
                </w:p>
              </w:tc>
            </w:tr>
            <w:tr w:rsidR="0034340D" w14:paraId="63031D43" w14:textId="77777777">
              <w:trPr>
                <w:tblCellSpacing w:w="0" w:type="dxa"/>
              </w:trPr>
              <w:tc>
                <w:tcPr>
                  <w:tcW w:w="291" w:type="dxa"/>
                  <w:tcMar>
                    <w:top w:w="0" w:type="dxa"/>
                    <w:left w:w="0" w:type="dxa"/>
                    <w:bottom w:w="0" w:type="dxa"/>
                    <w:right w:w="0" w:type="dxa"/>
                  </w:tcMar>
                </w:tcPr>
                <w:p w14:paraId="56339C80" w14:textId="77777777" w:rsidR="00AC6800" w:rsidRDefault="00AC6800" w:rsidP="00DD6F6E">
                  <w:pPr>
                    <w:rPr>
                      <w:color w:val="000000"/>
                      <w:szCs w:val="24"/>
                      <w:bdr w:val="none" w:sz="0" w:space="0" w:color="auto"/>
                    </w:rPr>
                  </w:pPr>
                  <w:r>
                    <w:rPr>
                      <w:color w:val="000000"/>
                      <w:szCs w:val="24"/>
                      <w:bdr w:val="none" w:sz="0" w:space="0" w:color="auto"/>
                    </w:rPr>
                    <w:t>5.</w:t>
                  </w:r>
                </w:p>
              </w:tc>
              <w:tc>
                <w:tcPr>
                  <w:tcW w:w="9070" w:type="dxa"/>
                  <w:tcMar>
                    <w:top w:w="0" w:type="dxa"/>
                    <w:left w:w="0" w:type="dxa"/>
                    <w:bottom w:w="0" w:type="dxa"/>
                    <w:right w:w="0" w:type="dxa"/>
                  </w:tcMar>
                  <w:vAlign w:val="center"/>
                </w:tcPr>
                <w:p w14:paraId="1507B04C" w14:textId="77777777" w:rsidR="00AC6800" w:rsidRDefault="00AC6800" w:rsidP="00DD6F6E">
                  <w:pPr>
                    <w:rPr>
                      <w:color w:val="000000"/>
                      <w:szCs w:val="24"/>
                      <w:bdr w:val="none" w:sz="0" w:space="0" w:color="auto"/>
                    </w:rPr>
                  </w:pPr>
                  <w:r>
                    <w:rPr>
                      <w:color w:val="000000"/>
                      <w:szCs w:val="24"/>
                      <w:bdr w:val="none" w:sz="0" w:space="0" w:color="auto"/>
                    </w:rPr>
                    <w:t>Moniku Kroutilovou, nar. 16.08.1973, trvale bytem N. Frýda 1249/17, České Budějovice, PSČ 370 05 do funkce člena dozorčí rady,</w:t>
                  </w:r>
                </w:p>
              </w:tc>
            </w:tr>
            <w:tr w:rsidR="0034340D" w14:paraId="52244B0C" w14:textId="77777777">
              <w:trPr>
                <w:tblCellSpacing w:w="0" w:type="dxa"/>
              </w:trPr>
              <w:tc>
                <w:tcPr>
                  <w:tcW w:w="291" w:type="dxa"/>
                  <w:tcMar>
                    <w:top w:w="0" w:type="dxa"/>
                    <w:left w:w="0" w:type="dxa"/>
                    <w:bottom w:w="0" w:type="dxa"/>
                    <w:right w:w="0" w:type="dxa"/>
                  </w:tcMar>
                </w:tcPr>
                <w:p w14:paraId="09868263" w14:textId="77777777" w:rsidR="00AC6800" w:rsidRDefault="00AC6800" w:rsidP="00DD6F6E">
                  <w:pPr>
                    <w:rPr>
                      <w:color w:val="000000"/>
                      <w:szCs w:val="24"/>
                      <w:bdr w:val="none" w:sz="0" w:space="0" w:color="auto"/>
                    </w:rPr>
                  </w:pPr>
                  <w:r>
                    <w:rPr>
                      <w:color w:val="000000"/>
                      <w:szCs w:val="24"/>
                      <w:bdr w:val="none" w:sz="0" w:space="0" w:color="auto"/>
                    </w:rPr>
                    <w:t>6.</w:t>
                  </w:r>
                </w:p>
              </w:tc>
              <w:tc>
                <w:tcPr>
                  <w:tcW w:w="9070" w:type="dxa"/>
                  <w:tcMar>
                    <w:top w:w="0" w:type="dxa"/>
                    <w:left w:w="0" w:type="dxa"/>
                    <w:bottom w:w="0" w:type="dxa"/>
                    <w:right w:w="0" w:type="dxa"/>
                  </w:tcMar>
                  <w:vAlign w:val="center"/>
                </w:tcPr>
                <w:p w14:paraId="0844CACA" w14:textId="77777777" w:rsidR="00AC6800" w:rsidRDefault="00AC6800" w:rsidP="00DD6F6E">
                  <w:pPr>
                    <w:rPr>
                      <w:color w:val="000000"/>
                      <w:szCs w:val="24"/>
                      <w:bdr w:val="none" w:sz="0" w:space="0" w:color="auto"/>
                    </w:rPr>
                  </w:pPr>
                  <w:r>
                    <w:rPr>
                      <w:color w:val="000000"/>
                      <w:szCs w:val="24"/>
                      <w:bdr w:val="none" w:sz="0" w:space="0" w:color="auto"/>
                    </w:rPr>
                    <w:t>Ing. Ivo Moravce, nar. 16.05.1964, trvale bytem Dobrovodská 614/64, České Budějovice, PSČ 370 06 do funkce člena dozorčí rady,</w:t>
                  </w:r>
                </w:p>
              </w:tc>
            </w:tr>
            <w:tr w:rsidR="0034340D" w14:paraId="534CC71D" w14:textId="77777777">
              <w:trPr>
                <w:tblCellSpacing w:w="0" w:type="dxa"/>
              </w:trPr>
              <w:tc>
                <w:tcPr>
                  <w:tcW w:w="291" w:type="dxa"/>
                  <w:tcMar>
                    <w:top w:w="0" w:type="dxa"/>
                    <w:left w:w="0" w:type="dxa"/>
                    <w:bottom w:w="0" w:type="dxa"/>
                    <w:right w:w="0" w:type="dxa"/>
                  </w:tcMar>
                </w:tcPr>
                <w:p w14:paraId="555FF6E1" w14:textId="77777777" w:rsidR="00AC6800" w:rsidRDefault="00AC6800" w:rsidP="00DD6F6E">
                  <w:pPr>
                    <w:rPr>
                      <w:color w:val="000000"/>
                      <w:szCs w:val="24"/>
                      <w:bdr w:val="none" w:sz="0" w:space="0" w:color="auto"/>
                    </w:rPr>
                  </w:pPr>
                  <w:r>
                    <w:rPr>
                      <w:color w:val="000000"/>
                      <w:szCs w:val="24"/>
                      <w:bdr w:val="none" w:sz="0" w:space="0" w:color="auto"/>
                    </w:rPr>
                    <w:t>7.</w:t>
                  </w:r>
                </w:p>
              </w:tc>
              <w:tc>
                <w:tcPr>
                  <w:tcW w:w="9070" w:type="dxa"/>
                  <w:tcMar>
                    <w:top w:w="0" w:type="dxa"/>
                    <w:left w:w="0" w:type="dxa"/>
                    <w:bottom w:w="0" w:type="dxa"/>
                    <w:right w:w="0" w:type="dxa"/>
                  </w:tcMar>
                  <w:vAlign w:val="center"/>
                </w:tcPr>
                <w:p w14:paraId="5D8F08AD" w14:textId="77777777" w:rsidR="00AC6800" w:rsidRDefault="00AC6800" w:rsidP="00DD6F6E">
                  <w:pPr>
                    <w:rPr>
                      <w:color w:val="000000"/>
                      <w:szCs w:val="24"/>
                      <w:bdr w:val="none" w:sz="0" w:space="0" w:color="auto"/>
                    </w:rPr>
                  </w:pPr>
                  <w:r>
                    <w:rPr>
                      <w:color w:val="000000"/>
                      <w:szCs w:val="24"/>
                      <w:bdr w:val="none" w:sz="0" w:space="0" w:color="auto"/>
                    </w:rPr>
                    <w:t>Ing. Václava Protivu, nar. 26.09.1965, trvale bytem Vl. Rady 1497/58, České Budějovice, PSČ 370 08 do funkce člena dozorčí rady,</w:t>
                  </w:r>
                </w:p>
              </w:tc>
            </w:tr>
            <w:tr w:rsidR="0034340D" w14:paraId="4D644724" w14:textId="77777777">
              <w:trPr>
                <w:tblCellSpacing w:w="0" w:type="dxa"/>
              </w:trPr>
              <w:tc>
                <w:tcPr>
                  <w:tcW w:w="291" w:type="dxa"/>
                  <w:tcMar>
                    <w:top w:w="0" w:type="dxa"/>
                    <w:left w:w="0" w:type="dxa"/>
                    <w:bottom w:w="0" w:type="dxa"/>
                    <w:right w:w="0" w:type="dxa"/>
                  </w:tcMar>
                </w:tcPr>
                <w:p w14:paraId="437F7D73" w14:textId="77777777" w:rsidR="00AC6800" w:rsidRDefault="00AC6800" w:rsidP="00DD6F6E">
                  <w:pPr>
                    <w:rPr>
                      <w:color w:val="000000"/>
                      <w:szCs w:val="24"/>
                      <w:bdr w:val="none" w:sz="0" w:space="0" w:color="auto"/>
                    </w:rPr>
                  </w:pPr>
                  <w:r>
                    <w:rPr>
                      <w:color w:val="000000"/>
                      <w:szCs w:val="24"/>
                      <w:bdr w:val="none" w:sz="0" w:space="0" w:color="auto"/>
                    </w:rPr>
                    <w:t>8.</w:t>
                  </w:r>
                </w:p>
              </w:tc>
              <w:tc>
                <w:tcPr>
                  <w:tcW w:w="9070" w:type="dxa"/>
                  <w:tcMar>
                    <w:top w:w="0" w:type="dxa"/>
                    <w:left w:w="0" w:type="dxa"/>
                    <w:bottom w:w="0" w:type="dxa"/>
                    <w:right w:w="0" w:type="dxa"/>
                  </w:tcMar>
                  <w:vAlign w:val="center"/>
                </w:tcPr>
                <w:p w14:paraId="0CFC7D6C" w14:textId="77777777" w:rsidR="00AC6800" w:rsidRDefault="00AC6800" w:rsidP="00DD6F6E">
                  <w:pPr>
                    <w:rPr>
                      <w:color w:val="000000"/>
                      <w:szCs w:val="24"/>
                      <w:bdr w:val="none" w:sz="0" w:space="0" w:color="auto"/>
                    </w:rPr>
                  </w:pPr>
                  <w:r>
                    <w:rPr>
                      <w:color w:val="000000"/>
                      <w:szCs w:val="24"/>
                      <w:bdr w:val="none" w:sz="0" w:space="0" w:color="auto"/>
                    </w:rPr>
                    <w:t>Michala Šebka, nar. 13.12.1970, trvale bytem Jana Čapka 193/14, České Budějovice, PSČ 370 06 do funkce člena dozorčí rady,</w:t>
                  </w:r>
                </w:p>
              </w:tc>
            </w:tr>
            <w:tr w:rsidR="0034340D" w14:paraId="5A1BC9C9" w14:textId="77777777">
              <w:trPr>
                <w:tblCellSpacing w:w="0" w:type="dxa"/>
              </w:trPr>
              <w:tc>
                <w:tcPr>
                  <w:tcW w:w="291" w:type="dxa"/>
                  <w:tcMar>
                    <w:top w:w="0" w:type="dxa"/>
                    <w:left w:w="0" w:type="dxa"/>
                    <w:bottom w:w="0" w:type="dxa"/>
                    <w:right w:w="0" w:type="dxa"/>
                  </w:tcMar>
                </w:tcPr>
                <w:p w14:paraId="1B09FEAE" w14:textId="77777777" w:rsidR="00AC6800" w:rsidRDefault="00AC6800" w:rsidP="00DD6F6E">
                  <w:pPr>
                    <w:rPr>
                      <w:color w:val="000000"/>
                      <w:szCs w:val="24"/>
                      <w:bdr w:val="none" w:sz="0" w:space="0" w:color="auto"/>
                    </w:rPr>
                  </w:pPr>
                  <w:r>
                    <w:rPr>
                      <w:color w:val="000000"/>
                      <w:szCs w:val="24"/>
                      <w:bdr w:val="none" w:sz="0" w:space="0" w:color="auto"/>
                    </w:rPr>
                    <w:t>9.</w:t>
                  </w:r>
                </w:p>
              </w:tc>
              <w:tc>
                <w:tcPr>
                  <w:tcW w:w="9070" w:type="dxa"/>
                  <w:tcMar>
                    <w:top w:w="0" w:type="dxa"/>
                    <w:left w:w="0" w:type="dxa"/>
                    <w:bottom w:w="0" w:type="dxa"/>
                    <w:right w:w="0" w:type="dxa"/>
                  </w:tcMar>
                  <w:vAlign w:val="center"/>
                </w:tcPr>
                <w:p w14:paraId="697C2171" w14:textId="77777777" w:rsidR="00AC6800" w:rsidRDefault="00AC6800" w:rsidP="00DD6F6E">
                  <w:pPr>
                    <w:rPr>
                      <w:color w:val="000000"/>
                      <w:szCs w:val="24"/>
                      <w:bdr w:val="none" w:sz="0" w:space="0" w:color="auto"/>
                    </w:rPr>
                  </w:pPr>
                  <w:r>
                    <w:rPr>
                      <w:color w:val="000000"/>
                      <w:szCs w:val="24"/>
                      <w:bdr w:val="none" w:sz="0" w:space="0" w:color="auto"/>
                    </w:rPr>
                    <w:t>Petra Štěpánka, nar. 21.06.1986, trvale bytem Branišovská 934/50, České Budějovice, PSČ 370 05 do funkce člena dozorčí rady,</w:t>
                  </w:r>
                </w:p>
              </w:tc>
            </w:tr>
            <w:tr w:rsidR="0034340D" w14:paraId="41BE83AC" w14:textId="77777777">
              <w:trPr>
                <w:tblCellSpacing w:w="0" w:type="dxa"/>
              </w:trPr>
              <w:tc>
                <w:tcPr>
                  <w:tcW w:w="291" w:type="dxa"/>
                  <w:tcMar>
                    <w:top w:w="0" w:type="dxa"/>
                    <w:left w:w="0" w:type="dxa"/>
                    <w:bottom w:w="0" w:type="dxa"/>
                    <w:right w:w="0" w:type="dxa"/>
                  </w:tcMar>
                </w:tcPr>
                <w:p w14:paraId="771906C6" w14:textId="77777777" w:rsidR="00AC6800" w:rsidRDefault="00AC6800" w:rsidP="00DD6F6E">
                  <w:pPr>
                    <w:rPr>
                      <w:color w:val="000000"/>
                      <w:szCs w:val="24"/>
                      <w:bdr w:val="none" w:sz="0" w:space="0" w:color="auto"/>
                    </w:rPr>
                  </w:pPr>
                  <w:r>
                    <w:rPr>
                      <w:color w:val="000000"/>
                      <w:szCs w:val="24"/>
                      <w:bdr w:val="none" w:sz="0" w:space="0" w:color="auto"/>
                    </w:rPr>
                    <w:t>10.</w:t>
                  </w:r>
                </w:p>
              </w:tc>
              <w:tc>
                <w:tcPr>
                  <w:tcW w:w="9070" w:type="dxa"/>
                  <w:tcMar>
                    <w:top w:w="0" w:type="dxa"/>
                    <w:left w:w="0" w:type="dxa"/>
                    <w:bottom w:w="0" w:type="dxa"/>
                    <w:right w:w="0" w:type="dxa"/>
                  </w:tcMar>
                  <w:vAlign w:val="center"/>
                </w:tcPr>
                <w:p w14:paraId="1625C335" w14:textId="77777777" w:rsidR="00AC6800" w:rsidRDefault="00AC6800" w:rsidP="00DD6F6E">
                  <w:pPr>
                    <w:rPr>
                      <w:color w:val="000000"/>
                      <w:szCs w:val="24"/>
                      <w:bdr w:val="none" w:sz="0" w:space="0" w:color="auto"/>
                    </w:rPr>
                  </w:pPr>
                  <w:r>
                    <w:rPr>
                      <w:color w:val="000000"/>
                      <w:szCs w:val="24"/>
                      <w:bdr w:val="none" w:sz="0" w:space="0" w:color="auto"/>
                    </w:rPr>
                    <w:t>Ing. Karla Hampla, nar. 21.09.1950, trvale bytem Malá Michnovka 1088/6, Praha 5, PSČ 152 00 do funkce člena výboru pro audit,</w:t>
                  </w:r>
                </w:p>
              </w:tc>
            </w:tr>
            <w:tr w:rsidR="0034340D" w14:paraId="0C49F3C0" w14:textId="77777777">
              <w:trPr>
                <w:tblCellSpacing w:w="0" w:type="dxa"/>
              </w:trPr>
              <w:tc>
                <w:tcPr>
                  <w:tcW w:w="291" w:type="dxa"/>
                  <w:tcMar>
                    <w:top w:w="0" w:type="dxa"/>
                    <w:left w:w="0" w:type="dxa"/>
                    <w:bottom w:w="0" w:type="dxa"/>
                    <w:right w:w="0" w:type="dxa"/>
                  </w:tcMar>
                </w:tcPr>
                <w:p w14:paraId="44CE38E6" w14:textId="77777777" w:rsidR="00AC6800" w:rsidRDefault="00AC6800" w:rsidP="00DD6F6E">
                  <w:pPr>
                    <w:rPr>
                      <w:color w:val="000000"/>
                      <w:szCs w:val="24"/>
                      <w:bdr w:val="none" w:sz="0" w:space="0" w:color="auto"/>
                    </w:rPr>
                  </w:pPr>
                  <w:r>
                    <w:rPr>
                      <w:color w:val="000000"/>
                      <w:szCs w:val="24"/>
                      <w:bdr w:val="none" w:sz="0" w:space="0" w:color="auto"/>
                    </w:rPr>
                    <w:lastRenderedPageBreak/>
                    <w:t>11.</w:t>
                  </w:r>
                </w:p>
              </w:tc>
              <w:tc>
                <w:tcPr>
                  <w:tcW w:w="9070" w:type="dxa"/>
                  <w:tcMar>
                    <w:top w:w="0" w:type="dxa"/>
                    <w:left w:w="0" w:type="dxa"/>
                    <w:bottom w:w="0" w:type="dxa"/>
                    <w:right w:w="0" w:type="dxa"/>
                  </w:tcMar>
                  <w:vAlign w:val="center"/>
                </w:tcPr>
                <w:p w14:paraId="36699A1C" w14:textId="77777777" w:rsidR="00AC6800" w:rsidRDefault="00AC6800" w:rsidP="00DD6F6E">
                  <w:pPr>
                    <w:rPr>
                      <w:color w:val="000000"/>
                      <w:szCs w:val="24"/>
                      <w:bdr w:val="none" w:sz="0" w:space="0" w:color="auto"/>
                    </w:rPr>
                  </w:pPr>
                  <w:r>
                    <w:rPr>
                      <w:color w:val="000000"/>
                      <w:szCs w:val="24"/>
                      <w:bdr w:val="none" w:sz="0" w:space="0" w:color="auto"/>
                    </w:rPr>
                    <w:t>Zdeňka Křišťana, nar. 29.09.1947, trvale bytem A. Kříže 582/5, České Budějovice, PSČ 370 06 do funkce člena výboru pro audit,</w:t>
                  </w:r>
                </w:p>
              </w:tc>
            </w:tr>
            <w:tr w:rsidR="0034340D" w14:paraId="1EB39DE2" w14:textId="77777777">
              <w:trPr>
                <w:tblCellSpacing w:w="0" w:type="dxa"/>
              </w:trPr>
              <w:tc>
                <w:tcPr>
                  <w:tcW w:w="291" w:type="dxa"/>
                  <w:tcMar>
                    <w:top w:w="0" w:type="dxa"/>
                    <w:left w:w="0" w:type="dxa"/>
                    <w:bottom w:w="0" w:type="dxa"/>
                    <w:right w:w="0" w:type="dxa"/>
                  </w:tcMar>
                </w:tcPr>
                <w:p w14:paraId="0C18BC7C" w14:textId="77777777" w:rsidR="00AC6800" w:rsidRDefault="00AC6800" w:rsidP="00DD6F6E">
                  <w:pPr>
                    <w:rPr>
                      <w:color w:val="000000"/>
                      <w:szCs w:val="24"/>
                      <w:bdr w:val="none" w:sz="0" w:space="0" w:color="auto"/>
                    </w:rPr>
                  </w:pPr>
                  <w:r>
                    <w:rPr>
                      <w:color w:val="000000"/>
                      <w:szCs w:val="24"/>
                      <w:bdr w:val="none" w:sz="0" w:space="0" w:color="auto"/>
                    </w:rPr>
                    <w:t>12.</w:t>
                  </w:r>
                </w:p>
              </w:tc>
              <w:tc>
                <w:tcPr>
                  <w:tcW w:w="9070" w:type="dxa"/>
                  <w:tcMar>
                    <w:top w:w="0" w:type="dxa"/>
                    <w:left w:w="0" w:type="dxa"/>
                    <w:bottom w:w="0" w:type="dxa"/>
                    <w:right w:w="0" w:type="dxa"/>
                  </w:tcMar>
                  <w:vAlign w:val="center"/>
                </w:tcPr>
                <w:p w14:paraId="2C038936" w14:textId="77777777" w:rsidR="00AC6800" w:rsidRDefault="00AC6800" w:rsidP="00DD6F6E">
                  <w:pPr>
                    <w:rPr>
                      <w:color w:val="000000"/>
                      <w:szCs w:val="24"/>
                      <w:bdr w:val="none" w:sz="0" w:space="0" w:color="auto"/>
                    </w:rPr>
                  </w:pPr>
                  <w:r>
                    <w:rPr>
                      <w:color w:val="000000"/>
                      <w:szCs w:val="24"/>
                      <w:bdr w:val="none" w:sz="0" w:space="0" w:color="auto"/>
                    </w:rPr>
                    <w:t>Ing. Vladimíra Brůhu, nar. 19.04.1962, trvale bytem Královský Vrch 320, Adamov, PSČ 373 71 do funkce člena výboru pro audit,</w:t>
                  </w:r>
                </w:p>
              </w:tc>
            </w:tr>
          </w:tbl>
          <w:p w14:paraId="6BBCA298" w14:textId="6652F32B" w:rsidR="00AC6800" w:rsidRDefault="00375A3A" w:rsidP="00DD6F6E">
            <w:pPr>
              <w:rPr>
                <w:szCs w:val="24"/>
                <w:bdr w:val="none" w:sz="0" w:space="0" w:color="auto"/>
              </w:rPr>
            </w:pPr>
            <w:r>
              <w:rPr>
                <w:szCs w:val="24"/>
                <w:bdr w:val="none" w:sz="0" w:space="0" w:color="auto"/>
              </w:rPr>
              <w:t>sc</w:t>
            </w:r>
            <w:r w:rsidR="00AC6800">
              <w:rPr>
                <w:szCs w:val="24"/>
                <w:bdr w:val="none" w:sz="0" w:space="0" w:color="auto"/>
              </w:rPr>
              <w:t xml:space="preserve">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02844610" w14:textId="77777777">
              <w:trPr>
                <w:tblCellSpacing w:w="0" w:type="dxa"/>
              </w:trPr>
              <w:tc>
                <w:tcPr>
                  <w:tcW w:w="176" w:type="dxa"/>
                  <w:tcMar>
                    <w:top w:w="0" w:type="dxa"/>
                    <w:left w:w="0" w:type="dxa"/>
                    <w:bottom w:w="0" w:type="dxa"/>
                    <w:right w:w="0" w:type="dxa"/>
                  </w:tcMar>
                </w:tcPr>
                <w:p w14:paraId="3EB6839A" w14:textId="77777777" w:rsidR="00AC6800" w:rsidRDefault="00AC6800" w:rsidP="00DD6F6E">
                  <w:pPr>
                    <w:rPr>
                      <w:color w:val="000000"/>
                      <w:szCs w:val="24"/>
                      <w:bdr w:val="none" w:sz="0" w:space="0" w:color="auto"/>
                    </w:rPr>
                  </w:pPr>
                  <w:r>
                    <w:rPr>
                      <w:color w:val="000000"/>
                      <w:szCs w:val="24"/>
                      <w:bdr w:val="none" w:sz="0" w:space="0" w:color="auto"/>
                    </w:rPr>
                    <w:t>1.</w:t>
                  </w:r>
                </w:p>
              </w:tc>
              <w:tc>
                <w:tcPr>
                  <w:tcW w:w="9185" w:type="dxa"/>
                  <w:tcMar>
                    <w:top w:w="0" w:type="dxa"/>
                    <w:left w:w="0" w:type="dxa"/>
                    <w:bottom w:w="0" w:type="dxa"/>
                    <w:right w:w="0" w:type="dxa"/>
                  </w:tcMar>
                  <w:vAlign w:val="center"/>
                </w:tcPr>
                <w:p w14:paraId="7AE37173" w14:textId="77777777" w:rsidR="00AC6800" w:rsidRDefault="00AC6800" w:rsidP="00DD6F6E">
                  <w:pPr>
                    <w:rPr>
                      <w:color w:val="000000"/>
                      <w:szCs w:val="24"/>
                      <w:bdr w:val="none" w:sz="0" w:space="0" w:color="auto"/>
                    </w:rPr>
                  </w:pPr>
                  <w:r>
                    <w:rPr>
                      <w:color w:val="000000"/>
                      <w:szCs w:val="24"/>
                      <w:bdr w:val="none" w:sz="0" w:space="0" w:color="auto"/>
                    </w:rPr>
                    <w:t>vzorovou smlouvu o výkonu funkce člena dozorčí rady včetně odměny, v předloženém znění,</w:t>
                  </w:r>
                </w:p>
              </w:tc>
            </w:tr>
            <w:tr w:rsidR="0034340D" w14:paraId="26079F99" w14:textId="77777777">
              <w:trPr>
                <w:tblCellSpacing w:w="0" w:type="dxa"/>
              </w:trPr>
              <w:tc>
                <w:tcPr>
                  <w:tcW w:w="176" w:type="dxa"/>
                  <w:tcMar>
                    <w:top w:w="0" w:type="dxa"/>
                    <w:left w:w="0" w:type="dxa"/>
                    <w:bottom w:w="0" w:type="dxa"/>
                    <w:right w:w="0" w:type="dxa"/>
                  </w:tcMar>
                </w:tcPr>
                <w:p w14:paraId="27807BE7" w14:textId="77777777" w:rsidR="00AC6800" w:rsidRDefault="00AC6800" w:rsidP="00DD6F6E">
                  <w:pPr>
                    <w:rPr>
                      <w:color w:val="000000"/>
                      <w:szCs w:val="24"/>
                      <w:bdr w:val="none" w:sz="0" w:space="0" w:color="auto"/>
                    </w:rPr>
                  </w:pPr>
                  <w:r>
                    <w:rPr>
                      <w:color w:val="000000"/>
                      <w:szCs w:val="24"/>
                      <w:bdr w:val="none" w:sz="0" w:space="0" w:color="auto"/>
                    </w:rPr>
                    <w:t>2.</w:t>
                  </w:r>
                </w:p>
              </w:tc>
              <w:tc>
                <w:tcPr>
                  <w:tcW w:w="9185" w:type="dxa"/>
                  <w:tcMar>
                    <w:top w:w="0" w:type="dxa"/>
                    <w:left w:w="0" w:type="dxa"/>
                    <w:bottom w:w="0" w:type="dxa"/>
                    <w:right w:w="0" w:type="dxa"/>
                  </w:tcMar>
                  <w:vAlign w:val="center"/>
                </w:tcPr>
                <w:p w14:paraId="071E0738" w14:textId="77777777" w:rsidR="00AC6800" w:rsidRDefault="00AC6800" w:rsidP="00DD6F6E">
                  <w:pPr>
                    <w:rPr>
                      <w:color w:val="000000"/>
                      <w:szCs w:val="24"/>
                      <w:bdr w:val="none" w:sz="0" w:space="0" w:color="auto"/>
                    </w:rPr>
                  </w:pPr>
                  <w:r>
                    <w:rPr>
                      <w:color w:val="000000"/>
                      <w:szCs w:val="24"/>
                      <w:bdr w:val="none" w:sz="0" w:space="0" w:color="auto"/>
                    </w:rPr>
                    <w:t>vzorovou smlouvu o výkonu funkce člena výboru pro audit včetně odměny, v předloženém znění,</w:t>
                  </w:r>
                </w:p>
              </w:tc>
            </w:tr>
          </w:tbl>
          <w:p w14:paraId="0D828986" w14:textId="3581DDAD" w:rsidR="00AC6800" w:rsidRDefault="00AC6800" w:rsidP="00DD6F6E">
            <w:pPr>
              <w:rPr>
                <w:szCs w:val="24"/>
                <w:bdr w:val="none" w:sz="0" w:space="0" w:color="auto"/>
              </w:rPr>
            </w:pPr>
          </w:p>
        </w:tc>
      </w:tr>
      <w:tr w:rsidR="0034340D" w14:paraId="154E8D47" w14:textId="77777777" w:rsidTr="00705840">
        <w:trPr>
          <w:trHeight w:val="397"/>
        </w:trPr>
        <w:tc>
          <w:tcPr>
            <w:tcW w:w="9639" w:type="dxa"/>
            <w:tcMar>
              <w:bottom w:w="0" w:type="dxa"/>
            </w:tcMar>
            <w:vAlign w:val="bottom"/>
          </w:tcPr>
          <w:p w14:paraId="08CC00FD" w14:textId="77777777" w:rsidR="00AC6800" w:rsidRPr="007B739D" w:rsidRDefault="00AC6800" w:rsidP="00DD6F6E">
            <w:pPr>
              <w:pBdr>
                <w:top w:val="nil"/>
                <w:left w:val="nil"/>
                <w:bottom w:val="nil"/>
                <w:right w:val="nil"/>
                <w:between w:val="nil"/>
              </w:pBdr>
              <w:jc w:val="both"/>
              <w:rPr>
                <w:b/>
              </w:rPr>
            </w:pPr>
            <w:r w:rsidRPr="007B739D">
              <w:rPr>
                <w:b/>
              </w:rPr>
              <w:lastRenderedPageBreak/>
              <w:t xml:space="preserve">u s n e s e n í </w:t>
            </w:r>
            <w:proofErr w:type="gramStart"/>
            <w:r w:rsidRPr="007B739D">
              <w:rPr>
                <w:b/>
              </w:rPr>
              <w:t>m  č.</w:t>
            </w:r>
            <w:proofErr w:type="gramEnd"/>
            <w:r w:rsidRPr="007B739D">
              <w:rPr>
                <w:b/>
              </w:rPr>
              <w:t xml:space="preserve"> 146/2025:</w:t>
            </w:r>
          </w:p>
        </w:tc>
      </w:tr>
      <w:tr w:rsidR="0034340D" w14:paraId="597A481C" w14:textId="77777777" w:rsidTr="005C73EB">
        <w:tc>
          <w:tcPr>
            <w:tcW w:w="9639" w:type="dxa"/>
            <w:tcMar>
              <w:right w:w="170" w:type="dxa"/>
            </w:tcMar>
          </w:tcPr>
          <w:p w14:paraId="018EAC72" w14:textId="32DF8B9B"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úpravu článku č. 3. Finanční rámec dotačního programu Pravidel dotačního programu města České Budějovice na podporu sportu v roce 2025,</w:t>
            </w:r>
          </w:p>
        </w:tc>
      </w:tr>
      <w:tr w:rsidR="0034340D" w14:paraId="3BA0CCA7" w14:textId="77777777" w:rsidTr="00705840">
        <w:trPr>
          <w:trHeight w:val="397"/>
        </w:trPr>
        <w:tc>
          <w:tcPr>
            <w:tcW w:w="9639" w:type="dxa"/>
            <w:tcMar>
              <w:bottom w:w="0" w:type="dxa"/>
            </w:tcMar>
            <w:vAlign w:val="bottom"/>
          </w:tcPr>
          <w:p w14:paraId="432D4AF1"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147/2025:</w:t>
            </w:r>
          </w:p>
        </w:tc>
      </w:tr>
      <w:tr w:rsidR="0034340D" w14:paraId="5277BEFA" w14:textId="77777777" w:rsidTr="005C73EB">
        <w:tc>
          <w:tcPr>
            <w:tcW w:w="9639" w:type="dxa"/>
            <w:tcMar>
              <w:right w:w="170" w:type="dxa"/>
            </w:tcMar>
          </w:tcPr>
          <w:p w14:paraId="22D7F8FD" w14:textId="51F4AEB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rozdělení finančních prostředků na poskytnutí dotací z dotačního programu města České Budějovice na podporu sportu v roce 2025 u Opatření č. 3 „Příspěvek na sportovní akce“ - 1. výzva, dle předloženého Protokolu hodnocení žádostí o dotací a jeho přílohy č. 1,</w:t>
            </w:r>
          </w:p>
        </w:tc>
      </w:tr>
      <w:tr w:rsidR="0034340D" w14:paraId="5DCE009C" w14:textId="77777777" w:rsidTr="00705840">
        <w:trPr>
          <w:trHeight w:val="397"/>
        </w:trPr>
        <w:tc>
          <w:tcPr>
            <w:tcW w:w="9639" w:type="dxa"/>
            <w:tcMar>
              <w:bottom w:w="0" w:type="dxa"/>
            </w:tcMar>
            <w:vAlign w:val="bottom"/>
          </w:tcPr>
          <w:p w14:paraId="56E65815"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148/2025:</w:t>
            </w:r>
          </w:p>
        </w:tc>
      </w:tr>
      <w:tr w:rsidR="0034340D" w14:paraId="1455E8C2" w14:textId="77777777" w:rsidTr="005C73EB">
        <w:tc>
          <w:tcPr>
            <w:tcW w:w="9639" w:type="dxa"/>
            <w:tcMar>
              <w:right w:w="170" w:type="dxa"/>
            </w:tcMar>
          </w:tcPr>
          <w:p w14:paraId="42FA387D" w14:textId="175C6129"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rozdělení finančních prostředků na poskytnutí dotací z Dotačního programu města České Budějovice na podporu cestovního ruchu v roce 2025 dle předloženého Seznamu,</w:t>
            </w:r>
          </w:p>
        </w:tc>
      </w:tr>
      <w:tr w:rsidR="0034340D" w14:paraId="27B342B0" w14:textId="77777777" w:rsidTr="00705840">
        <w:trPr>
          <w:trHeight w:val="397"/>
        </w:trPr>
        <w:tc>
          <w:tcPr>
            <w:tcW w:w="9639" w:type="dxa"/>
            <w:tcMar>
              <w:bottom w:w="0" w:type="dxa"/>
            </w:tcMar>
            <w:vAlign w:val="bottom"/>
          </w:tcPr>
          <w:p w14:paraId="3ECF09AF"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149/2025:</w:t>
            </w:r>
          </w:p>
        </w:tc>
      </w:tr>
      <w:tr w:rsidR="0034340D" w14:paraId="073D45D0" w14:textId="77777777" w:rsidTr="005C73EB">
        <w:tc>
          <w:tcPr>
            <w:tcW w:w="9639" w:type="dxa"/>
            <w:tcMar>
              <w:right w:w="170" w:type="dxa"/>
            </w:tcMar>
          </w:tcPr>
          <w:p w14:paraId="231211B0" w14:textId="4B4A151A"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rozdělení finančních prostředků do 250.000 Kč na poskytnutí dotací dle dotačního programu města České Budějovice na podporu kultury v roce 2025 dle předloženého seznamu,</w:t>
            </w:r>
            <w:r w:rsidR="00375A3A">
              <w:rPr>
                <w:szCs w:val="24"/>
                <w:bdr w:val="none" w:sz="0" w:space="0" w:color="auto"/>
              </w:rPr>
              <w:t xml:space="preserve"> </w:t>
            </w:r>
            <w:r>
              <w:rPr>
                <w:szCs w:val="24"/>
                <w:bdr w:val="none" w:sz="0" w:space="0" w:color="auto"/>
              </w:rPr>
              <w:t>doporučila Zastupitelstvu města České Budějovice schválit rozdělení finančních prostředků nad 250.000 Kč na poskytnutí dotací dle dotačního programu města České Budějovice na podporu kultury v roce 2025 dle předloženého seznamu,</w:t>
            </w:r>
          </w:p>
        </w:tc>
      </w:tr>
      <w:tr w:rsidR="0034340D" w14:paraId="625E2A3A" w14:textId="77777777" w:rsidTr="00705840">
        <w:trPr>
          <w:trHeight w:val="397"/>
        </w:trPr>
        <w:tc>
          <w:tcPr>
            <w:tcW w:w="9639" w:type="dxa"/>
            <w:tcMar>
              <w:bottom w:w="0" w:type="dxa"/>
            </w:tcMar>
            <w:vAlign w:val="bottom"/>
          </w:tcPr>
          <w:p w14:paraId="54ABEADE"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150/2025:</w:t>
            </w:r>
          </w:p>
        </w:tc>
      </w:tr>
      <w:tr w:rsidR="0034340D" w14:paraId="671B3F83" w14:textId="77777777" w:rsidTr="005C73EB">
        <w:tc>
          <w:tcPr>
            <w:tcW w:w="9639" w:type="dxa"/>
            <w:tcMar>
              <w:right w:w="170" w:type="dxa"/>
            </w:tcMar>
          </w:tcPr>
          <w:p w14:paraId="5186DC45"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souhlasila s realizací těchto podlimitních veřejných zakázek příspěvkovou organizací Domov HVÍZDAL, IČO 00666238:</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320C7DB8" w14:textId="77777777">
              <w:trPr>
                <w:tblCellSpacing w:w="0" w:type="dxa"/>
              </w:trPr>
              <w:tc>
                <w:tcPr>
                  <w:tcW w:w="175" w:type="dxa"/>
                  <w:tcMar>
                    <w:top w:w="0" w:type="dxa"/>
                    <w:left w:w="0" w:type="dxa"/>
                    <w:bottom w:w="0" w:type="dxa"/>
                    <w:right w:w="0" w:type="dxa"/>
                  </w:tcMar>
                </w:tcPr>
                <w:p w14:paraId="3DBD1DCE"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1B2D4067" w14:textId="49710604" w:rsidR="00AC6800" w:rsidRDefault="00AC6800" w:rsidP="00DD6F6E">
                  <w:pPr>
                    <w:rPr>
                      <w:color w:val="000000"/>
                      <w:szCs w:val="24"/>
                      <w:bdr w:val="none" w:sz="0" w:space="0" w:color="auto"/>
                    </w:rPr>
                  </w:pPr>
                  <w:r>
                    <w:rPr>
                      <w:color w:val="000000"/>
                      <w:szCs w:val="24"/>
                      <w:bdr w:val="none" w:sz="0" w:space="0" w:color="auto"/>
                    </w:rPr>
                    <w:t xml:space="preserve">obnova sekundárního okruhu solárního systému, v předpokládané hodnotě 3.470.000 Kč </w:t>
                  </w:r>
                  <w:r w:rsidR="00375A3A">
                    <w:rPr>
                      <w:color w:val="000000"/>
                      <w:szCs w:val="24"/>
                      <w:bdr w:val="none" w:sz="0" w:space="0" w:color="auto"/>
                    </w:rPr>
                    <w:br/>
                  </w:r>
                  <w:r>
                    <w:rPr>
                      <w:color w:val="000000"/>
                      <w:szCs w:val="24"/>
                      <w:bdr w:val="none" w:sz="0" w:space="0" w:color="auto"/>
                    </w:rPr>
                    <w:t>vč. DPH,</w:t>
                  </w:r>
                </w:p>
              </w:tc>
            </w:tr>
            <w:tr w:rsidR="0034340D" w14:paraId="59253AA9" w14:textId="77777777">
              <w:trPr>
                <w:tblCellSpacing w:w="0" w:type="dxa"/>
              </w:trPr>
              <w:tc>
                <w:tcPr>
                  <w:tcW w:w="175" w:type="dxa"/>
                  <w:tcMar>
                    <w:top w:w="0" w:type="dxa"/>
                    <w:left w:w="0" w:type="dxa"/>
                    <w:bottom w:w="0" w:type="dxa"/>
                    <w:right w:w="0" w:type="dxa"/>
                  </w:tcMar>
                </w:tcPr>
                <w:p w14:paraId="243FCE91"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3EE45888" w14:textId="77777777" w:rsidR="00AC6800" w:rsidRDefault="00AC6800" w:rsidP="00DD6F6E">
                  <w:pPr>
                    <w:rPr>
                      <w:color w:val="000000"/>
                      <w:szCs w:val="24"/>
                      <w:bdr w:val="none" w:sz="0" w:space="0" w:color="auto"/>
                    </w:rPr>
                  </w:pPr>
                  <w:r>
                    <w:rPr>
                      <w:color w:val="000000"/>
                      <w:szCs w:val="24"/>
                      <w:bdr w:val="none" w:sz="0" w:space="0" w:color="auto"/>
                    </w:rPr>
                    <w:t>oprava klimatizace do provozu kuchyně, v předpokládané hodnotě 4.000.000 Kč vč. DPH,</w:t>
                  </w:r>
                </w:p>
              </w:tc>
            </w:tr>
          </w:tbl>
          <w:p w14:paraId="04485CC2" w14:textId="5E5A4E0C" w:rsidR="00AC6800" w:rsidRDefault="00AC6800" w:rsidP="00DD6F6E">
            <w:pPr>
              <w:rPr>
                <w:szCs w:val="24"/>
                <w:bdr w:val="none" w:sz="0" w:space="0" w:color="auto"/>
              </w:rPr>
            </w:pPr>
          </w:p>
        </w:tc>
      </w:tr>
      <w:tr w:rsidR="0034340D" w14:paraId="5EE4C7A9" w14:textId="77777777" w:rsidTr="00705840">
        <w:trPr>
          <w:trHeight w:val="397"/>
        </w:trPr>
        <w:tc>
          <w:tcPr>
            <w:tcW w:w="9639" w:type="dxa"/>
            <w:tcMar>
              <w:bottom w:w="0" w:type="dxa"/>
            </w:tcMar>
            <w:vAlign w:val="bottom"/>
          </w:tcPr>
          <w:p w14:paraId="1B6077E8"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151/2025:</w:t>
            </w:r>
          </w:p>
        </w:tc>
      </w:tr>
      <w:tr w:rsidR="0034340D" w14:paraId="06D988B1" w14:textId="77777777" w:rsidTr="005C73EB">
        <w:tc>
          <w:tcPr>
            <w:tcW w:w="9639" w:type="dxa"/>
            <w:tcMar>
              <w:right w:w="170" w:type="dxa"/>
            </w:tcMar>
          </w:tcPr>
          <w:p w14:paraId="09CC8A12" w14:textId="4DB3F2AF"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poskytnutí neinvestiční dotace pro Oblastní spolek Českého červeného kříže České Budějovice, IČO 00425851, na podporu bezplatného dárcovství krve ve výši 80.000 Kč,</w:t>
            </w:r>
          </w:p>
        </w:tc>
      </w:tr>
      <w:tr w:rsidR="0034340D" w14:paraId="3F810508" w14:textId="77777777" w:rsidTr="00705840">
        <w:trPr>
          <w:trHeight w:val="397"/>
        </w:trPr>
        <w:tc>
          <w:tcPr>
            <w:tcW w:w="9639" w:type="dxa"/>
            <w:tcMar>
              <w:bottom w:w="0" w:type="dxa"/>
            </w:tcMar>
            <w:vAlign w:val="bottom"/>
          </w:tcPr>
          <w:p w14:paraId="625DB1F6"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152/2025:</w:t>
            </w:r>
          </w:p>
        </w:tc>
      </w:tr>
      <w:tr w:rsidR="0034340D" w14:paraId="5BCD8848" w14:textId="77777777" w:rsidTr="005C73EB">
        <w:tc>
          <w:tcPr>
            <w:tcW w:w="9639" w:type="dxa"/>
            <w:tcMar>
              <w:right w:w="170" w:type="dxa"/>
            </w:tcMar>
          </w:tcPr>
          <w:p w14:paraId="53AAD581" w14:textId="662BB1F2"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poskytnutí neinvestiční dotace pro Domov Libníč a Centrum sociálních služeb Empatie, IČO 00666271, na částečnou úhradu nedoplatků za poskytovanou sociální </w:t>
            </w:r>
            <w:proofErr w:type="gramStart"/>
            <w:r>
              <w:rPr>
                <w:szCs w:val="24"/>
                <w:bdr w:val="none" w:sz="0" w:space="0" w:color="auto"/>
              </w:rPr>
              <w:t>službu - domov</w:t>
            </w:r>
            <w:proofErr w:type="gramEnd"/>
            <w:r>
              <w:rPr>
                <w:szCs w:val="24"/>
                <w:bdr w:val="none" w:sz="0" w:space="0" w:color="auto"/>
              </w:rPr>
              <w:t xml:space="preserve"> se zvláštním režimem občanům města České Budějovice ve výši 200.000 Kč,</w:t>
            </w:r>
          </w:p>
        </w:tc>
      </w:tr>
      <w:tr w:rsidR="0034340D" w14:paraId="43635207" w14:textId="77777777" w:rsidTr="00705840">
        <w:trPr>
          <w:trHeight w:val="397"/>
        </w:trPr>
        <w:tc>
          <w:tcPr>
            <w:tcW w:w="9639" w:type="dxa"/>
            <w:tcMar>
              <w:bottom w:w="0" w:type="dxa"/>
            </w:tcMar>
            <w:vAlign w:val="bottom"/>
          </w:tcPr>
          <w:p w14:paraId="76F22ADD"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153/2025:</w:t>
            </w:r>
          </w:p>
        </w:tc>
      </w:tr>
      <w:tr w:rsidR="0034340D" w14:paraId="1712648F" w14:textId="77777777" w:rsidTr="005C73EB">
        <w:tc>
          <w:tcPr>
            <w:tcW w:w="9639" w:type="dxa"/>
            <w:tcMar>
              <w:right w:w="170" w:type="dxa"/>
            </w:tcMar>
          </w:tcPr>
          <w:p w14:paraId="544EA631"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doporučila zastupitelstvu města schválit:</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97"/>
              <w:gridCol w:w="9154"/>
            </w:tblGrid>
            <w:tr w:rsidR="0034340D" w14:paraId="2DBEA1F0" w14:textId="77777777">
              <w:trPr>
                <w:tblCellSpacing w:w="0" w:type="dxa"/>
              </w:trPr>
              <w:tc>
                <w:tcPr>
                  <w:tcW w:w="197" w:type="dxa"/>
                  <w:tcMar>
                    <w:top w:w="0" w:type="dxa"/>
                    <w:left w:w="0" w:type="dxa"/>
                    <w:bottom w:w="0" w:type="dxa"/>
                    <w:right w:w="0" w:type="dxa"/>
                  </w:tcMar>
                </w:tcPr>
                <w:p w14:paraId="684A82DC" w14:textId="77777777" w:rsidR="00AC6800" w:rsidRDefault="00AC6800" w:rsidP="00DD6F6E">
                  <w:pPr>
                    <w:rPr>
                      <w:color w:val="000000"/>
                      <w:szCs w:val="24"/>
                      <w:bdr w:val="none" w:sz="0" w:space="0" w:color="auto"/>
                    </w:rPr>
                  </w:pPr>
                  <w:r>
                    <w:rPr>
                      <w:color w:val="000000"/>
                      <w:szCs w:val="24"/>
                      <w:bdr w:val="none" w:sz="0" w:space="0" w:color="auto"/>
                    </w:rPr>
                    <w:t>1.</w:t>
                  </w:r>
                </w:p>
              </w:tc>
              <w:tc>
                <w:tcPr>
                  <w:tcW w:w="9164" w:type="dxa"/>
                  <w:tcMar>
                    <w:top w:w="0" w:type="dxa"/>
                    <w:left w:w="0" w:type="dxa"/>
                    <w:bottom w:w="0" w:type="dxa"/>
                    <w:right w:w="0" w:type="dxa"/>
                  </w:tcMar>
                  <w:vAlign w:val="center"/>
                </w:tcPr>
                <w:p w14:paraId="0D8B22B1" w14:textId="77777777" w:rsidR="00AC6800" w:rsidRDefault="00AC6800" w:rsidP="00DD6F6E">
                  <w:pPr>
                    <w:rPr>
                      <w:color w:val="000000"/>
                      <w:szCs w:val="24"/>
                      <w:bdr w:val="none" w:sz="0" w:space="0" w:color="auto"/>
                    </w:rPr>
                  </w:pPr>
                  <w:r>
                    <w:rPr>
                      <w:color w:val="000000"/>
                      <w:szCs w:val="24"/>
                      <w:bdr w:val="none" w:sz="0" w:space="0" w:color="auto"/>
                    </w:rPr>
                    <w:t xml:space="preserve">Strategický rámec R-plánu sociálních služeb České Budějovice na období </w:t>
                  </w:r>
                  <w:proofErr w:type="gramStart"/>
                  <w:r>
                    <w:rPr>
                      <w:color w:val="000000"/>
                      <w:szCs w:val="24"/>
                      <w:bdr w:val="none" w:sz="0" w:space="0" w:color="auto"/>
                    </w:rPr>
                    <w:t>2025 - 2027</w:t>
                  </w:r>
                  <w:proofErr w:type="gramEnd"/>
                  <w:r>
                    <w:rPr>
                      <w:color w:val="000000"/>
                      <w:szCs w:val="24"/>
                      <w:bdr w:val="none" w:sz="0" w:space="0" w:color="auto"/>
                    </w:rPr>
                    <w:t>,</w:t>
                  </w:r>
                </w:p>
              </w:tc>
            </w:tr>
            <w:tr w:rsidR="0034340D" w14:paraId="2EB5CCD0" w14:textId="77777777">
              <w:trPr>
                <w:tblCellSpacing w:w="0" w:type="dxa"/>
              </w:trPr>
              <w:tc>
                <w:tcPr>
                  <w:tcW w:w="197" w:type="dxa"/>
                  <w:tcMar>
                    <w:top w:w="0" w:type="dxa"/>
                    <w:left w:w="0" w:type="dxa"/>
                    <w:bottom w:w="0" w:type="dxa"/>
                    <w:right w:w="0" w:type="dxa"/>
                  </w:tcMar>
                </w:tcPr>
                <w:p w14:paraId="05575287" w14:textId="77777777" w:rsidR="00AC6800" w:rsidRDefault="00AC6800" w:rsidP="00DD6F6E">
                  <w:pPr>
                    <w:rPr>
                      <w:color w:val="000000"/>
                      <w:szCs w:val="24"/>
                      <w:bdr w:val="none" w:sz="0" w:space="0" w:color="auto"/>
                    </w:rPr>
                  </w:pPr>
                  <w:r>
                    <w:rPr>
                      <w:color w:val="000000"/>
                      <w:szCs w:val="24"/>
                      <w:bdr w:val="none" w:sz="0" w:space="0" w:color="auto"/>
                    </w:rPr>
                    <w:t>2.</w:t>
                  </w:r>
                </w:p>
              </w:tc>
              <w:tc>
                <w:tcPr>
                  <w:tcW w:w="9164" w:type="dxa"/>
                  <w:tcMar>
                    <w:top w:w="0" w:type="dxa"/>
                    <w:left w:w="0" w:type="dxa"/>
                    <w:bottom w:w="0" w:type="dxa"/>
                    <w:right w:w="0" w:type="dxa"/>
                  </w:tcMar>
                  <w:vAlign w:val="center"/>
                </w:tcPr>
                <w:p w14:paraId="0205AC76" w14:textId="0DC22F45" w:rsidR="00AC6800" w:rsidRDefault="00AC6800" w:rsidP="00DD6F6E">
                  <w:pPr>
                    <w:rPr>
                      <w:color w:val="000000"/>
                      <w:szCs w:val="24"/>
                      <w:bdr w:val="none" w:sz="0" w:space="0" w:color="auto"/>
                    </w:rPr>
                  </w:pPr>
                  <w:r>
                    <w:rPr>
                      <w:color w:val="000000"/>
                      <w:szCs w:val="24"/>
                      <w:bdr w:val="none" w:sz="0" w:space="0" w:color="auto"/>
                    </w:rPr>
                    <w:t>Akční plán </w:t>
                  </w:r>
                  <w:proofErr w:type="gramStart"/>
                  <w:r>
                    <w:rPr>
                      <w:color w:val="000000"/>
                      <w:szCs w:val="24"/>
                      <w:bdr w:val="none" w:sz="0" w:space="0" w:color="auto"/>
                    </w:rPr>
                    <w:t>R- plánu</w:t>
                  </w:r>
                  <w:proofErr w:type="gramEnd"/>
                  <w:r>
                    <w:rPr>
                      <w:color w:val="000000"/>
                      <w:szCs w:val="24"/>
                      <w:bdr w:val="none" w:sz="0" w:space="0" w:color="auto"/>
                    </w:rPr>
                    <w:t xml:space="preserve"> sociálních služeb České Budějovice pro rok 2025,</w:t>
                  </w:r>
                </w:p>
              </w:tc>
            </w:tr>
          </w:tbl>
          <w:p w14:paraId="0F7F05E9" w14:textId="42568F3F" w:rsidR="00AC6800" w:rsidRDefault="00AC6800" w:rsidP="00DD6F6E">
            <w:pPr>
              <w:rPr>
                <w:szCs w:val="24"/>
                <w:bdr w:val="none" w:sz="0" w:space="0" w:color="auto"/>
              </w:rPr>
            </w:pPr>
          </w:p>
        </w:tc>
      </w:tr>
      <w:tr w:rsidR="0034340D" w14:paraId="55B05CA1" w14:textId="77777777" w:rsidTr="00705840">
        <w:trPr>
          <w:trHeight w:val="397"/>
        </w:trPr>
        <w:tc>
          <w:tcPr>
            <w:tcW w:w="9639" w:type="dxa"/>
            <w:tcMar>
              <w:bottom w:w="0" w:type="dxa"/>
            </w:tcMar>
            <w:vAlign w:val="bottom"/>
          </w:tcPr>
          <w:p w14:paraId="37A87C2B"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154/2025:</w:t>
            </w:r>
          </w:p>
        </w:tc>
      </w:tr>
      <w:tr w:rsidR="0034340D" w14:paraId="15DFE0FB" w14:textId="77777777" w:rsidTr="005C73EB">
        <w:tc>
          <w:tcPr>
            <w:tcW w:w="9639" w:type="dxa"/>
            <w:tcMar>
              <w:right w:w="170" w:type="dxa"/>
            </w:tcMar>
          </w:tcPr>
          <w:p w14:paraId="69DE729D" w14:textId="1BA76F7C"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úpravy pravidel dotačního programu města České Budějovice na podporu sociální oblasti v roce 2025 v článku č. 8 Hodnocení a výběr žádosti, odst. 8.5 Složení hodnotící komise dle přeložené důvodové zprávy,</w:t>
            </w:r>
          </w:p>
        </w:tc>
      </w:tr>
      <w:tr w:rsidR="0034340D" w14:paraId="0B963C7F" w14:textId="77777777" w:rsidTr="00705840">
        <w:trPr>
          <w:trHeight w:val="397"/>
        </w:trPr>
        <w:tc>
          <w:tcPr>
            <w:tcW w:w="9639" w:type="dxa"/>
            <w:tcMar>
              <w:bottom w:w="0" w:type="dxa"/>
            </w:tcMar>
            <w:vAlign w:val="bottom"/>
          </w:tcPr>
          <w:p w14:paraId="48C6BEE5"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155/2025:</w:t>
            </w:r>
          </w:p>
        </w:tc>
      </w:tr>
      <w:tr w:rsidR="0034340D" w14:paraId="76013D6C" w14:textId="77777777" w:rsidTr="005C73EB">
        <w:tc>
          <w:tcPr>
            <w:tcW w:w="9639" w:type="dxa"/>
            <w:tcMar>
              <w:right w:w="170" w:type="dxa"/>
            </w:tcMar>
          </w:tcPr>
          <w:p w14:paraId="1D9B9DCB" w14:textId="3D4BDA8F"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vzala na vědomí petici občanů o zajištění výkonu praxe praktického lékaře na adrese domova s pečovatelskou službou, Nerudova 2568/</w:t>
            </w:r>
            <w:proofErr w:type="gramStart"/>
            <w:r>
              <w:rPr>
                <w:szCs w:val="24"/>
                <w:bdr w:val="none" w:sz="0" w:space="0" w:color="auto"/>
              </w:rPr>
              <w:t>2a</w:t>
            </w:r>
            <w:proofErr w:type="gramEnd"/>
            <w:r>
              <w:rPr>
                <w:szCs w:val="24"/>
                <w:bdr w:val="none" w:sz="0" w:space="0" w:color="auto"/>
              </w:rPr>
              <w:t xml:space="preserve">, České Budějovice 3, 370 04 České </w:t>
            </w:r>
            <w:r>
              <w:rPr>
                <w:szCs w:val="24"/>
                <w:bdr w:val="none" w:sz="0" w:space="0" w:color="auto"/>
              </w:rPr>
              <w:lastRenderedPageBreak/>
              <w:t>Budějovice,</w:t>
            </w:r>
            <w:r w:rsidR="00375A3A">
              <w:rPr>
                <w:szCs w:val="24"/>
                <w:bdr w:val="none" w:sz="0" w:space="0" w:color="auto"/>
              </w:rPr>
              <w:t xml:space="preserve"> </w:t>
            </w:r>
            <w:r>
              <w:rPr>
                <w:szCs w:val="24"/>
                <w:bdr w:val="none" w:sz="0" w:space="0" w:color="auto"/>
              </w:rPr>
              <w:t>schválila text odpovědi na petici občanů o zajištění výkonu praxe praktického lékaře, a to v předloženém znění,</w:t>
            </w:r>
          </w:p>
        </w:tc>
      </w:tr>
      <w:tr w:rsidR="0034340D" w14:paraId="5ECD45C2" w14:textId="77777777" w:rsidTr="00705840">
        <w:trPr>
          <w:trHeight w:val="397"/>
        </w:trPr>
        <w:tc>
          <w:tcPr>
            <w:tcW w:w="9639" w:type="dxa"/>
            <w:tcMar>
              <w:bottom w:w="0" w:type="dxa"/>
            </w:tcMar>
            <w:vAlign w:val="bottom"/>
          </w:tcPr>
          <w:p w14:paraId="289E5FC8" w14:textId="77777777" w:rsidR="00AC6800" w:rsidRPr="007B739D" w:rsidRDefault="00AC6800" w:rsidP="00DD6F6E">
            <w:pPr>
              <w:pBdr>
                <w:top w:val="nil"/>
                <w:left w:val="nil"/>
                <w:bottom w:val="nil"/>
                <w:right w:val="nil"/>
                <w:between w:val="nil"/>
              </w:pBdr>
              <w:jc w:val="both"/>
              <w:rPr>
                <w:b/>
              </w:rPr>
            </w:pPr>
            <w:r w:rsidRPr="007B739D">
              <w:rPr>
                <w:b/>
              </w:rPr>
              <w:lastRenderedPageBreak/>
              <w:t xml:space="preserve">u s n e s e n í </w:t>
            </w:r>
            <w:proofErr w:type="gramStart"/>
            <w:r w:rsidRPr="007B739D">
              <w:rPr>
                <w:b/>
              </w:rPr>
              <w:t>m  č.</w:t>
            </w:r>
            <w:proofErr w:type="gramEnd"/>
            <w:r w:rsidRPr="007B739D">
              <w:rPr>
                <w:b/>
              </w:rPr>
              <w:t xml:space="preserve"> 156/2025:</w:t>
            </w:r>
          </w:p>
        </w:tc>
      </w:tr>
      <w:tr w:rsidR="0034340D" w14:paraId="7B9F397F" w14:textId="77777777" w:rsidTr="005C73EB">
        <w:tc>
          <w:tcPr>
            <w:tcW w:w="9639" w:type="dxa"/>
            <w:tcMar>
              <w:right w:w="170" w:type="dxa"/>
            </w:tcMar>
          </w:tcPr>
          <w:p w14:paraId="03FA15F9"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0ACC88E5" w14:textId="77777777">
              <w:trPr>
                <w:tblCellSpacing w:w="0" w:type="dxa"/>
              </w:trPr>
              <w:tc>
                <w:tcPr>
                  <w:tcW w:w="175" w:type="dxa"/>
                  <w:tcMar>
                    <w:top w:w="0" w:type="dxa"/>
                    <w:left w:w="0" w:type="dxa"/>
                    <w:bottom w:w="0" w:type="dxa"/>
                    <w:right w:w="0" w:type="dxa"/>
                  </w:tcMar>
                </w:tcPr>
                <w:p w14:paraId="2C29938D"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520E5480" w14:textId="77777777" w:rsidR="00AC6800" w:rsidRDefault="00AC6800" w:rsidP="00DD6F6E">
                  <w:pPr>
                    <w:rPr>
                      <w:color w:val="000000"/>
                      <w:szCs w:val="24"/>
                      <w:bdr w:val="none" w:sz="0" w:space="0" w:color="auto"/>
                    </w:rPr>
                  </w:pPr>
                  <w:r>
                    <w:rPr>
                      <w:color w:val="000000"/>
                      <w:szCs w:val="24"/>
                      <w:bdr w:val="none" w:sz="0" w:space="0" w:color="auto"/>
                    </w:rPr>
                    <w:t>podání žádosti statutárního města o dotaci z dotačního programu Jihočeského kraje: „Dotační program na podporu narozených dětí z Jihočeského kraje 2025-2027“,</w:t>
                  </w:r>
                </w:p>
              </w:tc>
            </w:tr>
            <w:tr w:rsidR="0034340D" w14:paraId="01CE87FA" w14:textId="77777777">
              <w:trPr>
                <w:tblCellSpacing w:w="0" w:type="dxa"/>
              </w:trPr>
              <w:tc>
                <w:tcPr>
                  <w:tcW w:w="175" w:type="dxa"/>
                  <w:tcMar>
                    <w:top w:w="0" w:type="dxa"/>
                    <w:left w:w="0" w:type="dxa"/>
                    <w:bottom w:w="0" w:type="dxa"/>
                    <w:right w:w="0" w:type="dxa"/>
                  </w:tcMar>
                </w:tcPr>
                <w:p w14:paraId="63AC7D39"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6B4CF136" w14:textId="77777777" w:rsidR="00AC6800" w:rsidRDefault="00AC6800" w:rsidP="00DD6F6E">
                  <w:pPr>
                    <w:rPr>
                      <w:color w:val="000000"/>
                      <w:szCs w:val="24"/>
                      <w:bdr w:val="none" w:sz="0" w:space="0" w:color="auto"/>
                    </w:rPr>
                  </w:pPr>
                  <w:r>
                    <w:rPr>
                      <w:color w:val="000000"/>
                      <w:szCs w:val="24"/>
                      <w:bdr w:val="none" w:sz="0" w:space="0" w:color="auto"/>
                    </w:rPr>
                    <w:t>výši finančního plnění jednotlivým fyzickým osobám (narozeným dětem) v částce 2 000 Kč na základě připojení města k dotačnímu programu Jčk: „Dotační program na podporu narozených dětí z Jihočeského kraje 2025-2027“,</w:t>
                  </w:r>
                </w:p>
              </w:tc>
            </w:tr>
            <w:tr w:rsidR="0034340D" w14:paraId="67D8D07E" w14:textId="77777777">
              <w:trPr>
                <w:tblCellSpacing w:w="0" w:type="dxa"/>
              </w:trPr>
              <w:tc>
                <w:tcPr>
                  <w:tcW w:w="175" w:type="dxa"/>
                  <w:tcMar>
                    <w:top w:w="0" w:type="dxa"/>
                    <w:left w:w="0" w:type="dxa"/>
                    <w:bottom w:w="0" w:type="dxa"/>
                    <w:right w:w="0" w:type="dxa"/>
                  </w:tcMar>
                </w:tcPr>
                <w:p w14:paraId="6B432FE6" w14:textId="77777777" w:rsidR="00AC6800" w:rsidRDefault="00AC6800" w:rsidP="00DD6F6E">
                  <w:pPr>
                    <w:rPr>
                      <w:color w:val="000000"/>
                      <w:szCs w:val="24"/>
                      <w:bdr w:val="none" w:sz="0" w:space="0" w:color="auto"/>
                    </w:rPr>
                  </w:pPr>
                  <w:r>
                    <w:rPr>
                      <w:color w:val="000000"/>
                      <w:szCs w:val="24"/>
                      <w:bdr w:val="none" w:sz="0" w:space="0" w:color="auto"/>
                    </w:rPr>
                    <w:t>3.</w:t>
                  </w:r>
                </w:p>
              </w:tc>
              <w:tc>
                <w:tcPr>
                  <w:tcW w:w="9186" w:type="dxa"/>
                  <w:tcMar>
                    <w:top w:w="0" w:type="dxa"/>
                    <w:left w:w="0" w:type="dxa"/>
                    <w:bottom w:w="0" w:type="dxa"/>
                    <w:right w:w="0" w:type="dxa"/>
                  </w:tcMar>
                  <w:vAlign w:val="center"/>
                </w:tcPr>
                <w:p w14:paraId="0B917F99" w14:textId="77777777" w:rsidR="00AC6800" w:rsidRDefault="00AC6800" w:rsidP="00DD6F6E">
                  <w:pPr>
                    <w:rPr>
                      <w:color w:val="000000"/>
                      <w:szCs w:val="24"/>
                      <w:bdr w:val="none" w:sz="0" w:space="0" w:color="auto"/>
                    </w:rPr>
                  </w:pPr>
                  <w:r>
                    <w:rPr>
                      <w:color w:val="000000"/>
                      <w:szCs w:val="24"/>
                      <w:bdr w:val="none" w:sz="0" w:space="0" w:color="auto"/>
                    </w:rPr>
                    <w:t>plnou moc ve věci jednání jménem a na účet zmocnitele při zpracování, podpisu a podání žádosti statutárního města o dotaci z dotačního programu Jihočeského kraje: „Dotační program na podporu narozených dětí z Jihočeského kraje 2025-2027“, v jejím předloženém znění,</w:t>
                  </w:r>
                </w:p>
              </w:tc>
            </w:tr>
          </w:tbl>
          <w:p w14:paraId="03C36FA8" w14:textId="696E4832" w:rsidR="00AC6800" w:rsidRDefault="00AC6800" w:rsidP="00DD6F6E">
            <w:pPr>
              <w:rPr>
                <w:szCs w:val="24"/>
                <w:bdr w:val="none" w:sz="0" w:space="0" w:color="auto"/>
              </w:rPr>
            </w:pPr>
            <w:r>
              <w:rPr>
                <w:szCs w:val="24"/>
                <w:bdr w:val="none" w:sz="0" w:space="0" w:color="auto"/>
              </w:rPr>
              <w:t>svěřila v souladu s ustanovením § 102 odst. 3 zákona č. 128/2000 Sb., o obcích (obecní zřízení), v platném znění, svou pravomoc k rozhodování o poskytnutí příspěvku (daru) dětem narozeným od 1. 1. 2025 do 31. 12. 2027 dle podmínek dotačního programu Jihočeského kraje: „Dotační program na podporu narozených dětí z Jihočeského kraje 2025-2027“, magistrátu města,</w:t>
            </w:r>
          </w:p>
        </w:tc>
      </w:tr>
      <w:tr w:rsidR="0034340D" w14:paraId="5CDA0F58" w14:textId="77777777" w:rsidTr="00705840">
        <w:trPr>
          <w:trHeight w:val="397"/>
        </w:trPr>
        <w:tc>
          <w:tcPr>
            <w:tcW w:w="9639" w:type="dxa"/>
            <w:tcMar>
              <w:bottom w:w="0" w:type="dxa"/>
            </w:tcMar>
            <w:vAlign w:val="bottom"/>
          </w:tcPr>
          <w:p w14:paraId="266DC98E"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157/2025:</w:t>
            </w:r>
          </w:p>
        </w:tc>
      </w:tr>
      <w:tr w:rsidR="0034340D" w14:paraId="2B096DE1" w14:textId="77777777" w:rsidTr="005C73EB">
        <w:tc>
          <w:tcPr>
            <w:tcW w:w="9639" w:type="dxa"/>
            <w:tcMar>
              <w:right w:w="170" w:type="dxa"/>
            </w:tcMar>
          </w:tcPr>
          <w:p w14:paraId="348B9D1A"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76806B08" w14:textId="77777777">
              <w:trPr>
                <w:tblCellSpacing w:w="0" w:type="dxa"/>
              </w:trPr>
              <w:tc>
                <w:tcPr>
                  <w:tcW w:w="175" w:type="dxa"/>
                  <w:tcMar>
                    <w:top w:w="0" w:type="dxa"/>
                    <w:left w:w="0" w:type="dxa"/>
                    <w:bottom w:w="0" w:type="dxa"/>
                    <w:right w:w="0" w:type="dxa"/>
                  </w:tcMar>
                </w:tcPr>
                <w:p w14:paraId="6B16CB21"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647BA546" w14:textId="269A771B" w:rsidR="00AC6800" w:rsidRDefault="00AC6800" w:rsidP="00DD6F6E">
                  <w:pPr>
                    <w:rPr>
                      <w:color w:val="000000"/>
                      <w:szCs w:val="24"/>
                      <w:bdr w:val="none" w:sz="0" w:space="0" w:color="auto"/>
                    </w:rPr>
                  </w:pPr>
                  <w:r>
                    <w:rPr>
                      <w:color w:val="000000"/>
                      <w:szCs w:val="24"/>
                      <w:bdr w:val="none" w:sz="0" w:space="0" w:color="auto"/>
                    </w:rPr>
                    <w:t xml:space="preserve">poskytnutí neinvestiční </w:t>
                  </w:r>
                  <w:proofErr w:type="gramStart"/>
                  <w:r>
                    <w:rPr>
                      <w:color w:val="000000"/>
                      <w:szCs w:val="24"/>
                      <w:bdr w:val="none" w:sz="0" w:space="0" w:color="auto"/>
                    </w:rPr>
                    <w:t>dotace - akce</w:t>
                  </w:r>
                  <w:proofErr w:type="gramEnd"/>
                  <w:r>
                    <w:rPr>
                      <w:color w:val="000000"/>
                      <w:szCs w:val="24"/>
                      <w:bdr w:val="none" w:sz="0" w:space="0" w:color="auto"/>
                    </w:rPr>
                    <w:t xml:space="preserve"> pod záštitou primátorky - 9. ročník fotografické soutěže "Senior Foto 2025" ve výši 5.000 Kč pro Krajskou radu seniorů Jihočeského kraje, p.</w:t>
                  </w:r>
                  <w:r w:rsidR="00375A3A">
                    <w:rPr>
                      <w:color w:val="000000"/>
                      <w:szCs w:val="24"/>
                      <w:bdr w:val="none" w:sz="0" w:space="0" w:color="auto"/>
                    </w:rPr>
                    <w:t xml:space="preserve"> </w:t>
                  </w:r>
                  <w:r>
                    <w:rPr>
                      <w:color w:val="000000"/>
                      <w:szCs w:val="24"/>
                      <w:bdr w:val="none" w:sz="0" w:space="0" w:color="auto"/>
                    </w:rPr>
                    <w:t>s., Boženy Němcové 1824/8, 370 01 České Budějovice, IČO 02250888</w:t>
                  </w:r>
                  <w:r w:rsidR="00375A3A">
                    <w:rPr>
                      <w:color w:val="000000"/>
                      <w:szCs w:val="24"/>
                      <w:bdr w:val="none" w:sz="0" w:space="0" w:color="auto"/>
                    </w:rPr>
                    <w:t>,</w:t>
                  </w:r>
                </w:p>
              </w:tc>
            </w:tr>
            <w:tr w:rsidR="0034340D" w14:paraId="265AAAC6" w14:textId="77777777">
              <w:trPr>
                <w:tblCellSpacing w:w="0" w:type="dxa"/>
              </w:trPr>
              <w:tc>
                <w:tcPr>
                  <w:tcW w:w="175" w:type="dxa"/>
                  <w:tcMar>
                    <w:top w:w="0" w:type="dxa"/>
                    <w:left w:w="0" w:type="dxa"/>
                    <w:bottom w:w="0" w:type="dxa"/>
                    <w:right w:w="0" w:type="dxa"/>
                  </w:tcMar>
                </w:tcPr>
                <w:p w14:paraId="379714BB"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3A032978" w14:textId="08A2357E" w:rsidR="00AC6800" w:rsidRDefault="00AC6800" w:rsidP="00DD6F6E">
                  <w:pPr>
                    <w:rPr>
                      <w:color w:val="000000"/>
                      <w:szCs w:val="24"/>
                      <w:bdr w:val="none" w:sz="0" w:space="0" w:color="auto"/>
                    </w:rPr>
                  </w:pPr>
                  <w:r>
                    <w:rPr>
                      <w:color w:val="000000"/>
                      <w:szCs w:val="24"/>
                      <w:bdr w:val="none" w:sz="0" w:space="0" w:color="auto"/>
                    </w:rPr>
                    <w:t xml:space="preserve">poskytnutí neinvestiční </w:t>
                  </w:r>
                  <w:proofErr w:type="gramStart"/>
                  <w:r>
                    <w:rPr>
                      <w:color w:val="000000"/>
                      <w:szCs w:val="24"/>
                      <w:bdr w:val="none" w:sz="0" w:space="0" w:color="auto"/>
                    </w:rPr>
                    <w:t>dotace - akce</w:t>
                  </w:r>
                  <w:proofErr w:type="gramEnd"/>
                  <w:r>
                    <w:rPr>
                      <w:color w:val="000000"/>
                      <w:szCs w:val="24"/>
                      <w:bdr w:val="none" w:sz="0" w:space="0" w:color="auto"/>
                    </w:rPr>
                    <w:t xml:space="preserve"> pod záštitou primátorky - 11. ročník Sportovních her seniorů Jihočeského kraje dne 17. 6. 2025 v Českých Budějovicích ve výši 5.000 Kč pro Krajskou radu seniorů Jihočeského kraje, p.s., Boženy Němcové 1824/8, 370 01 České Budějovice, IČO 02250888</w:t>
                  </w:r>
                  <w:r w:rsidR="00375A3A">
                    <w:rPr>
                      <w:color w:val="000000"/>
                      <w:szCs w:val="24"/>
                      <w:bdr w:val="none" w:sz="0" w:space="0" w:color="auto"/>
                    </w:rPr>
                    <w:t>,</w:t>
                  </w:r>
                </w:p>
              </w:tc>
            </w:tr>
          </w:tbl>
          <w:p w14:paraId="7F564106" w14:textId="6612C80E" w:rsidR="00AC6800" w:rsidRDefault="00AC6800" w:rsidP="00DD6F6E">
            <w:pPr>
              <w:rPr>
                <w:szCs w:val="24"/>
                <w:bdr w:val="none" w:sz="0" w:space="0" w:color="auto"/>
              </w:rPr>
            </w:pPr>
          </w:p>
        </w:tc>
      </w:tr>
      <w:tr w:rsidR="0034340D" w14:paraId="75795832" w14:textId="77777777" w:rsidTr="00705840">
        <w:trPr>
          <w:trHeight w:val="397"/>
        </w:trPr>
        <w:tc>
          <w:tcPr>
            <w:tcW w:w="9639" w:type="dxa"/>
            <w:tcMar>
              <w:bottom w:w="0" w:type="dxa"/>
            </w:tcMar>
            <w:vAlign w:val="bottom"/>
          </w:tcPr>
          <w:p w14:paraId="23C91D64"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158/2025:</w:t>
            </w:r>
          </w:p>
        </w:tc>
      </w:tr>
      <w:tr w:rsidR="0034340D" w14:paraId="604B0B03" w14:textId="77777777" w:rsidTr="005C73EB">
        <w:tc>
          <w:tcPr>
            <w:tcW w:w="9639" w:type="dxa"/>
            <w:tcMar>
              <w:right w:w="170" w:type="dxa"/>
            </w:tcMar>
          </w:tcPr>
          <w:p w14:paraId="4B397252"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666D7A60" w14:textId="77777777">
              <w:trPr>
                <w:tblCellSpacing w:w="0" w:type="dxa"/>
              </w:trPr>
              <w:tc>
                <w:tcPr>
                  <w:tcW w:w="175" w:type="dxa"/>
                  <w:tcMar>
                    <w:top w:w="0" w:type="dxa"/>
                    <w:left w:w="0" w:type="dxa"/>
                    <w:bottom w:w="0" w:type="dxa"/>
                    <w:right w:w="0" w:type="dxa"/>
                  </w:tcMar>
                </w:tcPr>
                <w:p w14:paraId="75E38CE0"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35A06C74" w14:textId="77777777" w:rsidR="00AC6800" w:rsidRDefault="00AC6800" w:rsidP="00DD6F6E">
                  <w:pPr>
                    <w:rPr>
                      <w:color w:val="000000"/>
                      <w:szCs w:val="24"/>
                      <w:bdr w:val="none" w:sz="0" w:space="0" w:color="auto"/>
                    </w:rPr>
                  </w:pPr>
                  <w:r>
                    <w:rPr>
                      <w:color w:val="000000"/>
                      <w:szCs w:val="24"/>
                      <w:bdr w:val="none" w:sz="0" w:space="0" w:color="auto"/>
                    </w:rPr>
                    <w:t xml:space="preserve">poskytnutí neinvestiční </w:t>
                  </w:r>
                  <w:proofErr w:type="gramStart"/>
                  <w:r>
                    <w:rPr>
                      <w:color w:val="000000"/>
                      <w:szCs w:val="24"/>
                      <w:bdr w:val="none" w:sz="0" w:space="0" w:color="auto"/>
                    </w:rPr>
                    <w:t>dotace - akce</w:t>
                  </w:r>
                  <w:proofErr w:type="gramEnd"/>
                  <w:r>
                    <w:rPr>
                      <w:color w:val="000000"/>
                      <w:szCs w:val="24"/>
                      <w:bdr w:val="none" w:sz="0" w:space="0" w:color="auto"/>
                    </w:rPr>
                    <w:t xml:space="preserve"> pod záštitou primátorky - "MaRS"- maraton s roztroušenou sklerózou, 28.3.2025 v Českých Budějovicích ve výši 10.000 Kč pro Rosku České Budějovice, Lipenská 869/17, 370 01 České Budějovice, IČO 65011732,</w:t>
                  </w:r>
                </w:p>
              </w:tc>
            </w:tr>
            <w:tr w:rsidR="0034340D" w14:paraId="6D77B1FD" w14:textId="77777777">
              <w:trPr>
                <w:tblCellSpacing w:w="0" w:type="dxa"/>
              </w:trPr>
              <w:tc>
                <w:tcPr>
                  <w:tcW w:w="175" w:type="dxa"/>
                  <w:tcMar>
                    <w:top w:w="0" w:type="dxa"/>
                    <w:left w:w="0" w:type="dxa"/>
                    <w:bottom w:w="0" w:type="dxa"/>
                    <w:right w:w="0" w:type="dxa"/>
                  </w:tcMar>
                </w:tcPr>
                <w:p w14:paraId="10FCA5B8"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476E4C73" w14:textId="77777777" w:rsidR="00AC6800" w:rsidRDefault="00AC6800" w:rsidP="00DD6F6E">
                  <w:pPr>
                    <w:rPr>
                      <w:color w:val="000000"/>
                      <w:szCs w:val="24"/>
                      <w:bdr w:val="none" w:sz="0" w:space="0" w:color="auto"/>
                    </w:rPr>
                  </w:pPr>
                  <w:r>
                    <w:rPr>
                      <w:color w:val="000000"/>
                      <w:szCs w:val="24"/>
                      <w:bdr w:val="none" w:sz="0" w:space="0" w:color="auto"/>
                    </w:rPr>
                    <w:t xml:space="preserve">poskytnutí neinvestiční </w:t>
                  </w:r>
                  <w:proofErr w:type="gramStart"/>
                  <w:r>
                    <w:rPr>
                      <w:color w:val="000000"/>
                      <w:szCs w:val="24"/>
                      <w:bdr w:val="none" w:sz="0" w:space="0" w:color="auto"/>
                    </w:rPr>
                    <w:t>dotace - akce</w:t>
                  </w:r>
                  <w:proofErr w:type="gramEnd"/>
                  <w:r>
                    <w:rPr>
                      <w:color w:val="000000"/>
                      <w:szCs w:val="24"/>
                      <w:bdr w:val="none" w:sz="0" w:space="0" w:color="auto"/>
                    </w:rPr>
                    <w:t xml:space="preserve"> pod záštitou primátorky - soutěž mladých zdravotníků, 30.4.2025 v Českých Budějovicích ve výši 10.000 Kč pro Oblastní spolek Českého červeného kříže České Budějovice, Husova 20, 370 23 České Budějovice, IČO 00425851,</w:t>
                  </w:r>
                </w:p>
              </w:tc>
            </w:tr>
            <w:tr w:rsidR="0034340D" w14:paraId="5A019492" w14:textId="77777777">
              <w:trPr>
                <w:tblCellSpacing w:w="0" w:type="dxa"/>
              </w:trPr>
              <w:tc>
                <w:tcPr>
                  <w:tcW w:w="175" w:type="dxa"/>
                  <w:tcMar>
                    <w:top w:w="0" w:type="dxa"/>
                    <w:left w:w="0" w:type="dxa"/>
                    <w:bottom w:w="0" w:type="dxa"/>
                    <w:right w:w="0" w:type="dxa"/>
                  </w:tcMar>
                </w:tcPr>
                <w:p w14:paraId="23F42B6D" w14:textId="77777777" w:rsidR="00AC6800" w:rsidRDefault="00AC6800" w:rsidP="00DD6F6E">
                  <w:pPr>
                    <w:rPr>
                      <w:color w:val="000000"/>
                      <w:szCs w:val="24"/>
                      <w:bdr w:val="none" w:sz="0" w:space="0" w:color="auto"/>
                    </w:rPr>
                  </w:pPr>
                  <w:r>
                    <w:rPr>
                      <w:color w:val="000000"/>
                      <w:szCs w:val="24"/>
                      <w:bdr w:val="none" w:sz="0" w:space="0" w:color="auto"/>
                    </w:rPr>
                    <w:t>3.</w:t>
                  </w:r>
                </w:p>
              </w:tc>
              <w:tc>
                <w:tcPr>
                  <w:tcW w:w="9186" w:type="dxa"/>
                  <w:tcMar>
                    <w:top w:w="0" w:type="dxa"/>
                    <w:left w:w="0" w:type="dxa"/>
                    <w:bottom w:w="0" w:type="dxa"/>
                    <w:right w:w="0" w:type="dxa"/>
                  </w:tcMar>
                  <w:vAlign w:val="center"/>
                </w:tcPr>
                <w:p w14:paraId="6932B974" w14:textId="6D83AB8C" w:rsidR="00AC6800" w:rsidRDefault="00AC6800" w:rsidP="00DD6F6E">
                  <w:pPr>
                    <w:rPr>
                      <w:color w:val="000000"/>
                      <w:szCs w:val="24"/>
                      <w:bdr w:val="none" w:sz="0" w:space="0" w:color="auto"/>
                    </w:rPr>
                  </w:pPr>
                  <w:r>
                    <w:rPr>
                      <w:color w:val="000000"/>
                      <w:szCs w:val="24"/>
                      <w:bdr w:val="none" w:sz="0" w:space="0" w:color="auto"/>
                    </w:rPr>
                    <w:t xml:space="preserve">poskytnutí neinvestiční </w:t>
                  </w:r>
                  <w:proofErr w:type="gramStart"/>
                  <w:r>
                    <w:rPr>
                      <w:color w:val="000000"/>
                      <w:szCs w:val="24"/>
                      <w:bdr w:val="none" w:sz="0" w:space="0" w:color="auto"/>
                    </w:rPr>
                    <w:t>dotace - akce</w:t>
                  </w:r>
                  <w:proofErr w:type="gramEnd"/>
                  <w:r>
                    <w:rPr>
                      <w:color w:val="000000"/>
                      <w:szCs w:val="24"/>
                      <w:bdr w:val="none" w:sz="0" w:space="0" w:color="auto"/>
                    </w:rPr>
                    <w:t xml:space="preserve"> pod záštitou primátorky - vydání knihy povídek "Minout Prahu", ve výši 10.000 Kč pro Větrné mlýny, s. r. o., Dominikánská 9, 602 00 Brno, </w:t>
                  </w:r>
                  <w:r w:rsidR="00375A3A">
                    <w:rPr>
                      <w:color w:val="000000"/>
                      <w:szCs w:val="24"/>
                      <w:bdr w:val="none" w:sz="0" w:space="0" w:color="auto"/>
                    </w:rPr>
                    <w:br/>
                  </w:r>
                  <w:r>
                    <w:rPr>
                      <w:color w:val="000000"/>
                      <w:szCs w:val="24"/>
                      <w:bdr w:val="none" w:sz="0" w:space="0" w:color="auto"/>
                    </w:rPr>
                    <w:t>IČO 29279194,</w:t>
                  </w:r>
                </w:p>
              </w:tc>
            </w:tr>
          </w:tbl>
          <w:p w14:paraId="09AD816E" w14:textId="656BA41C" w:rsidR="00AC6800" w:rsidRDefault="00AC6800" w:rsidP="00DD6F6E">
            <w:pPr>
              <w:rPr>
                <w:szCs w:val="24"/>
                <w:bdr w:val="none" w:sz="0" w:space="0" w:color="auto"/>
              </w:rPr>
            </w:pPr>
          </w:p>
        </w:tc>
      </w:tr>
      <w:tr w:rsidR="0034340D" w14:paraId="214624E4" w14:textId="77777777" w:rsidTr="00705840">
        <w:trPr>
          <w:trHeight w:val="397"/>
        </w:trPr>
        <w:tc>
          <w:tcPr>
            <w:tcW w:w="9639" w:type="dxa"/>
            <w:tcMar>
              <w:bottom w:w="0" w:type="dxa"/>
            </w:tcMar>
            <w:vAlign w:val="bottom"/>
          </w:tcPr>
          <w:p w14:paraId="39F258D1"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159/2025:</w:t>
            </w:r>
          </w:p>
        </w:tc>
      </w:tr>
      <w:tr w:rsidR="0034340D" w14:paraId="37AA8A20" w14:textId="77777777" w:rsidTr="005C73EB">
        <w:tc>
          <w:tcPr>
            <w:tcW w:w="9639" w:type="dxa"/>
            <w:tcMar>
              <w:right w:w="170" w:type="dxa"/>
            </w:tcMar>
          </w:tcPr>
          <w:p w14:paraId="1B0205F0" w14:textId="6913FF82"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poskytnutí neinvestiční dotace ve výši 50.000 Kč na podporu mezinárodních kulturních akcí: Měsíc frankofonie, Svátek hudby, Francouzský trh a festival Bonjour Budějovice pro Alliance Française Jižní Čechy, z. s., nám. Přemysla Otakara II. 79/21, 370 01 České Budějovice, IČO 26517434,</w:t>
            </w:r>
          </w:p>
        </w:tc>
      </w:tr>
      <w:tr w:rsidR="0034340D" w14:paraId="20E7FC40" w14:textId="77777777" w:rsidTr="00705840">
        <w:trPr>
          <w:trHeight w:val="397"/>
        </w:trPr>
        <w:tc>
          <w:tcPr>
            <w:tcW w:w="9639" w:type="dxa"/>
            <w:tcMar>
              <w:bottom w:w="0" w:type="dxa"/>
            </w:tcMar>
            <w:vAlign w:val="bottom"/>
          </w:tcPr>
          <w:p w14:paraId="2481C179"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160/2025:</w:t>
            </w:r>
          </w:p>
        </w:tc>
      </w:tr>
      <w:tr w:rsidR="0034340D" w14:paraId="63C708B4" w14:textId="77777777" w:rsidTr="005C73EB">
        <w:tc>
          <w:tcPr>
            <w:tcW w:w="9639" w:type="dxa"/>
            <w:tcMar>
              <w:right w:w="170" w:type="dxa"/>
            </w:tcMar>
          </w:tcPr>
          <w:p w14:paraId="0CDD3EE5" w14:textId="77777777" w:rsidR="00375A3A" w:rsidRDefault="00AC6800" w:rsidP="00DD6F6E">
            <w:pPr>
              <w:pBdr>
                <w:top w:val="nil"/>
                <w:left w:val="nil"/>
                <w:bottom w:val="nil"/>
                <w:right w:val="nil"/>
                <w:between w:val="nil"/>
              </w:pBdr>
              <w:tabs>
                <w:tab w:val="left" w:pos="3150"/>
              </w:tabs>
              <w:jc w:val="both"/>
              <w:rPr>
                <w:szCs w:val="24"/>
                <w:bdr w:val="none" w:sz="0" w:space="0" w:color="auto"/>
              </w:rPr>
            </w:pPr>
            <w:r>
              <w:rPr>
                <w:szCs w:val="24"/>
                <w:bdr w:val="none" w:sz="0" w:space="0" w:color="auto"/>
              </w:rPr>
              <w:t xml:space="preserve">rada města schválila poskytnutí neinvestiční dotace na podporu spolupráce s partnerským městem Lorient (Francie) - reciproční mobility studentů Česko-anglického gymnázia v Českých Budějovicích s partnerskou školou Lycée Dupuy de Lôme v Lorientu ve výši 40.000 Kč pro Česko-anglické gymnázium, s. r. o., Třebízského 1010/9, České Budějovice 5, 370 06, </w:t>
            </w:r>
          </w:p>
          <w:p w14:paraId="7EC4ED0D" w14:textId="1497567A"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IČO 63908352,</w:t>
            </w:r>
          </w:p>
        </w:tc>
      </w:tr>
      <w:tr w:rsidR="0034340D" w14:paraId="21EA19A9" w14:textId="77777777" w:rsidTr="00705840">
        <w:trPr>
          <w:trHeight w:val="397"/>
        </w:trPr>
        <w:tc>
          <w:tcPr>
            <w:tcW w:w="9639" w:type="dxa"/>
            <w:tcMar>
              <w:bottom w:w="0" w:type="dxa"/>
            </w:tcMar>
            <w:vAlign w:val="bottom"/>
          </w:tcPr>
          <w:p w14:paraId="65A5BA54"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161/2025:</w:t>
            </w:r>
          </w:p>
        </w:tc>
      </w:tr>
      <w:tr w:rsidR="0034340D" w14:paraId="3ABD3952" w14:textId="77777777" w:rsidTr="005C73EB">
        <w:tc>
          <w:tcPr>
            <w:tcW w:w="9639" w:type="dxa"/>
            <w:tcMar>
              <w:right w:w="170" w:type="dxa"/>
            </w:tcMar>
          </w:tcPr>
          <w:p w14:paraId="2CE72683" w14:textId="1E3EB4DB"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smlouvu o výpůjčce medailí města České Budějovice na výstavu s názvem "Budějovice královské", která se bude konat v radniční výstavní síni od 5. do 25. března 2025 pro Studio JR, s. r. o., Gregorova 2653, 397 01 Písek, IČO 26050501,</w:t>
            </w:r>
          </w:p>
        </w:tc>
      </w:tr>
      <w:tr w:rsidR="0034340D" w14:paraId="05987BC1" w14:textId="77777777" w:rsidTr="00705840">
        <w:trPr>
          <w:trHeight w:val="397"/>
        </w:trPr>
        <w:tc>
          <w:tcPr>
            <w:tcW w:w="9639" w:type="dxa"/>
            <w:tcMar>
              <w:bottom w:w="0" w:type="dxa"/>
            </w:tcMar>
            <w:vAlign w:val="bottom"/>
          </w:tcPr>
          <w:p w14:paraId="084CCE71" w14:textId="77777777" w:rsidR="00AC6800" w:rsidRPr="007B739D" w:rsidRDefault="00AC6800" w:rsidP="00DD6F6E">
            <w:pPr>
              <w:pBdr>
                <w:top w:val="nil"/>
                <w:left w:val="nil"/>
                <w:bottom w:val="nil"/>
                <w:right w:val="nil"/>
                <w:between w:val="nil"/>
              </w:pBdr>
              <w:jc w:val="both"/>
              <w:rPr>
                <w:b/>
              </w:rPr>
            </w:pPr>
            <w:r w:rsidRPr="007B739D">
              <w:rPr>
                <w:b/>
              </w:rPr>
              <w:lastRenderedPageBreak/>
              <w:t xml:space="preserve">u s n e s e n í </w:t>
            </w:r>
            <w:proofErr w:type="gramStart"/>
            <w:r w:rsidRPr="007B739D">
              <w:rPr>
                <w:b/>
              </w:rPr>
              <w:t>m  č.</w:t>
            </w:r>
            <w:proofErr w:type="gramEnd"/>
            <w:r w:rsidRPr="007B739D">
              <w:rPr>
                <w:b/>
              </w:rPr>
              <w:t xml:space="preserve"> 162/2025:</w:t>
            </w:r>
          </w:p>
        </w:tc>
      </w:tr>
      <w:tr w:rsidR="0034340D" w14:paraId="6113A32B" w14:textId="77777777" w:rsidTr="005C73EB">
        <w:tc>
          <w:tcPr>
            <w:tcW w:w="9639" w:type="dxa"/>
            <w:tcMar>
              <w:right w:w="170" w:type="dxa"/>
            </w:tcMar>
          </w:tcPr>
          <w:p w14:paraId="45D03F27" w14:textId="0111544A" w:rsidR="00AC6800" w:rsidRPr="00C30329" w:rsidRDefault="00AC6800" w:rsidP="00375A3A">
            <w:pPr>
              <w:pBdr>
                <w:top w:val="nil"/>
                <w:left w:val="nil"/>
                <w:bottom w:val="nil"/>
                <w:right w:val="nil"/>
                <w:between w:val="nil"/>
              </w:pBdr>
              <w:tabs>
                <w:tab w:val="left" w:pos="3150"/>
              </w:tabs>
            </w:pPr>
            <w:r>
              <w:rPr>
                <w:szCs w:val="24"/>
                <w:bdr w:val="none" w:sz="0" w:space="0" w:color="auto"/>
              </w:rPr>
              <w:t>rada města vzala na vědomí rezignaci člena správní rady zapsaného ústavu České Budějovice – Evropské hlavní město kultury 2028, z. ú., Bc. Tomáše Kubína,</w:t>
            </w:r>
            <w:r w:rsidR="00375A3A">
              <w:rPr>
                <w:szCs w:val="24"/>
                <w:bdr w:val="none" w:sz="0" w:space="0" w:color="auto"/>
              </w:rPr>
              <w:t xml:space="preserve"> </w:t>
            </w:r>
            <w:r>
              <w:rPr>
                <w:szCs w:val="24"/>
                <w:bdr w:val="none" w:sz="0" w:space="0" w:color="auto"/>
              </w:rPr>
              <w:t>zvolila v souladu s § 102 odst. 2 písm. b) ve spojení s čl. VII. odst. 1 písm. b) bodu 3. zakládací listiny ústavu – pana Jindřicha Soukala, nar. 11. 10. 1972, bytem 5. května 340, 373 41 Hluboká nad Vltavou, členem správní rady zapsaného ústavu České Budějovice – Evropské hlavní město kultury 2028, z. ú.,</w:t>
            </w:r>
          </w:p>
        </w:tc>
      </w:tr>
      <w:tr w:rsidR="0034340D" w14:paraId="23B132C8" w14:textId="77777777" w:rsidTr="00705840">
        <w:trPr>
          <w:trHeight w:val="397"/>
        </w:trPr>
        <w:tc>
          <w:tcPr>
            <w:tcW w:w="9639" w:type="dxa"/>
            <w:tcMar>
              <w:bottom w:w="0" w:type="dxa"/>
            </w:tcMar>
            <w:vAlign w:val="bottom"/>
          </w:tcPr>
          <w:p w14:paraId="496786F5"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163/2025:</w:t>
            </w:r>
          </w:p>
        </w:tc>
      </w:tr>
      <w:tr w:rsidR="0034340D" w14:paraId="7843C411" w14:textId="77777777" w:rsidTr="005C73EB">
        <w:tc>
          <w:tcPr>
            <w:tcW w:w="9639" w:type="dxa"/>
            <w:tcMar>
              <w:right w:w="170" w:type="dxa"/>
            </w:tcMar>
          </w:tcPr>
          <w:p w14:paraId="5FF5EAF6" w14:textId="56076148"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vzala na vědomí zprávu o činnosti komisí Rady města České Budějovice za 2. pololetí 2024</w:t>
            </w:r>
            <w:r w:rsidR="003A7C1D">
              <w:rPr>
                <w:szCs w:val="24"/>
                <w:bdr w:val="none" w:sz="0" w:space="0" w:color="auto"/>
              </w:rPr>
              <w:t>,</w:t>
            </w:r>
          </w:p>
        </w:tc>
      </w:tr>
      <w:tr w:rsidR="0034340D" w14:paraId="702A12B5" w14:textId="77777777" w:rsidTr="00705840">
        <w:trPr>
          <w:trHeight w:val="397"/>
        </w:trPr>
        <w:tc>
          <w:tcPr>
            <w:tcW w:w="9639" w:type="dxa"/>
            <w:tcMar>
              <w:bottom w:w="0" w:type="dxa"/>
            </w:tcMar>
            <w:vAlign w:val="bottom"/>
          </w:tcPr>
          <w:p w14:paraId="5AC5C52C"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164/2025:</w:t>
            </w:r>
          </w:p>
        </w:tc>
      </w:tr>
      <w:tr w:rsidR="0034340D" w14:paraId="77A33C82" w14:textId="77777777" w:rsidTr="005C73EB">
        <w:tc>
          <w:tcPr>
            <w:tcW w:w="9639" w:type="dxa"/>
            <w:tcMar>
              <w:right w:w="170" w:type="dxa"/>
            </w:tcMar>
          </w:tcPr>
          <w:p w14:paraId="191C8EE9" w14:textId="56379C35"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vzala na vědomí vzdání se funkce člena komise pro rozvoj metropolitní oblasti České Budějovice Ing. arch. Filipa Landy</w:t>
            </w:r>
            <w:r w:rsidR="003A7C1D">
              <w:rPr>
                <w:szCs w:val="24"/>
                <w:bdr w:val="none" w:sz="0" w:space="0" w:color="auto"/>
              </w:rPr>
              <w:t>,</w:t>
            </w:r>
          </w:p>
        </w:tc>
      </w:tr>
      <w:tr w:rsidR="0034340D" w14:paraId="7F62B01D" w14:textId="77777777" w:rsidTr="00705840">
        <w:trPr>
          <w:trHeight w:val="397"/>
        </w:trPr>
        <w:tc>
          <w:tcPr>
            <w:tcW w:w="9639" w:type="dxa"/>
            <w:tcMar>
              <w:bottom w:w="0" w:type="dxa"/>
            </w:tcMar>
            <w:vAlign w:val="bottom"/>
          </w:tcPr>
          <w:p w14:paraId="4C554C73"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165/2025:</w:t>
            </w:r>
          </w:p>
        </w:tc>
      </w:tr>
      <w:tr w:rsidR="0034340D" w14:paraId="34D56244" w14:textId="77777777" w:rsidTr="005C73EB">
        <w:tc>
          <w:tcPr>
            <w:tcW w:w="9639" w:type="dxa"/>
            <w:tcMar>
              <w:right w:w="170" w:type="dxa"/>
            </w:tcMar>
          </w:tcPr>
          <w:p w14:paraId="080B4EA9" w14:textId="2E7084E2"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vzala na vědomí Zprávu o vyřazování majetku města České Budějovice za období od 1. 7. 2024 do 31. 12. 2024 v souladu se Směrnicí Rady města České Budějovice č. 5/2022, čl. 5, odst. 3, Zprávu o evidenci a vyřizování škodních událostí za období od 1. 7. 2024 do 31. 12. 2024 v souladu se Směrnicí Rady města České Budějovice č. 14/2022 čl. 5, odst. 6.</w:t>
            </w:r>
            <w:r w:rsidR="003A7C1D">
              <w:rPr>
                <w:szCs w:val="24"/>
                <w:bdr w:val="none" w:sz="0" w:space="0" w:color="auto"/>
              </w:rPr>
              <w:t>,</w:t>
            </w:r>
          </w:p>
        </w:tc>
      </w:tr>
      <w:tr w:rsidR="0034340D" w14:paraId="0019E318" w14:textId="77777777" w:rsidTr="00705840">
        <w:trPr>
          <w:trHeight w:val="397"/>
        </w:trPr>
        <w:tc>
          <w:tcPr>
            <w:tcW w:w="9639" w:type="dxa"/>
            <w:tcMar>
              <w:bottom w:w="0" w:type="dxa"/>
            </w:tcMar>
            <w:vAlign w:val="bottom"/>
          </w:tcPr>
          <w:p w14:paraId="79279F5E"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166/2025:</w:t>
            </w:r>
          </w:p>
        </w:tc>
      </w:tr>
      <w:tr w:rsidR="0034340D" w14:paraId="6B824C32" w14:textId="77777777" w:rsidTr="005C73EB">
        <w:tc>
          <w:tcPr>
            <w:tcW w:w="9639" w:type="dxa"/>
            <w:tcMar>
              <w:right w:w="170" w:type="dxa"/>
            </w:tcMar>
          </w:tcPr>
          <w:p w14:paraId="7C29D2A0" w14:textId="2FC1B2DF"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udělení výjimky z počtu dětí na třídu v mateřských školách zřizovaných statutárním městem České Budějovice pro školní rok 2024/2025, dle důvodové zprávy, </w:t>
            </w:r>
          </w:p>
        </w:tc>
      </w:tr>
      <w:tr w:rsidR="0034340D" w14:paraId="472C8DA0" w14:textId="77777777" w:rsidTr="00705840">
        <w:trPr>
          <w:trHeight w:val="397"/>
        </w:trPr>
        <w:tc>
          <w:tcPr>
            <w:tcW w:w="9639" w:type="dxa"/>
            <w:tcMar>
              <w:bottom w:w="0" w:type="dxa"/>
            </w:tcMar>
            <w:vAlign w:val="bottom"/>
          </w:tcPr>
          <w:p w14:paraId="00B1FC66"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167/2025:</w:t>
            </w:r>
          </w:p>
        </w:tc>
      </w:tr>
      <w:tr w:rsidR="0034340D" w14:paraId="68C453AF" w14:textId="77777777" w:rsidTr="005C73EB">
        <w:tc>
          <w:tcPr>
            <w:tcW w:w="9639" w:type="dxa"/>
            <w:tcMar>
              <w:right w:w="170" w:type="dxa"/>
            </w:tcMar>
          </w:tcPr>
          <w:p w14:paraId="1342124A" w14:textId="300DF17C"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souhlasila s přijetím daru ve výši 50 000 Kč od společnosti KPD Group, s. r. o., se sídlem Myslíkova 174/23, Nové Město, 110 00 Praha, IČO 03497429 pro Základní školu, Dukelská 11, Dukelská 258/11, 370 01 České Budějovice na podporu vzdělávání žáků I. stupně týkajících se rizik spojených s online světem, </w:t>
            </w:r>
          </w:p>
        </w:tc>
      </w:tr>
      <w:tr w:rsidR="0034340D" w14:paraId="666CFC17" w14:textId="77777777" w:rsidTr="00705840">
        <w:trPr>
          <w:trHeight w:val="397"/>
        </w:trPr>
        <w:tc>
          <w:tcPr>
            <w:tcW w:w="9639" w:type="dxa"/>
            <w:tcMar>
              <w:bottom w:w="0" w:type="dxa"/>
            </w:tcMar>
            <w:vAlign w:val="bottom"/>
          </w:tcPr>
          <w:p w14:paraId="4ECB4042"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168/2025:</w:t>
            </w:r>
          </w:p>
        </w:tc>
      </w:tr>
      <w:tr w:rsidR="0034340D" w14:paraId="44669F7C" w14:textId="77777777" w:rsidTr="005C73EB">
        <w:tc>
          <w:tcPr>
            <w:tcW w:w="9639" w:type="dxa"/>
            <w:tcMar>
              <w:right w:w="170" w:type="dxa"/>
            </w:tcMar>
          </w:tcPr>
          <w:p w14:paraId="7E0FEF92" w14:textId="614818B9"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odměnu z prostředků státního rozpočtu k životnímu jubileu pro paní Bc. Kamilu Finkovou, ředitelku Mateřské školy, Větrná 24, České Budějovice, dle důvodové zprávy,</w:t>
            </w:r>
          </w:p>
        </w:tc>
      </w:tr>
      <w:tr w:rsidR="0034340D" w14:paraId="3BA10395" w14:textId="77777777" w:rsidTr="00705840">
        <w:trPr>
          <w:trHeight w:val="397"/>
        </w:trPr>
        <w:tc>
          <w:tcPr>
            <w:tcW w:w="9639" w:type="dxa"/>
            <w:tcMar>
              <w:bottom w:w="0" w:type="dxa"/>
            </w:tcMar>
            <w:vAlign w:val="bottom"/>
          </w:tcPr>
          <w:p w14:paraId="3001442B"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169/2025:</w:t>
            </w:r>
          </w:p>
        </w:tc>
      </w:tr>
      <w:tr w:rsidR="0034340D" w14:paraId="1C01FE83" w14:textId="77777777" w:rsidTr="005C73EB">
        <w:tc>
          <w:tcPr>
            <w:tcW w:w="9639" w:type="dxa"/>
            <w:tcMar>
              <w:right w:w="170" w:type="dxa"/>
            </w:tcMar>
          </w:tcPr>
          <w:p w14:paraId="2B133C6D" w14:textId="40D44069"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odměnu z prostředků státního rozpočtu při ukončení funkce ředitelky pro paní Ing. Danu Walterovou, ředitelku Základní školy, Pražská 17, České Budějovice ve výši a členění dle důvodové zprávy, </w:t>
            </w:r>
          </w:p>
        </w:tc>
      </w:tr>
      <w:tr w:rsidR="0034340D" w14:paraId="3BDB9D54" w14:textId="77777777" w:rsidTr="00705840">
        <w:trPr>
          <w:trHeight w:val="397"/>
        </w:trPr>
        <w:tc>
          <w:tcPr>
            <w:tcW w:w="9639" w:type="dxa"/>
            <w:tcMar>
              <w:bottom w:w="0" w:type="dxa"/>
            </w:tcMar>
            <w:vAlign w:val="bottom"/>
          </w:tcPr>
          <w:p w14:paraId="138DA40F"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170/2025:</w:t>
            </w:r>
          </w:p>
        </w:tc>
      </w:tr>
      <w:tr w:rsidR="0034340D" w14:paraId="1BBF6D59" w14:textId="77777777" w:rsidTr="005C73EB">
        <w:tc>
          <w:tcPr>
            <w:tcW w:w="9639" w:type="dxa"/>
            <w:tcMar>
              <w:right w:w="170" w:type="dxa"/>
            </w:tcMar>
          </w:tcPr>
          <w:p w14:paraId="732F7D19"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1BD25C98" w14:textId="77777777">
              <w:trPr>
                <w:tblCellSpacing w:w="0" w:type="dxa"/>
              </w:trPr>
              <w:tc>
                <w:tcPr>
                  <w:tcW w:w="175" w:type="dxa"/>
                  <w:tcMar>
                    <w:top w:w="0" w:type="dxa"/>
                    <w:left w:w="0" w:type="dxa"/>
                    <w:bottom w:w="0" w:type="dxa"/>
                    <w:right w:w="0" w:type="dxa"/>
                  </w:tcMar>
                </w:tcPr>
                <w:p w14:paraId="7FDF2343"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2E58B2DC" w14:textId="77777777" w:rsidR="00AC6800" w:rsidRDefault="00AC6800" w:rsidP="00DD6F6E">
                  <w:pPr>
                    <w:rPr>
                      <w:color w:val="000000"/>
                      <w:szCs w:val="24"/>
                      <w:bdr w:val="none" w:sz="0" w:space="0" w:color="auto"/>
                    </w:rPr>
                  </w:pPr>
                  <w:r>
                    <w:rPr>
                      <w:color w:val="000000"/>
                      <w:szCs w:val="24"/>
                      <w:bdr w:val="none" w:sz="0" w:space="0" w:color="auto"/>
                    </w:rPr>
                    <w:t>poskytnutí mimořádné dotace Nadačnímu fondu jihočeských olympioniků, se sídlem Přemysla Otakara II. 118/33, 370 01 České Budějovice, IČO 28073924, na rok 2025 ve výši 150.000 Kč,</w:t>
                  </w:r>
                </w:p>
              </w:tc>
            </w:tr>
            <w:tr w:rsidR="0034340D" w14:paraId="1BB0AA23" w14:textId="77777777">
              <w:trPr>
                <w:tblCellSpacing w:w="0" w:type="dxa"/>
              </w:trPr>
              <w:tc>
                <w:tcPr>
                  <w:tcW w:w="175" w:type="dxa"/>
                  <w:tcMar>
                    <w:top w:w="0" w:type="dxa"/>
                    <w:left w:w="0" w:type="dxa"/>
                    <w:bottom w:w="0" w:type="dxa"/>
                    <w:right w:w="0" w:type="dxa"/>
                  </w:tcMar>
                </w:tcPr>
                <w:p w14:paraId="7036EF4F"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06879D78" w14:textId="77777777" w:rsidR="00AC6800" w:rsidRDefault="00AC6800" w:rsidP="00DD6F6E">
                  <w:pPr>
                    <w:rPr>
                      <w:color w:val="000000"/>
                      <w:szCs w:val="24"/>
                      <w:bdr w:val="none" w:sz="0" w:space="0" w:color="auto"/>
                    </w:rPr>
                  </w:pPr>
                  <w:r>
                    <w:rPr>
                      <w:color w:val="000000"/>
                      <w:szCs w:val="24"/>
                      <w:bdr w:val="none" w:sz="0" w:space="0" w:color="auto"/>
                    </w:rPr>
                    <w:t>veřejnoprávní smlouvu,</w:t>
                  </w:r>
                </w:p>
              </w:tc>
            </w:tr>
          </w:tbl>
          <w:p w14:paraId="637BB444" w14:textId="0C9BD618" w:rsidR="00AC6800" w:rsidRDefault="00AC6800" w:rsidP="00DD6F6E">
            <w:pPr>
              <w:rPr>
                <w:szCs w:val="24"/>
                <w:bdr w:val="none" w:sz="0" w:space="0" w:color="auto"/>
              </w:rPr>
            </w:pPr>
          </w:p>
        </w:tc>
      </w:tr>
      <w:tr w:rsidR="0034340D" w14:paraId="400D58C3" w14:textId="77777777" w:rsidTr="00705840">
        <w:trPr>
          <w:trHeight w:val="397"/>
        </w:trPr>
        <w:tc>
          <w:tcPr>
            <w:tcW w:w="9639" w:type="dxa"/>
            <w:tcMar>
              <w:bottom w:w="0" w:type="dxa"/>
            </w:tcMar>
            <w:vAlign w:val="bottom"/>
          </w:tcPr>
          <w:p w14:paraId="19D29E3D"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171/2025:</w:t>
            </w:r>
          </w:p>
        </w:tc>
      </w:tr>
      <w:tr w:rsidR="0034340D" w14:paraId="555C36ED" w14:textId="77777777" w:rsidTr="005C73EB">
        <w:tc>
          <w:tcPr>
            <w:tcW w:w="9639" w:type="dxa"/>
            <w:tcMar>
              <w:right w:w="170" w:type="dxa"/>
            </w:tcMar>
          </w:tcPr>
          <w:p w14:paraId="5B12F912"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6C40C159" w14:textId="77777777">
              <w:trPr>
                <w:tblCellSpacing w:w="0" w:type="dxa"/>
              </w:trPr>
              <w:tc>
                <w:tcPr>
                  <w:tcW w:w="175" w:type="dxa"/>
                  <w:tcMar>
                    <w:top w:w="0" w:type="dxa"/>
                    <w:left w:w="0" w:type="dxa"/>
                    <w:bottom w:w="0" w:type="dxa"/>
                    <w:right w:w="0" w:type="dxa"/>
                  </w:tcMar>
                </w:tcPr>
                <w:p w14:paraId="01EA0547"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09D93130" w14:textId="77777777" w:rsidR="00AC6800" w:rsidRDefault="00AC6800" w:rsidP="00DD6F6E">
                  <w:pPr>
                    <w:rPr>
                      <w:color w:val="000000"/>
                      <w:szCs w:val="24"/>
                      <w:bdr w:val="none" w:sz="0" w:space="0" w:color="auto"/>
                    </w:rPr>
                  </w:pPr>
                  <w:r>
                    <w:rPr>
                      <w:color w:val="000000"/>
                      <w:szCs w:val="24"/>
                      <w:bdr w:val="none" w:sz="0" w:space="0" w:color="auto"/>
                    </w:rPr>
                    <w:t xml:space="preserve">poskytnutí neinvestiční dotace Domu dětí a mládeže České Budějovice, U Zimního stadionu 1, 370 </w:t>
                  </w:r>
                  <w:proofErr w:type="gramStart"/>
                  <w:r>
                    <w:rPr>
                      <w:color w:val="000000"/>
                      <w:szCs w:val="24"/>
                      <w:bdr w:val="none" w:sz="0" w:space="0" w:color="auto"/>
                    </w:rPr>
                    <w:t>01  České</w:t>
                  </w:r>
                  <w:proofErr w:type="gramEnd"/>
                  <w:r>
                    <w:rPr>
                      <w:color w:val="000000"/>
                      <w:szCs w:val="24"/>
                      <w:bdr w:val="none" w:sz="0" w:space="0" w:color="auto"/>
                    </w:rPr>
                    <w:t xml:space="preserve"> Budějovice na zajištění 23. ročníku soutěže o "Pohár primátorky města České Budějovice" pro rok 2025 ve výši 100 000 Kč,</w:t>
                  </w:r>
                </w:p>
              </w:tc>
            </w:tr>
            <w:tr w:rsidR="0034340D" w14:paraId="72600A0E" w14:textId="77777777">
              <w:trPr>
                <w:tblCellSpacing w:w="0" w:type="dxa"/>
              </w:trPr>
              <w:tc>
                <w:tcPr>
                  <w:tcW w:w="175" w:type="dxa"/>
                  <w:tcMar>
                    <w:top w:w="0" w:type="dxa"/>
                    <w:left w:w="0" w:type="dxa"/>
                    <w:bottom w:w="0" w:type="dxa"/>
                    <w:right w:w="0" w:type="dxa"/>
                  </w:tcMar>
                </w:tcPr>
                <w:p w14:paraId="0B466C09"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27AB5170" w14:textId="77777777" w:rsidR="00AC6800" w:rsidRDefault="00AC6800" w:rsidP="00DD6F6E">
                  <w:pPr>
                    <w:rPr>
                      <w:color w:val="000000"/>
                      <w:szCs w:val="24"/>
                      <w:bdr w:val="none" w:sz="0" w:space="0" w:color="auto"/>
                    </w:rPr>
                  </w:pPr>
                  <w:r>
                    <w:rPr>
                      <w:color w:val="000000"/>
                      <w:szCs w:val="24"/>
                      <w:bdr w:val="none" w:sz="0" w:space="0" w:color="auto"/>
                    </w:rPr>
                    <w:t>veřejnoprávní smlouvu o poskytnutí dotace,</w:t>
                  </w:r>
                </w:p>
              </w:tc>
            </w:tr>
          </w:tbl>
          <w:p w14:paraId="696EA927" w14:textId="261D2C01" w:rsidR="00AC6800" w:rsidRDefault="00AC6800" w:rsidP="00DD6F6E">
            <w:pPr>
              <w:rPr>
                <w:szCs w:val="24"/>
                <w:bdr w:val="none" w:sz="0" w:space="0" w:color="auto"/>
              </w:rPr>
            </w:pPr>
          </w:p>
        </w:tc>
      </w:tr>
      <w:tr w:rsidR="0034340D" w14:paraId="0DC94CDF" w14:textId="77777777" w:rsidTr="00705840">
        <w:trPr>
          <w:trHeight w:val="397"/>
        </w:trPr>
        <w:tc>
          <w:tcPr>
            <w:tcW w:w="9639" w:type="dxa"/>
            <w:tcMar>
              <w:bottom w:w="0" w:type="dxa"/>
            </w:tcMar>
            <w:vAlign w:val="bottom"/>
          </w:tcPr>
          <w:p w14:paraId="4DB4024E"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172/2025:</w:t>
            </w:r>
          </w:p>
        </w:tc>
      </w:tr>
      <w:tr w:rsidR="0034340D" w14:paraId="76AB4885" w14:textId="77777777" w:rsidTr="005C73EB">
        <w:tc>
          <w:tcPr>
            <w:tcW w:w="9639" w:type="dxa"/>
            <w:tcMar>
              <w:right w:w="170" w:type="dxa"/>
            </w:tcMar>
          </w:tcPr>
          <w:p w14:paraId="7E96B504" w14:textId="5E2AA92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vzala na vědomí vyhodnocení dotačního programu města České Budějovice na podporu a rozvoj služeb péče o děti do 6 let věku v roce 2024,</w:t>
            </w:r>
          </w:p>
        </w:tc>
      </w:tr>
      <w:tr w:rsidR="0034340D" w14:paraId="31178930" w14:textId="77777777" w:rsidTr="00705840">
        <w:trPr>
          <w:trHeight w:val="397"/>
        </w:trPr>
        <w:tc>
          <w:tcPr>
            <w:tcW w:w="9639" w:type="dxa"/>
            <w:tcMar>
              <w:bottom w:w="0" w:type="dxa"/>
            </w:tcMar>
            <w:vAlign w:val="bottom"/>
          </w:tcPr>
          <w:p w14:paraId="240A1014" w14:textId="77777777" w:rsidR="00AC6800" w:rsidRPr="007B739D" w:rsidRDefault="00AC6800" w:rsidP="00DD6F6E">
            <w:pPr>
              <w:pBdr>
                <w:top w:val="nil"/>
                <w:left w:val="nil"/>
                <w:bottom w:val="nil"/>
                <w:right w:val="nil"/>
                <w:between w:val="nil"/>
              </w:pBdr>
              <w:jc w:val="both"/>
              <w:rPr>
                <w:b/>
              </w:rPr>
            </w:pPr>
            <w:r w:rsidRPr="007B739D">
              <w:rPr>
                <w:b/>
              </w:rPr>
              <w:lastRenderedPageBreak/>
              <w:t xml:space="preserve">u s n e s e n í </w:t>
            </w:r>
            <w:proofErr w:type="gramStart"/>
            <w:r w:rsidRPr="007B739D">
              <w:rPr>
                <w:b/>
              </w:rPr>
              <w:t>m  č.</w:t>
            </w:r>
            <w:proofErr w:type="gramEnd"/>
            <w:r w:rsidRPr="007B739D">
              <w:rPr>
                <w:b/>
              </w:rPr>
              <w:t xml:space="preserve"> 173/2025:</w:t>
            </w:r>
          </w:p>
        </w:tc>
      </w:tr>
      <w:tr w:rsidR="0034340D" w14:paraId="1C2CECDD" w14:textId="77777777" w:rsidTr="005C73EB">
        <w:tc>
          <w:tcPr>
            <w:tcW w:w="9639" w:type="dxa"/>
            <w:tcMar>
              <w:right w:w="170" w:type="dxa"/>
            </w:tcMar>
          </w:tcPr>
          <w:p w14:paraId="6EF6B992" w14:textId="0B7A267C"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souhlasila s přijetím finančního daru příspěvkovou organizací Jihočeské divadlo, </w:t>
            </w:r>
            <w:r w:rsidR="003A7C1D">
              <w:rPr>
                <w:szCs w:val="24"/>
                <w:bdr w:val="none" w:sz="0" w:space="0" w:color="auto"/>
              </w:rPr>
              <w:br/>
            </w:r>
            <w:r>
              <w:rPr>
                <w:szCs w:val="24"/>
                <w:bdr w:val="none" w:sz="0" w:space="0" w:color="auto"/>
              </w:rPr>
              <w:t>IČO 00073482, od společností</w:t>
            </w:r>
            <w:r w:rsidR="003A7C1D">
              <w:rPr>
                <w:szCs w:val="24"/>
                <w:bdr w:val="none" w:sz="0" w:space="0" w:color="auto"/>
              </w:rPr>
              <w:t>:</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267"/>
              <w:gridCol w:w="9084"/>
            </w:tblGrid>
            <w:tr w:rsidR="0034340D" w14:paraId="6AEBB76B" w14:textId="77777777">
              <w:trPr>
                <w:tblCellSpacing w:w="0" w:type="dxa"/>
              </w:trPr>
              <w:tc>
                <w:tcPr>
                  <w:tcW w:w="267" w:type="dxa"/>
                  <w:tcMar>
                    <w:top w:w="0" w:type="dxa"/>
                    <w:left w:w="0" w:type="dxa"/>
                    <w:bottom w:w="0" w:type="dxa"/>
                    <w:right w:w="0" w:type="dxa"/>
                  </w:tcMar>
                </w:tcPr>
                <w:p w14:paraId="0A3A0CA7" w14:textId="77777777" w:rsidR="00AC6800" w:rsidRDefault="00AC6800" w:rsidP="00DD6F6E">
                  <w:pPr>
                    <w:rPr>
                      <w:color w:val="000000"/>
                      <w:szCs w:val="24"/>
                      <w:bdr w:val="none" w:sz="0" w:space="0" w:color="auto"/>
                    </w:rPr>
                  </w:pPr>
                  <w:r>
                    <w:rPr>
                      <w:color w:val="000000"/>
                      <w:szCs w:val="24"/>
                      <w:bdr w:val="none" w:sz="0" w:space="0" w:color="auto"/>
                    </w:rPr>
                    <w:t>1.</w:t>
                  </w:r>
                </w:p>
              </w:tc>
              <w:tc>
                <w:tcPr>
                  <w:tcW w:w="9094" w:type="dxa"/>
                  <w:tcMar>
                    <w:top w:w="0" w:type="dxa"/>
                    <w:left w:w="0" w:type="dxa"/>
                    <w:bottom w:w="0" w:type="dxa"/>
                    <w:right w:w="0" w:type="dxa"/>
                  </w:tcMar>
                  <w:vAlign w:val="center"/>
                </w:tcPr>
                <w:p w14:paraId="70042AD2" w14:textId="77777777" w:rsidR="00AC6800" w:rsidRDefault="00AC6800" w:rsidP="00DD6F6E">
                  <w:pPr>
                    <w:rPr>
                      <w:color w:val="000000"/>
                      <w:szCs w:val="24"/>
                      <w:bdr w:val="none" w:sz="0" w:space="0" w:color="auto"/>
                    </w:rPr>
                  </w:pPr>
                  <w:r>
                    <w:rPr>
                      <w:color w:val="000000"/>
                      <w:szCs w:val="24"/>
                      <w:bdr w:val="none" w:sz="0" w:space="0" w:color="auto"/>
                    </w:rPr>
                    <w:t>Kámen a písek, spol. s r.o., IČO 42396158, ve výši 120.000 Kč,</w:t>
                  </w:r>
                </w:p>
              </w:tc>
            </w:tr>
            <w:tr w:rsidR="0034340D" w14:paraId="09AB2B7A" w14:textId="77777777">
              <w:trPr>
                <w:tblCellSpacing w:w="0" w:type="dxa"/>
              </w:trPr>
              <w:tc>
                <w:tcPr>
                  <w:tcW w:w="267" w:type="dxa"/>
                  <w:tcMar>
                    <w:top w:w="0" w:type="dxa"/>
                    <w:left w:w="0" w:type="dxa"/>
                    <w:bottom w:w="0" w:type="dxa"/>
                    <w:right w:w="0" w:type="dxa"/>
                  </w:tcMar>
                </w:tcPr>
                <w:p w14:paraId="6FE86AE5" w14:textId="77777777" w:rsidR="00AC6800" w:rsidRDefault="00AC6800" w:rsidP="00DD6F6E">
                  <w:pPr>
                    <w:rPr>
                      <w:color w:val="000000"/>
                      <w:szCs w:val="24"/>
                      <w:bdr w:val="none" w:sz="0" w:space="0" w:color="auto"/>
                    </w:rPr>
                  </w:pPr>
                  <w:r>
                    <w:rPr>
                      <w:color w:val="000000"/>
                      <w:szCs w:val="24"/>
                      <w:bdr w:val="none" w:sz="0" w:space="0" w:color="auto"/>
                    </w:rPr>
                    <w:t>2.</w:t>
                  </w:r>
                </w:p>
              </w:tc>
              <w:tc>
                <w:tcPr>
                  <w:tcW w:w="9094" w:type="dxa"/>
                  <w:tcMar>
                    <w:top w:w="0" w:type="dxa"/>
                    <w:left w:w="0" w:type="dxa"/>
                    <w:bottom w:w="0" w:type="dxa"/>
                    <w:right w:w="0" w:type="dxa"/>
                  </w:tcMar>
                  <w:vAlign w:val="center"/>
                </w:tcPr>
                <w:p w14:paraId="4259CA1A" w14:textId="77777777" w:rsidR="00AC6800" w:rsidRDefault="00AC6800" w:rsidP="00DD6F6E">
                  <w:pPr>
                    <w:rPr>
                      <w:color w:val="000000"/>
                      <w:szCs w:val="24"/>
                      <w:bdr w:val="none" w:sz="0" w:space="0" w:color="auto"/>
                    </w:rPr>
                  </w:pPr>
                  <w:r>
                    <w:rPr>
                      <w:color w:val="000000"/>
                      <w:szCs w:val="24"/>
                      <w:bdr w:val="none" w:sz="0" w:space="0" w:color="auto"/>
                    </w:rPr>
                    <w:t>SLÁDEK GROUP, a.s., IČO 46356886, ve výši 150.000 Kč,</w:t>
                  </w:r>
                </w:p>
              </w:tc>
            </w:tr>
            <w:tr w:rsidR="0034340D" w14:paraId="543B859A" w14:textId="77777777">
              <w:trPr>
                <w:tblCellSpacing w:w="0" w:type="dxa"/>
              </w:trPr>
              <w:tc>
                <w:tcPr>
                  <w:tcW w:w="267" w:type="dxa"/>
                  <w:tcMar>
                    <w:top w:w="0" w:type="dxa"/>
                    <w:left w:w="0" w:type="dxa"/>
                    <w:bottom w:w="0" w:type="dxa"/>
                    <w:right w:w="0" w:type="dxa"/>
                  </w:tcMar>
                </w:tcPr>
                <w:p w14:paraId="06AFAD9B" w14:textId="77777777" w:rsidR="00AC6800" w:rsidRDefault="00AC6800" w:rsidP="00DD6F6E">
                  <w:pPr>
                    <w:rPr>
                      <w:color w:val="000000"/>
                      <w:szCs w:val="24"/>
                      <w:bdr w:val="none" w:sz="0" w:space="0" w:color="auto"/>
                    </w:rPr>
                  </w:pPr>
                  <w:r>
                    <w:rPr>
                      <w:color w:val="000000"/>
                      <w:szCs w:val="24"/>
                      <w:bdr w:val="none" w:sz="0" w:space="0" w:color="auto"/>
                    </w:rPr>
                    <w:t>3.</w:t>
                  </w:r>
                </w:p>
              </w:tc>
              <w:tc>
                <w:tcPr>
                  <w:tcW w:w="9094" w:type="dxa"/>
                  <w:tcMar>
                    <w:top w:w="0" w:type="dxa"/>
                    <w:left w:w="0" w:type="dxa"/>
                    <w:bottom w:w="0" w:type="dxa"/>
                    <w:right w:w="0" w:type="dxa"/>
                  </w:tcMar>
                  <w:vAlign w:val="center"/>
                </w:tcPr>
                <w:p w14:paraId="1CA3D553" w14:textId="2B644306" w:rsidR="00AC6800" w:rsidRDefault="00AC6800" w:rsidP="00DD6F6E">
                  <w:pPr>
                    <w:rPr>
                      <w:color w:val="000000"/>
                      <w:szCs w:val="24"/>
                      <w:bdr w:val="none" w:sz="0" w:space="0" w:color="auto"/>
                    </w:rPr>
                  </w:pPr>
                  <w:r>
                    <w:rPr>
                      <w:color w:val="000000"/>
                      <w:szCs w:val="24"/>
                      <w:bdr w:val="none" w:sz="0" w:space="0" w:color="auto"/>
                    </w:rPr>
                    <w:t>PRECITOOL CZ s.r.o., IČO 26091747, ve výši 100.000 Kč</w:t>
                  </w:r>
                  <w:r w:rsidR="003A7C1D">
                    <w:rPr>
                      <w:color w:val="000000"/>
                      <w:szCs w:val="24"/>
                      <w:bdr w:val="none" w:sz="0" w:space="0" w:color="auto"/>
                    </w:rPr>
                    <w:t>,</w:t>
                  </w:r>
                </w:p>
              </w:tc>
            </w:tr>
          </w:tbl>
          <w:p w14:paraId="0A81447C" w14:textId="71A6C3C7" w:rsidR="00AC6800" w:rsidRDefault="00AC6800" w:rsidP="00DD6F6E">
            <w:pPr>
              <w:rPr>
                <w:szCs w:val="24"/>
                <w:bdr w:val="none" w:sz="0" w:space="0" w:color="auto"/>
              </w:rPr>
            </w:pPr>
          </w:p>
        </w:tc>
      </w:tr>
      <w:tr w:rsidR="0034340D" w14:paraId="2A134CF0" w14:textId="77777777" w:rsidTr="00705840">
        <w:trPr>
          <w:trHeight w:val="397"/>
        </w:trPr>
        <w:tc>
          <w:tcPr>
            <w:tcW w:w="9639" w:type="dxa"/>
            <w:tcMar>
              <w:bottom w:w="0" w:type="dxa"/>
            </w:tcMar>
            <w:vAlign w:val="bottom"/>
          </w:tcPr>
          <w:p w14:paraId="0287AD62"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174/2025:</w:t>
            </w:r>
          </w:p>
        </w:tc>
      </w:tr>
      <w:tr w:rsidR="0034340D" w14:paraId="3518A4FB" w14:textId="77777777" w:rsidTr="005C73EB">
        <w:tc>
          <w:tcPr>
            <w:tcW w:w="9639" w:type="dxa"/>
            <w:tcMar>
              <w:right w:w="170" w:type="dxa"/>
            </w:tcMar>
          </w:tcPr>
          <w:p w14:paraId="417B5FD7" w14:textId="28E21D4E" w:rsidR="00AC6800" w:rsidRPr="00C30329" w:rsidRDefault="00AC6800" w:rsidP="003A7C1D">
            <w:pPr>
              <w:pBdr>
                <w:top w:val="nil"/>
                <w:left w:val="nil"/>
                <w:bottom w:val="nil"/>
                <w:right w:val="nil"/>
                <w:between w:val="nil"/>
              </w:pBdr>
              <w:tabs>
                <w:tab w:val="left" w:pos="3150"/>
              </w:tabs>
              <w:jc w:val="both"/>
            </w:pPr>
            <w:r>
              <w:rPr>
                <w:szCs w:val="24"/>
                <w:bdr w:val="none" w:sz="0" w:space="0" w:color="auto"/>
              </w:rPr>
              <w:t>rada města vzala na vědomí žádost o přidělení finančního příspěvku ve výši 50.000 Kč na kofinancování projektu "Pivovarský ples", pořádaného společností METROPOL, spol. s. r. o., se sídlem Senovážné nám. 2, 370 21 České Budějovice, IČO 47237473, schválila veřejnoprávní smlouvu o poskytnutí neinvestiční dotace na kofinancování projektu "Pivovarský ples", pořádaného společností METROPOL, spol. s. r. o., se sídlem Senovážné nám. 2, 370 21 České Budějovice, IČO 47237473,</w:t>
            </w:r>
          </w:p>
        </w:tc>
      </w:tr>
      <w:tr w:rsidR="0034340D" w14:paraId="3582AD7C" w14:textId="77777777" w:rsidTr="00705840">
        <w:trPr>
          <w:trHeight w:val="397"/>
        </w:trPr>
        <w:tc>
          <w:tcPr>
            <w:tcW w:w="9639" w:type="dxa"/>
            <w:tcMar>
              <w:bottom w:w="0" w:type="dxa"/>
            </w:tcMar>
            <w:vAlign w:val="bottom"/>
          </w:tcPr>
          <w:p w14:paraId="0D7DFDEA"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175/2025:</w:t>
            </w:r>
          </w:p>
        </w:tc>
      </w:tr>
      <w:tr w:rsidR="0034340D" w14:paraId="2F074F3C" w14:textId="77777777" w:rsidTr="005C73EB">
        <w:tc>
          <w:tcPr>
            <w:tcW w:w="9639" w:type="dxa"/>
            <w:tcMar>
              <w:right w:w="170" w:type="dxa"/>
            </w:tcMar>
          </w:tcPr>
          <w:p w14:paraId="71463FB7" w14:textId="4B0CF998" w:rsidR="00AC6800" w:rsidRPr="00C30329" w:rsidRDefault="00AC6800" w:rsidP="003A7C1D">
            <w:pPr>
              <w:pBdr>
                <w:top w:val="nil"/>
                <w:left w:val="nil"/>
                <w:bottom w:val="nil"/>
                <w:right w:val="nil"/>
                <w:between w:val="nil"/>
              </w:pBdr>
              <w:tabs>
                <w:tab w:val="left" w:pos="3150"/>
              </w:tabs>
              <w:jc w:val="both"/>
            </w:pPr>
            <w:r>
              <w:rPr>
                <w:szCs w:val="24"/>
                <w:bdr w:val="none" w:sz="0" w:space="0" w:color="auto"/>
              </w:rPr>
              <w:t xml:space="preserve">rada města vzala na vědomí žádost o přidělení finančního příspěvku ve výši 200.000 Kč </w:t>
            </w:r>
            <w:r w:rsidR="003A7C1D">
              <w:rPr>
                <w:szCs w:val="24"/>
                <w:bdr w:val="none" w:sz="0" w:space="0" w:color="auto"/>
              </w:rPr>
              <w:br/>
            </w:r>
            <w:r>
              <w:rPr>
                <w:szCs w:val="24"/>
                <w:bdr w:val="none" w:sz="0" w:space="0" w:color="auto"/>
              </w:rPr>
              <w:t>na kofinancování projektu "Ples starostů", pořádaného společností Avalon marketing, s. r. o., </w:t>
            </w:r>
            <w:r w:rsidR="003A7C1D">
              <w:rPr>
                <w:szCs w:val="24"/>
                <w:bdr w:val="none" w:sz="0" w:space="0" w:color="auto"/>
              </w:rPr>
              <w:br/>
            </w:r>
            <w:r>
              <w:rPr>
                <w:szCs w:val="24"/>
                <w:bdr w:val="none" w:sz="0" w:space="0" w:color="auto"/>
              </w:rPr>
              <w:t>se sídlem Korunní 2569/108, Vinohrady, 101 00 Praha 10, IČO 08677468, schválila veřejnoprávní smlouvu o poskytnutí neinvestiční dotace na kofinancování projektu "Ples starostů", pořádaného společností Avalon marketing, s. r. o., se sídlem Korunní 2569/108, Vinohrady, 101 00 Praha 10, IČO 08677468,</w:t>
            </w:r>
          </w:p>
        </w:tc>
      </w:tr>
      <w:tr w:rsidR="0034340D" w14:paraId="7153B4CD" w14:textId="77777777" w:rsidTr="00705840">
        <w:trPr>
          <w:trHeight w:val="397"/>
        </w:trPr>
        <w:tc>
          <w:tcPr>
            <w:tcW w:w="9639" w:type="dxa"/>
            <w:tcMar>
              <w:bottom w:w="0" w:type="dxa"/>
            </w:tcMar>
            <w:vAlign w:val="bottom"/>
          </w:tcPr>
          <w:p w14:paraId="46777F19"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176/2025:</w:t>
            </w:r>
          </w:p>
        </w:tc>
      </w:tr>
      <w:tr w:rsidR="0034340D" w14:paraId="483802AB" w14:textId="77777777" w:rsidTr="005C73EB">
        <w:tc>
          <w:tcPr>
            <w:tcW w:w="9639" w:type="dxa"/>
            <w:tcMar>
              <w:right w:w="170" w:type="dxa"/>
            </w:tcMar>
          </w:tcPr>
          <w:p w14:paraId="334C0AB1"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62632C34" w14:textId="77777777">
              <w:trPr>
                <w:tblCellSpacing w:w="0" w:type="dxa"/>
              </w:trPr>
              <w:tc>
                <w:tcPr>
                  <w:tcW w:w="175" w:type="dxa"/>
                  <w:tcMar>
                    <w:top w:w="0" w:type="dxa"/>
                    <w:left w:w="0" w:type="dxa"/>
                    <w:bottom w:w="0" w:type="dxa"/>
                    <w:right w:w="0" w:type="dxa"/>
                  </w:tcMar>
                </w:tcPr>
                <w:p w14:paraId="074309A3"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31D563D2" w14:textId="77777777" w:rsidR="00AC6800" w:rsidRDefault="00AC6800" w:rsidP="00DD6F6E">
                  <w:pPr>
                    <w:rPr>
                      <w:color w:val="000000"/>
                      <w:szCs w:val="24"/>
                      <w:bdr w:val="none" w:sz="0" w:space="0" w:color="auto"/>
                    </w:rPr>
                  </w:pPr>
                  <w:r>
                    <w:rPr>
                      <w:color w:val="000000"/>
                      <w:szCs w:val="24"/>
                      <w:bdr w:val="none" w:sz="0" w:space="0" w:color="auto"/>
                    </w:rPr>
                    <w:t>smlouvu o poskytování průvodcovských služeb v turistickém informačním centru,</w:t>
                  </w:r>
                </w:p>
              </w:tc>
            </w:tr>
            <w:tr w:rsidR="0034340D" w14:paraId="2C6182FA" w14:textId="77777777">
              <w:trPr>
                <w:tblCellSpacing w:w="0" w:type="dxa"/>
              </w:trPr>
              <w:tc>
                <w:tcPr>
                  <w:tcW w:w="175" w:type="dxa"/>
                  <w:tcMar>
                    <w:top w:w="0" w:type="dxa"/>
                    <w:left w:w="0" w:type="dxa"/>
                    <w:bottom w:w="0" w:type="dxa"/>
                    <w:right w:w="0" w:type="dxa"/>
                  </w:tcMar>
                </w:tcPr>
                <w:p w14:paraId="11A3BA95"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5139AAFD" w14:textId="77777777" w:rsidR="00AC6800" w:rsidRDefault="00AC6800" w:rsidP="00DD6F6E">
                  <w:pPr>
                    <w:rPr>
                      <w:color w:val="000000"/>
                      <w:szCs w:val="24"/>
                      <w:bdr w:val="none" w:sz="0" w:space="0" w:color="auto"/>
                    </w:rPr>
                  </w:pPr>
                  <w:r>
                    <w:rPr>
                      <w:color w:val="000000"/>
                      <w:szCs w:val="24"/>
                      <w:bdr w:val="none" w:sz="0" w:space="0" w:color="auto"/>
                    </w:rPr>
                    <w:t>ceník prohlídek města České Budějovice s platností od 01.03.2025 dle předložené důvodové zprávy,</w:t>
                  </w:r>
                </w:p>
              </w:tc>
            </w:tr>
          </w:tbl>
          <w:p w14:paraId="33EA8D35" w14:textId="0602B442" w:rsidR="00AC6800" w:rsidRDefault="00AC6800" w:rsidP="00DD6F6E">
            <w:pPr>
              <w:rPr>
                <w:szCs w:val="24"/>
                <w:bdr w:val="none" w:sz="0" w:space="0" w:color="auto"/>
              </w:rPr>
            </w:pPr>
          </w:p>
        </w:tc>
      </w:tr>
      <w:tr w:rsidR="0034340D" w14:paraId="3B839FCC" w14:textId="77777777" w:rsidTr="00705840">
        <w:trPr>
          <w:trHeight w:val="397"/>
        </w:trPr>
        <w:tc>
          <w:tcPr>
            <w:tcW w:w="9639" w:type="dxa"/>
            <w:tcMar>
              <w:bottom w:w="0" w:type="dxa"/>
            </w:tcMar>
            <w:vAlign w:val="bottom"/>
          </w:tcPr>
          <w:p w14:paraId="27CB40D9"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177/2025:</w:t>
            </w:r>
          </w:p>
        </w:tc>
      </w:tr>
      <w:tr w:rsidR="0034340D" w14:paraId="70C55247" w14:textId="77777777" w:rsidTr="005C73EB">
        <w:tc>
          <w:tcPr>
            <w:tcW w:w="9639" w:type="dxa"/>
            <w:tcMar>
              <w:right w:w="170" w:type="dxa"/>
            </w:tcMar>
          </w:tcPr>
          <w:p w14:paraId="43961C37" w14:textId="1DDAB672"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prominutí povinnosti k úhradě poplatku za přiložení a odstranění technického prostředku k zabránění odjezdu vozidla ve výši 500 Kč fyzickým osobám uvedeným v příloze,</w:t>
            </w:r>
          </w:p>
        </w:tc>
      </w:tr>
      <w:tr w:rsidR="0034340D" w14:paraId="5A8CABBA" w14:textId="77777777" w:rsidTr="00705840">
        <w:trPr>
          <w:trHeight w:val="397"/>
        </w:trPr>
        <w:tc>
          <w:tcPr>
            <w:tcW w:w="9639" w:type="dxa"/>
            <w:tcMar>
              <w:bottom w:w="0" w:type="dxa"/>
            </w:tcMar>
            <w:vAlign w:val="bottom"/>
          </w:tcPr>
          <w:p w14:paraId="5CF26800"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178/2025:</w:t>
            </w:r>
          </w:p>
        </w:tc>
      </w:tr>
      <w:tr w:rsidR="0034340D" w14:paraId="1072F341" w14:textId="77777777" w:rsidTr="005C73EB">
        <w:tc>
          <w:tcPr>
            <w:tcW w:w="9639" w:type="dxa"/>
            <w:tcMar>
              <w:right w:w="170" w:type="dxa"/>
            </w:tcMar>
          </w:tcPr>
          <w:p w14:paraId="61A4F5B4" w14:textId="4CF7353B"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prominutí povinnosti k úhradě poplatku za přiložení a odstranění technického prostředku k zabránění odjezdu vozidla ve výši 500 Kč, přiloženého dne 17. 1. 2025 na vozidlo RZ 8C3 7576, konkrétní fyzické osobě, </w:t>
            </w:r>
          </w:p>
        </w:tc>
      </w:tr>
      <w:tr w:rsidR="0034340D" w14:paraId="5B90FCEE" w14:textId="77777777" w:rsidTr="00705840">
        <w:trPr>
          <w:trHeight w:val="397"/>
        </w:trPr>
        <w:tc>
          <w:tcPr>
            <w:tcW w:w="9639" w:type="dxa"/>
            <w:tcMar>
              <w:bottom w:w="0" w:type="dxa"/>
            </w:tcMar>
            <w:vAlign w:val="bottom"/>
          </w:tcPr>
          <w:p w14:paraId="24EAB791"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179/2025:</w:t>
            </w:r>
          </w:p>
        </w:tc>
      </w:tr>
      <w:tr w:rsidR="0034340D" w14:paraId="26739AA2" w14:textId="77777777" w:rsidTr="005C73EB">
        <w:tc>
          <w:tcPr>
            <w:tcW w:w="9639" w:type="dxa"/>
            <w:tcMar>
              <w:right w:w="170" w:type="dxa"/>
            </w:tcMar>
          </w:tcPr>
          <w:p w14:paraId="64442CB2" w14:textId="03CC6159"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prominutí povinnosti k úhradě poplatku za přiložení a odstranění technického prostředku k zabránění odjezdu vozidla ve výši 500 Kč, přiloženého dne 17. 1. 2025 na vozidlo RZ 9C9 4525, konkrétní fyzické osobě</w:t>
            </w:r>
            <w:r w:rsidR="003A7C1D">
              <w:rPr>
                <w:szCs w:val="24"/>
                <w:bdr w:val="none" w:sz="0" w:space="0" w:color="auto"/>
              </w:rPr>
              <w:t>,</w:t>
            </w:r>
            <w:r>
              <w:rPr>
                <w:szCs w:val="24"/>
                <w:bdr w:val="none" w:sz="0" w:space="0" w:color="auto"/>
              </w:rPr>
              <w:t xml:space="preserve"> </w:t>
            </w:r>
          </w:p>
        </w:tc>
      </w:tr>
      <w:tr w:rsidR="0034340D" w14:paraId="65AF71F3" w14:textId="77777777" w:rsidTr="00705840">
        <w:trPr>
          <w:trHeight w:val="397"/>
        </w:trPr>
        <w:tc>
          <w:tcPr>
            <w:tcW w:w="9639" w:type="dxa"/>
            <w:tcMar>
              <w:bottom w:w="0" w:type="dxa"/>
            </w:tcMar>
            <w:vAlign w:val="bottom"/>
          </w:tcPr>
          <w:p w14:paraId="3BFFF6E5"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180/2025:</w:t>
            </w:r>
          </w:p>
        </w:tc>
      </w:tr>
      <w:tr w:rsidR="0034340D" w14:paraId="7D12A5D4" w14:textId="77777777" w:rsidTr="005C73EB">
        <w:tc>
          <w:tcPr>
            <w:tcW w:w="9639" w:type="dxa"/>
            <w:tcMar>
              <w:right w:w="170" w:type="dxa"/>
            </w:tcMar>
          </w:tcPr>
          <w:p w14:paraId="16B3716A" w14:textId="78E171B0"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vrácení částky 16.110 Kč konkrétní fyzické osoběza nucený odtah vozidla RZ 9C8 6652 ze dne 14. 5. 2024 včetně ceny za služby parkoviště pro odtažená vozidla,</w:t>
            </w:r>
          </w:p>
        </w:tc>
      </w:tr>
      <w:tr w:rsidR="0034340D" w14:paraId="30424894" w14:textId="77777777" w:rsidTr="00705840">
        <w:trPr>
          <w:trHeight w:val="397"/>
        </w:trPr>
        <w:tc>
          <w:tcPr>
            <w:tcW w:w="9639" w:type="dxa"/>
            <w:tcMar>
              <w:bottom w:w="0" w:type="dxa"/>
            </w:tcMar>
            <w:vAlign w:val="bottom"/>
          </w:tcPr>
          <w:p w14:paraId="4F70AA4E"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181/2025:</w:t>
            </w:r>
          </w:p>
        </w:tc>
      </w:tr>
      <w:tr w:rsidR="0034340D" w14:paraId="357EBA74" w14:textId="77777777" w:rsidTr="005C73EB">
        <w:tc>
          <w:tcPr>
            <w:tcW w:w="9639" w:type="dxa"/>
            <w:tcMar>
              <w:right w:w="170" w:type="dxa"/>
            </w:tcMar>
          </w:tcPr>
          <w:p w14:paraId="08B795FC" w14:textId="77777777" w:rsidR="00AC6800" w:rsidRDefault="00AC6800" w:rsidP="003A7C1D">
            <w:pPr>
              <w:pBdr>
                <w:top w:val="nil"/>
                <w:left w:val="nil"/>
                <w:bottom w:val="nil"/>
                <w:right w:val="nil"/>
                <w:between w:val="nil"/>
              </w:pBdr>
              <w:tabs>
                <w:tab w:val="left" w:pos="3150"/>
              </w:tabs>
              <w:jc w:val="both"/>
              <w:rPr>
                <w:szCs w:val="24"/>
                <w:bdr w:val="none" w:sz="0" w:space="0" w:color="auto"/>
              </w:rPr>
            </w:pPr>
            <w:r>
              <w:rPr>
                <w:szCs w:val="24"/>
                <w:bdr w:val="none" w:sz="0" w:space="0" w:color="auto"/>
              </w:rPr>
              <w:t>rada města vzala na vědomí informaci o postupu pořízení Změny Územního plánu města České Budějovice vyplývající ze Zprávy o uplatňování Územního plánu města České Budějovice za období 2000 - 2023 a možnosti oddělení její samostatné části,</w:t>
            </w:r>
            <w:r w:rsidR="003A7C1D">
              <w:rPr>
                <w:szCs w:val="24"/>
                <w:bdr w:val="none" w:sz="0" w:space="0" w:color="auto"/>
              </w:rPr>
              <w:t xml:space="preserve"> </w:t>
            </w:r>
            <w:r>
              <w:rPr>
                <w:szCs w:val="24"/>
                <w:bdr w:val="none" w:sz="0" w:space="0" w:color="auto"/>
              </w:rPr>
              <w:t>doporučila Zastupitelstvu města České Budějovice schválit oddělení samostatné části ze Změny Územního plánu města České Budějovice vyplývající ze Zprávy o uplatňování Územního plánu města České Budějovice za období 2000 - 2023 s tím, že finanční náklady spojené se zpracováním dokumentace budou hrazeny z rozpočtu statutárního města České Budějovice,</w:t>
            </w:r>
          </w:p>
          <w:p w14:paraId="07AD5EC9" w14:textId="77777777" w:rsidR="003A7C1D" w:rsidRDefault="003A7C1D" w:rsidP="003A7C1D">
            <w:pPr>
              <w:pBdr>
                <w:top w:val="nil"/>
                <w:left w:val="nil"/>
                <w:bottom w:val="nil"/>
                <w:right w:val="nil"/>
                <w:between w:val="nil"/>
              </w:pBdr>
              <w:tabs>
                <w:tab w:val="left" w:pos="3150"/>
              </w:tabs>
              <w:jc w:val="both"/>
              <w:rPr>
                <w:szCs w:val="24"/>
                <w:bdr w:val="none" w:sz="0" w:space="0" w:color="auto"/>
              </w:rPr>
            </w:pPr>
          </w:p>
          <w:p w14:paraId="79E73239" w14:textId="1B0DC951" w:rsidR="003A7C1D" w:rsidRPr="00C30329" w:rsidRDefault="003A7C1D" w:rsidP="003A7C1D">
            <w:pPr>
              <w:pBdr>
                <w:top w:val="nil"/>
                <w:left w:val="nil"/>
                <w:bottom w:val="nil"/>
                <w:right w:val="nil"/>
                <w:between w:val="nil"/>
              </w:pBdr>
              <w:tabs>
                <w:tab w:val="left" w:pos="3150"/>
              </w:tabs>
              <w:jc w:val="both"/>
            </w:pPr>
          </w:p>
        </w:tc>
      </w:tr>
      <w:tr w:rsidR="0034340D" w14:paraId="49151898" w14:textId="77777777" w:rsidTr="00705840">
        <w:trPr>
          <w:trHeight w:val="397"/>
        </w:trPr>
        <w:tc>
          <w:tcPr>
            <w:tcW w:w="9639" w:type="dxa"/>
            <w:tcMar>
              <w:bottom w:w="0" w:type="dxa"/>
            </w:tcMar>
            <w:vAlign w:val="bottom"/>
          </w:tcPr>
          <w:p w14:paraId="59C3D6D2" w14:textId="77777777" w:rsidR="00AC6800" w:rsidRPr="007B739D" w:rsidRDefault="00AC6800" w:rsidP="00DD6F6E">
            <w:pPr>
              <w:pBdr>
                <w:top w:val="nil"/>
                <w:left w:val="nil"/>
                <w:bottom w:val="nil"/>
                <w:right w:val="nil"/>
                <w:between w:val="nil"/>
              </w:pBdr>
              <w:jc w:val="both"/>
              <w:rPr>
                <w:b/>
              </w:rPr>
            </w:pPr>
            <w:r w:rsidRPr="007B739D">
              <w:rPr>
                <w:b/>
              </w:rPr>
              <w:lastRenderedPageBreak/>
              <w:t xml:space="preserve">u s n e s e n í </w:t>
            </w:r>
            <w:proofErr w:type="gramStart"/>
            <w:r w:rsidRPr="007B739D">
              <w:rPr>
                <w:b/>
              </w:rPr>
              <w:t>m  č.</w:t>
            </w:r>
            <w:proofErr w:type="gramEnd"/>
            <w:r w:rsidRPr="007B739D">
              <w:rPr>
                <w:b/>
              </w:rPr>
              <w:t xml:space="preserve"> 182/2025:</w:t>
            </w:r>
          </w:p>
        </w:tc>
      </w:tr>
      <w:tr w:rsidR="0034340D" w14:paraId="1EFA516E" w14:textId="77777777" w:rsidTr="005C73EB">
        <w:tc>
          <w:tcPr>
            <w:tcW w:w="9639" w:type="dxa"/>
            <w:tcMar>
              <w:right w:w="170" w:type="dxa"/>
            </w:tcMar>
          </w:tcPr>
          <w:p w14:paraId="495D650C" w14:textId="47489A49"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vzala na vědomí návrh Změny č. 110 Územního plánu města České Budějovice v lokalitě Historické jádro (Senovážné náměstí) v katastrálním území České Budějovice 6 (dále též „Změna č. 110 ÚPnM“), po provedeném řízení dle § 55b ve vazbě na § 52 a 53 stavebního zákona,</w:t>
            </w:r>
            <w:r w:rsidR="003A7C1D">
              <w:rPr>
                <w:szCs w:val="24"/>
                <w:bdr w:val="none" w:sz="0" w:space="0" w:color="auto"/>
              </w:rPr>
              <w:t xml:space="preserve"> </w:t>
            </w:r>
            <w:r>
              <w:rPr>
                <w:szCs w:val="24"/>
                <w:bdr w:val="none" w:sz="0" w:space="0" w:color="auto"/>
              </w:rPr>
              <w:t>doporučila Zastupitelstvu města České Budějovice vydat Změnu č. 110 ÚPnM,</w:t>
            </w:r>
          </w:p>
        </w:tc>
      </w:tr>
      <w:tr w:rsidR="0034340D" w14:paraId="5DA2D156" w14:textId="77777777" w:rsidTr="00705840">
        <w:trPr>
          <w:trHeight w:val="397"/>
        </w:trPr>
        <w:tc>
          <w:tcPr>
            <w:tcW w:w="9639" w:type="dxa"/>
            <w:tcMar>
              <w:bottom w:w="0" w:type="dxa"/>
            </w:tcMar>
            <w:vAlign w:val="bottom"/>
          </w:tcPr>
          <w:p w14:paraId="0412BB29"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183/2025:</w:t>
            </w:r>
          </w:p>
        </w:tc>
      </w:tr>
      <w:tr w:rsidR="0034340D" w14:paraId="6D4A3CEB" w14:textId="77777777" w:rsidTr="005C73EB">
        <w:tc>
          <w:tcPr>
            <w:tcW w:w="9639" w:type="dxa"/>
            <w:tcMar>
              <w:right w:w="170" w:type="dxa"/>
            </w:tcMar>
          </w:tcPr>
          <w:p w14:paraId="4A45A7FC" w14:textId="715713A3"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"Aktualizaci č. 2 dílčích částí Strategického plánu udržitelné městské mobility České Budějovice" - Zásobník projektů a Akční plán, </w:t>
            </w:r>
          </w:p>
        </w:tc>
      </w:tr>
      <w:tr w:rsidR="0034340D" w14:paraId="05603069" w14:textId="77777777" w:rsidTr="00705840">
        <w:trPr>
          <w:trHeight w:val="397"/>
        </w:trPr>
        <w:tc>
          <w:tcPr>
            <w:tcW w:w="9639" w:type="dxa"/>
            <w:tcMar>
              <w:bottom w:w="0" w:type="dxa"/>
            </w:tcMar>
            <w:vAlign w:val="bottom"/>
          </w:tcPr>
          <w:p w14:paraId="5410036C"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184/2025:</w:t>
            </w:r>
          </w:p>
        </w:tc>
      </w:tr>
      <w:tr w:rsidR="0034340D" w14:paraId="3B1EEEF5" w14:textId="77777777" w:rsidTr="005C73EB">
        <w:tc>
          <w:tcPr>
            <w:tcW w:w="9639" w:type="dxa"/>
            <w:tcMar>
              <w:right w:w="170" w:type="dxa"/>
            </w:tcMar>
          </w:tcPr>
          <w:p w14:paraId="562DEE61" w14:textId="75E165BA"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vydala nařízení statutárního města České Budějovice, kterým se mění a doplňuje nařízení č. 3/2019, kterým se vydává tržní řád, ve znění pozdějších předpisů, a to v předloženém znění, týkající se změny a doplnění přílohy č. 1 Vymezení míst pro prodej zboží a poskytování služeb mimo provozovnu a stanovení výjimek ze zakázaného sortimentu,</w:t>
            </w:r>
          </w:p>
        </w:tc>
      </w:tr>
      <w:tr w:rsidR="0034340D" w14:paraId="298D89A7" w14:textId="77777777" w:rsidTr="00705840">
        <w:trPr>
          <w:trHeight w:val="397"/>
        </w:trPr>
        <w:tc>
          <w:tcPr>
            <w:tcW w:w="9639" w:type="dxa"/>
            <w:tcMar>
              <w:bottom w:w="0" w:type="dxa"/>
            </w:tcMar>
            <w:vAlign w:val="bottom"/>
          </w:tcPr>
          <w:p w14:paraId="2CC2002D"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185/2025:</w:t>
            </w:r>
          </w:p>
        </w:tc>
      </w:tr>
      <w:tr w:rsidR="0034340D" w14:paraId="69D03BC5" w14:textId="77777777" w:rsidTr="005C73EB">
        <w:tc>
          <w:tcPr>
            <w:tcW w:w="9639" w:type="dxa"/>
            <w:tcMar>
              <w:right w:w="170" w:type="dxa"/>
            </w:tcMar>
          </w:tcPr>
          <w:p w14:paraId="35E69433" w14:textId="57FD8C67" w:rsidR="00AC6800" w:rsidRPr="00C30329" w:rsidRDefault="00AC6800" w:rsidP="003A7C1D">
            <w:pPr>
              <w:pBdr>
                <w:top w:val="nil"/>
                <w:left w:val="nil"/>
                <w:bottom w:val="nil"/>
                <w:right w:val="nil"/>
                <w:between w:val="nil"/>
              </w:pBdr>
              <w:tabs>
                <w:tab w:val="left" w:pos="3150"/>
              </w:tabs>
              <w:jc w:val="both"/>
            </w:pPr>
            <w:r>
              <w:rPr>
                <w:szCs w:val="24"/>
                <w:bdr w:val="none" w:sz="0" w:space="0" w:color="auto"/>
              </w:rPr>
              <w:t xml:space="preserve">rada města schválila Dodatek č. 8 ke Smlouvě č. 2015000576 o nájmu pozemku p. č. 77/1 k. ú. České Budějovice 1, uzavřené s Římskokatolickou </w:t>
            </w:r>
            <w:proofErr w:type="gramStart"/>
            <w:r>
              <w:rPr>
                <w:szCs w:val="24"/>
                <w:bdr w:val="none" w:sz="0" w:space="0" w:color="auto"/>
              </w:rPr>
              <w:t>farností - děkanství</w:t>
            </w:r>
            <w:proofErr w:type="gramEnd"/>
            <w:r>
              <w:rPr>
                <w:szCs w:val="24"/>
                <w:bdr w:val="none" w:sz="0" w:space="0" w:color="auto"/>
              </w:rPr>
              <w:t xml:space="preserve"> u kostela sv. Mikuláše, České Budějovice 1, U Černé věže 71/4, IČO 650050410, kterým se smlouva prodlužuje o 1 rok za nájemné 200 Kč/m</w:t>
            </w:r>
            <w:r>
              <w:rPr>
                <w:sz w:val="30"/>
                <w:szCs w:val="30"/>
                <w:bdr w:val="none" w:sz="0" w:space="0" w:color="auto"/>
                <w:vertAlign w:val="superscript"/>
              </w:rPr>
              <w:t>2</w:t>
            </w:r>
            <w:r>
              <w:rPr>
                <w:szCs w:val="24"/>
                <w:bdr w:val="none" w:sz="0" w:space="0" w:color="auto"/>
              </w:rPr>
              <w:t>/rok; tj. za roční nájemné 200 Kč,</w:t>
            </w:r>
          </w:p>
        </w:tc>
      </w:tr>
      <w:tr w:rsidR="0034340D" w14:paraId="1D45A84D" w14:textId="77777777" w:rsidTr="00705840">
        <w:trPr>
          <w:trHeight w:val="397"/>
        </w:trPr>
        <w:tc>
          <w:tcPr>
            <w:tcW w:w="9639" w:type="dxa"/>
            <w:tcMar>
              <w:bottom w:w="0" w:type="dxa"/>
            </w:tcMar>
            <w:vAlign w:val="bottom"/>
          </w:tcPr>
          <w:p w14:paraId="7491ED33"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186/2025:</w:t>
            </w:r>
          </w:p>
        </w:tc>
      </w:tr>
      <w:tr w:rsidR="0034340D" w14:paraId="518726D7" w14:textId="77777777" w:rsidTr="005C73EB">
        <w:tc>
          <w:tcPr>
            <w:tcW w:w="9639" w:type="dxa"/>
            <w:tcMar>
              <w:right w:w="170" w:type="dxa"/>
            </w:tcMar>
          </w:tcPr>
          <w:p w14:paraId="145665AC" w14:textId="1950D08C"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návrh Dodatku č. 3 ke Zřizovací listině Jihočeského divadla, příspěvkové organizace se sídlem Dr. Stejskala 424/19, České Budějovice 1, 37001 České Budějovice, jehož součástí je aktualizovaná Příloha č. 1,</w:t>
            </w:r>
          </w:p>
        </w:tc>
      </w:tr>
      <w:tr w:rsidR="0034340D" w14:paraId="4E162609" w14:textId="77777777" w:rsidTr="00705840">
        <w:trPr>
          <w:trHeight w:val="397"/>
        </w:trPr>
        <w:tc>
          <w:tcPr>
            <w:tcW w:w="9639" w:type="dxa"/>
            <w:tcMar>
              <w:bottom w:w="0" w:type="dxa"/>
            </w:tcMar>
            <w:vAlign w:val="bottom"/>
          </w:tcPr>
          <w:p w14:paraId="48E9D827"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187/2025:</w:t>
            </w:r>
          </w:p>
        </w:tc>
      </w:tr>
      <w:tr w:rsidR="0034340D" w14:paraId="0F29163E" w14:textId="77777777" w:rsidTr="005C73EB">
        <w:tc>
          <w:tcPr>
            <w:tcW w:w="9639" w:type="dxa"/>
            <w:tcMar>
              <w:right w:w="170" w:type="dxa"/>
            </w:tcMar>
          </w:tcPr>
          <w:p w14:paraId="42BE0741" w14:textId="7D7E760A"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výpůjčku částí pozemků parc. č. 1024 a 1025 v k. ú. České Budějovice 3 s rozlohou 100 m</w:t>
            </w:r>
            <w:r>
              <w:rPr>
                <w:sz w:val="30"/>
                <w:szCs w:val="30"/>
                <w:bdr w:val="none" w:sz="0" w:space="0" w:color="auto"/>
                <w:vertAlign w:val="superscript"/>
              </w:rPr>
              <w:t>2</w:t>
            </w:r>
            <w:r>
              <w:rPr>
                <w:szCs w:val="24"/>
                <w:bdr w:val="none" w:sz="0" w:space="0" w:color="auto"/>
              </w:rPr>
              <w:t> veřejné zeleně a 38 m</w:t>
            </w:r>
            <w:r>
              <w:rPr>
                <w:sz w:val="30"/>
                <w:szCs w:val="30"/>
                <w:bdr w:val="none" w:sz="0" w:space="0" w:color="auto"/>
                <w:vertAlign w:val="superscript"/>
              </w:rPr>
              <w:t>2</w:t>
            </w:r>
            <w:r>
              <w:rPr>
                <w:szCs w:val="24"/>
                <w:bdr w:val="none" w:sz="0" w:space="0" w:color="auto"/>
              </w:rPr>
              <w:t xml:space="preserve"> místní komunikace za účelem zařízení staveniště při opravě domu Centra sociálních služeb Empatie v ulici Tyršův Sad, České Budějovice, kterou bude provádět společnost RETHERM, s. r. o., se sídlem Pražská tř. 560/95, České Budějovice, </w:t>
            </w:r>
            <w:r w:rsidR="003A7C1D">
              <w:rPr>
                <w:szCs w:val="24"/>
                <w:bdr w:val="none" w:sz="0" w:space="0" w:color="auto"/>
              </w:rPr>
              <w:br/>
            </w:r>
            <w:r>
              <w:rPr>
                <w:szCs w:val="24"/>
                <w:bdr w:val="none" w:sz="0" w:space="0" w:color="auto"/>
              </w:rPr>
              <w:t>IČO 26086344 v termínu 1. 2. - 30. 9.2025,</w:t>
            </w:r>
          </w:p>
        </w:tc>
      </w:tr>
      <w:tr w:rsidR="0034340D" w14:paraId="5D46D1C6" w14:textId="77777777" w:rsidTr="00705840">
        <w:trPr>
          <w:trHeight w:val="397"/>
        </w:trPr>
        <w:tc>
          <w:tcPr>
            <w:tcW w:w="9639" w:type="dxa"/>
            <w:tcMar>
              <w:bottom w:w="0" w:type="dxa"/>
            </w:tcMar>
            <w:vAlign w:val="bottom"/>
          </w:tcPr>
          <w:p w14:paraId="364702E5"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188/2025:</w:t>
            </w:r>
          </w:p>
        </w:tc>
      </w:tr>
      <w:tr w:rsidR="0034340D" w14:paraId="3DDCFA41" w14:textId="77777777" w:rsidTr="005C73EB">
        <w:tc>
          <w:tcPr>
            <w:tcW w:w="9639" w:type="dxa"/>
            <w:tcMar>
              <w:right w:w="170" w:type="dxa"/>
            </w:tcMar>
          </w:tcPr>
          <w:p w14:paraId="00EA76D2" w14:textId="7810CD59"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střednědobé výhledy rozpočtů zřizovaných příspěvkových </w:t>
            </w:r>
            <w:proofErr w:type="gramStart"/>
            <w:r>
              <w:rPr>
                <w:szCs w:val="24"/>
                <w:bdr w:val="none" w:sz="0" w:space="0" w:color="auto"/>
              </w:rPr>
              <w:t>organizací - Sportovní</w:t>
            </w:r>
            <w:proofErr w:type="gramEnd"/>
            <w:r>
              <w:rPr>
                <w:szCs w:val="24"/>
                <w:bdr w:val="none" w:sz="0" w:space="0" w:color="auto"/>
              </w:rPr>
              <w:t xml:space="preserve"> zařízení města České Budějovice, F. A. Gerstnera 7/8, České Budějovice, </w:t>
            </w:r>
            <w:r w:rsidR="003A7C1D">
              <w:rPr>
                <w:szCs w:val="24"/>
                <w:bdr w:val="none" w:sz="0" w:space="0" w:color="auto"/>
              </w:rPr>
              <w:br/>
            </w:r>
            <w:r>
              <w:rPr>
                <w:szCs w:val="24"/>
                <w:bdr w:val="none" w:sz="0" w:space="0" w:color="auto"/>
              </w:rPr>
              <w:t xml:space="preserve">IČO 28150244 a Pohřební ústav města České Budějovice, Pražská 2275/108, České Budějovice, IČO 70890412 na období 2026 </w:t>
            </w:r>
            <w:r w:rsidR="003A7C1D">
              <w:rPr>
                <w:szCs w:val="24"/>
                <w:bdr w:val="none" w:sz="0" w:space="0" w:color="auto"/>
              </w:rPr>
              <w:t>–</w:t>
            </w:r>
            <w:r>
              <w:rPr>
                <w:szCs w:val="24"/>
                <w:bdr w:val="none" w:sz="0" w:space="0" w:color="auto"/>
              </w:rPr>
              <w:t xml:space="preserve"> 2028</w:t>
            </w:r>
            <w:r w:rsidR="003A7C1D">
              <w:rPr>
                <w:szCs w:val="24"/>
                <w:bdr w:val="none" w:sz="0" w:space="0" w:color="auto"/>
              </w:rPr>
              <w:t>,</w:t>
            </w:r>
          </w:p>
        </w:tc>
      </w:tr>
      <w:tr w:rsidR="0034340D" w14:paraId="0AE357DD" w14:textId="77777777" w:rsidTr="00705840">
        <w:trPr>
          <w:trHeight w:val="397"/>
        </w:trPr>
        <w:tc>
          <w:tcPr>
            <w:tcW w:w="9639" w:type="dxa"/>
            <w:tcMar>
              <w:bottom w:w="0" w:type="dxa"/>
            </w:tcMar>
            <w:vAlign w:val="bottom"/>
          </w:tcPr>
          <w:p w14:paraId="617970A5"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189/2025:</w:t>
            </w:r>
          </w:p>
        </w:tc>
      </w:tr>
      <w:tr w:rsidR="0034340D" w14:paraId="70F6FFE9" w14:textId="77777777" w:rsidTr="005C73EB">
        <w:tc>
          <w:tcPr>
            <w:tcW w:w="9639" w:type="dxa"/>
            <w:tcMar>
              <w:right w:w="170" w:type="dxa"/>
            </w:tcMar>
          </w:tcPr>
          <w:p w14:paraId="4EAE7EAB"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v rámci sportovní akce RUNTOUR na nám. Přemysla Otakara II. pro VML Czechia, s. r. o., IČO 26133113, Bubenská 1477/1, Holešovice, 170 00 Praha 7</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018593E0" w14:textId="77777777">
              <w:trPr>
                <w:tblCellSpacing w:w="0" w:type="dxa"/>
              </w:trPr>
              <w:tc>
                <w:tcPr>
                  <w:tcW w:w="175" w:type="dxa"/>
                  <w:tcMar>
                    <w:top w:w="0" w:type="dxa"/>
                    <w:left w:w="0" w:type="dxa"/>
                    <w:bottom w:w="0" w:type="dxa"/>
                    <w:right w:w="0" w:type="dxa"/>
                  </w:tcMar>
                </w:tcPr>
                <w:p w14:paraId="173E479B"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4B4DC4D9" w14:textId="77777777" w:rsidR="00AC6800" w:rsidRDefault="00AC6800" w:rsidP="00DD6F6E">
                  <w:pPr>
                    <w:rPr>
                      <w:color w:val="000000"/>
                      <w:szCs w:val="24"/>
                      <w:bdr w:val="none" w:sz="0" w:space="0" w:color="auto"/>
                    </w:rPr>
                  </w:pPr>
                  <w:r>
                    <w:rPr>
                      <w:color w:val="000000"/>
                      <w:szCs w:val="24"/>
                      <w:bdr w:val="none" w:sz="0" w:space="0" w:color="auto"/>
                    </w:rPr>
                    <w:t>udělení výjimky ze sazebníku výše úhrad za zvláštní užívání místních komunikací v termínu 29.3.2025 - jako výpůjčka</w:t>
                  </w:r>
                </w:p>
              </w:tc>
            </w:tr>
            <w:tr w:rsidR="0034340D" w14:paraId="191E3236" w14:textId="77777777">
              <w:trPr>
                <w:tblCellSpacing w:w="0" w:type="dxa"/>
              </w:trPr>
              <w:tc>
                <w:tcPr>
                  <w:tcW w:w="175" w:type="dxa"/>
                  <w:tcMar>
                    <w:top w:w="0" w:type="dxa"/>
                    <w:left w:w="0" w:type="dxa"/>
                    <w:bottom w:w="0" w:type="dxa"/>
                    <w:right w:w="0" w:type="dxa"/>
                  </w:tcMar>
                  <w:vAlign w:val="center"/>
                </w:tcPr>
                <w:p w14:paraId="7C86A015" w14:textId="77777777" w:rsidR="00AC6800" w:rsidRDefault="00AC6800" w:rsidP="00DD6F6E">
                  <w:pPr>
                    <w:rPr>
                      <w:color w:val="000000"/>
                      <w:szCs w:val="24"/>
                      <w:bdr w:val="none" w:sz="0" w:space="0" w:color="auto"/>
                    </w:rPr>
                  </w:pPr>
                </w:p>
              </w:tc>
              <w:tc>
                <w:tcPr>
                  <w:tcW w:w="9186" w:type="dxa"/>
                  <w:tcMar>
                    <w:top w:w="0" w:type="dxa"/>
                    <w:left w:w="0" w:type="dxa"/>
                    <w:bottom w:w="0" w:type="dxa"/>
                    <w:right w:w="0" w:type="dxa"/>
                  </w:tcMar>
                  <w:vAlign w:val="center"/>
                </w:tcPr>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269"/>
                    <w:gridCol w:w="8902"/>
                  </w:tblGrid>
                  <w:tr w:rsidR="0034340D" w14:paraId="53AF42FA" w14:textId="77777777">
                    <w:trPr>
                      <w:tblCellSpacing w:w="0" w:type="dxa"/>
                    </w:trPr>
                    <w:tc>
                      <w:tcPr>
                        <w:tcW w:w="269" w:type="dxa"/>
                        <w:tcMar>
                          <w:top w:w="0" w:type="dxa"/>
                          <w:left w:w="0" w:type="dxa"/>
                          <w:bottom w:w="0" w:type="dxa"/>
                          <w:right w:w="0" w:type="dxa"/>
                        </w:tcMar>
                      </w:tcPr>
                      <w:p w14:paraId="53B8502C" w14:textId="77777777" w:rsidR="00AC6800" w:rsidRDefault="00AC6800" w:rsidP="00DD6F6E">
                        <w:pPr>
                          <w:rPr>
                            <w:color w:val="000000"/>
                            <w:szCs w:val="24"/>
                            <w:bdr w:val="none" w:sz="0" w:space="0" w:color="auto"/>
                          </w:rPr>
                        </w:pPr>
                        <w:r>
                          <w:rPr>
                            <w:color w:val="000000"/>
                            <w:szCs w:val="24"/>
                            <w:bdr w:val="none" w:sz="0" w:space="0" w:color="auto"/>
                          </w:rPr>
                          <w:t>a)</w:t>
                        </w:r>
                      </w:p>
                    </w:tc>
                    <w:tc>
                      <w:tcPr>
                        <w:tcW w:w="8917" w:type="dxa"/>
                        <w:tcMar>
                          <w:top w:w="0" w:type="dxa"/>
                          <w:left w:w="0" w:type="dxa"/>
                          <w:bottom w:w="0" w:type="dxa"/>
                          <w:right w:w="0" w:type="dxa"/>
                        </w:tcMar>
                        <w:vAlign w:val="center"/>
                      </w:tcPr>
                      <w:p w14:paraId="60E887D1" w14:textId="77777777" w:rsidR="00AC6800" w:rsidRDefault="00AC6800" w:rsidP="00DD6F6E">
                        <w:pPr>
                          <w:rPr>
                            <w:color w:val="000000"/>
                            <w:szCs w:val="24"/>
                            <w:bdr w:val="none" w:sz="0" w:space="0" w:color="auto"/>
                          </w:rPr>
                        </w:pPr>
                        <w:r>
                          <w:rPr>
                            <w:color w:val="000000"/>
                            <w:szCs w:val="24"/>
                            <w:bdr w:val="none" w:sz="0" w:space="0" w:color="auto"/>
                          </w:rPr>
                          <w:t>umístění prodejních stánků s občerstvením s rozsahem záboru 26 m²,</w:t>
                        </w:r>
                      </w:p>
                    </w:tc>
                  </w:tr>
                  <w:tr w:rsidR="0034340D" w14:paraId="48857E7B" w14:textId="77777777">
                    <w:trPr>
                      <w:tblCellSpacing w:w="0" w:type="dxa"/>
                    </w:trPr>
                    <w:tc>
                      <w:tcPr>
                        <w:tcW w:w="269" w:type="dxa"/>
                        <w:tcMar>
                          <w:top w:w="0" w:type="dxa"/>
                          <w:left w:w="0" w:type="dxa"/>
                          <w:bottom w:w="0" w:type="dxa"/>
                          <w:right w:w="0" w:type="dxa"/>
                        </w:tcMar>
                      </w:tcPr>
                      <w:p w14:paraId="05A959CC" w14:textId="77777777" w:rsidR="00AC6800" w:rsidRDefault="00AC6800" w:rsidP="00DD6F6E">
                        <w:pPr>
                          <w:rPr>
                            <w:color w:val="000000"/>
                            <w:szCs w:val="24"/>
                            <w:bdr w:val="none" w:sz="0" w:space="0" w:color="auto"/>
                          </w:rPr>
                        </w:pPr>
                        <w:r>
                          <w:rPr>
                            <w:color w:val="000000"/>
                            <w:szCs w:val="24"/>
                            <w:bdr w:val="none" w:sz="0" w:space="0" w:color="auto"/>
                          </w:rPr>
                          <w:t>b)</w:t>
                        </w:r>
                      </w:p>
                    </w:tc>
                    <w:tc>
                      <w:tcPr>
                        <w:tcW w:w="8917" w:type="dxa"/>
                        <w:tcMar>
                          <w:top w:w="0" w:type="dxa"/>
                          <w:left w:w="0" w:type="dxa"/>
                          <w:bottom w:w="0" w:type="dxa"/>
                          <w:right w:w="0" w:type="dxa"/>
                        </w:tcMar>
                        <w:vAlign w:val="center"/>
                      </w:tcPr>
                      <w:p w14:paraId="4CE6ACF1" w14:textId="77777777" w:rsidR="00AC6800" w:rsidRDefault="00AC6800" w:rsidP="00DD6F6E">
                        <w:pPr>
                          <w:rPr>
                            <w:color w:val="000000"/>
                            <w:szCs w:val="24"/>
                            <w:bdr w:val="none" w:sz="0" w:space="0" w:color="auto"/>
                          </w:rPr>
                        </w:pPr>
                        <w:r>
                          <w:rPr>
                            <w:color w:val="000000"/>
                            <w:szCs w:val="24"/>
                            <w:bdr w:val="none" w:sz="0" w:space="0" w:color="auto"/>
                          </w:rPr>
                          <w:t>umístění reklamních zařízení s rozsahem záboru 200 m²,</w:t>
                        </w:r>
                      </w:p>
                    </w:tc>
                  </w:tr>
                </w:tbl>
                <w:p w14:paraId="445201DC" w14:textId="77777777" w:rsidR="00AC6800" w:rsidRDefault="00AC6800" w:rsidP="00DD6F6E">
                  <w:pPr>
                    <w:rPr>
                      <w:color w:val="000000"/>
                      <w:szCs w:val="24"/>
                      <w:bdr w:val="none" w:sz="0" w:space="0" w:color="auto"/>
                    </w:rPr>
                  </w:pPr>
                </w:p>
              </w:tc>
            </w:tr>
            <w:tr w:rsidR="0034340D" w14:paraId="2EBBE6BD" w14:textId="77777777">
              <w:trPr>
                <w:tblCellSpacing w:w="0" w:type="dxa"/>
              </w:trPr>
              <w:tc>
                <w:tcPr>
                  <w:tcW w:w="175" w:type="dxa"/>
                  <w:tcMar>
                    <w:top w:w="0" w:type="dxa"/>
                    <w:left w:w="0" w:type="dxa"/>
                    <w:bottom w:w="0" w:type="dxa"/>
                    <w:right w:w="0" w:type="dxa"/>
                  </w:tcMar>
                </w:tcPr>
                <w:p w14:paraId="3678FA90"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5A3141F3" w14:textId="77777777" w:rsidR="00AC6800" w:rsidRDefault="00AC6800" w:rsidP="00DD6F6E">
                  <w:pPr>
                    <w:rPr>
                      <w:color w:val="000000"/>
                      <w:szCs w:val="24"/>
                      <w:bdr w:val="none" w:sz="0" w:space="0" w:color="auto"/>
                    </w:rPr>
                  </w:pPr>
                  <w:r>
                    <w:rPr>
                      <w:color w:val="000000"/>
                      <w:szCs w:val="24"/>
                      <w:bdr w:val="none" w:sz="0" w:space="0" w:color="auto"/>
                    </w:rPr>
                    <w:t xml:space="preserve">udělení výjimky z ceníku parkovného za stání silničních motorových vozidel na místních komunikacích nebo jejich úsecích ve vymezených oblastech města České Budějovice dle nařízení č. 1/2023, v platném </w:t>
                  </w:r>
                  <w:proofErr w:type="gramStart"/>
                  <w:r>
                    <w:rPr>
                      <w:color w:val="000000"/>
                      <w:szCs w:val="24"/>
                      <w:bdr w:val="none" w:sz="0" w:space="0" w:color="auto"/>
                    </w:rPr>
                    <w:t>znění - jako</w:t>
                  </w:r>
                  <w:proofErr w:type="gramEnd"/>
                  <w:r>
                    <w:rPr>
                      <w:color w:val="000000"/>
                      <w:szCs w:val="24"/>
                      <w:bdr w:val="none" w:sz="0" w:space="0" w:color="auto"/>
                    </w:rPr>
                    <w:t xml:space="preserve"> výpůjčka za užívání 76 parkovacích míst v termínu od 28.3.2025 15:00 hodin do 29.3.2025 20:00 hodin,</w:t>
                  </w:r>
                </w:p>
              </w:tc>
            </w:tr>
            <w:tr w:rsidR="0034340D" w14:paraId="72CD9064" w14:textId="77777777">
              <w:trPr>
                <w:tblCellSpacing w:w="0" w:type="dxa"/>
              </w:trPr>
              <w:tc>
                <w:tcPr>
                  <w:tcW w:w="175" w:type="dxa"/>
                  <w:tcMar>
                    <w:top w:w="0" w:type="dxa"/>
                    <w:left w:w="0" w:type="dxa"/>
                    <w:bottom w:w="0" w:type="dxa"/>
                    <w:right w:w="0" w:type="dxa"/>
                  </w:tcMar>
                </w:tcPr>
                <w:p w14:paraId="798FA3DE" w14:textId="77777777" w:rsidR="00AC6800" w:rsidRDefault="00AC6800" w:rsidP="00DD6F6E">
                  <w:pPr>
                    <w:rPr>
                      <w:color w:val="000000"/>
                      <w:szCs w:val="24"/>
                      <w:bdr w:val="none" w:sz="0" w:space="0" w:color="auto"/>
                    </w:rPr>
                  </w:pPr>
                  <w:r>
                    <w:rPr>
                      <w:color w:val="000000"/>
                      <w:szCs w:val="24"/>
                      <w:bdr w:val="none" w:sz="0" w:space="0" w:color="auto"/>
                    </w:rPr>
                    <w:t>3.</w:t>
                  </w:r>
                </w:p>
              </w:tc>
              <w:tc>
                <w:tcPr>
                  <w:tcW w:w="9186" w:type="dxa"/>
                  <w:tcMar>
                    <w:top w:w="0" w:type="dxa"/>
                    <w:left w:w="0" w:type="dxa"/>
                    <w:bottom w:w="0" w:type="dxa"/>
                    <w:right w:w="0" w:type="dxa"/>
                  </w:tcMar>
                  <w:vAlign w:val="center"/>
                </w:tcPr>
                <w:p w14:paraId="168E793B" w14:textId="77777777" w:rsidR="00AC6800" w:rsidRDefault="00AC6800" w:rsidP="00DD6F6E">
                  <w:pPr>
                    <w:rPr>
                      <w:color w:val="000000"/>
                      <w:szCs w:val="24"/>
                      <w:bdr w:val="none" w:sz="0" w:space="0" w:color="auto"/>
                    </w:rPr>
                  </w:pPr>
                  <w:r>
                    <w:rPr>
                      <w:color w:val="000000"/>
                      <w:szCs w:val="24"/>
                      <w:bdr w:val="none" w:sz="0" w:space="0" w:color="auto"/>
                    </w:rPr>
                    <w:t>odpuštění poplatku za vydání písemného povolení k vjezdu do zóny s dopravním omezením pro vozidla, jejichž okamžitá hmotnost je vyšší než 6 t,</w:t>
                  </w:r>
                </w:p>
              </w:tc>
            </w:tr>
          </w:tbl>
          <w:p w14:paraId="532942DD" w14:textId="556228D3" w:rsidR="00AC6800" w:rsidRDefault="00AC6800" w:rsidP="00DD6F6E">
            <w:pPr>
              <w:rPr>
                <w:szCs w:val="24"/>
                <w:bdr w:val="none" w:sz="0" w:space="0" w:color="auto"/>
              </w:rPr>
            </w:pPr>
          </w:p>
        </w:tc>
      </w:tr>
      <w:tr w:rsidR="0034340D" w14:paraId="60F66407" w14:textId="77777777" w:rsidTr="00705840">
        <w:trPr>
          <w:trHeight w:val="397"/>
        </w:trPr>
        <w:tc>
          <w:tcPr>
            <w:tcW w:w="9639" w:type="dxa"/>
            <w:tcMar>
              <w:bottom w:w="0" w:type="dxa"/>
            </w:tcMar>
            <w:vAlign w:val="bottom"/>
          </w:tcPr>
          <w:p w14:paraId="4EC46F80" w14:textId="77777777" w:rsidR="00AC6800" w:rsidRPr="007B739D" w:rsidRDefault="00AC6800" w:rsidP="00DD6F6E">
            <w:pPr>
              <w:pBdr>
                <w:top w:val="nil"/>
                <w:left w:val="nil"/>
                <w:bottom w:val="nil"/>
                <w:right w:val="nil"/>
                <w:between w:val="nil"/>
              </w:pBdr>
              <w:jc w:val="both"/>
              <w:rPr>
                <w:b/>
              </w:rPr>
            </w:pPr>
          </w:p>
        </w:tc>
      </w:tr>
      <w:tr w:rsidR="0034340D" w14:paraId="29827A80" w14:textId="77777777" w:rsidTr="005C73EB">
        <w:tc>
          <w:tcPr>
            <w:tcW w:w="9639" w:type="dxa"/>
            <w:tcMar>
              <w:right w:w="170" w:type="dxa"/>
            </w:tcMar>
          </w:tcPr>
          <w:p w14:paraId="67685B46" w14:textId="77777777" w:rsidR="00AC6800" w:rsidRPr="00C30329" w:rsidRDefault="00AC6800" w:rsidP="003A7C1D">
            <w:pPr>
              <w:pBdr>
                <w:top w:val="nil"/>
                <w:left w:val="nil"/>
                <w:bottom w:val="nil"/>
                <w:right w:val="nil"/>
                <w:between w:val="nil"/>
              </w:pBdr>
              <w:tabs>
                <w:tab w:val="left" w:pos="3150"/>
              </w:tabs>
            </w:pPr>
            <w:r>
              <w:rPr>
                <w:szCs w:val="24"/>
                <w:bdr w:val="none" w:sz="0" w:space="0" w:color="auto"/>
              </w:rPr>
              <w:t xml:space="preserve">Usnesení ve věci schválení udělení výjimky ze sazebníku výše úhrad za zvláštní užívání místních komunikací - jako sleva ve výši 50 % z položky 1.2.1. a 1.2.3. v rámci pořádání trhu MINT </w:t>
            </w:r>
            <w:r>
              <w:rPr>
                <w:szCs w:val="24"/>
                <w:bdr w:val="none" w:sz="0" w:space="0" w:color="auto"/>
              </w:rPr>
              <w:lastRenderedPageBreak/>
              <w:t>Market, pořadatelem Omri Goz, IČO 74863932, U Havlíčkových Sadů 1541/5, 120 00 Praha 2</w:t>
            </w:r>
            <w:r>
              <w:rPr>
                <w:szCs w:val="24"/>
                <w:bdr w:val="none" w:sz="0" w:space="0" w:color="auto"/>
              </w:rPr>
              <w:br/>
              <w:t>1. dne 5. 4. 2025 na nám. Přemysla Otakara II.</w:t>
            </w:r>
            <w:r>
              <w:rPr>
                <w:szCs w:val="24"/>
                <w:bdr w:val="none" w:sz="0" w:space="0" w:color="auto"/>
              </w:rPr>
              <w:br/>
              <w:t>a) umístění prodejních stánků s rozsahem záboru 304 m²</w:t>
            </w:r>
            <w:r>
              <w:rPr>
                <w:szCs w:val="24"/>
                <w:bdr w:val="none" w:sz="0" w:space="0" w:color="auto"/>
              </w:rPr>
              <w:br/>
              <w:t>b) umístění prodejních stánků s alkoholickými nápoji s rozsahem záboru 4 m²</w:t>
            </w:r>
            <w:r>
              <w:rPr>
                <w:szCs w:val="24"/>
                <w:bdr w:val="none" w:sz="0" w:space="0" w:color="auto"/>
              </w:rPr>
              <w:br/>
              <w:t>2. dne 16.11.2025 na Piaristickém náměstí</w:t>
            </w:r>
            <w:r>
              <w:rPr>
                <w:szCs w:val="24"/>
                <w:bdr w:val="none" w:sz="0" w:space="0" w:color="auto"/>
              </w:rPr>
              <w:br/>
              <w:t>a) umístění prodejních stánků s rozsahem záboru 304 m²</w:t>
            </w:r>
            <w:r>
              <w:rPr>
                <w:szCs w:val="24"/>
                <w:bdr w:val="none" w:sz="0" w:space="0" w:color="auto"/>
              </w:rPr>
              <w:br/>
              <w:t xml:space="preserve">b) umístění prodejních stánků s alkoholickými nápoji s rozsahem záboru 4 m², </w:t>
            </w:r>
            <w:r>
              <w:rPr>
                <w:b/>
                <w:bCs/>
                <w:szCs w:val="24"/>
                <w:bdr w:val="none" w:sz="0" w:space="0" w:color="auto"/>
              </w:rPr>
              <w:t>nebylo přijato</w:t>
            </w:r>
            <w:r>
              <w:rPr>
                <w:szCs w:val="24"/>
                <w:bdr w:val="none" w:sz="0" w:space="0" w:color="auto"/>
              </w:rPr>
              <w:t>.</w:t>
            </w:r>
          </w:p>
        </w:tc>
      </w:tr>
      <w:tr w:rsidR="0034340D" w14:paraId="27767888" w14:textId="77777777" w:rsidTr="00705840">
        <w:trPr>
          <w:trHeight w:val="397"/>
        </w:trPr>
        <w:tc>
          <w:tcPr>
            <w:tcW w:w="9639" w:type="dxa"/>
            <w:tcMar>
              <w:bottom w:w="0" w:type="dxa"/>
            </w:tcMar>
            <w:vAlign w:val="bottom"/>
          </w:tcPr>
          <w:p w14:paraId="0DA253D3" w14:textId="77777777" w:rsidR="00AC6800" w:rsidRPr="007B739D" w:rsidRDefault="00AC6800" w:rsidP="00DD6F6E">
            <w:pPr>
              <w:pBdr>
                <w:top w:val="nil"/>
                <w:left w:val="nil"/>
                <w:bottom w:val="nil"/>
                <w:right w:val="nil"/>
                <w:between w:val="nil"/>
              </w:pBdr>
              <w:jc w:val="both"/>
              <w:rPr>
                <w:b/>
              </w:rPr>
            </w:pPr>
            <w:r w:rsidRPr="007B739D">
              <w:rPr>
                <w:b/>
              </w:rPr>
              <w:lastRenderedPageBreak/>
              <w:t xml:space="preserve">u s n e s e n í </w:t>
            </w:r>
            <w:proofErr w:type="gramStart"/>
            <w:r w:rsidRPr="007B739D">
              <w:rPr>
                <w:b/>
              </w:rPr>
              <w:t>m  č.</w:t>
            </w:r>
            <w:proofErr w:type="gramEnd"/>
            <w:r w:rsidRPr="007B739D">
              <w:rPr>
                <w:b/>
              </w:rPr>
              <w:t xml:space="preserve"> 190/2025:</w:t>
            </w:r>
          </w:p>
        </w:tc>
      </w:tr>
      <w:tr w:rsidR="0034340D" w14:paraId="5BB2B5A8" w14:textId="77777777" w:rsidTr="005C73EB">
        <w:tc>
          <w:tcPr>
            <w:tcW w:w="9639" w:type="dxa"/>
            <w:tcMar>
              <w:right w:w="170" w:type="dxa"/>
            </w:tcMar>
          </w:tcPr>
          <w:p w14:paraId="06FAB9B3" w14:textId="646092B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dodatek č. 17 ke "Smlouvě o poskytování služeb ve statutárním městě České Budějovice" uzavřené dne 1. 7. 2002 mezi statutárním městem České Budějovice a FCC České Budějovice, s. r. o., se sídlem Dolní 1, 370 04 České Budějovice, IČO 25171941, v upraveném znění,</w:t>
            </w:r>
          </w:p>
        </w:tc>
      </w:tr>
      <w:tr w:rsidR="0034340D" w14:paraId="1A62BEB1" w14:textId="77777777" w:rsidTr="00705840">
        <w:trPr>
          <w:trHeight w:val="397"/>
        </w:trPr>
        <w:tc>
          <w:tcPr>
            <w:tcW w:w="9639" w:type="dxa"/>
            <w:tcMar>
              <w:bottom w:w="0" w:type="dxa"/>
            </w:tcMar>
            <w:vAlign w:val="bottom"/>
          </w:tcPr>
          <w:p w14:paraId="71EFDF9F"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191/2025:</w:t>
            </w:r>
          </w:p>
        </w:tc>
      </w:tr>
      <w:tr w:rsidR="0034340D" w14:paraId="2A518B1B" w14:textId="77777777" w:rsidTr="005C73EB">
        <w:tc>
          <w:tcPr>
            <w:tcW w:w="9639" w:type="dxa"/>
            <w:tcMar>
              <w:right w:w="170" w:type="dxa"/>
            </w:tcMar>
          </w:tcPr>
          <w:p w14:paraId="593A3D61" w14:textId="059C59AC"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platový výměr Ing. Jana Velikovského, MBA, ředitele příspěvkové organizace Sportovní zařízení města České Budějovice, který je účinný od 1.2.2025</w:t>
            </w:r>
            <w:r w:rsidR="003A7C1D">
              <w:rPr>
                <w:szCs w:val="24"/>
                <w:bdr w:val="none" w:sz="0" w:space="0" w:color="auto"/>
              </w:rPr>
              <w:t>,</w:t>
            </w:r>
          </w:p>
        </w:tc>
      </w:tr>
      <w:tr w:rsidR="0034340D" w14:paraId="119EEC00" w14:textId="77777777" w:rsidTr="00705840">
        <w:trPr>
          <w:trHeight w:val="397"/>
        </w:trPr>
        <w:tc>
          <w:tcPr>
            <w:tcW w:w="9639" w:type="dxa"/>
            <w:tcMar>
              <w:bottom w:w="0" w:type="dxa"/>
            </w:tcMar>
            <w:vAlign w:val="bottom"/>
          </w:tcPr>
          <w:p w14:paraId="15524E9F"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192/2025:</w:t>
            </w:r>
          </w:p>
        </w:tc>
      </w:tr>
      <w:tr w:rsidR="0034340D" w14:paraId="1298C73B" w14:textId="77777777" w:rsidTr="005C73EB">
        <w:tc>
          <w:tcPr>
            <w:tcW w:w="9639" w:type="dxa"/>
            <w:tcMar>
              <w:right w:w="170" w:type="dxa"/>
            </w:tcMar>
          </w:tcPr>
          <w:p w14:paraId="18D0855C" w14:textId="478DA990"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bezplatné užití znaku města v rámci Oslavy 200 let od zahájení stavby koněspřežní železnice a Národní zahájení Dnů evropského kulturního dědictví, pořádné Agenturou </w:t>
            </w:r>
            <w:proofErr w:type="gramStart"/>
            <w:r>
              <w:rPr>
                <w:szCs w:val="24"/>
                <w:bdr w:val="none" w:sz="0" w:space="0" w:color="auto"/>
              </w:rPr>
              <w:t>Kultur - Kontakt</w:t>
            </w:r>
            <w:proofErr w:type="gramEnd"/>
            <w:r>
              <w:rPr>
                <w:szCs w:val="24"/>
                <w:bdr w:val="none" w:sz="0" w:space="0" w:color="auto"/>
              </w:rPr>
              <w:t xml:space="preserve"> České Budějovice, Plzeňská 2A, 370 04 České Budějovice, </w:t>
            </w:r>
            <w:r w:rsidR="003A7C1D">
              <w:rPr>
                <w:szCs w:val="24"/>
                <w:bdr w:val="none" w:sz="0" w:space="0" w:color="auto"/>
              </w:rPr>
              <w:br/>
            </w:r>
            <w:r>
              <w:rPr>
                <w:szCs w:val="24"/>
                <w:bdr w:val="none" w:sz="0" w:space="0" w:color="auto"/>
              </w:rPr>
              <w:t>IČO 63884433 pořádané v roce 2025,</w:t>
            </w:r>
          </w:p>
        </w:tc>
      </w:tr>
      <w:tr w:rsidR="0034340D" w14:paraId="05F03432" w14:textId="77777777" w:rsidTr="00705840">
        <w:trPr>
          <w:trHeight w:val="397"/>
        </w:trPr>
        <w:tc>
          <w:tcPr>
            <w:tcW w:w="9639" w:type="dxa"/>
            <w:tcMar>
              <w:bottom w:w="0" w:type="dxa"/>
            </w:tcMar>
            <w:vAlign w:val="bottom"/>
          </w:tcPr>
          <w:p w14:paraId="0A1FEDBD"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193/2025:</w:t>
            </w:r>
          </w:p>
        </w:tc>
      </w:tr>
      <w:tr w:rsidR="0034340D" w14:paraId="3BC111A2" w14:textId="77777777" w:rsidTr="005C73EB">
        <w:tc>
          <w:tcPr>
            <w:tcW w:w="9639" w:type="dxa"/>
            <w:tcMar>
              <w:right w:w="170" w:type="dxa"/>
            </w:tcMar>
          </w:tcPr>
          <w:p w14:paraId="6B0F0F0B" w14:textId="35CB784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bezplatné užití znaku města v rámci akce VIA BUDVICENSIS, pořádané firmou Studio JR, s. r. o., Gregorova 2656, 397 </w:t>
            </w:r>
            <w:proofErr w:type="gramStart"/>
            <w:r>
              <w:rPr>
                <w:szCs w:val="24"/>
                <w:bdr w:val="none" w:sz="0" w:space="0" w:color="auto"/>
              </w:rPr>
              <w:t>01  Písek</w:t>
            </w:r>
            <w:proofErr w:type="gramEnd"/>
            <w:r>
              <w:rPr>
                <w:szCs w:val="24"/>
                <w:bdr w:val="none" w:sz="0" w:space="0" w:color="auto"/>
              </w:rPr>
              <w:t>, IČO 26050501 konané v březnu 2025,</w:t>
            </w:r>
          </w:p>
        </w:tc>
      </w:tr>
      <w:tr w:rsidR="0034340D" w14:paraId="1A56F5B4" w14:textId="77777777" w:rsidTr="00705840">
        <w:trPr>
          <w:trHeight w:val="397"/>
        </w:trPr>
        <w:tc>
          <w:tcPr>
            <w:tcW w:w="9639" w:type="dxa"/>
            <w:tcMar>
              <w:bottom w:w="0" w:type="dxa"/>
            </w:tcMar>
            <w:vAlign w:val="bottom"/>
          </w:tcPr>
          <w:p w14:paraId="78CE3868"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194/2025:</w:t>
            </w:r>
          </w:p>
        </w:tc>
      </w:tr>
      <w:tr w:rsidR="0034340D" w14:paraId="0B26CE37" w14:textId="77777777" w:rsidTr="005C73EB">
        <w:tc>
          <w:tcPr>
            <w:tcW w:w="9639" w:type="dxa"/>
            <w:tcMar>
              <w:right w:w="170" w:type="dxa"/>
            </w:tcMar>
          </w:tcPr>
          <w:p w14:paraId="151CC10D" w14:textId="0FA05CF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uzavření dodatku č. 1 ke Smlouvě o dílo „TISK, ZPRACOVÁNÍ A DISTRIBUCE ADRESNÝCH LISTOVNÍCH ZÁSILEK“ č. 2024002585 mezi statutárním městem České Budějovice se sídlem nám. Přemysla Otakara II. 1/1, 370 92 České Budějovice a společností </w:t>
            </w:r>
            <w:proofErr w:type="gramStart"/>
            <w:r>
              <w:rPr>
                <w:szCs w:val="24"/>
                <w:bdr w:val="none" w:sz="0" w:space="0" w:color="auto"/>
              </w:rPr>
              <w:t>Zelená</w:t>
            </w:r>
            <w:proofErr w:type="gramEnd"/>
            <w:r>
              <w:rPr>
                <w:szCs w:val="24"/>
                <w:bdr w:val="none" w:sz="0" w:space="0" w:color="auto"/>
              </w:rPr>
              <w:t xml:space="preserve"> pošta CZ, s. r. o., se sídlem Kodaňská 1444/46, 101 00 Praha, </w:t>
            </w:r>
            <w:r w:rsidR="003A7C1D">
              <w:rPr>
                <w:szCs w:val="24"/>
                <w:bdr w:val="none" w:sz="0" w:space="0" w:color="auto"/>
              </w:rPr>
              <w:br/>
            </w:r>
            <w:r>
              <w:rPr>
                <w:szCs w:val="24"/>
                <w:bdr w:val="none" w:sz="0" w:space="0" w:color="auto"/>
              </w:rPr>
              <w:t>IČO 61460125, </w:t>
            </w:r>
          </w:p>
        </w:tc>
      </w:tr>
      <w:tr w:rsidR="0034340D" w14:paraId="29DC44D9" w14:textId="77777777" w:rsidTr="00705840">
        <w:trPr>
          <w:trHeight w:val="397"/>
        </w:trPr>
        <w:tc>
          <w:tcPr>
            <w:tcW w:w="9639" w:type="dxa"/>
            <w:tcMar>
              <w:bottom w:w="0" w:type="dxa"/>
            </w:tcMar>
            <w:vAlign w:val="bottom"/>
          </w:tcPr>
          <w:p w14:paraId="6AC1DA30"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195/2025:</w:t>
            </w:r>
          </w:p>
        </w:tc>
      </w:tr>
      <w:tr w:rsidR="0034340D" w14:paraId="484FB0C9" w14:textId="77777777" w:rsidTr="005C73EB">
        <w:tc>
          <w:tcPr>
            <w:tcW w:w="9639" w:type="dxa"/>
            <w:tcMar>
              <w:right w:w="170" w:type="dxa"/>
            </w:tcMar>
          </w:tcPr>
          <w:p w14:paraId="0249F168" w14:textId="2413859C"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pro žadatele </w:t>
            </w:r>
            <w:proofErr w:type="gramStart"/>
            <w:r>
              <w:rPr>
                <w:szCs w:val="24"/>
                <w:bdr w:val="none" w:sz="0" w:space="0" w:color="auto"/>
              </w:rPr>
              <w:t>RADAMBUK - Rada</w:t>
            </w:r>
            <w:proofErr w:type="gramEnd"/>
            <w:r>
              <w:rPr>
                <w:szCs w:val="24"/>
                <w:bdr w:val="none" w:sz="0" w:space="0" w:color="auto"/>
              </w:rPr>
              <w:t xml:space="preserve"> dětí a mládeže Jihočeského kraje, z. s., Husova tř. 622/45, 370 05 České Budějovice, IČO 26516519, ve dnech 16. - 17. 5. 2025 </w:t>
            </w:r>
            <w:r w:rsidR="001B04DC">
              <w:rPr>
                <w:szCs w:val="24"/>
                <w:bdr w:val="none" w:sz="0" w:space="0" w:color="auto"/>
              </w:rPr>
              <w:br/>
            </w:r>
            <w:r>
              <w:rPr>
                <w:szCs w:val="24"/>
                <w:bdr w:val="none" w:sz="0" w:space="0" w:color="auto"/>
              </w:rPr>
              <w:t>na pozemku u sportovní haly v rámci akce pro děti "BAMBIFEST 2025"</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7B9EF5EE" w14:textId="77777777">
              <w:trPr>
                <w:tblCellSpacing w:w="0" w:type="dxa"/>
              </w:trPr>
              <w:tc>
                <w:tcPr>
                  <w:tcW w:w="175" w:type="dxa"/>
                  <w:tcMar>
                    <w:top w:w="0" w:type="dxa"/>
                    <w:left w:w="0" w:type="dxa"/>
                    <w:bottom w:w="0" w:type="dxa"/>
                    <w:right w:w="0" w:type="dxa"/>
                  </w:tcMar>
                </w:tcPr>
                <w:p w14:paraId="69BEDB93"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59FA8A78" w14:textId="1BF96C0B" w:rsidR="00AC6800" w:rsidRDefault="00AC6800" w:rsidP="00DD6F6E">
                  <w:pPr>
                    <w:rPr>
                      <w:color w:val="000000"/>
                      <w:szCs w:val="24"/>
                      <w:bdr w:val="none" w:sz="0" w:space="0" w:color="auto"/>
                    </w:rPr>
                  </w:pPr>
                  <w:r>
                    <w:rPr>
                      <w:color w:val="000000"/>
                      <w:szCs w:val="24"/>
                      <w:bdr w:val="none" w:sz="0" w:space="0" w:color="auto"/>
                    </w:rPr>
                    <w:t xml:space="preserve">pronájem sportovní haly ve dnech 16. - 17. 5. 2025 za smluvní cenu ve výši 5.000 Kč </w:t>
                  </w:r>
                  <w:r w:rsidR="001B04DC">
                    <w:rPr>
                      <w:color w:val="000000"/>
                      <w:szCs w:val="24"/>
                      <w:bdr w:val="none" w:sz="0" w:space="0" w:color="auto"/>
                    </w:rPr>
                    <w:br/>
                  </w:r>
                  <w:r>
                    <w:rPr>
                      <w:color w:val="000000"/>
                      <w:szCs w:val="24"/>
                      <w:bdr w:val="none" w:sz="0" w:space="0" w:color="auto"/>
                    </w:rPr>
                    <w:t>pro uspořádání akce "BAMBIFEST 2025",</w:t>
                  </w:r>
                </w:p>
              </w:tc>
            </w:tr>
            <w:tr w:rsidR="0034340D" w14:paraId="54234474" w14:textId="77777777">
              <w:trPr>
                <w:tblCellSpacing w:w="0" w:type="dxa"/>
              </w:trPr>
              <w:tc>
                <w:tcPr>
                  <w:tcW w:w="175" w:type="dxa"/>
                  <w:tcMar>
                    <w:top w:w="0" w:type="dxa"/>
                    <w:left w:w="0" w:type="dxa"/>
                    <w:bottom w:w="0" w:type="dxa"/>
                    <w:right w:w="0" w:type="dxa"/>
                  </w:tcMar>
                </w:tcPr>
                <w:p w14:paraId="1C4DB196"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6BA2805C" w14:textId="7C9A9342" w:rsidR="00AC6800" w:rsidRDefault="00AC6800" w:rsidP="00DD6F6E">
                  <w:pPr>
                    <w:rPr>
                      <w:color w:val="000000"/>
                      <w:szCs w:val="24"/>
                      <w:bdr w:val="none" w:sz="0" w:space="0" w:color="auto"/>
                    </w:rPr>
                  </w:pPr>
                  <w:r>
                    <w:rPr>
                      <w:color w:val="000000"/>
                      <w:szCs w:val="24"/>
                      <w:bdr w:val="none" w:sz="0" w:space="0" w:color="auto"/>
                    </w:rPr>
                    <w:t>udělení výjimky ze sazebníku výše úhrad na umístění prodejních stánků s občerstvením s rozsahem záboru 20 </w:t>
                  </w:r>
                  <w:proofErr w:type="gramStart"/>
                  <w:r>
                    <w:rPr>
                      <w:color w:val="000000"/>
                      <w:szCs w:val="24"/>
                      <w:bdr w:val="none" w:sz="0" w:space="0" w:color="auto"/>
                    </w:rPr>
                    <w:t>m</w:t>
                  </w:r>
                  <w:r>
                    <w:rPr>
                      <w:color w:val="000000"/>
                      <w:sz w:val="30"/>
                      <w:szCs w:val="30"/>
                      <w:bdr w:val="none" w:sz="0" w:space="0" w:color="auto"/>
                      <w:vertAlign w:val="superscript"/>
                    </w:rPr>
                    <w:t>2</w:t>
                  </w:r>
                  <w:r>
                    <w:rPr>
                      <w:color w:val="000000"/>
                      <w:szCs w:val="24"/>
                      <w:bdr w:val="none" w:sz="0" w:space="0" w:color="auto"/>
                    </w:rPr>
                    <w:t> - jako</w:t>
                  </w:r>
                  <w:proofErr w:type="gramEnd"/>
                  <w:r>
                    <w:rPr>
                      <w:color w:val="000000"/>
                      <w:szCs w:val="24"/>
                      <w:bdr w:val="none" w:sz="0" w:space="0" w:color="auto"/>
                    </w:rPr>
                    <w:t xml:space="preserve"> výpůjčka (prominutí platby za zvláštní užívání), </w:t>
                  </w:r>
                </w:p>
              </w:tc>
            </w:tr>
          </w:tbl>
          <w:p w14:paraId="6805F9DE" w14:textId="07986656" w:rsidR="00AC6800" w:rsidRDefault="00AC6800" w:rsidP="00DD6F6E">
            <w:pPr>
              <w:rPr>
                <w:szCs w:val="24"/>
                <w:bdr w:val="none" w:sz="0" w:space="0" w:color="auto"/>
              </w:rPr>
            </w:pPr>
          </w:p>
        </w:tc>
      </w:tr>
      <w:tr w:rsidR="0034340D" w14:paraId="45015E45" w14:textId="77777777" w:rsidTr="00705840">
        <w:trPr>
          <w:trHeight w:val="397"/>
        </w:trPr>
        <w:tc>
          <w:tcPr>
            <w:tcW w:w="9639" w:type="dxa"/>
            <w:tcMar>
              <w:bottom w:w="0" w:type="dxa"/>
            </w:tcMar>
            <w:vAlign w:val="bottom"/>
          </w:tcPr>
          <w:p w14:paraId="343DE184"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196/2025:</w:t>
            </w:r>
          </w:p>
        </w:tc>
      </w:tr>
      <w:tr w:rsidR="0034340D" w14:paraId="336BF407" w14:textId="77777777" w:rsidTr="005C73EB">
        <w:tc>
          <w:tcPr>
            <w:tcW w:w="9639" w:type="dxa"/>
            <w:tcMar>
              <w:right w:w="170" w:type="dxa"/>
            </w:tcMar>
          </w:tcPr>
          <w:p w14:paraId="608A4452" w14:textId="42FA13A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vzala na vědomí Rozhodnutí o poskytnutí dotace (změna) k projektu "Stavební úpravy hygienických zařízení pokojů DPS Hvízdal"</w:t>
            </w:r>
            <w:r w:rsidR="001B04DC">
              <w:rPr>
                <w:szCs w:val="24"/>
                <w:bdr w:val="none" w:sz="0" w:space="0" w:color="auto"/>
              </w:rPr>
              <w:t>,</w:t>
            </w:r>
          </w:p>
        </w:tc>
      </w:tr>
      <w:tr w:rsidR="0034340D" w14:paraId="1C107BD9" w14:textId="77777777" w:rsidTr="00705840">
        <w:trPr>
          <w:trHeight w:val="397"/>
        </w:trPr>
        <w:tc>
          <w:tcPr>
            <w:tcW w:w="9639" w:type="dxa"/>
            <w:tcMar>
              <w:bottom w:w="0" w:type="dxa"/>
            </w:tcMar>
            <w:vAlign w:val="bottom"/>
          </w:tcPr>
          <w:p w14:paraId="4F7D7C25"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197/2025:</w:t>
            </w:r>
          </w:p>
        </w:tc>
      </w:tr>
      <w:tr w:rsidR="0034340D" w14:paraId="2BDFF8FD" w14:textId="77777777" w:rsidTr="005C73EB">
        <w:tc>
          <w:tcPr>
            <w:tcW w:w="9639" w:type="dxa"/>
            <w:tcMar>
              <w:right w:w="170" w:type="dxa"/>
            </w:tcMar>
          </w:tcPr>
          <w:p w14:paraId="3F6BF698" w14:textId="0ED0B800"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vzala na vědomí Rozhodnutí o poskytnutí dotace k projektu "Zajištění řízení, implementace a administrace integrované strategie ITI Českobudějovické aglomerace II."</w:t>
            </w:r>
            <w:r w:rsidR="001B04DC">
              <w:rPr>
                <w:szCs w:val="24"/>
                <w:bdr w:val="none" w:sz="0" w:space="0" w:color="auto"/>
              </w:rPr>
              <w:t>,</w:t>
            </w:r>
          </w:p>
        </w:tc>
      </w:tr>
      <w:tr w:rsidR="0034340D" w14:paraId="5AEB6182" w14:textId="77777777" w:rsidTr="00705840">
        <w:trPr>
          <w:trHeight w:val="397"/>
        </w:trPr>
        <w:tc>
          <w:tcPr>
            <w:tcW w:w="9639" w:type="dxa"/>
            <w:tcMar>
              <w:bottom w:w="0" w:type="dxa"/>
            </w:tcMar>
            <w:vAlign w:val="bottom"/>
          </w:tcPr>
          <w:p w14:paraId="4A5FDE99"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198/2025:</w:t>
            </w:r>
          </w:p>
        </w:tc>
      </w:tr>
      <w:tr w:rsidR="0034340D" w14:paraId="4A4E6E0E" w14:textId="77777777" w:rsidTr="005C73EB">
        <w:tc>
          <w:tcPr>
            <w:tcW w:w="9639" w:type="dxa"/>
            <w:tcMar>
              <w:right w:w="170" w:type="dxa"/>
            </w:tcMar>
          </w:tcPr>
          <w:p w14:paraId="2586344E" w14:textId="77777777" w:rsidR="00AC6800" w:rsidRDefault="00AC6800" w:rsidP="00DD6F6E">
            <w:pPr>
              <w:pBdr>
                <w:top w:val="nil"/>
                <w:left w:val="nil"/>
                <w:bottom w:val="nil"/>
                <w:right w:val="nil"/>
                <w:between w:val="nil"/>
              </w:pBdr>
              <w:tabs>
                <w:tab w:val="left" w:pos="3150"/>
              </w:tabs>
              <w:jc w:val="both"/>
              <w:rPr>
                <w:szCs w:val="24"/>
                <w:bdr w:val="none" w:sz="0" w:space="0" w:color="auto"/>
              </w:rPr>
            </w:pPr>
            <w:r>
              <w:rPr>
                <w:szCs w:val="24"/>
                <w:bdr w:val="none" w:sz="0" w:space="0" w:color="auto"/>
              </w:rPr>
              <w:t>rada města schválila předložení žádosti o individuální dotaci z rozpočtu Jihočeského kraje na kulturní akci "Múzy na vodě 2025",</w:t>
            </w:r>
          </w:p>
          <w:p w14:paraId="6D6AAF75" w14:textId="77777777" w:rsidR="001B04DC" w:rsidRDefault="001B04DC" w:rsidP="00DD6F6E">
            <w:pPr>
              <w:pBdr>
                <w:top w:val="nil"/>
                <w:left w:val="nil"/>
                <w:bottom w:val="nil"/>
                <w:right w:val="nil"/>
                <w:between w:val="nil"/>
              </w:pBdr>
              <w:tabs>
                <w:tab w:val="left" w:pos="3150"/>
              </w:tabs>
              <w:jc w:val="both"/>
              <w:rPr>
                <w:szCs w:val="24"/>
                <w:bdr w:val="none" w:sz="0" w:space="0" w:color="auto"/>
              </w:rPr>
            </w:pPr>
          </w:p>
          <w:p w14:paraId="13088E79" w14:textId="7E0CF8FE" w:rsidR="001B04DC" w:rsidRPr="00C30329" w:rsidRDefault="001B04DC" w:rsidP="00DD6F6E">
            <w:pPr>
              <w:pBdr>
                <w:top w:val="nil"/>
                <w:left w:val="nil"/>
                <w:bottom w:val="nil"/>
                <w:right w:val="nil"/>
                <w:between w:val="nil"/>
              </w:pBdr>
              <w:tabs>
                <w:tab w:val="left" w:pos="3150"/>
              </w:tabs>
              <w:jc w:val="both"/>
            </w:pPr>
          </w:p>
        </w:tc>
      </w:tr>
      <w:tr w:rsidR="0034340D" w14:paraId="79295432" w14:textId="77777777" w:rsidTr="00705840">
        <w:trPr>
          <w:trHeight w:val="397"/>
        </w:trPr>
        <w:tc>
          <w:tcPr>
            <w:tcW w:w="9639" w:type="dxa"/>
            <w:tcMar>
              <w:bottom w:w="0" w:type="dxa"/>
            </w:tcMar>
            <w:vAlign w:val="bottom"/>
          </w:tcPr>
          <w:p w14:paraId="3DE0EE78" w14:textId="77777777" w:rsidR="00AC6800" w:rsidRPr="007B739D" w:rsidRDefault="00AC6800" w:rsidP="00DD6F6E">
            <w:pPr>
              <w:pBdr>
                <w:top w:val="nil"/>
                <w:left w:val="nil"/>
                <w:bottom w:val="nil"/>
                <w:right w:val="nil"/>
                <w:between w:val="nil"/>
              </w:pBdr>
              <w:jc w:val="both"/>
              <w:rPr>
                <w:b/>
              </w:rPr>
            </w:pPr>
            <w:r w:rsidRPr="007B739D">
              <w:rPr>
                <w:b/>
              </w:rPr>
              <w:lastRenderedPageBreak/>
              <w:t xml:space="preserve">u s n e s e n í </w:t>
            </w:r>
            <w:proofErr w:type="gramStart"/>
            <w:r w:rsidRPr="007B739D">
              <w:rPr>
                <w:b/>
              </w:rPr>
              <w:t>m  č.</w:t>
            </w:r>
            <w:proofErr w:type="gramEnd"/>
            <w:r w:rsidRPr="007B739D">
              <w:rPr>
                <w:b/>
              </w:rPr>
              <w:t xml:space="preserve"> 199/2025:</w:t>
            </w:r>
          </w:p>
        </w:tc>
      </w:tr>
      <w:tr w:rsidR="0034340D" w14:paraId="4CF11F4F" w14:textId="77777777" w:rsidTr="005C73EB">
        <w:tc>
          <w:tcPr>
            <w:tcW w:w="9639" w:type="dxa"/>
            <w:tcMar>
              <w:right w:w="170" w:type="dxa"/>
            </w:tcMar>
          </w:tcPr>
          <w:p w14:paraId="419003DD" w14:textId="02D9DA3A"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předložení žádosti o dotaci z Operačního programu Životní prostředí 2021-2027 na projekt "Snížení energetické náročnosti MŠ Nerudova", </w:t>
            </w:r>
          </w:p>
        </w:tc>
      </w:tr>
      <w:tr w:rsidR="0034340D" w14:paraId="2B8D6562" w14:textId="77777777" w:rsidTr="00705840">
        <w:trPr>
          <w:trHeight w:val="397"/>
        </w:trPr>
        <w:tc>
          <w:tcPr>
            <w:tcW w:w="9639" w:type="dxa"/>
            <w:tcMar>
              <w:bottom w:w="0" w:type="dxa"/>
            </w:tcMar>
            <w:vAlign w:val="bottom"/>
          </w:tcPr>
          <w:p w14:paraId="594AF45C"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200/2025:</w:t>
            </w:r>
          </w:p>
        </w:tc>
      </w:tr>
      <w:tr w:rsidR="0034340D" w14:paraId="79ED3F86" w14:textId="77777777" w:rsidTr="005C73EB">
        <w:tc>
          <w:tcPr>
            <w:tcW w:w="9639" w:type="dxa"/>
            <w:tcMar>
              <w:right w:w="170" w:type="dxa"/>
            </w:tcMar>
          </w:tcPr>
          <w:p w14:paraId="6A773305" w14:textId="0614397E"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předložení žádosti o dotaci z Operačního programu Životní prostředí 2021-2027 na projekt "Snížení energetické náročnosti MŠ Zeyerova", </w:t>
            </w:r>
          </w:p>
        </w:tc>
      </w:tr>
      <w:tr w:rsidR="0034340D" w14:paraId="40C9A3E2" w14:textId="77777777" w:rsidTr="00705840">
        <w:trPr>
          <w:trHeight w:val="397"/>
        </w:trPr>
        <w:tc>
          <w:tcPr>
            <w:tcW w:w="9639" w:type="dxa"/>
            <w:tcMar>
              <w:bottom w:w="0" w:type="dxa"/>
            </w:tcMar>
            <w:vAlign w:val="bottom"/>
          </w:tcPr>
          <w:p w14:paraId="1DAAE96C"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201/2025:</w:t>
            </w:r>
          </w:p>
        </w:tc>
      </w:tr>
      <w:tr w:rsidR="0034340D" w14:paraId="4376FFA9" w14:textId="77777777" w:rsidTr="005C73EB">
        <w:tc>
          <w:tcPr>
            <w:tcW w:w="9639" w:type="dxa"/>
            <w:tcMar>
              <w:right w:w="170" w:type="dxa"/>
            </w:tcMar>
          </w:tcPr>
          <w:p w14:paraId="12A0F22A" w14:textId="2A1BEFB2" w:rsidR="00AC6800" w:rsidRPr="00C30329" w:rsidRDefault="00AC6800" w:rsidP="001B04DC">
            <w:pPr>
              <w:pBdr>
                <w:top w:val="nil"/>
                <w:left w:val="nil"/>
                <w:bottom w:val="nil"/>
                <w:right w:val="nil"/>
                <w:between w:val="nil"/>
              </w:pBdr>
              <w:tabs>
                <w:tab w:val="left" w:pos="3150"/>
              </w:tabs>
              <w:jc w:val="both"/>
            </w:pPr>
            <w:r>
              <w:rPr>
                <w:szCs w:val="24"/>
                <w:bdr w:val="none" w:sz="0" w:space="0" w:color="auto"/>
              </w:rPr>
              <w:t>rada města schválila zajištění administrace veřejné zakázky malého rozsahu na služby pod názvem „Ostraha a úklid otáčivého hlediště v Českém Krumlově 2025“ pro Jihočeské divadlo, příspěvkovou organizaci v souladu se směrnicí Rady města České Budějovice č. 2/2022,</w:t>
            </w:r>
            <w:r>
              <w:rPr>
                <w:szCs w:val="24"/>
                <w:bdr w:val="none" w:sz="0" w:space="0" w:color="auto"/>
              </w:rPr>
              <w:br/>
              <w:t>o postupu při zadávání veřejných zakázek příspěvkovými organizacemi,</w:t>
            </w:r>
            <w:r w:rsidR="001B04DC">
              <w:rPr>
                <w:szCs w:val="24"/>
                <w:bdr w:val="none" w:sz="0" w:space="0" w:color="auto"/>
              </w:rPr>
              <w:t xml:space="preserve"> </w:t>
            </w:r>
            <w:r>
              <w:rPr>
                <w:szCs w:val="24"/>
                <w:bdr w:val="none" w:sz="0" w:space="0" w:color="auto"/>
              </w:rPr>
              <w:t>pověřila doc. Dr. Ing. Dagmar Škodovou Parmovou, primátorku města,</w:t>
            </w:r>
            <w:r w:rsidR="001B04DC">
              <w:rPr>
                <w:szCs w:val="24"/>
                <w:bdr w:val="none" w:sz="0" w:space="0" w:color="auto"/>
              </w:rPr>
              <w:t xml:space="preserve"> </w:t>
            </w:r>
            <w:r>
              <w:rPr>
                <w:szCs w:val="24"/>
                <w:bdr w:val="none" w:sz="0" w:space="0" w:color="auto"/>
              </w:rPr>
              <w:t xml:space="preserve">podepsat smlouvu o poskytnutí administrativní podpory k veřejné zakázce malého rozsahu a související dohodu o zpracování osobních údajů, </w:t>
            </w:r>
          </w:p>
        </w:tc>
      </w:tr>
      <w:tr w:rsidR="0034340D" w14:paraId="3872A707" w14:textId="77777777" w:rsidTr="00705840">
        <w:trPr>
          <w:trHeight w:val="397"/>
        </w:trPr>
        <w:tc>
          <w:tcPr>
            <w:tcW w:w="9639" w:type="dxa"/>
            <w:tcMar>
              <w:bottom w:w="0" w:type="dxa"/>
            </w:tcMar>
            <w:vAlign w:val="bottom"/>
          </w:tcPr>
          <w:p w14:paraId="473ADE65"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202/2025:</w:t>
            </w:r>
          </w:p>
        </w:tc>
      </w:tr>
      <w:tr w:rsidR="0034340D" w14:paraId="0DCD6319" w14:textId="77777777" w:rsidTr="005C73EB">
        <w:tc>
          <w:tcPr>
            <w:tcW w:w="9639" w:type="dxa"/>
            <w:tcMar>
              <w:right w:w="170" w:type="dxa"/>
            </w:tcMar>
          </w:tcPr>
          <w:p w14:paraId="217E8552" w14:textId="3BDDD7A0" w:rsidR="00AC6800" w:rsidRPr="00C30329" w:rsidRDefault="00AC6800" w:rsidP="001B04DC">
            <w:pPr>
              <w:pBdr>
                <w:top w:val="nil"/>
                <w:left w:val="nil"/>
                <w:bottom w:val="nil"/>
                <w:right w:val="nil"/>
                <w:between w:val="nil"/>
              </w:pBdr>
              <w:tabs>
                <w:tab w:val="left" w:pos="3150"/>
              </w:tabs>
              <w:jc w:val="both"/>
            </w:pPr>
            <w:r>
              <w:rPr>
                <w:szCs w:val="24"/>
                <w:bdr w:val="none" w:sz="0" w:space="0" w:color="auto"/>
              </w:rPr>
              <w:t>rada města schválila zajištění administrace veřejné zakázky malého rozsahu na dodávky pod názvem „Dodávka techniky pro ozvučení otáčivého hlediště v Českém Krumlově“ pro Jihočeské divadlo, příspěvkovou organizaci v souladu se směrnicí Rady města České Budějovice č. 2/2022, o postupu při zadávání veřejných zakázek příspěvkovými organizacemi,</w:t>
            </w:r>
            <w:r w:rsidR="001B04DC">
              <w:rPr>
                <w:szCs w:val="24"/>
                <w:bdr w:val="none" w:sz="0" w:space="0" w:color="auto"/>
              </w:rPr>
              <w:t xml:space="preserve"> </w:t>
            </w:r>
            <w:r>
              <w:rPr>
                <w:szCs w:val="24"/>
                <w:bdr w:val="none" w:sz="0" w:space="0" w:color="auto"/>
              </w:rPr>
              <w:t>pověřila doc. Dr. Ing. Dagmar Škodovou Parmovou, primátorku města,</w:t>
            </w:r>
            <w:r w:rsidR="001B04DC">
              <w:rPr>
                <w:szCs w:val="24"/>
                <w:bdr w:val="none" w:sz="0" w:space="0" w:color="auto"/>
              </w:rPr>
              <w:t xml:space="preserve"> </w:t>
            </w:r>
            <w:r>
              <w:rPr>
                <w:szCs w:val="24"/>
                <w:bdr w:val="none" w:sz="0" w:space="0" w:color="auto"/>
              </w:rPr>
              <w:t>podepsat smlouvu o poskytnutí administrativní podpory k veřejné zakázce malého rozsahu a související dohodu o zpracování osobních údajů,</w:t>
            </w:r>
          </w:p>
        </w:tc>
      </w:tr>
      <w:tr w:rsidR="0034340D" w14:paraId="380231DF" w14:textId="77777777" w:rsidTr="00705840">
        <w:trPr>
          <w:trHeight w:val="397"/>
        </w:trPr>
        <w:tc>
          <w:tcPr>
            <w:tcW w:w="9639" w:type="dxa"/>
            <w:tcMar>
              <w:bottom w:w="0" w:type="dxa"/>
            </w:tcMar>
            <w:vAlign w:val="bottom"/>
          </w:tcPr>
          <w:p w14:paraId="1B5F746D"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203/2025:</w:t>
            </w:r>
          </w:p>
        </w:tc>
      </w:tr>
      <w:tr w:rsidR="0034340D" w14:paraId="7C9870CA" w14:textId="77777777" w:rsidTr="005C73EB">
        <w:tc>
          <w:tcPr>
            <w:tcW w:w="9639" w:type="dxa"/>
            <w:tcMar>
              <w:right w:w="170" w:type="dxa"/>
            </w:tcMar>
          </w:tcPr>
          <w:p w14:paraId="473FFB4C" w14:textId="31260C23" w:rsidR="00AC6800" w:rsidRPr="00C30329" w:rsidRDefault="00AC6800" w:rsidP="001B04DC">
            <w:pPr>
              <w:pBdr>
                <w:top w:val="nil"/>
                <w:left w:val="nil"/>
                <w:bottom w:val="nil"/>
                <w:right w:val="nil"/>
                <w:between w:val="nil"/>
              </w:pBdr>
              <w:tabs>
                <w:tab w:val="left" w:pos="3150"/>
              </w:tabs>
              <w:jc w:val="both"/>
            </w:pPr>
            <w:r>
              <w:rPr>
                <w:szCs w:val="24"/>
                <w:bdr w:val="none" w:sz="0" w:space="0" w:color="auto"/>
              </w:rPr>
              <w:t>rada města schválila zajištění administrace podlimitní veřejné zakázky na stavební práce pod názvem "Rekonstrukce elektroinstalace 1. PP v objektu Základní školy, Dukelská 11, České Budějovice" pro Základní školu, Dukelská 11, České Budějovice, ve zjednodušeném podlimitním řízení dle § 53 zákona č. 134/2016 Sb., o zadávání veřejných zakázek, v platném znění,</w:t>
            </w:r>
            <w:r w:rsidR="001B04DC">
              <w:rPr>
                <w:szCs w:val="24"/>
                <w:bdr w:val="none" w:sz="0" w:space="0" w:color="auto"/>
              </w:rPr>
              <w:t xml:space="preserve"> </w:t>
            </w:r>
            <w:r>
              <w:rPr>
                <w:szCs w:val="24"/>
                <w:bdr w:val="none" w:sz="0" w:space="0" w:color="auto"/>
              </w:rPr>
              <w:t>pověřila doc. Dr. Ing. Dagmar Škodovou Parmovou, primátorku města,</w:t>
            </w:r>
            <w:r w:rsidR="001B04DC">
              <w:rPr>
                <w:szCs w:val="24"/>
                <w:bdr w:val="none" w:sz="0" w:space="0" w:color="auto"/>
              </w:rPr>
              <w:t xml:space="preserve"> </w:t>
            </w:r>
            <w:r>
              <w:rPr>
                <w:szCs w:val="24"/>
                <w:bdr w:val="none" w:sz="0" w:space="0" w:color="auto"/>
              </w:rPr>
              <w:t xml:space="preserve">podepsat smlouvu o poskytnutí administrativní podpory k veřejné zakázce a související dohodu o zpracování osobních údajů, </w:t>
            </w:r>
          </w:p>
        </w:tc>
      </w:tr>
      <w:tr w:rsidR="0034340D" w14:paraId="565397D3" w14:textId="77777777" w:rsidTr="00705840">
        <w:trPr>
          <w:trHeight w:val="397"/>
        </w:trPr>
        <w:tc>
          <w:tcPr>
            <w:tcW w:w="9639" w:type="dxa"/>
            <w:tcMar>
              <w:bottom w:w="0" w:type="dxa"/>
            </w:tcMar>
            <w:vAlign w:val="bottom"/>
          </w:tcPr>
          <w:p w14:paraId="7F2C01F2"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204/2025:</w:t>
            </w:r>
          </w:p>
        </w:tc>
      </w:tr>
      <w:tr w:rsidR="0034340D" w14:paraId="3CBAC8DC" w14:textId="77777777" w:rsidTr="005C73EB">
        <w:tc>
          <w:tcPr>
            <w:tcW w:w="9639" w:type="dxa"/>
            <w:tcMar>
              <w:right w:w="170" w:type="dxa"/>
            </w:tcMar>
          </w:tcPr>
          <w:p w14:paraId="5FF45DAE" w14:textId="2D440536"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Rámcovou smlouvu o financování projektu "Doplnění a modernizace světelně signalizačních zařízení na křižovatkách na území města České Budějovice" z Operačního programu Doprava se Státním fondem dopravní infrastruktury,</w:t>
            </w:r>
          </w:p>
        </w:tc>
      </w:tr>
      <w:tr w:rsidR="0034340D" w14:paraId="1091E8A4" w14:textId="77777777" w:rsidTr="00705840">
        <w:trPr>
          <w:trHeight w:val="397"/>
        </w:trPr>
        <w:tc>
          <w:tcPr>
            <w:tcW w:w="9639" w:type="dxa"/>
            <w:tcMar>
              <w:bottom w:w="0" w:type="dxa"/>
            </w:tcMar>
            <w:vAlign w:val="bottom"/>
          </w:tcPr>
          <w:p w14:paraId="64B861EF"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205/2025:</w:t>
            </w:r>
          </w:p>
        </w:tc>
      </w:tr>
      <w:tr w:rsidR="0034340D" w14:paraId="53D553EE" w14:textId="77777777" w:rsidTr="005C73EB">
        <w:tc>
          <w:tcPr>
            <w:tcW w:w="9639" w:type="dxa"/>
            <w:tcMar>
              <w:right w:w="170" w:type="dxa"/>
            </w:tcMar>
          </w:tcPr>
          <w:p w14:paraId="489694C0" w14:textId="0279E26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vypsání veřejné zakázky malého rozsahu na dodávky pod názvem „Zpracování dotazníkového šetření Průzkum vnímání kvality života a image města České Budějovice mezi jeho obyvateli a návštěvníky“ v souladu se Směrnicí Rady města České Budějovice č. 6/2022, o postupu při zadávání veřejných zakázek, zadáním jednomu dodavateli INCOMIND, s. r. o., Lázeňská 396, 252 42 Jesenice za cenu 390.000 Kč bez DPH,</w:t>
            </w:r>
          </w:p>
        </w:tc>
      </w:tr>
      <w:tr w:rsidR="0034340D" w14:paraId="6C12C648" w14:textId="77777777" w:rsidTr="00705840">
        <w:trPr>
          <w:trHeight w:val="397"/>
        </w:trPr>
        <w:tc>
          <w:tcPr>
            <w:tcW w:w="9639" w:type="dxa"/>
            <w:tcMar>
              <w:bottom w:w="0" w:type="dxa"/>
            </w:tcMar>
            <w:vAlign w:val="bottom"/>
          </w:tcPr>
          <w:p w14:paraId="3A01A48F"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206/2025:</w:t>
            </w:r>
          </w:p>
        </w:tc>
      </w:tr>
      <w:tr w:rsidR="0034340D" w14:paraId="69AC89EE" w14:textId="77777777" w:rsidTr="005C73EB">
        <w:tc>
          <w:tcPr>
            <w:tcW w:w="9639" w:type="dxa"/>
            <w:tcMar>
              <w:right w:w="170" w:type="dxa"/>
            </w:tcMar>
          </w:tcPr>
          <w:p w14:paraId="274DAB2C" w14:textId="0075FA1B"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vypsání veřejné zakázky malého rozsahu pod názvem "Sčítání dopravy na místních komunikacích statutárního města České Budějovice v roce 2025“ zadáním jednomu dodavateli, společnosti IPSOS, s. r. o., Topolská 1591, 252 28 Černošice, IČO 26738902, za cenu 553.000 Kč bez DPH dle přílohy Návrh na vypsání veřejné zakázky malého rozsahu,</w:t>
            </w:r>
          </w:p>
        </w:tc>
      </w:tr>
      <w:tr w:rsidR="0034340D" w14:paraId="405CFB9A" w14:textId="77777777" w:rsidTr="00705840">
        <w:trPr>
          <w:trHeight w:val="397"/>
        </w:trPr>
        <w:tc>
          <w:tcPr>
            <w:tcW w:w="9639" w:type="dxa"/>
            <w:tcMar>
              <w:bottom w:w="0" w:type="dxa"/>
            </w:tcMar>
            <w:vAlign w:val="bottom"/>
          </w:tcPr>
          <w:p w14:paraId="1B344C3A"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207/2025:</w:t>
            </w:r>
          </w:p>
        </w:tc>
      </w:tr>
      <w:tr w:rsidR="0034340D" w14:paraId="228426EA" w14:textId="77777777" w:rsidTr="005C73EB">
        <w:tc>
          <w:tcPr>
            <w:tcW w:w="9639" w:type="dxa"/>
            <w:tcMar>
              <w:right w:w="170" w:type="dxa"/>
            </w:tcMar>
          </w:tcPr>
          <w:p w14:paraId="4A2D1511"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59828EA4" w14:textId="77777777">
              <w:trPr>
                <w:tblCellSpacing w:w="0" w:type="dxa"/>
              </w:trPr>
              <w:tc>
                <w:tcPr>
                  <w:tcW w:w="175" w:type="dxa"/>
                  <w:tcMar>
                    <w:top w:w="0" w:type="dxa"/>
                    <w:left w:w="0" w:type="dxa"/>
                    <w:bottom w:w="0" w:type="dxa"/>
                    <w:right w:w="0" w:type="dxa"/>
                  </w:tcMar>
                </w:tcPr>
                <w:p w14:paraId="3E8E0A03"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6A22F0F3" w14:textId="77777777" w:rsidR="00AC6800" w:rsidRDefault="00AC6800" w:rsidP="00DD6F6E">
                  <w:pPr>
                    <w:rPr>
                      <w:color w:val="000000"/>
                      <w:szCs w:val="24"/>
                      <w:bdr w:val="none" w:sz="0" w:space="0" w:color="auto"/>
                    </w:rPr>
                  </w:pPr>
                  <w:r>
                    <w:rPr>
                      <w:color w:val="000000"/>
                      <w:szCs w:val="24"/>
                      <w:bdr w:val="none" w:sz="0" w:space="0" w:color="auto"/>
                    </w:rPr>
                    <w:t xml:space="preserve">vypsání veřejné zakázky malého rozsahu na služby pod názvem „Výsadby dřevin na pozemcích ve vlastnictví a správě statutárního města České Budějovice v roce 2025“ v souladu se směrnicí Rady města České Budějovice č. 6/2022, o postupu při zadávání veřejných </w:t>
                  </w:r>
                  <w:r>
                    <w:rPr>
                      <w:color w:val="000000"/>
                      <w:szCs w:val="24"/>
                      <w:bdr w:val="none" w:sz="0" w:space="0" w:color="auto"/>
                    </w:rPr>
                    <w:lastRenderedPageBreak/>
                    <w:t>zakázek, vyzváním dodavatelů k podání nabídek dle přílohy Návrh na vypsání veřejné zakázky malého rozsahu,</w:t>
                  </w:r>
                </w:p>
              </w:tc>
            </w:tr>
            <w:tr w:rsidR="0034340D" w14:paraId="2CB1D7F8" w14:textId="77777777">
              <w:trPr>
                <w:tblCellSpacing w:w="0" w:type="dxa"/>
              </w:trPr>
              <w:tc>
                <w:tcPr>
                  <w:tcW w:w="175" w:type="dxa"/>
                  <w:tcMar>
                    <w:top w:w="0" w:type="dxa"/>
                    <w:left w:w="0" w:type="dxa"/>
                    <w:bottom w:w="0" w:type="dxa"/>
                    <w:right w:w="0" w:type="dxa"/>
                  </w:tcMar>
                </w:tcPr>
                <w:p w14:paraId="00A706CB" w14:textId="77777777" w:rsidR="00AC6800" w:rsidRDefault="00AC6800" w:rsidP="00DD6F6E">
                  <w:pPr>
                    <w:rPr>
                      <w:color w:val="000000"/>
                      <w:szCs w:val="24"/>
                      <w:bdr w:val="none" w:sz="0" w:space="0" w:color="auto"/>
                    </w:rPr>
                  </w:pPr>
                  <w:r>
                    <w:rPr>
                      <w:color w:val="000000"/>
                      <w:szCs w:val="24"/>
                      <w:bdr w:val="none" w:sz="0" w:space="0" w:color="auto"/>
                    </w:rPr>
                    <w:lastRenderedPageBreak/>
                    <w:t>2.</w:t>
                  </w:r>
                </w:p>
              </w:tc>
              <w:tc>
                <w:tcPr>
                  <w:tcW w:w="9186" w:type="dxa"/>
                  <w:tcMar>
                    <w:top w:w="0" w:type="dxa"/>
                    <w:left w:w="0" w:type="dxa"/>
                    <w:bottom w:w="0" w:type="dxa"/>
                    <w:right w:w="0" w:type="dxa"/>
                  </w:tcMar>
                  <w:vAlign w:val="center"/>
                </w:tcPr>
                <w:p w14:paraId="22BC4BBA" w14:textId="77777777" w:rsidR="00AC6800" w:rsidRDefault="00AC6800" w:rsidP="00DD6F6E">
                  <w:pPr>
                    <w:rPr>
                      <w:color w:val="000000"/>
                      <w:szCs w:val="24"/>
                      <w:bdr w:val="none" w:sz="0" w:space="0" w:color="auto"/>
                    </w:rPr>
                  </w:pPr>
                  <w:r>
                    <w:rPr>
                      <w:color w:val="000000"/>
                      <w:szCs w:val="24"/>
                      <w:bdr w:val="none" w:sz="0" w:space="0" w:color="auto"/>
                    </w:rPr>
                    <w:t>složení komise pro veřejné zakázky malého rozsahu dle přílohy Návrh na vypsání veřejné zakázky malého rozsahu,</w:t>
                  </w:r>
                </w:p>
              </w:tc>
            </w:tr>
          </w:tbl>
          <w:p w14:paraId="3DB70951" w14:textId="49088B97" w:rsidR="00AC6800" w:rsidRDefault="00AC6800" w:rsidP="00DD6F6E">
            <w:pPr>
              <w:rPr>
                <w:szCs w:val="24"/>
                <w:bdr w:val="none" w:sz="0" w:space="0" w:color="auto"/>
              </w:rPr>
            </w:pPr>
            <w:r>
              <w:rPr>
                <w:szCs w:val="24"/>
                <w:bdr w:val="none" w:sz="0" w:space="0" w:color="auto"/>
              </w:rPr>
              <w:t xml:space="preserve">pověřila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5666BBD5" w14:textId="77777777">
              <w:trPr>
                <w:tblCellSpacing w:w="0" w:type="dxa"/>
              </w:trPr>
              <w:tc>
                <w:tcPr>
                  <w:tcW w:w="175" w:type="dxa"/>
                  <w:tcMar>
                    <w:top w:w="0" w:type="dxa"/>
                    <w:left w:w="0" w:type="dxa"/>
                    <w:bottom w:w="0" w:type="dxa"/>
                    <w:right w:w="0" w:type="dxa"/>
                  </w:tcMar>
                </w:tcPr>
                <w:p w14:paraId="31ED3DCF"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7568F408" w14:textId="77777777" w:rsidR="00AC6800" w:rsidRDefault="00AC6800" w:rsidP="00DD6F6E">
                  <w:pPr>
                    <w:rPr>
                      <w:color w:val="000000"/>
                      <w:szCs w:val="24"/>
                      <w:bdr w:val="none" w:sz="0" w:space="0" w:color="auto"/>
                    </w:rPr>
                  </w:pPr>
                  <w:r>
                    <w:rPr>
                      <w:color w:val="000000"/>
                      <w:szCs w:val="24"/>
                      <w:bdr w:val="none" w:sz="0" w:space="0" w:color="auto"/>
                    </w:rPr>
                    <w:t>doc. Dr. Ing. Dagmar Škodovou Parmovou, primátorku města,</w:t>
                  </w:r>
                </w:p>
              </w:tc>
            </w:tr>
            <w:tr w:rsidR="0034340D" w14:paraId="216D4B0A" w14:textId="77777777">
              <w:trPr>
                <w:tblCellSpacing w:w="0" w:type="dxa"/>
              </w:trPr>
              <w:tc>
                <w:tcPr>
                  <w:tcW w:w="175" w:type="dxa"/>
                  <w:tcMar>
                    <w:top w:w="0" w:type="dxa"/>
                    <w:left w:w="0" w:type="dxa"/>
                    <w:bottom w:w="0" w:type="dxa"/>
                    <w:right w:w="0" w:type="dxa"/>
                  </w:tcMar>
                  <w:vAlign w:val="center"/>
                </w:tcPr>
                <w:p w14:paraId="3E40CDFE" w14:textId="77777777" w:rsidR="00AC6800" w:rsidRDefault="00AC6800" w:rsidP="00DD6F6E">
                  <w:pPr>
                    <w:rPr>
                      <w:color w:val="000000"/>
                      <w:szCs w:val="24"/>
                      <w:bdr w:val="none" w:sz="0" w:space="0" w:color="auto"/>
                    </w:rPr>
                  </w:pPr>
                </w:p>
              </w:tc>
              <w:tc>
                <w:tcPr>
                  <w:tcW w:w="9186" w:type="dxa"/>
                  <w:tcMar>
                    <w:top w:w="0" w:type="dxa"/>
                    <w:left w:w="0" w:type="dxa"/>
                    <w:bottom w:w="0" w:type="dxa"/>
                    <w:right w:w="0" w:type="dxa"/>
                  </w:tcMar>
                  <w:vAlign w:val="center"/>
                </w:tcPr>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200"/>
                    <w:gridCol w:w="8971"/>
                  </w:tblGrid>
                  <w:tr w:rsidR="0034340D" w14:paraId="32F04672" w14:textId="77777777">
                    <w:trPr>
                      <w:tblCellSpacing w:w="0" w:type="dxa"/>
                    </w:trPr>
                    <w:tc>
                      <w:tcPr>
                        <w:tcW w:w="194" w:type="dxa"/>
                        <w:tcMar>
                          <w:top w:w="0" w:type="dxa"/>
                          <w:left w:w="0" w:type="dxa"/>
                          <w:bottom w:w="0" w:type="dxa"/>
                          <w:right w:w="0" w:type="dxa"/>
                        </w:tcMar>
                      </w:tcPr>
                      <w:p w14:paraId="572B6D87" w14:textId="77777777" w:rsidR="00AC6800" w:rsidRDefault="00AC6800" w:rsidP="00DD6F6E">
                        <w:pPr>
                          <w:rPr>
                            <w:color w:val="000000"/>
                            <w:szCs w:val="24"/>
                            <w:bdr w:val="none" w:sz="0" w:space="0" w:color="auto"/>
                          </w:rPr>
                        </w:pPr>
                        <w:r>
                          <w:rPr>
                            <w:color w:val="000000"/>
                            <w:szCs w:val="24"/>
                            <w:bdr w:val="none" w:sz="0" w:space="0" w:color="auto"/>
                          </w:rPr>
                          <w:t>a)</w:t>
                        </w:r>
                      </w:p>
                    </w:tc>
                    <w:tc>
                      <w:tcPr>
                        <w:tcW w:w="8992" w:type="dxa"/>
                        <w:tcMar>
                          <w:top w:w="0" w:type="dxa"/>
                          <w:left w:w="0" w:type="dxa"/>
                          <w:bottom w:w="0" w:type="dxa"/>
                          <w:right w:w="0" w:type="dxa"/>
                        </w:tcMar>
                        <w:vAlign w:val="center"/>
                      </w:tcPr>
                      <w:p w14:paraId="3815AF3B" w14:textId="77777777" w:rsidR="00AC6800" w:rsidRDefault="00AC6800" w:rsidP="00DD6F6E">
                        <w:pPr>
                          <w:rPr>
                            <w:color w:val="000000"/>
                            <w:szCs w:val="24"/>
                            <w:bdr w:val="none" w:sz="0" w:space="0" w:color="auto"/>
                          </w:rPr>
                        </w:pPr>
                        <w:r>
                          <w:rPr>
                            <w:color w:val="000000"/>
                            <w:szCs w:val="24"/>
                            <w:bdr w:val="none" w:sz="0" w:space="0" w:color="auto"/>
                          </w:rPr>
                          <w:t>v zastoupení zadavatele rozhodnout o případném vyloučení účastníka řízení,</w:t>
                        </w:r>
                      </w:p>
                    </w:tc>
                  </w:tr>
                  <w:tr w:rsidR="0034340D" w14:paraId="778C56D8" w14:textId="77777777">
                    <w:trPr>
                      <w:tblCellSpacing w:w="0" w:type="dxa"/>
                    </w:trPr>
                    <w:tc>
                      <w:tcPr>
                        <w:tcW w:w="194" w:type="dxa"/>
                        <w:tcMar>
                          <w:top w:w="0" w:type="dxa"/>
                          <w:left w:w="0" w:type="dxa"/>
                          <w:bottom w:w="0" w:type="dxa"/>
                          <w:right w:w="0" w:type="dxa"/>
                        </w:tcMar>
                      </w:tcPr>
                      <w:p w14:paraId="46CB5F5A" w14:textId="77777777" w:rsidR="00AC6800" w:rsidRDefault="00AC6800" w:rsidP="00DD6F6E">
                        <w:pPr>
                          <w:rPr>
                            <w:color w:val="000000"/>
                            <w:szCs w:val="24"/>
                            <w:bdr w:val="none" w:sz="0" w:space="0" w:color="auto"/>
                          </w:rPr>
                        </w:pPr>
                        <w:r>
                          <w:rPr>
                            <w:color w:val="000000"/>
                            <w:szCs w:val="24"/>
                            <w:bdr w:val="none" w:sz="0" w:space="0" w:color="auto"/>
                          </w:rPr>
                          <w:t>b)</w:t>
                        </w:r>
                      </w:p>
                    </w:tc>
                    <w:tc>
                      <w:tcPr>
                        <w:tcW w:w="8992" w:type="dxa"/>
                        <w:tcMar>
                          <w:top w:w="0" w:type="dxa"/>
                          <w:left w:w="0" w:type="dxa"/>
                          <w:bottom w:w="0" w:type="dxa"/>
                          <w:right w:w="0" w:type="dxa"/>
                        </w:tcMar>
                        <w:vAlign w:val="center"/>
                      </w:tcPr>
                      <w:p w14:paraId="0315D4AB" w14:textId="77777777" w:rsidR="00AC6800" w:rsidRDefault="00AC6800" w:rsidP="00DD6F6E">
                        <w:pPr>
                          <w:rPr>
                            <w:color w:val="000000"/>
                            <w:szCs w:val="24"/>
                            <w:bdr w:val="none" w:sz="0" w:space="0" w:color="auto"/>
                          </w:rPr>
                        </w:pPr>
                        <w:r>
                          <w:rPr>
                            <w:color w:val="000000"/>
                            <w:szCs w:val="24"/>
                            <w:bdr w:val="none" w:sz="0" w:space="0" w:color="auto"/>
                          </w:rPr>
                          <w:t>v zastoupení zadavatele rozhodnout o výběru dodavatele,</w:t>
                        </w:r>
                      </w:p>
                    </w:tc>
                  </w:tr>
                  <w:tr w:rsidR="0034340D" w14:paraId="11EFAFBB" w14:textId="77777777">
                    <w:trPr>
                      <w:tblCellSpacing w:w="0" w:type="dxa"/>
                    </w:trPr>
                    <w:tc>
                      <w:tcPr>
                        <w:tcW w:w="194" w:type="dxa"/>
                        <w:tcMar>
                          <w:top w:w="0" w:type="dxa"/>
                          <w:left w:w="0" w:type="dxa"/>
                          <w:bottom w:w="0" w:type="dxa"/>
                          <w:right w:w="0" w:type="dxa"/>
                        </w:tcMar>
                      </w:tcPr>
                      <w:p w14:paraId="5DEC9B8C" w14:textId="77777777" w:rsidR="00AC6800" w:rsidRDefault="00AC6800" w:rsidP="00DD6F6E">
                        <w:pPr>
                          <w:rPr>
                            <w:color w:val="000000"/>
                            <w:szCs w:val="24"/>
                            <w:bdr w:val="none" w:sz="0" w:space="0" w:color="auto"/>
                          </w:rPr>
                        </w:pPr>
                        <w:r>
                          <w:rPr>
                            <w:color w:val="000000"/>
                            <w:szCs w:val="24"/>
                            <w:bdr w:val="none" w:sz="0" w:space="0" w:color="auto"/>
                          </w:rPr>
                          <w:t>c)</w:t>
                        </w:r>
                      </w:p>
                    </w:tc>
                    <w:tc>
                      <w:tcPr>
                        <w:tcW w:w="8992" w:type="dxa"/>
                        <w:tcMar>
                          <w:top w:w="0" w:type="dxa"/>
                          <w:left w:w="0" w:type="dxa"/>
                          <w:bottom w:w="0" w:type="dxa"/>
                          <w:right w:w="0" w:type="dxa"/>
                        </w:tcMar>
                        <w:vAlign w:val="center"/>
                      </w:tcPr>
                      <w:p w14:paraId="59183D2C" w14:textId="77777777" w:rsidR="00AC6800" w:rsidRDefault="00AC6800" w:rsidP="00DD6F6E">
                        <w:pPr>
                          <w:rPr>
                            <w:color w:val="000000"/>
                            <w:szCs w:val="24"/>
                            <w:bdr w:val="none" w:sz="0" w:space="0" w:color="auto"/>
                          </w:rPr>
                        </w:pPr>
                        <w:r>
                          <w:rPr>
                            <w:color w:val="000000"/>
                            <w:szCs w:val="24"/>
                            <w:bdr w:val="none" w:sz="0" w:space="0" w:color="auto"/>
                          </w:rPr>
                          <w:t>v zastoupení zadavatele rozhodnout o případném zrušení řízení k veřejné zakázce malého rozsahu,</w:t>
                        </w:r>
                      </w:p>
                    </w:tc>
                  </w:tr>
                </w:tbl>
                <w:p w14:paraId="33355E3E" w14:textId="77777777" w:rsidR="00AC6800" w:rsidRDefault="00AC6800" w:rsidP="00DD6F6E">
                  <w:pPr>
                    <w:rPr>
                      <w:color w:val="000000"/>
                      <w:szCs w:val="24"/>
                      <w:bdr w:val="none" w:sz="0" w:space="0" w:color="auto"/>
                    </w:rPr>
                  </w:pPr>
                </w:p>
              </w:tc>
            </w:tr>
            <w:tr w:rsidR="0034340D" w14:paraId="23BE2965" w14:textId="77777777">
              <w:trPr>
                <w:tblCellSpacing w:w="0" w:type="dxa"/>
              </w:trPr>
              <w:tc>
                <w:tcPr>
                  <w:tcW w:w="175" w:type="dxa"/>
                  <w:tcMar>
                    <w:top w:w="0" w:type="dxa"/>
                    <w:left w:w="0" w:type="dxa"/>
                    <w:bottom w:w="0" w:type="dxa"/>
                    <w:right w:w="0" w:type="dxa"/>
                  </w:tcMar>
                </w:tcPr>
                <w:p w14:paraId="78E4824A"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716751E8" w14:textId="77777777" w:rsidR="00AC6800" w:rsidRDefault="00AC6800" w:rsidP="00DD6F6E">
                  <w:pPr>
                    <w:rPr>
                      <w:color w:val="000000"/>
                      <w:szCs w:val="24"/>
                      <w:bdr w:val="none" w:sz="0" w:space="0" w:color="auto"/>
                    </w:rPr>
                  </w:pPr>
                  <w:r>
                    <w:rPr>
                      <w:color w:val="000000"/>
                      <w:szCs w:val="24"/>
                      <w:bdr w:val="none" w:sz="0" w:space="0" w:color="auto"/>
                    </w:rPr>
                    <w:t>komisi pro veřejné zakázky malého rozsahu všemi úkony souvisejícími s hodnocením nabídek, s posouzením podmínek účasti v řízení, </w:t>
                  </w:r>
                </w:p>
              </w:tc>
            </w:tr>
          </w:tbl>
          <w:p w14:paraId="5146C1C3" w14:textId="16611FF7" w:rsidR="00AC6800" w:rsidRDefault="00AC6800" w:rsidP="00DD6F6E">
            <w:pPr>
              <w:rPr>
                <w:szCs w:val="24"/>
                <w:bdr w:val="none" w:sz="0" w:space="0" w:color="auto"/>
              </w:rPr>
            </w:pPr>
          </w:p>
        </w:tc>
      </w:tr>
      <w:tr w:rsidR="0034340D" w14:paraId="19750D49" w14:textId="77777777" w:rsidTr="00705840">
        <w:trPr>
          <w:trHeight w:val="397"/>
        </w:trPr>
        <w:tc>
          <w:tcPr>
            <w:tcW w:w="9639" w:type="dxa"/>
            <w:tcMar>
              <w:bottom w:w="0" w:type="dxa"/>
            </w:tcMar>
            <w:vAlign w:val="bottom"/>
          </w:tcPr>
          <w:p w14:paraId="42D5A704" w14:textId="77777777" w:rsidR="00AC6800" w:rsidRPr="007B739D" w:rsidRDefault="00AC6800" w:rsidP="00DD6F6E">
            <w:pPr>
              <w:pBdr>
                <w:top w:val="nil"/>
                <w:left w:val="nil"/>
                <w:bottom w:val="nil"/>
                <w:right w:val="nil"/>
                <w:between w:val="nil"/>
              </w:pBdr>
              <w:jc w:val="both"/>
              <w:rPr>
                <w:b/>
              </w:rPr>
            </w:pPr>
            <w:r w:rsidRPr="007B739D">
              <w:rPr>
                <w:b/>
              </w:rPr>
              <w:lastRenderedPageBreak/>
              <w:t xml:space="preserve">u s n e s e n í </w:t>
            </w:r>
            <w:proofErr w:type="gramStart"/>
            <w:r w:rsidRPr="007B739D">
              <w:rPr>
                <w:b/>
              </w:rPr>
              <w:t>m  č.</w:t>
            </w:r>
            <w:proofErr w:type="gramEnd"/>
            <w:r w:rsidRPr="007B739D">
              <w:rPr>
                <w:b/>
              </w:rPr>
              <w:t xml:space="preserve"> 208/2025:</w:t>
            </w:r>
          </w:p>
        </w:tc>
      </w:tr>
      <w:tr w:rsidR="0034340D" w14:paraId="26B05957" w14:textId="77777777" w:rsidTr="005C73EB">
        <w:tc>
          <w:tcPr>
            <w:tcW w:w="9639" w:type="dxa"/>
            <w:tcMar>
              <w:right w:w="170" w:type="dxa"/>
            </w:tcMar>
          </w:tcPr>
          <w:p w14:paraId="3A8B7247"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1E633E2B" w14:textId="77777777">
              <w:trPr>
                <w:tblCellSpacing w:w="0" w:type="dxa"/>
              </w:trPr>
              <w:tc>
                <w:tcPr>
                  <w:tcW w:w="175" w:type="dxa"/>
                  <w:tcMar>
                    <w:top w:w="0" w:type="dxa"/>
                    <w:left w:w="0" w:type="dxa"/>
                    <w:bottom w:w="0" w:type="dxa"/>
                    <w:right w:w="0" w:type="dxa"/>
                  </w:tcMar>
                </w:tcPr>
                <w:p w14:paraId="12ABCF95"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64474D09" w14:textId="77777777" w:rsidR="00AC6800" w:rsidRDefault="00AC6800" w:rsidP="00DD6F6E">
                  <w:pPr>
                    <w:rPr>
                      <w:color w:val="000000"/>
                      <w:szCs w:val="24"/>
                      <w:bdr w:val="none" w:sz="0" w:space="0" w:color="auto"/>
                    </w:rPr>
                  </w:pPr>
                  <w:r>
                    <w:rPr>
                      <w:color w:val="000000"/>
                      <w:szCs w:val="24"/>
                      <w:bdr w:val="none" w:sz="0" w:space="0" w:color="auto"/>
                    </w:rPr>
                    <w:t>vypsání podlimitní veřejné zakázky na stavební práce pod názvem „Oprava povrchu vozovky ul. Husova v úseku od ul. Krčínova - ul. Vodňanská“ ve zjednodušeném podlimitním řízení dle § 53 zákona č. 134/2016 Sb., o zadávání veřejných zakázek, v platném znění,</w:t>
                  </w:r>
                </w:p>
              </w:tc>
            </w:tr>
            <w:tr w:rsidR="0034340D" w14:paraId="2E7E7904" w14:textId="77777777">
              <w:trPr>
                <w:tblCellSpacing w:w="0" w:type="dxa"/>
              </w:trPr>
              <w:tc>
                <w:tcPr>
                  <w:tcW w:w="175" w:type="dxa"/>
                  <w:tcMar>
                    <w:top w:w="0" w:type="dxa"/>
                    <w:left w:w="0" w:type="dxa"/>
                    <w:bottom w:w="0" w:type="dxa"/>
                    <w:right w:w="0" w:type="dxa"/>
                  </w:tcMar>
                </w:tcPr>
                <w:p w14:paraId="6054C0AD"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2E708A82" w14:textId="77777777" w:rsidR="00AC6800" w:rsidRDefault="00AC6800" w:rsidP="00DD6F6E">
                  <w:pPr>
                    <w:rPr>
                      <w:color w:val="000000"/>
                      <w:szCs w:val="24"/>
                      <w:bdr w:val="none" w:sz="0" w:space="0" w:color="auto"/>
                    </w:rPr>
                  </w:pPr>
                  <w:r>
                    <w:rPr>
                      <w:color w:val="000000"/>
                      <w:szCs w:val="24"/>
                      <w:bdr w:val="none" w:sz="0" w:space="0" w:color="auto"/>
                    </w:rPr>
                    <w:t>složení komise pro otevírání nabídek dle přílohy Důvodová zpráva,</w:t>
                  </w:r>
                </w:p>
              </w:tc>
            </w:tr>
            <w:tr w:rsidR="0034340D" w14:paraId="506DFC34" w14:textId="77777777">
              <w:trPr>
                <w:tblCellSpacing w:w="0" w:type="dxa"/>
              </w:trPr>
              <w:tc>
                <w:tcPr>
                  <w:tcW w:w="175" w:type="dxa"/>
                  <w:tcMar>
                    <w:top w:w="0" w:type="dxa"/>
                    <w:left w:w="0" w:type="dxa"/>
                    <w:bottom w:w="0" w:type="dxa"/>
                    <w:right w:w="0" w:type="dxa"/>
                  </w:tcMar>
                </w:tcPr>
                <w:p w14:paraId="44F5557C" w14:textId="77777777" w:rsidR="00AC6800" w:rsidRDefault="00AC6800" w:rsidP="00DD6F6E">
                  <w:pPr>
                    <w:rPr>
                      <w:color w:val="000000"/>
                      <w:szCs w:val="24"/>
                      <w:bdr w:val="none" w:sz="0" w:space="0" w:color="auto"/>
                    </w:rPr>
                  </w:pPr>
                  <w:r>
                    <w:rPr>
                      <w:color w:val="000000"/>
                      <w:szCs w:val="24"/>
                      <w:bdr w:val="none" w:sz="0" w:space="0" w:color="auto"/>
                    </w:rPr>
                    <w:t>3.</w:t>
                  </w:r>
                </w:p>
              </w:tc>
              <w:tc>
                <w:tcPr>
                  <w:tcW w:w="9186" w:type="dxa"/>
                  <w:tcMar>
                    <w:top w:w="0" w:type="dxa"/>
                    <w:left w:w="0" w:type="dxa"/>
                    <w:bottom w:w="0" w:type="dxa"/>
                    <w:right w:w="0" w:type="dxa"/>
                  </w:tcMar>
                  <w:vAlign w:val="center"/>
                </w:tcPr>
                <w:p w14:paraId="12DD5762" w14:textId="77777777" w:rsidR="00AC6800" w:rsidRDefault="00AC6800" w:rsidP="00DD6F6E">
                  <w:pPr>
                    <w:rPr>
                      <w:color w:val="000000"/>
                      <w:szCs w:val="24"/>
                      <w:bdr w:val="none" w:sz="0" w:space="0" w:color="auto"/>
                    </w:rPr>
                  </w:pPr>
                  <w:r>
                    <w:rPr>
                      <w:color w:val="000000"/>
                      <w:szCs w:val="24"/>
                      <w:bdr w:val="none" w:sz="0" w:space="0" w:color="auto"/>
                    </w:rPr>
                    <w:t>složení hodnotící komise dle přílohy Návrh na vypsání veřejné zakázky, v upraveném znění,</w:t>
                  </w:r>
                </w:p>
              </w:tc>
            </w:tr>
          </w:tbl>
          <w:p w14:paraId="26713A2C" w14:textId="271416D5" w:rsidR="00AC6800" w:rsidRDefault="00AC6800" w:rsidP="00DD6F6E">
            <w:pPr>
              <w:rPr>
                <w:szCs w:val="24"/>
                <w:bdr w:val="none" w:sz="0" w:space="0" w:color="auto"/>
              </w:rPr>
            </w:pPr>
            <w:r>
              <w:rPr>
                <w:szCs w:val="24"/>
                <w:bdr w:val="none" w:sz="0" w:space="0" w:color="auto"/>
              </w:rPr>
              <w:t xml:space="preserve">pověřila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1225C0CE" w14:textId="77777777">
              <w:trPr>
                <w:tblCellSpacing w:w="0" w:type="dxa"/>
              </w:trPr>
              <w:tc>
                <w:tcPr>
                  <w:tcW w:w="175" w:type="dxa"/>
                  <w:tcMar>
                    <w:top w:w="0" w:type="dxa"/>
                    <w:left w:w="0" w:type="dxa"/>
                    <w:bottom w:w="0" w:type="dxa"/>
                    <w:right w:w="0" w:type="dxa"/>
                  </w:tcMar>
                </w:tcPr>
                <w:p w14:paraId="60D1774F"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5EDAFCEC" w14:textId="77777777" w:rsidR="00AC6800" w:rsidRDefault="00AC6800" w:rsidP="00DD6F6E">
                  <w:pPr>
                    <w:rPr>
                      <w:color w:val="000000"/>
                      <w:szCs w:val="24"/>
                      <w:bdr w:val="none" w:sz="0" w:space="0" w:color="auto"/>
                    </w:rPr>
                  </w:pPr>
                  <w:r>
                    <w:rPr>
                      <w:color w:val="000000"/>
                      <w:szCs w:val="24"/>
                      <w:bdr w:val="none" w:sz="0" w:space="0" w:color="auto"/>
                    </w:rPr>
                    <w:t>doc. Dr. Ing. Dagmar Škodovu Parmovou, primátorku města,</w:t>
                  </w:r>
                </w:p>
              </w:tc>
            </w:tr>
            <w:tr w:rsidR="0034340D" w14:paraId="3B93FFFF" w14:textId="77777777">
              <w:trPr>
                <w:tblCellSpacing w:w="0" w:type="dxa"/>
              </w:trPr>
              <w:tc>
                <w:tcPr>
                  <w:tcW w:w="175" w:type="dxa"/>
                  <w:tcMar>
                    <w:top w:w="0" w:type="dxa"/>
                    <w:left w:w="0" w:type="dxa"/>
                    <w:bottom w:w="0" w:type="dxa"/>
                    <w:right w:w="0" w:type="dxa"/>
                  </w:tcMar>
                  <w:vAlign w:val="center"/>
                </w:tcPr>
                <w:p w14:paraId="4D6254DC" w14:textId="77777777" w:rsidR="00AC6800" w:rsidRDefault="00AC6800" w:rsidP="00DD6F6E">
                  <w:pPr>
                    <w:rPr>
                      <w:color w:val="000000"/>
                      <w:szCs w:val="24"/>
                      <w:bdr w:val="none" w:sz="0" w:space="0" w:color="auto"/>
                    </w:rPr>
                  </w:pPr>
                </w:p>
              </w:tc>
              <w:tc>
                <w:tcPr>
                  <w:tcW w:w="9186" w:type="dxa"/>
                  <w:tcMar>
                    <w:top w:w="0" w:type="dxa"/>
                    <w:left w:w="0" w:type="dxa"/>
                    <w:bottom w:w="0" w:type="dxa"/>
                    <w:right w:w="0" w:type="dxa"/>
                  </w:tcMar>
                  <w:vAlign w:val="center"/>
                </w:tcPr>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212"/>
                    <w:gridCol w:w="8959"/>
                  </w:tblGrid>
                  <w:tr w:rsidR="0034340D" w14:paraId="3179FE0F" w14:textId="77777777">
                    <w:trPr>
                      <w:tblCellSpacing w:w="0" w:type="dxa"/>
                    </w:trPr>
                    <w:tc>
                      <w:tcPr>
                        <w:tcW w:w="212" w:type="dxa"/>
                        <w:tcMar>
                          <w:top w:w="0" w:type="dxa"/>
                          <w:left w:w="0" w:type="dxa"/>
                          <w:bottom w:w="0" w:type="dxa"/>
                          <w:right w:w="0" w:type="dxa"/>
                        </w:tcMar>
                      </w:tcPr>
                      <w:p w14:paraId="505E5456" w14:textId="77777777" w:rsidR="00AC6800" w:rsidRDefault="00AC6800" w:rsidP="00DD6F6E">
                        <w:pPr>
                          <w:rPr>
                            <w:color w:val="000000"/>
                            <w:szCs w:val="24"/>
                            <w:bdr w:val="none" w:sz="0" w:space="0" w:color="auto"/>
                          </w:rPr>
                        </w:pPr>
                        <w:r>
                          <w:rPr>
                            <w:color w:val="000000"/>
                            <w:szCs w:val="24"/>
                            <w:bdr w:val="none" w:sz="0" w:space="0" w:color="auto"/>
                          </w:rPr>
                          <w:t>a)</w:t>
                        </w:r>
                      </w:p>
                    </w:tc>
                    <w:tc>
                      <w:tcPr>
                        <w:tcW w:w="8974" w:type="dxa"/>
                        <w:tcMar>
                          <w:top w:w="0" w:type="dxa"/>
                          <w:left w:w="0" w:type="dxa"/>
                          <w:bottom w:w="0" w:type="dxa"/>
                          <w:right w:w="0" w:type="dxa"/>
                        </w:tcMar>
                        <w:vAlign w:val="center"/>
                      </w:tcPr>
                      <w:p w14:paraId="4DD64DF8" w14:textId="77777777" w:rsidR="00AC6800" w:rsidRDefault="00AC6800" w:rsidP="00DD6F6E">
                        <w:pPr>
                          <w:rPr>
                            <w:color w:val="000000"/>
                            <w:szCs w:val="24"/>
                            <w:bdr w:val="none" w:sz="0" w:space="0" w:color="auto"/>
                          </w:rPr>
                        </w:pPr>
                        <w:r>
                          <w:rPr>
                            <w:color w:val="000000"/>
                            <w:szCs w:val="24"/>
                            <w:bdr w:val="none" w:sz="0" w:space="0" w:color="auto"/>
                          </w:rPr>
                          <w:t>v zastoupení zadavatele rozhodnout o případném vyloučení účastníka zadávacího řízení,</w:t>
                        </w:r>
                      </w:p>
                    </w:tc>
                  </w:tr>
                  <w:tr w:rsidR="0034340D" w14:paraId="799F974E" w14:textId="77777777">
                    <w:trPr>
                      <w:tblCellSpacing w:w="0" w:type="dxa"/>
                    </w:trPr>
                    <w:tc>
                      <w:tcPr>
                        <w:tcW w:w="212" w:type="dxa"/>
                        <w:tcMar>
                          <w:top w:w="0" w:type="dxa"/>
                          <w:left w:w="0" w:type="dxa"/>
                          <w:bottom w:w="0" w:type="dxa"/>
                          <w:right w:w="0" w:type="dxa"/>
                        </w:tcMar>
                      </w:tcPr>
                      <w:p w14:paraId="30144C8F" w14:textId="77777777" w:rsidR="00AC6800" w:rsidRDefault="00AC6800" w:rsidP="00DD6F6E">
                        <w:pPr>
                          <w:rPr>
                            <w:color w:val="000000"/>
                            <w:szCs w:val="24"/>
                            <w:bdr w:val="none" w:sz="0" w:space="0" w:color="auto"/>
                          </w:rPr>
                        </w:pPr>
                        <w:r>
                          <w:rPr>
                            <w:color w:val="000000"/>
                            <w:szCs w:val="24"/>
                            <w:bdr w:val="none" w:sz="0" w:space="0" w:color="auto"/>
                          </w:rPr>
                          <w:t>b)</w:t>
                        </w:r>
                      </w:p>
                    </w:tc>
                    <w:tc>
                      <w:tcPr>
                        <w:tcW w:w="8974" w:type="dxa"/>
                        <w:tcMar>
                          <w:top w:w="0" w:type="dxa"/>
                          <w:left w:w="0" w:type="dxa"/>
                          <w:bottom w:w="0" w:type="dxa"/>
                          <w:right w:w="0" w:type="dxa"/>
                        </w:tcMar>
                        <w:vAlign w:val="center"/>
                      </w:tcPr>
                      <w:p w14:paraId="15C9CBE4" w14:textId="77777777" w:rsidR="00AC6800" w:rsidRDefault="00AC6800" w:rsidP="00DD6F6E">
                        <w:pPr>
                          <w:rPr>
                            <w:color w:val="000000"/>
                            <w:szCs w:val="24"/>
                            <w:bdr w:val="none" w:sz="0" w:space="0" w:color="auto"/>
                          </w:rPr>
                        </w:pPr>
                        <w:r>
                          <w:rPr>
                            <w:color w:val="000000"/>
                            <w:szCs w:val="24"/>
                            <w:bdr w:val="none" w:sz="0" w:space="0" w:color="auto"/>
                          </w:rPr>
                          <w:t>v zastoupení zadavatele rozhodnout o případném vyloučení vybraného dodavatele,</w:t>
                        </w:r>
                      </w:p>
                    </w:tc>
                  </w:tr>
                  <w:tr w:rsidR="0034340D" w14:paraId="30A6EDB8" w14:textId="77777777">
                    <w:trPr>
                      <w:tblCellSpacing w:w="0" w:type="dxa"/>
                    </w:trPr>
                    <w:tc>
                      <w:tcPr>
                        <w:tcW w:w="212" w:type="dxa"/>
                        <w:tcMar>
                          <w:top w:w="0" w:type="dxa"/>
                          <w:left w:w="0" w:type="dxa"/>
                          <w:bottom w:w="0" w:type="dxa"/>
                          <w:right w:w="0" w:type="dxa"/>
                        </w:tcMar>
                      </w:tcPr>
                      <w:p w14:paraId="7A7C955A" w14:textId="77777777" w:rsidR="00AC6800" w:rsidRDefault="00AC6800" w:rsidP="00DD6F6E">
                        <w:pPr>
                          <w:rPr>
                            <w:color w:val="000000"/>
                            <w:szCs w:val="24"/>
                            <w:bdr w:val="none" w:sz="0" w:space="0" w:color="auto"/>
                          </w:rPr>
                        </w:pPr>
                        <w:r>
                          <w:rPr>
                            <w:color w:val="000000"/>
                            <w:szCs w:val="24"/>
                            <w:bdr w:val="none" w:sz="0" w:space="0" w:color="auto"/>
                          </w:rPr>
                          <w:t>c)</w:t>
                        </w:r>
                      </w:p>
                    </w:tc>
                    <w:tc>
                      <w:tcPr>
                        <w:tcW w:w="8974" w:type="dxa"/>
                        <w:tcMar>
                          <w:top w:w="0" w:type="dxa"/>
                          <w:left w:w="0" w:type="dxa"/>
                          <w:bottom w:w="0" w:type="dxa"/>
                          <w:right w:w="0" w:type="dxa"/>
                        </w:tcMar>
                        <w:vAlign w:val="center"/>
                      </w:tcPr>
                      <w:p w14:paraId="187A8E04" w14:textId="77777777" w:rsidR="00AC6800" w:rsidRDefault="00AC6800" w:rsidP="00DD6F6E">
                        <w:pPr>
                          <w:rPr>
                            <w:color w:val="000000"/>
                            <w:szCs w:val="24"/>
                            <w:bdr w:val="none" w:sz="0" w:space="0" w:color="auto"/>
                          </w:rPr>
                        </w:pPr>
                        <w:r>
                          <w:rPr>
                            <w:color w:val="000000"/>
                            <w:szCs w:val="24"/>
                            <w:bdr w:val="none" w:sz="0" w:space="0" w:color="auto"/>
                          </w:rPr>
                          <w:t>v zastoupení zadavatele rozhodnout o případně podané námitce,</w:t>
                        </w:r>
                      </w:p>
                    </w:tc>
                  </w:tr>
                </w:tbl>
                <w:p w14:paraId="0EFA8383" w14:textId="77777777" w:rsidR="00AC6800" w:rsidRDefault="00AC6800" w:rsidP="00DD6F6E">
                  <w:pPr>
                    <w:rPr>
                      <w:color w:val="000000"/>
                      <w:szCs w:val="24"/>
                      <w:bdr w:val="none" w:sz="0" w:space="0" w:color="auto"/>
                    </w:rPr>
                  </w:pPr>
                </w:p>
              </w:tc>
            </w:tr>
            <w:tr w:rsidR="0034340D" w14:paraId="5BCC75DE" w14:textId="77777777">
              <w:trPr>
                <w:tblCellSpacing w:w="0" w:type="dxa"/>
              </w:trPr>
              <w:tc>
                <w:tcPr>
                  <w:tcW w:w="175" w:type="dxa"/>
                  <w:tcMar>
                    <w:top w:w="0" w:type="dxa"/>
                    <w:left w:w="0" w:type="dxa"/>
                    <w:bottom w:w="0" w:type="dxa"/>
                    <w:right w:w="0" w:type="dxa"/>
                  </w:tcMar>
                </w:tcPr>
                <w:p w14:paraId="37D0B773"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5D1A7A23" w14:textId="77777777" w:rsidR="00AC6800" w:rsidRDefault="00AC6800" w:rsidP="00DD6F6E">
                  <w:pPr>
                    <w:rPr>
                      <w:color w:val="000000"/>
                      <w:szCs w:val="24"/>
                      <w:bdr w:val="none" w:sz="0" w:space="0" w:color="auto"/>
                    </w:rPr>
                  </w:pPr>
                  <w:r>
                    <w:rPr>
                      <w:color w:val="000000"/>
                      <w:szCs w:val="24"/>
                      <w:bdr w:val="none" w:sz="0" w:space="0" w:color="auto"/>
                    </w:rPr>
                    <w:t>komisi pro otevírání nabídek všemi úkony souvisejícími s otevíráním nabídek,</w:t>
                  </w:r>
                </w:p>
              </w:tc>
            </w:tr>
            <w:tr w:rsidR="0034340D" w14:paraId="41778EFE" w14:textId="77777777">
              <w:trPr>
                <w:tblCellSpacing w:w="0" w:type="dxa"/>
              </w:trPr>
              <w:tc>
                <w:tcPr>
                  <w:tcW w:w="175" w:type="dxa"/>
                  <w:tcMar>
                    <w:top w:w="0" w:type="dxa"/>
                    <w:left w:w="0" w:type="dxa"/>
                    <w:bottom w:w="0" w:type="dxa"/>
                    <w:right w:w="0" w:type="dxa"/>
                  </w:tcMar>
                </w:tcPr>
                <w:p w14:paraId="4DD2A7BB" w14:textId="77777777" w:rsidR="00AC6800" w:rsidRDefault="00AC6800" w:rsidP="00DD6F6E">
                  <w:pPr>
                    <w:rPr>
                      <w:color w:val="000000"/>
                      <w:szCs w:val="24"/>
                      <w:bdr w:val="none" w:sz="0" w:space="0" w:color="auto"/>
                    </w:rPr>
                  </w:pPr>
                  <w:r>
                    <w:rPr>
                      <w:color w:val="000000"/>
                      <w:szCs w:val="24"/>
                      <w:bdr w:val="none" w:sz="0" w:space="0" w:color="auto"/>
                    </w:rPr>
                    <w:t>3.</w:t>
                  </w:r>
                </w:p>
              </w:tc>
              <w:tc>
                <w:tcPr>
                  <w:tcW w:w="9186" w:type="dxa"/>
                  <w:tcMar>
                    <w:top w:w="0" w:type="dxa"/>
                    <w:left w:w="0" w:type="dxa"/>
                    <w:bottom w:w="0" w:type="dxa"/>
                    <w:right w:w="0" w:type="dxa"/>
                  </w:tcMar>
                  <w:vAlign w:val="center"/>
                </w:tcPr>
                <w:p w14:paraId="257981DC" w14:textId="77777777" w:rsidR="00AC6800" w:rsidRDefault="00AC6800" w:rsidP="00DD6F6E">
                  <w:pPr>
                    <w:rPr>
                      <w:color w:val="000000"/>
                      <w:szCs w:val="24"/>
                      <w:bdr w:val="none" w:sz="0" w:space="0" w:color="auto"/>
                    </w:rPr>
                  </w:pPr>
                  <w:r>
                    <w:rPr>
                      <w:color w:val="000000"/>
                      <w:szCs w:val="24"/>
                      <w:bdr w:val="none" w:sz="0" w:space="0" w:color="auto"/>
                    </w:rPr>
                    <w:t>hodnotící komisi všemi úkony souvisejícími s hodnocením nabídek, s posouzením podmínek účasti v zadávacím řízení, všemi úkony souvisejícími s kontrolou předložených údajů a dokladů vybraným dodavatelem před podpisem smlouvy,</w:t>
                  </w:r>
                </w:p>
              </w:tc>
            </w:tr>
          </w:tbl>
          <w:p w14:paraId="22B57759" w14:textId="07DA23B9" w:rsidR="00AC6800" w:rsidRDefault="00AC6800" w:rsidP="00DD6F6E">
            <w:pPr>
              <w:rPr>
                <w:szCs w:val="24"/>
                <w:bdr w:val="none" w:sz="0" w:space="0" w:color="auto"/>
              </w:rPr>
            </w:pPr>
          </w:p>
        </w:tc>
      </w:tr>
      <w:tr w:rsidR="0034340D" w14:paraId="41D5BC71" w14:textId="77777777" w:rsidTr="00705840">
        <w:trPr>
          <w:trHeight w:val="397"/>
        </w:trPr>
        <w:tc>
          <w:tcPr>
            <w:tcW w:w="9639" w:type="dxa"/>
            <w:tcMar>
              <w:bottom w:w="0" w:type="dxa"/>
            </w:tcMar>
            <w:vAlign w:val="bottom"/>
          </w:tcPr>
          <w:p w14:paraId="5660276F"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209/2025:</w:t>
            </w:r>
          </w:p>
        </w:tc>
      </w:tr>
      <w:tr w:rsidR="0034340D" w14:paraId="143E09A5" w14:textId="77777777" w:rsidTr="005C73EB">
        <w:tc>
          <w:tcPr>
            <w:tcW w:w="9639" w:type="dxa"/>
            <w:tcMar>
              <w:right w:w="170" w:type="dxa"/>
            </w:tcMar>
          </w:tcPr>
          <w:p w14:paraId="3FAB2334"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1AB29AC9" w14:textId="77777777">
              <w:trPr>
                <w:tblCellSpacing w:w="0" w:type="dxa"/>
              </w:trPr>
              <w:tc>
                <w:tcPr>
                  <w:tcW w:w="175" w:type="dxa"/>
                  <w:tcMar>
                    <w:top w:w="0" w:type="dxa"/>
                    <w:left w:w="0" w:type="dxa"/>
                    <w:bottom w:w="0" w:type="dxa"/>
                    <w:right w:w="0" w:type="dxa"/>
                  </w:tcMar>
                </w:tcPr>
                <w:p w14:paraId="237247CD"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72394901" w14:textId="77777777" w:rsidR="00AC6800" w:rsidRDefault="00AC6800" w:rsidP="00DD6F6E">
                  <w:pPr>
                    <w:rPr>
                      <w:color w:val="000000"/>
                      <w:szCs w:val="24"/>
                      <w:bdr w:val="none" w:sz="0" w:space="0" w:color="auto"/>
                    </w:rPr>
                  </w:pPr>
                  <w:r>
                    <w:rPr>
                      <w:color w:val="000000"/>
                      <w:szCs w:val="24"/>
                      <w:bdr w:val="none" w:sz="0" w:space="0" w:color="auto"/>
                    </w:rPr>
                    <w:t>vypsání veřejné zakázky malého rozsahu na stavební práce pod názvem „Oprava rybníka Vrbenský Starý a rybníka Městský“ v souladu se směrnicí Rady města České Budějovice č. 6/2022, o postupu při zadávání veřejných zakázek, vyzváním dodavatelů k podání nabídek dle přílohy Návrh na vypsání veřejné zakázky malého rozsahu,</w:t>
                  </w:r>
                </w:p>
              </w:tc>
            </w:tr>
            <w:tr w:rsidR="0034340D" w14:paraId="31B719E8" w14:textId="77777777">
              <w:trPr>
                <w:tblCellSpacing w:w="0" w:type="dxa"/>
              </w:trPr>
              <w:tc>
                <w:tcPr>
                  <w:tcW w:w="175" w:type="dxa"/>
                  <w:tcMar>
                    <w:top w:w="0" w:type="dxa"/>
                    <w:left w:w="0" w:type="dxa"/>
                    <w:bottom w:w="0" w:type="dxa"/>
                    <w:right w:w="0" w:type="dxa"/>
                  </w:tcMar>
                </w:tcPr>
                <w:p w14:paraId="50E8C864"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0D5C8716" w14:textId="77777777" w:rsidR="00AC6800" w:rsidRDefault="00AC6800" w:rsidP="00DD6F6E">
                  <w:pPr>
                    <w:rPr>
                      <w:color w:val="000000"/>
                      <w:szCs w:val="24"/>
                      <w:bdr w:val="none" w:sz="0" w:space="0" w:color="auto"/>
                    </w:rPr>
                  </w:pPr>
                  <w:r>
                    <w:rPr>
                      <w:color w:val="000000"/>
                      <w:szCs w:val="24"/>
                      <w:bdr w:val="none" w:sz="0" w:space="0" w:color="auto"/>
                    </w:rPr>
                    <w:t>složení komise pro veřejné zakázky malého rozsahu dle přílohy Návrh na vypsání veřejné zakázky malého rozsahu,</w:t>
                  </w:r>
                </w:p>
              </w:tc>
            </w:tr>
          </w:tbl>
          <w:p w14:paraId="586994A0" w14:textId="56993417" w:rsidR="00AC6800" w:rsidRDefault="00AC6800" w:rsidP="00DD6F6E">
            <w:pPr>
              <w:rPr>
                <w:szCs w:val="24"/>
                <w:bdr w:val="none" w:sz="0" w:space="0" w:color="auto"/>
              </w:rPr>
            </w:pPr>
            <w:r>
              <w:rPr>
                <w:szCs w:val="24"/>
                <w:bdr w:val="none" w:sz="0" w:space="0" w:color="auto"/>
              </w:rPr>
              <w:t xml:space="preserve">pověřila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7C6770AD" w14:textId="77777777">
              <w:trPr>
                <w:tblCellSpacing w:w="0" w:type="dxa"/>
              </w:trPr>
              <w:tc>
                <w:tcPr>
                  <w:tcW w:w="175" w:type="dxa"/>
                  <w:tcMar>
                    <w:top w:w="0" w:type="dxa"/>
                    <w:left w:w="0" w:type="dxa"/>
                    <w:bottom w:w="0" w:type="dxa"/>
                    <w:right w:w="0" w:type="dxa"/>
                  </w:tcMar>
                </w:tcPr>
                <w:p w14:paraId="65779291"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373EB9B7" w14:textId="77777777" w:rsidR="00AC6800" w:rsidRDefault="00AC6800" w:rsidP="00DD6F6E">
                  <w:pPr>
                    <w:rPr>
                      <w:color w:val="000000"/>
                      <w:szCs w:val="24"/>
                      <w:bdr w:val="none" w:sz="0" w:space="0" w:color="auto"/>
                    </w:rPr>
                  </w:pPr>
                  <w:r>
                    <w:rPr>
                      <w:color w:val="000000"/>
                      <w:szCs w:val="24"/>
                      <w:bdr w:val="none" w:sz="0" w:space="0" w:color="auto"/>
                    </w:rPr>
                    <w:t>doc. Dr. Ing. Dagmar Škodovu Parmovou, primátorku města,</w:t>
                  </w:r>
                </w:p>
              </w:tc>
            </w:tr>
            <w:tr w:rsidR="0034340D" w14:paraId="353079B8" w14:textId="77777777">
              <w:trPr>
                <w:tblCellSpacing w:w="0" w:type="dxa"/>
              </w:trPr>
              <w:tc>
                <w:tcPr>
                  <w:tcW w:w="175" w:type="dxa"/>
                  <w:tcMar>
                    <w:top w:w="0" w:type="dxa"/>
                    <w:left w:w="0" w:type="dxa"/>
                    <w:bottom w:w="0" w:type="dxa"/>
                    <w:right w:w="0" w:type="dxa"/>
                  </w:tcMar>
                  <w:vAlign w:val="center"/>
                </w:tcPr>
                <w:p w14:paraId="275A9CD4" w14:textId="77777777" w:rsidR="00AC6800" w:rsidRDefault="00AC6800" w:rsidP="00DD6F6E">
                  <w:pPr>
                    <w:rPr>
                      <w:color w:val="000000"/>
                      <w:szCs w:val="24"/>
                      <w:bdr w:val="none" w:sz="0" w:space="0" w:color="auto"/>
                    </w:rPr>
                  </w:pPr>
                </w:p>
              </w:tc>
              <w:tc>
                <w:tcPr>
                  <w:tcW w:w="9186" w:type="dxa"/>
                  <w:tcMar>
                    <w:top w:w="0" w:type="dxa"/>
                    <w:left w:w="0" w:type="dxa"/>
                    <w:bottom w:w="0" w:type="dxa"/>
                    <w:right w:w="0" w:type="dxa"/>
                  </w:tcMar>
                  <w:vAlign w:val="center"/>
                </w:tcPr>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200"/>
                    <w:gridCol w:w="8971"/>
                  </w:tblGrid>
                  <w:tr w:rsidR="0034340D" w14:paraId="6976843E" w14:textId="77777777">
                    <w:trPr>
                      <w:tblCellSpacing w:w="0" w:type="dxa"/>
                    </w:trPr>
                    <w:tc>
                      <w:tcPr>
                        <w:tcW w:w="194" w:type="dxa"/>
                        <w:tcMar>
                          <w:top w:w="0" w:type="dxa"/>
                          <w:left w:w="0" w:type="dxa"/>
                          <w:bottom w:w="0" w:type="dxa"/>
                          <w:right w:w="0" w:type="dxa"/>
                        </w:tcMar>
                      </w:tcPr>
                      <w:p w14:paraId="5A3F2DC8" w14:textId="77777777" w:rsidR="00AC6800" w:rsidRDefault="00AC6800" w:rsidP="00DD6F6E">
                        <w:pPr>
                          <w:rPr>
                            <w:color w:val="000000"/>
                            <w:szCs w:val="24"/>
                            <w:bdr w:val="none" w:sz="0" w:space="0" w:color="auto"/>
                          </w:rPr>
                        </w:pPr>
                        <w:r>
                          <w:rPr>
                            <w:color w:val="000000"/>
                            <w:szCs w:val="24"/>
                            <w:bdr w:val="none" w:sz="0" w:space="0" w:color="auto"/>
                          </w:rPr>
                          <w:t>a)</w:t>
                        </w:r>
                      </w:p>
                    </w:tc>
                    <w:tc>
                      <w:tcPr>
                        <w:tcW w:w="8992" w:type="dxa"/>
                        <w:tcMar>
                          <w:top w:w="0" w:type="dxa"/>
                          <w:left w:w="0" w:type="dxa"/>
                          <w:bottom w:w="0" w:type="dxa"/>
                          <w:right w:w="0" w:type="dxa"/>
                        </w:tcMar>
                        <w:vAlign w:val="center"/>
                      </w:tcPr>
                      <w:p w14:paraId="44CC3769" w14:textId="77777777" w:rsidR="00AC6800" w:rsidRDefault="00AC6800" w:rsidP="00DD6F6E">
                        <w:pPr>
                          <w:rPr>
                            <w:color w:val="000000"/>
                            <w:szCs w:val="24"/>
                            <w:bdr w:val="none" w:sz="0" w:space="0" w:color="auto"/>
                          </w:rPr>
                        </w:pPr>
                        <w:r>
                          <w:rPr>
                            <w:color w:val="000000"/>
                            <w:szCs w:val="24"/>
                            <w:bdr w:val="none" w:sz="0" w:space="0" w:color="auto"/>
                          </w:rPr>
                          <w:t>v zastoupení zadavatele rozhodnout o případném vyloučení účastníka řízení,</w:t>
                        </w:r>
                      </w:p>
                    </w:tc>
                  </w:tr>
                  <w:tr w:rsidR="0034340D" w14:paraId="25C9AE0E" w14:textId="77777777">
                    <w:trPr>
                      <w:tblCellSpacing w:w="0" w:type="dxa"/>
                    </w:trPr>
                    <w:tc>
                      <w:tcPr>
                        <w:tcW w:w="194" w:type="dxa"/>
                        <w:tcMar>
                          <w:top w:w="0" w:type="dxa"/>
                          <w:left w:w="0" w:type="dxa"/>
                          <w:bottom w:w="0" w:type="dxa"/>
                          <w:right w:w="0" w:type="dxa"/>
                        </w:tcMar>
                      </w:tcPr>
                      <w:p w14:paraId="02BC3B35" w14:textId="77777777" w:rsidR="00AC6800" w:rsidRDefault="00AC6800" w:rsidP="00DD6F6E">
                        <w:pPr>
                          <w:rPr>
                            <w:color w:val="000000"/>
                            <w:szCs w:val="24"/>
                            <w:bdr w:val="none" w:sz="0" w:space="0" w:color="auto"/>
                          </w:rPr>
                        </w:pPr>
                        <w:r>
                          <w:rPr>
                            <w:color w:val="000000"/>
                            <w:szCs w:val="24"/>
                            <w:bdr w:val="none" w:sz="0" w:space="0" w:color="auto"/>
                          </w:rPr>
                          <w:t>b)</w:t>
                        </w:r>
                      </w:p>
                    </w:tc>
                    <w:tc>
                      <w:tcPr>
                        <w:tcW w:w="8992" w:type="dxa"/>
                        <w:tcMar>
                          <w:top w:w="0" w:type="dxa"/>
                          <w:left w:w="0" w:type="dxa"/>
                          <w:bottom w:w="0" w:type="dxa"/>
                          <w:right w:w="0" w:type="dxa"/>
                        </w:tcMar>
                        <w:vAlign w:val="center"/>
                      </w:tcPr>
                      <w:p w14:paraId="0A381D53" w14:textId="77777777" w:rsidR="00AC6800" w:rsidRDefault="00AC6800" w:rsidP="00DD6F6E">
                        <w:pPr>
                          <w:rPr>
                            <w:color w:val="000000"/>
                            <w:szCs w:val="24"/>
                            <w:bdr w:val="none" w:sz="0" w:space="0" w:color="auto"/>
                          </w:rPr>
                        </w:pPr>
                        <w:r>
                          <w:rPr>
                            <w:color w:val="000000"/>
                            <w:szCs w:val="24"/>
                            <w:bdr w:val="none" w:sz="0" w:space="0" w:color="auto"/>
                          </w:rPr>
                          <w:t>v zastoupení zadavatele rozhodnout o výběru dodavatele,</w:t>
                        </w:r>
                      </w:p>
                    </w:tc>
                  </w:tr>
                  <w:tr w:rsidR="0034340D" w14:paraId="6600E1BD" w14:textId="77777777">
                    <w:trPr>
                      <w:tblCellSpacing w:w="0" w:type="dxa"/>
                    </w:trPr>
                    <w:tc>
                      <w:tcPr>
                        <w:tcW w:w="194" w:type="dxa"/>
                        <w:tcMar>
                          <w:top w:w="0" w:type="dxa"/>
                          <w:left w:w="0" w:type="dxa"/>
                          <w:bottom w:w="0" w:type="dxa"/>
                          <w:right w:w="0" w:type="dxa"/>
                        </w:tcMar>
                      </w:tcPr>
                      <w:p w14:paraId="452722B2" w14:textId="77777777" w:rsidR="00AC6800" w:rsidRDefault="00AC6800" w:rsidP="00DD6F6E">
                        <w:pPr>
                          <w:rPr>
                            <w:color w:val="000000"/>
                            <w:szCs w:val="24"/>
                            <w:bdr w:val="none" w:sz="0" w:space="0" w:color="auto"/>
                          </w:rPr>
                        </w:pPr>
                        <w:r>
                          <w:rPr>
                            <w:color w:val="000000"/>
                            <w:szCs w:val="24"/>
                            <w:bdr w:val="none" w:sz="0" w:space="0" w:color="auto"/>
                          </w:rPr>
                          <w:t>c)</w:t>
                        </w:r>
                      </w:p>
                    </w:tc>
                    <w:tc>
                      <w:tcPr>
                        <w:tcW w:w="8992" w:type="dxa"/>
                        <w:tcMar>
                          <w:top w:w="0" w:type="dxa"/>
                          <w:left w:w="0" w:type="dxa"/>
                          <w:bottom w:w="0" w:type="dxa"/>
                          <w:right w:w="0" w:type="dxa"/>
                        </w:tcMar>
                        <w:vAlign w:val="center"/>
                      </w:tcPr>
                      <w:p w14:paraId="096AEC88" w14:textId="77777777" w:rsidR="00AC6800" w:rsidRDefault="00AC6800" w:rsidP="00DD6F6E">
                        <w:pPr>
                          <w:rPr>
                            <w:color w:val="000000"/>
                            <w:szCs w:val="24"/>
                            <w:bdr w:val="none" w:sz="0" w:space="0" w:color="auto"/>
                          </w:rPr>
                        </w:pPr>
                        <w:r>
                          <w:rPr>
                            <w:color w:val="000000"/>
                            <w:szCs w:val="24"/>
                            <w:bdr w:val="none" w:sz="0" w:space="0" w:color="auto"/>
                          </w:rPr>
                          <w:t>v zastoupení zadavatele rozhodnout o případném zrušení řízení k veřejné zakázce malého rozsahu,</w:t>
                        </w:r>
                      </w:p>
                    </w:tc>
                  </w:tr>
                </w:tbl>
                <w:p w14:paraId="4AE102AD" w14:textId="77777777" w:rsidR="00AC6800" w:rsidRDefault="00AC6800" w:rsidP="00DD6F6E">
                  <w:pPr>
                    <w:rPr>
                      <w:color w:val="000000"/>
                      <w:szCs w:val="24"/>
                      <w:bdr w:val="none" w:sz="0" w:space="0" w:color="auto"/>
                    </w:rPr>
                  </w:pPr>
                </w:p>
              </w:tc>
            </w:tr>
            <w:tr w:rsidR="0034340D" w14:paraId="63001C2E" w14:textId="77777777">
              <w:trPr>
                <w:tblCellSpacing w:w="0" w:type="dxa"/>
              </w:trPr>
              <w:tc>
                <w:tcPr>
                  <w:tcW w:w="175" w:type="dxa"/>
                  <w:tcMar>
                    <w:top w:w="0" w:type="dxa"/>
                    <w:left w:w="0" w:type="dxa"/>
                    <w:bottom w:w="0" w:type="dxa"/>
                    <w:right w:w="0" w:type="dxa"/>
                  </w:tcMar>
                </w:tcPr>
                <w:p w14:paraId="1FBA5DA4"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4BA70F3B" w14:textId="77777777" w:rsidR="00AC6800" w:rsidRDefault="00AC6800" w:rsidP="00DD6F6E">
                  <w:pPr>
                    <w:rPr>
                      <w:color w:val="000000"/>
                      <w:szCs w:val="24"/>
                      <w:bdr w:val="none" w:sz="0" w:space="0" w:color="auto"/>
                    </w:rPr>
                  </w:pPr>
                  <w:r>
                    <w:rPr>
                      <w:color w:val="000000"/>
                      <w:szCs w:val="24"/>
                      <w:bdr w:val="none" w:sz="0" w:space="0" w:color="auto"/>
                    </w:rPr>
                    <w:t>komisi pro veřejné zakázky malého rozsahu všemi úkony souvisejícími s hodnocením nabídek, s posouzením podmínek účasti v řízení,</w:t>
                  </w:r>
                </w:p>
              </w:tc>
            </w:tr>
          </w:tbl>
          <w:p w14:paraId="1645F112" w14:textId="44375A55" w:rsidR="00AC6800" w:rsidRDefault="00AC6800" w:rsidP="00DD6F6E">
            <w:pPr>
              <w:rPr>
                <w:szCs w:val="24"/>
                <w:bdr w:val="none" w:sz="0" w:space="0" w:color="auto"/>
              </w:rPr>
            </w:pPr>
          </w:p>
        </w:tc>
      </w:tr>
      <w:tr w:rsidR="0034340D" w14:paraId="71EF39FE" w14:textId="77777777" w:rsidTr="00705840">
        <w:trPr>
          <w:trHeight w:val="397"/>
        </w:trPr>
        <w:tc>
          <w:tcPr>
            <w:tcW w:w="9639" w:type="dxa"/>
            <w:tcMar>
              <w:bottom w:w="0" w:type="dxa"/>
            </w:tcMar>
            <w:vAlign w:val="bottom"/>
          </w:tcPr>
          <w:p w14:paraId="2B04CB12"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210/2025:</w:t>
            </w:r>
          </w:p>
        </w:tc>
      </w:tr>
      <w:tr w:rsidR="0034340D" w14:paraId="27EC628D" w14:textId="77777777" w:rsidTr="005C73EB">
        <w:tc>
          <w:tcPr>
            <w:tcW w:w="9639" w:type="dxa"/>
            <w:tcMar>
              <w:right w:w="170" w:type="dxa"/>
            </w:tcMar>
          </w:tcPr>
          <w:p w14:paraId="02A791CB" w14:textId="7190CF4B" w:rsidR="00AC6800" w:rsidRDefault="00AC6800" w:rsidP="00DD6F6E">
            <w:pPr>
              <w:pBdr>
                <w:top w:val="nil"/>
                <w:left w:val="nil"/>
                <w:bottom w:val="nil"/>
                <w:right w:val="nil"/>
                <w:between w:val="nil"/>
              </w:pBdr>
              <w:tabs>
                <w:tab w:val="left" w:pos="3150"/>
              </w:tabs>
              <w:jc w:val="both"/>
              <w:rPr>
                <w:szCs w:val="24"/>
                <w:bdr w:val="none" w:sz="0" w:space="0" w:color="auto"/>
              </w:rPr>
            </w:pPr>
            <w:r>
              <w:rPr>
                <w:szCs w:val="24"/>
                <w:bdr w:val="none" w:sz="0" w:space="0" w:color="auto"/>
              </w:rPr>
              <w:t xml:space="preserve">rada města schválila vypsání veřejné zakázky malého rozsahu na služby pod názvem „Konverze stávajícího výměníku na veřejnou knihovnu v areálu ZŠ Pohůrecká – projektová dokumentace“ v souladu se směrnicí Rady města České Budějovice č. 6/2022 o postupu při zadávání veřejných zakázek zadáním jednomu dodavateli společnosti TA HANNA, s. r. o., </w:t>
            </w:r>
            <w:r w:rsidR="001B04DC">
              <w:rPr>
                <w:szCs w:val="24"/>
                <w:bdr w:val="none" w:sz="0" w:space="0" w:color="auto"/>
              </w:rPr>
              <w:br/>
            </w:r>
            <w:r>
              <w:rPr>
                <w:szCs w:val="24"/>
                <w:bdr w:val="none" w:sz="0" w:space="0" w:color="auto"/>
              </w:rPr>
              <w:t>se sídlem Zlatá 2336/18, 37316 Dobrá Voda u Českých Budějovic, IČO 01482947 za cenu 513.200 Kč bez DPH,</w:t>
            </w:r>
          </w:p>
          <w:p w14:paraId="0190B7EB" w14:textId="4A415920" w:rsidR="001B04DC" w:rsidRPr="00C30329" w:rsidRDefault="001B04DC" w:rsidP="00DD6F6E">
            <w:pPr>
              <w:pBdr>
                <w:top w:val="nil"/>
                <w:left w:val="nil"/>
                <w:bottom w:val="nil"/>
                <w:right w:val="nil"/>
                <w:between w:val="nil"/>
              </w:pBdr>
              <w:tabs>
                <w:tab w:val="left" w:pos="3150"/>
              </w:tabs>
              <w:jc w:val="both"/>
            </w:pPr>
          </w:p>
        </w:tc>
      </w:tr>
      <w:tr w:rsidR="0034340D" w14:paraId="7B6E9190" w14:textId="77777777" w:rsidTr="00705840">
        <w:trPr>
          <w:trHeight w:val="397"/>
        </w:trPr>
        <w:tc>
          <w:tcPr>
            <w:tcW w:w="9639" w:type="dxa"/>
            <w:tcMar>
              <w:bottom w:w="0" w:type="dxa"/>
            </w:tcMar>
            <w:vAlign w:val="bottom"/>
          </w:tcPr>
          <w:p w14:paraId="328D8D32" w14:textId="77777777" w:rsidR="00AC6800" w:rsidRPr="007B739D" w:rsidRDefault="00AC6800" w:rsidP="00DD6F6E">
            <w:pPr>
              <w:pBdr>
                <w:top w:val="nil"/>
                <w:left w:val="nil"/>
                <w:bottom w:val="nil"/>
                <w:right w:val="nil"/>
                <w:between w:val="nil"/>
              </w:pBdr>
              <w:jc w:val="both"/>
              <w:rPr>
                <w:b/>
              </w:rPr>
            </w:pPr>
            <w:r w:rsidRPr="007B739D">
              <w:rPr>
                <w:b/>
              </w:rPr>
              <w:lastRenderedPageBreak/>
              <w:t xml:space="preserve">u s n e s e n í </w:t>
            </w:r>
            <w:proofErr w:type="gramStart"/>
            <w:r w:rsidRPr="007B739D">
              <w:rPr>
                <w:b/>
              </w:rPr>
              <w:t>m  č.</w:t>
            </w:r>
            <w:proofErr w:type="gramEnd"/>
            <w:r w:rsidRPr="007B739D">
              <w:rPr>
                <w:b/>
              </w:rPr>
              <w:t xml:space="preserve"> 211/2025:</w:t>
            </w:r>
          </w:p>
        </w:tc>
      </w:tr>
      <w:tr w:rsidR="0034340D" w14:paraId="771431F0" w14:textId="77777777" w:rsidTr="005C73EB">
        <w:tc>
          <w:tcPr>
            <w:tcW w:w="9639" w:type="dxa"/>
            <w:tcMar>
              <w:right w:w="170" w:type="dxa"/>
            </w:tcMar>
          </w:tcPr>
          <w:p w14:paraId="5BD33410"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03699BBB" w14:textId="77777777">
              <w:trPr>
                <w:tblCellSpacing w:w="0" w:type="dxa"/>
              </w:trPr>
              <w:tc>
                <w:tcPr>
                  <w:tcW w:w="175" w:type="dxa"/>
                  <w:tcMar>
                    <w:top w:w="0" w:type="dxa"/>
                    <w:left w:w="0" w:type="dxa"/>
                    <w:bottom w:w="0" w:type="dxa"/>
                    <w:right w:w="0" w:type="dxa"/>
                  </w:tcMar>
                </w:tcPr>
                <w:p w14:paraId="50813DE0"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092FA214" w14:textId="77777777" w:rsidR="00AC6800" w:rsidRDefault="00AC6800" w:rsidP="00DD6F6E">
                  <w:pPr>
                    <w:rPr>
                      <w:color w:val="000000"/>
                      <w:szCs w:val="24"/>
                      <w:bdr w:val="none" w:sz="0" w:space="0" w:color="auto"/>
                    </w:rPr>
                  </w:pPr>
                  <w:r>
                    <w:rPr>
                      <w:color w:val="000000"/>
                      <w:szCs w:val="24"/>
                      <w:bdr w:val="none" w:sz="0" w:space="0" w:color="auto"/>
                    </w:rPr>
                    <w:t>vypsání veřejné zakázky malého rozsahu na stavební práce pod názvem „Rekonstrukce a zateplení střechy MŠ E. Pittera, České Budějovice“ v souladu se směrnicí Rady města České Budějovice č. 6/2022, o postupu při zadávání veřejných zakázek, vyzváním dodavatelů k podání nabídek dle přílohy Návrh na vypsání veřejné zakázky malého rozsahu,</w:t>
                  </w:r>
                </w:p>
              </w:tc>
            </w:tr>
            <w:tr w:rsidR="0034340D" w14:paraId="596A13DD" w14:textId="77777777">
              <w:trPr>
                <w:tblCellSpacing w:w="0" w:type="dxa"/>
              </w:trPr>
              <w:tc>
                <w:tcPr>
                  <w:tcW w:w="175" w:type="dxa"/>
                  <w:tcMar>
                    <w:top w:w="0" w:type="dxa"/>
                    <w:left w:w="0" w:type="dxa"/>
                    <w:bottom w:w="0" w:type="dxa"/>
                    <w:right w:w="0" w:type="dxa"/>
                  </w:tcMar>
                </w:tcPr>
                <w:p w14:paraId="05880CD6"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4F610E2F" w14:textId="77777777" w:rsidR="00AC6800" w:rsidRDefault="00AC6800" w:rsidP="00DD6F6E">
                  <w:pPr>
                    <w:rPr>
                      <w:color w:val="000000"/>
                      <w:szCs w:val="24"/>
                      <w:bdr w:val="none" w:sz="0" w:space="0" w:color="auto"/>
                    </w:rPr>
                  </w:pPr>
                  <w:r>
                    <w:rPr>
                      <w:color w:val="000000"/>
                      <w:szCs w:val="24"/>
                      <w:bdr w:val="none" w:sz="0" w:space="0" w:color="auto"/>
                    </w:rPr>
                    <w:t>složení komise pro veřejné zakázky malého rozsahu dle přílohy Návrh na vypsání veřejné zakázky malého rozsahu,</w:t>
                  </w:r>
                </w:p>
              </w:tc>
            </w:tr>
          </w:tbl>
          <w:p w14:paraId="5588E99D" w14:textId="5B6D5314" w:rsidR="00AC6800" w:rsidRDefault="00AC6800" w:rsidP="00DD6F6E">
            <w:pPr>
              <w:rPr>
                <w:szCs w:val="24"/>
                <w:bdr w:val="none" w:sz="0" w:space="0" w:color="auto"/>
              </w:rPr>
            </w:pPr>
            <w:r>
              <w:rPr>
                <w:szCs w:val="24"/>
                <w:bdr w:val="none" w:sz="0" w:space="0" w:color="auto"/>
              </w:rPr>
              <w:t xml:space="preserve">pověřila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2546739E" w14:textId="77777777">
              <w:trPr>
                <w:tblCellSpacing w:w="0" w:type="dxa"/>
              </w:trPr>
              <w:tc>
                <w:tcPr>
                  <w:tcW w:w="175" w:type="dxa"/>
                  <w:tcMar>
                    <w:top w:w="0" w:type="dxa"/>
                    <w:left w:w="0" w:type="dxa"/>
                    <w:bottom w:w="0" w:type="dxa"/>
                    <w:right w:w="0" w:type="dxa"/>
                  </w:tcMar>
                </w:tcPr>
                <w:p w14:paraId="00770E32"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726845B0" w14:textId="77777777" w:rsidR="00AC6800" w:rsidRDefault="00AC6800" w:rsidP="00DD6F6E">
                  <w:pPr>
                    <w:rPr>
                      <w:color w:val="000000"/>
                      <w:szCs w:val="24"/>
                      <w:bdr w:val="none" w:sz="0" w:space="0" w:color="auto"/>
                    </w:rPr>
                  </w:pPr>
                  <w:r>
                    <w:rPr>
                      <w:color w:val="000000"/>
                      <w:szCs w:val="24"/>
                      <w:bdr w:val="none" w:sz="0" w:space="0" w:color="auto"/>
                    </w:rPr>
                    <w:t>doc. Dr. Ing. Dagmar Škodovu Parmovou, primátorku města,</w:t>
                  </w:r>
                  <w:r>
                    <w:rPr>
                      <w:color w:val="000000"/>
                      <w:szCs w:val="24"/>
                      <w:bdr w:val="none" w:sz="0" w:space="0" w:color="auto"/>
                    </w:rPr>
                    <w:br/>
                  </w:r>
                  <w:proofErr w:type="gramStart"/>
                  <w:r>
                    <w:rPr>
                      <w:color w:val="000000"/>
                      <w:szCs w:val="24"/>
                      <w:bdr w:val="none" w:sz="0" w:space="0" w:color="auto"/>
                    </w:rPr>
                    <w:t xml:space="preserve">a)   </w:t>
                  </w:r>
                  <w:proofErr w:type="gramEnd"/>
                  <w:r>
                    <w:rPr>
                      <w:color w:val="000000"/>
                      <w:szCs w:val="24"/>
                      <w:bdr w:val="none" w:sz="0" w:space="0" w:color="auto"/>
                    </w:rPr>
                    <w:t>v zastoupení zadavatele rozhodnout o případném vyloučení účastníka řízení,</w:t>
                  </w:r>
                  <w:r>
                    <w:rPr>
                      <w:color w:val="000000"/>
                      <w:szCs w:val="24"/>
                      <w:bdr w:val="none" w:sz="0" w:space="0" w:color="auto"/>
                    </w:rPr>
                    <w:br/>
                    <w:t>b)  v zastoupení zadavatele rozhodnout o výběru dodavatele,</w:t>
                  </w:r>
                  <w:r>
                    <w:rPr>
                      <w:color w:val="000000"/>
                      <w:szCs w:val="24"/>
                      <w:bdr w:val="none" w:sz="0" w:space="0" w:color="auto"/>
                    </w:rPr>
                    <w:br/>
                    <w:t>c)   v zastoupení zadavatele rozhodnout o případném zrušení řízení k veřejné zakázce malého rozsahu,</w:t>
                  </w:r>
                </w:p>
              </w:tc>
            </w:tr>
            <w:tr w:rsidR="0034340D" w14:paraId="4CCF9B28" w14:textId="77777777">
              <w:trPr>
                <w:tblCellSpacing w:w="0" w:type="dxa"/>
              </w:trPr>
              <w:tc>
                <w:tcPr>
                  <w:tcW w:w="175" w:type="dxa"/>
                  <w:tcMar>
                    <w:top w:w="0" w:type="dxa"/>
                    <w:left w:w="0" w:type="dxa"/>
                    <w:bottom w:w="0" w:type="dxa"/>
                    <w:right w:w="0" w:type="dxa"/>
                  </w:tcMar>
                </w:tcPr>
                <w:p w14:paraId="1ACE2B06"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7255489D" w14:textId="77777777" w:rsidR="00AC6800" w:rsidRDefault="00AC6800" w:rsidP="00DD6F6E">
                  <w:pPr>
                    <w:rPr>
                      <w:color w:val="000000"/>
                      <w:szCs w:val="24"/>
                      <w:bdr w:val="none" w:sz="0" w:space="0" w:color="auto"/>
                    </w:rPr>
                  </w:pPr>
                  <w:r>
                    <w:rPr>
                      <w:color w:val="000000"/>
                      <w:szCs w:val="24"/>
                      <w:bdr w:val="none" w:sz="0" w:space="0" w:color="auto"/>
                    </w:rPr>
                    <w:t>komisi pro veřejné zakázky malého rozsahu všemi úkony souvisejícími s hodnocením nabídek, s posouzením podmínek účasti v řízení, </w:t>
                  </w:r>
                </w:p>
              </w:tc>
            </w:tr>
          </w:tbl>
          <w:p w14:paraId="53802B91" w14:textId="0C190727" w:rsidR="00AC6800" w:rsidRDefault="00AC6800" w:rsidP="00DD6F6E">
            <w:pPr>
              <w:rPr>
                <w:szCs w:val="24"/>
                <w:bdr w:val="none" w:sz="0" w:space="0" w:color="auto"/>
              </w:rPr>
            </w:pPr>
          </w:p>
        </w:tc>
      </w:tr>
      <w:tr w:rsidR="0034340D" w14:paraId="366EC3E3" w14:textId="77777777" w:rsidTr="00705840">
        <w:trPr>
          <w:trHeight w:val="397"/>
        </w:trPr>
        <w:tc>
          <w:tcPr>
            <w:tcW w:w="9639" w:type="dxa"/>
            <w:tcMar>
              <w:bottom w:w="0" w:type="dxa"/>
            </w:tcMar>
            <w:vAlign w:val="bottom"/>
          </w:tcPr>
          <w:p w14:paraId="5CCCC357"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212/2025:</w:t>
            </w:r>
          </w:p>
        </w:tc>
      </w:tr>
      <w:tr w:rsidR="0034340D" w14:paraId="6E21389A" w14:textId="77777777" w:rsidTr="005C73EB">
        <w:tc>
          <w:tcPr>
            <w:tcW w:w="9639" w:type="dxa"/>
            <w:tcMar>
              <w:right w:w="170" w:type="dxa"/>
            </w:tcMar>
          </w:tcPr>
          <w:p w14:paraId="525DA8CA" w14:textId="17B7566E" w:rsidR="00AC6800" w:rsidRPr="00C30329" w:rsidRDefault="00AC6800" w:rsidP="001B04DC">
            <w:pPr>
              <w:pBdr>
                <w:top w:val="nil"/>
                <w:left w:val="nil"/>
                <w:bottom w:val="nil"/>
                <w:right w:val="nil"/>
                <w:between w:val="nil"/>
              </w:pBdr>
              <w:tabs>
                <w:tab w:val="left" w:pos="3150"/>
              </w:tabs>
            </w:pPr>
            <w:r>
              <w:rPr>
                <w:szCs w:val="24"/>
                <w:bdr w:val="none" w:sz="0" w:space="0" w:color="auto"/>
              </w:rPr>
              <w:t xml:space="preserve">rada města schválila výsledek jednání hodnotící komise ve veřejné zakázce pod názvem „Ekodukt u Parku </w:t>
            </w:r>
            <w:proofErr w:type="gramStart"/>
            <w:r>
              <w:rPr>
                <w:szCs w:val="24"/>
                <w:bdr w:val="none" w:sz="0" w:space="0" w:color="auto"/>
              </w:rPr>
              <w:t>4D</w:t>
            </w:r>
            <w:proofErr w:type="gramEnd"/>
            <w:r>
              <w:rPr>
                <w:szCs w:val="24"/>
                <w:bdr w:val="none" w:sz="0" w:space="0" w:color="auto"/>
              </w:rPr>
              <w:t xml:space="preserve"> - ul.  M. Horákové“ - zpracování PD“, vypsané ve zjednodušeném podlimitním řízení dle § 53 zákona č. 134/2016 Sb., o zadávání veřejných zakázek, v platném znění.</w:t>
            </w:r>
            <w:r>
              <w:rPr>
                <w:szCs w:val="24"/>
                <w:bdr w:val="none" w:sz="0" w:space="0" w:color="auto"/>
              </w:rPr>
              <w:br/>
              <w:t xml:space="preserve">Vybraný dodavatel: Pontex, spol. s r. o., Na hřebenech II 1718/10, Nusle, 140 00 Praha 4, </w:t>
            </w:r>
            <w:r w:rsidR="001B04DC">
              <w:rPr>
                <w:szCs w:val="24"/>
                <w:bdr w:val="none" w:sz="0" w:space="0" w:color="auto"/>
              </w:rPr>
              <w:br/>
            </w:r>
            <w:r>
              <w:rPr>
                <w:szCs w:val="24"/>
                <w:bdr w:val="none" w:sz="0" w:space="0" w:color="auto"/>
              </w:rPr>
              <w:t>IČO 40763439</w:t>
            </w:r>
            <w:r w:rsidR="001B04DC">
              <w:rPr>
                <w:szCs w:val="24"/>
                <w:bdr w:val="none" w:sz="0" w:space="0" w:color="auto"/>
              </w:rPr>
              <w:t>.</w:t>
            </w:r>
            <w:r>
              <w:rPr>
                <w:szCs w:val="24"/>
                <w:bdr w:val="none" w:sz="0" w:space="0" w:color="auto"/>
              </w:rPr>
              <w:br/>
              <w:t>Nabídková cena bez DPH: 1.497.000 Kč, </w:t>
            </w:r>
          </w:p>
        </w:tc>
      </w:tr>
      <w:tr w:rsidR="0034340D" w14:paraId="1828646A" w14:textId="77777777" w:rsidTr="00705840">
        <w:trPr>
          <w:trHeight w:val="397"/>
        </w:trPr>
        <w:tc>
          <w:tcPr>
            <w:tcW w:w="9639" w:type="dxa"/>
            <w:tcMar>
              <w:bottom w:w="0" w:type="dxa"/>
            </w:tcMar>
            <w:vAlign w:val="bottom"/>
          </w:tcPr>
          <w:p w14:paraId="0B856961"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213/2025:</w:t>
            </w:r>
          </w:p>
        </w:tc>
      </w:tr>
      <w:tr w:rsidR="0034340D" w14:paraId="1A1D44A0" w14:textId="77777777" w:rsidTr="005C73EB">
        <w:tc>
          <w:tcPr>
            <w:tcW w:w="9639" w:type="dxa"/>
            <w:tcMar>
              <w:right w:w="170" w:type="dxa"/>
            </w:tcMar>
          </w:tcPr>
          <w:p w14:paraId="60A0F67F" w14:textId="6DFF8966" w:rsidR="00AC6800" w:rsidRPr="00C30329" w:rsidRDefault="00AC6800" w:rsidP="001B04DC">
            <w:pPr>
              <w:pBdr>
                <w:top w:val="nil"/>
                <w:left w:val="nil"/>
                <w:bottom w:val="nil"/>
                <w:right w:val="nil"/>
                <w:between w:val="nil"/>
              </w:pBdr>
              <w:tabs>
                <w:tab w:val="left" w:pos="3150"/>
              </w:tabs>
            </w:pPr>
            <w:r>
              <w:rPr>
                <w:szCs w:val="24"/>
                <w:bdr w:val="none" w:sz="0" w:space="0" w:color="auto"/>
              </w:rPr>
              <w:t xml:space="preserve">rada města schválila výsledek jednání hodnotící komise a výsledné pořadí účastníků zadávacího řízení ve veřejné zakázce pod názvem „Cyklostezka Papírenská ul. – J. Buděšínského ul., Č. </w:t>
            </w:r>
            <w:proofErr w:type="gramStart"/>
            <w:r>
              <w:rPr>
                <w:szCs w:val="24"/>
                <w:bdr w:val="none" w:sz="0" w:space="0" w:color="auto"/>
              </w:rPr>
              <w:t>Budějovice - zpracování</w:t>
            </w:r>
            <w:proofErr w:type="gramEnd"/>
            <w:r>
              <w:rPr>
                <w:szCs w:val="24"/>
                <w:bdr w:val="none" w:sz="0" w:space="0" w:color="auto"/>
              </w:rPr>
              <w:t xml:space="preserve"> PD“, vypsané v otevřeném řízení dle § 56 zákona č. 134/2016 Sb., o zadávání veřejných zakázek, v platném znění, dle přílohy Zpráva o hodnocení nabídek.</w:t>
            </w:r>
            <w:r>
              <w:rPr>
                <w:szCs w:val="24"/>
                <w:bdr w:val="none" w:sz="0" w:space="0" w:color="auto"/>
              </w:rPr>
              <w:br/>
              <w:t>Vybraný dodavatel:</w:t>
            </w:r>
            <w:r>
              <w:rPr>
                <w:szCs w:val="24"/>
                <w:bdr w:val="none" w:sz="0" w:space="0" w:color="auto"/>
              </w:rPr>
              <w:br/>
              <w:t>CityTraffic, s. r. o., Bartákova 1121/3, 140 00 Praha 4 – Krč</w:t>
            </w:r>
            <w:r>
              <w:rPr>
                <w:szCs w:val="24"/>
                <w:bdr w:val="none" w:sz="0" w:space="0" w:color="auto"/>
              </w:rPr>
              <w:br/>
              <w:t>Nabídková cena bez DPH: 322 800,00 Kč,</w:t>
            </w:r>
          </w:p>
        </w:tc>
      </w:tr>
      <w:tr w:rsidR="0034340D" w14:paraId="419AFF62" w14:textId="77777777" w:rsidTr="00705840">
        <w:trPr>
          <w:trHeight w:val="397"/>
        </w:trPr>
        <w:tc>
          <w:tcPr>
            <w:tcW w:w="9639" w:type="dxa"/>
            <w:tcMar>
              <w:bottom w:w="0" w:type="dxa"/>
            </w:tcMar>
            <w:vAlign w:val="bottom"/>
          </w:tcPr>
          <w:p w14:paraId="6FDE6379"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214/2025:</w:t>
            </w:r>
          </w:p>
        </w:tc>
      </w:tr>
      <w:tr w:rsidR="0034340D" w14:paraId="3E2A288C" w14:textId="77777777" w:rsidTr="005C73EB">
        <w:tc>
          <w:tcPr>
            <w:tcW w:w="9639" w:type="dxa"/>
            <w:tcMar>
              <w:right w:w="170" w:type="dxa"/>
            </w:tcMar>
          </w:tcPr>
          <w:p w14:paraId="72443820" w14:textId="1FCAC863" w:rsidR="00AC6800" w:rsidRPr="00C30329" w:rsidRDefault="00AC6800" w:rsidP="001B04DC">
            <w:pPr>
              <w:pBdr>
                <w:top w:val="nil"/>
                <w:left w:val="nil"/>
                <w:bottom w:val="nil"/>
                <w:right w:val="nil"/>
                <w:between w:val="nil"/>
              </w:pBdr>
              <w:tabs>
                <w:tab w:val="left" w:pos="3150"/>
              </w:tabs>
            </w:pPr>
            <w:r>
              <w:rPr>
                <w:szCs w:val="24"/>
                <w:bdr w:val="none" w:sz="0" w:space="0" w:color="auto"/>
              </w:rPr>
              <w:t xml:space="preserve">rada města schválila výsledek jednání hodnotící komise a výsledné pořadí účastníků zadávacího řízení ve veřejné zakázce pod názvem „Stavební úpravy ulice Novohradská (úsek mezi železničním přejezdem P1124 a P1084)“, vypsané v otevřeném řízení dle § 56 zákona </w:t>
            </w:r>
            <w:r w:rsidR="001B04DC">
              <w:rPr>
                <w:szCs w:val="24"/>
                <w:bdr w:val="none" w:sz="0" w:space="0" w:color="auto"/>
              </w:rPr>
              <w:br/>
            </w:r>
            <w:r>
              <w:rPr>
                <w:szCs w:val="24"/>
                <w:bdr w:val="none" w:sz="0" w:space="0" w:color="auto"/>
              </w:rPr>
              <w:t>č. 134/2016 Sb., o zadávání veřejných zakázek, v platném znění, dle přílohy Zpráva o hodnocení nabídek.</w:t>
            </w:r>
            <w:r>
              <w:rPr>
                <w:szCs w:val="24"/>
                <w:bdr w:val="none" w:sz="0" w:space="0" w:color="auto"/>
              </w:rPr>
              <w:br/>
              <w:t>Vybraný dodavatel:</w:t>
            </w:r>
            <w:r>
              <w:rPr>
                <w:szCs w:val="24"/>
                <w:bdr w:val="none" w:sz="0" w:space="0" w:color="auto"/>
              </w:rPr>
              <w:br/>
              <w:t>AFRY CZ, s. r. o., Magistrů 1275/13, 150 00 Praha 4</w:t>
            </w:r>
            <w:r>
              <w:rPr>
                <w:szCs w:val="24"/>
                <w:bdr w:val="none" w:sz="0" w:space="0" w:color="auto"/>
              </w:rPr>
              <w:br/>
              <w:t>Nabídková cena bez DPH: 2.990.500,00 Kč, </w:t>
            </w:r>
          </w:p>
        </w:tc>
      </w:tr>
      <w:tr w:rsidR="0034340D" w14:paraId="43E4012E" w14:textId="77777777" w:rsidTr="00705840">
        <w:trPr>
          <w:trHeight w:val="397"/>
        </w:trPr>
        <w:tc>
          <w:tcPr>
            <w:tcW w:w="9639" w:type="dxa"/>
            <w:tcMar>
              <w:bottom w:w="0" w:type="dxa"/>
            </w:tcMar>
            <w:vAlign w:val="bottom"/>
          </w:tcPr>
          <w:p w14:paraId="726265B0"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215/2025:</w:t>
            </w:r>
          </w:p>
        </w:tc>
      </w:tr>
      <w:tr w:rsidR="0034340D" w14:paraId="41D93B2B" w14:textId="77777777" w:rsidTr="005C73EB">
        <w:tc>
          <w:tcPr>
            <w:tcW w:w="9639" w:type="dxa"/>
            <w:tcMar>
              <w:right w:w="170" w:type="dxa"/>
            </w:tcMar>
          </w:tcPr>
          <w:p w14:paraId="1D0E1F73" w14:textId="706D1589" w:rsidR="00AC6800" w:rsidRPr="00C30329" w:rsidRDefault="00AC6800" w:rsidP="001B04DC">
            <w:pPr>
              <w:pBdr>
                <w:top w:val="nil"/>
                <w:left w:val="nil"/>
                <w:bottom w:val="nil"/>
                <w:right w:val="nil"/>
                <w:between w:val="nil"/>
              </w:pBdr>
              <w:tabs>
                <w:tab w:val="left" w:pos="3150"/>
              </w:tabs>
            </w:pPr>
            <w:r>
              <w:rPr>
                <w:szCs w:val="24"/>
                <w:bdr w:val="none" w:sz="0" w:space="0" w:color="auto"/>
              </w:rPr>
              <w:t>rada města schválila výsledek jednání hodnotící komise a výsledné pořadí účastníků zadávacího řízení ve veřejné zakázce pod názvem „Rekonstrukce silnice III/14322 Branišovská ulice, České Budějovice“, vypsané v otevřeném řízení dle § 56 zákona č. 134/2016 Sb., o zadávání veřejných zakázek, v platném znění, na základě Smlouvy o společnosti zadavatelů s Jihočeským krajem, dle přílohy Zpráva o hodnocení nabídek.</w:t>
            </w:r>
            <w:r>
              <w:rPr>
                <w:szCs w:val="24"/>
                <w:bdr w:val="none" w:sz="0" w:space="0" w:color="auto"/>
              </w:rPr>
              <w:br/>
              <w:t>Vybraný dodavatel:</w:t>
            </w:r>
            <w:r>
              <w:rPr>
                <w:szCs w:val="24"/>
                <w:bdr w:val="none" w:sz="0" w:space="0" w:color="auto"/>
              </w:rPr>
              <w:br/>
              <w:t>EUROVIA CZ, a. s., U Michelského lesa 1581/2, Michle, 140 00 Praha 4.</w:t>
            </w:r>
            <w:r>
              <w:rPr>
                <w:szCs w:val="24"/>
                <w:bdr w:val="none" w:sz="0" w:space="0" w:color="auto"/>
              </w:rPr>
              <w:br/>
              <w:t>Nabídková cena bez DPH: 77 631 586,80 Kč,</w:t>
            </w:r>
            <w:r>
              <w:rPr>
                <w:szCs w:val="24"/>
                <w:bdr w:val="none" w:sz="0" w:space="0" w:color="auto"/>
              </w:rPr>
              <w:br/>
              <w:t>z toho finanční účast SMČB bez DPH: 38 584 275,44 Kč, </w:t>
            </w:r>
          </w:p>
        </w:tc>
      </w:tr>
      <w:tr w:rsidR="0034340D" w14:paraId="69B137E5" w14:textId="77777777" w:rsidTr="00705840">
        <w:trPr>
          <w:trHeight w:val="397"/>
        </w:trPr>
        <w:tc>
          <w:tcPr>
            <w:tcW w:w="9639" w:type="dxa"/>
            <w:tcMar>
              <w:bottom w:w="0" w:type="dxa"/>
            </w:tcMar>
            <w:vAlign w:val="bottom"/>
          </w:tcPr>
          <w:p w14:paraId="45BFC9E5" w14:textId="77777777" w:rsidR="00AC6800" w:rsidRPr="007B739D" w:rsidRDefault="00AC6800" w:rsidP="00DD6F6E">
            <w:pPr>
              <w:pBdr>
                <w:top w:val="nil"/>
                <w:left w:val="nil"/>
                <w:bottom w:val="nil"/>
                <w:right w:val="nil"/>
                <w:between w:val="nil"/>
              </w:pBdr>
              <w:jc w:val="both"/>
              <w:rPr>
                <w:b/>
              </w:rPr>
            </w:pPr>
            <w:r w:rsidRPr="007B739D">
              <w:rPr>
                <w:b/>
              </w:rPr>
              <w:lastRenderedPageBreak/>
              <w:t xml:space="preserve">u s n e s e n í </w:t>
            </w:r>
            <w:proofErr w:type="gramStart"/>
            <w:r w:rsidRPr="007B739D">
              <w:rPr>
                <w:b/>
              </w:rPr>
              <w:t>m  č.</w:t>
            </w:r>
            <w:proofErr w:type="gramEnd"/>
            <w:r w:rsidRPr="007B739D">
              <w:rPr>
                <w:b/>
              </w:rPr>
              <w:t xml:space="preserve"> 216/2025:</w:t>
            </w:r>
          </w:p>
        </w:tc>
      </w:tr>
      <w:tr w:rsidR="0034340D" w14:paraId="5B4299AC" w14:textId="77777777" w:rsidTr="005C73EB">
        <w:tc>
          <w:tcPr>
            <w:tcW w:w="9639" w:type="dxa"/>
            <w:tcMar>
              <w:right w:w="170" w:type="dxa"/>
            </w:tcMar>
          </w:tcPr>
          <w:p w14:paraId="4EBA4700" w14:textId="68FE10B9" w:rsidR="00AC6800" w:rsidRPr="00C30329" w:rsidRDefault="00AC6800" w:rsidP="001B04DC">
            <w:pPr>
              <w:pBdr>
                <w:top w:val="nil"/>
                <w:left w:val="nil"/>
                <w:bottom w:val="nil"/>
                <w:right w:val="nil"/>
                <w:between w:val="nil"/>
              </w:pBdr>
              <w:tabs>
                <w:tab w:val="left" w:pos="3150"/>
              </w:tabs>
            </w:pPr>
            <w:r>
              <w:rPr>
                <w:szCs w:val="24"/>
                <w:bdr w:val="none" w:sz="0" w:space="0" w:color="auto"/>
              </w:rPr>
              <w:t xml:space="preserve">rada města schválila výsledek jednání hodnotící komise ve veřejné zakázce pod názvem „Revitalizace Jungmannova parku – veřejný prostor + cyklostezka – zpracování PD“, vypsané v otevřeném řízení dle § 56 zákona č. 134/2016 Sb., o zadávání veřejných zakázek, v platném znění, </w:t>
            </w:r>
            <w:r>
              <w:rPr>
                <w:szCs w:val="24"/>
                <w:bdr w:val="none" w:sz="0" w:space="0" w:color="auto"/>
              </w:rPr>
              <w:br/>
              <w:t>Vybraný dodavatel:</w:t>
            </w:r>
            <w:r>
              <w:rPr>
                <w:szCs w:val="24"/>
                <w:bdr w:val="none" w:sz="0" w:space="0" w:color="auto"/>
              </w:rPr>
              <w:br/>
              <w:t>Atelier M.A.A.T., s. r. o., Převrátilská 330/15, 390 01 Tábor</w:t>
            </w:r>
            <w:r>
              <w:rPr>
                <w:szCs w:val="24"/>
                <w:bdr w:val="none" w:sz="0" w:space="0" w:color="auto"/>
              </w:rPr>
              <w:br/>
              <w:t>Nabídková cena bez DPH: 948.000 Kč,</w:t>
            </w:r>
          </w:p>
        </w:tc>
      </w:tr>
      <w:tr w:rsidR="0034340D" w14:paraId="314812FA" w14:textId="77777777" w:rsidTr="00705840">
        <w:trPr>
          <w:trHeight w:val="397"/>
        </w:trPr>
        <w:tc>
          <w:tcPr>
            <w:tcW w:w="9639" w:type="dxa"/>
            <w:tcMar>
              <w:bottom w:w="0" w:type="dxa"/>
            </w:tcMar>
            <w:vAlign w:val="bottom"/>
          </w:tcPr>
          <w:p w14:paraId="250E510D"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217/2025:</w:t>
            </w:r>
          </w:p>
        </w:tc>
      </w:tr>
      <w:tr w:rsidR="0034340D" w14:paraId="32939727" w14:textId="77777777" w:rsidTr="005C73EB">
        <w:tc>
          <w:tcPr>
            <w:tcW w:w="9639" w:type="dxa"/>
            <w:tcMar>
              <w:right w:w="170" w:type="dxa"/>
            </w:tcMar>
          </w:tcPr>
          <w:p w14:paraId="350CBD97"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0FE2FA3B" w14:textId="77777777">
              <w:trPr>
                <w:tblCellSpacing w:w="0" w:type="dxa"/>
              </w:trPr>
              <w:tc>
                <w:tcPr>
                  <w:tcW w:w="175" w:type="dxa"/>
                  <w:tcMar>
                    <w:top w:w="0" w:type="dxa"/>
                    <w:left w:w="0" w:type="dxa"/>
                    <w:bottom w:w="0" w:type="dxa"/>
                    <w:right w:w="0" w:type="dxa"/>
                  </w:tcMar>
                </w:tcPr>
                <w:p w14:paraId="44D2093F"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48B982FD" w14:textId="77777777" w:rsidR="00AC6800" w:rsidRDefault="00AC6800" w:rsidP="00DD6F6E">
                  <w:pPr>
                    <w:rPr>
                      <w:color w:val="000000"/>
                      <w:szCs w:val="24"/>
                      <w:bdr w:val="none" w:sz="0" w:space="0" w:color="auto"/>
                    </w:rPr>
                  </w:pPr>
                  <w:r>
                    <w:rPr>
                      <w:color w:val="000000"/>
                      <w:szCs w:val="24"/>
                      <w:bdr w:val="none" w:sz="0" w:space="0" w:color="auto"/>
                    </w:rPr>
                    <w:t>výsledek jednání komise pro veřejné zakázky malého rozsahu a výsledné pořadí účastníků řízení ve veřejné zakázce malého rozsahu pod názvem „Letní kino Háječek v Českých Budějovicích“ dle přílohy Protokol o posouzení a hodnocení nabídek.</w:t>
                  </w:r>
                  <w:r>
                    <w:rPr>
                      <w:color w:val="000000"/>
                      <w:szCs w:val="24"/>
                      <w:bdr w:val="none" w:sz="0" w:space="0" w:color="auto"/>
                    </w:rPr>
                    <w:br/>
                    <w:t>Na prvním místě:</w:t>
                  </w:r>
                  <w:r>
                    <w:rPr>
                      <w:color w:val="000000"/>
                      <w:szCs w:val="24"/>
                      <w:bdr w:val="none" w:sz="0" w:space="0" w:color="auto"/>
                    </w:rPr>
                    <w:br/>
                    <w:t>Mimosa architekti, s. r. o., Vyšehradská 320/49, Nové Město, 128 00 Praha 2</w:t>
                  </w:r>
                  <w:r>
                    <w:rPr>
                      <w:color w:val="000000"/>
                      <w:szCs w:val="24"/>
                      <w:bdr w:val="none" w:sz="0" w:space="0" w:color="auto"/>
                    </w:rPr>
                    <w:br/>
                    <w:t>Nabídková cena bez DPH: 1.550.000,00 Kč,</w:t>
                  </w:r>
                  <w:r>
                    <w:rPr>
                      <w:color w:val="000000"/>
                      <w:szCs w:val="24"/>
                      <w:bdr w:val="none" w:sz="0" w:space="0" w:color="auto"/>
                    </w:rPr>
                    <w:br/>
                    <w:t>Na druhém místě:</w:t>
                  </w:r>
                  <w:r>
                    <w:rPr>
                      <w:color w:val="000000"/>
                      <w:szCs w:val="24"/>
                      <w:bdr w:val="none" w:sz="0" w:space="0" w:color="auto"/>
                    </w:rPr>
                    <w:br/>
                    <w:t>ATELIER 111 architekti, s. r. o., U Studánky 123/18, Bubeneč, 170 00 Praha 7</w:t>
                  </w:r>
                  <w:r>
                    <w:rPr>
                      <w:color w:val="000000"/>
                      <w:szCs w:val="24"/>
                      <w:bdr w:val="none" w:sz="0" w:space="0" w:color="auto"/>
                    </w:rPr>
                    <w:br/>
                    <w:t>Nabídková cena bez DPH: 1.550.000,00 Kč, </w:t>
                  </w:r>
                  <w:r>
                    <w:rPr>
                      <w:color w:val="000000"/>
                      <w:szCs w:val="24"/>
                      <w:bdr w:val="none" w:sz="0" w:space="0" w:color="auto"/>
                    </w:rPr>
                    <w:br/>
                    <w:t>Na třetím místě:</w:t>
                  </w:r>
                  <w:r>
                    <w:rPr>
                      <w:color w:val="000000"/>
                      <w:szCs w:val="24"/>
                      <w:bdr w:val="none" w:sz="0" w:space="0" w:color="auto"/>
                    </w:rPr>
                    <w:br/>
                    <w:t>4DS, spol. s r. o., Nad Motolskou nemocnicí 1044/16, Břevnov, 169 00 Praha 6</w:t>
                  </w:r>
                  <w:r>
                    <w:rPr>
                      <w:color w:val="000000"/>
                      <w:szCs w:val="24"/>
                      <w:bdr w:val="none" w:sz="0" w:space="0" w:color="auto"/>
                    </w:rPr>
                    <w:br/>
                    <w:t>Nabídková cena bez DPH: 1.549.900,00 Kč,</w:t>
                  </w:r>
                </w:p>
              </w:tc>
            </w:tr>
            <w:tr w:rsidR="0034340D" w14:paraId="061776D3" w14:textId="77777777">
              <w:trPr>
                <w:tblCellSpacing w:w="0" w:type="dxa"/>
              </w:trPr>
              <w:tc>
                <w:tcPr>
                  <w:tcW w:w="175" w:type="dxa"/>
                  <w:tcMar>
                    <w:top w:w="0" w:type="dxa"/>
                    <w:left w:w="0" w:type="dxa"/>
                    <w:bottom w:w="0" w:type="dxa"/>
                    <w:right w:w="0" w:type="dxa"/>
                  </w:tcMar>
                </w:tcPr>
                <w:p w14:paraId="11A66681"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37B717C3" w14:textId="77777777" w:rsidR="00AC6800" w:rsidRDefault="00AC6800" w:rsidP="00DD6F6E">
                  <w:pPr>
                    <w:rPr>
                      <w:color w:val="000000"/>
                      <w:szCs w:val="24"/>
                      <w:bdr w:val="none" w:sz="0" w:space="0" w:color="auto"/>
                    </w:rPr>
                  </w:pPr>
                  <w:r>
                    <w:rPr>
                      <w:color w:val="000000"/>
                      <w:szCs w:val="24"/>
                      <w:bdr w:val="none" w:sz="0" w:space="0" w:color="auto"/>
                    </w:rPr>
                    <w:t>vyplacení odměn dle přílohy Důvodová zpráva,</w:t>
                  </w:r>
                </w:p>
              </w:tc>
            </w:tr>
          </w:tbl>
          <w:p w14:paraId="4D362E1B" w14:textId="0FD7259B" w:rsidR="00AC6800" w:rsidRDefault="00AC6800" w:rsidP="00DD6F6E">
            <w:pPr>
              <w:rPr>
                <w:szCs w:val="24"/>
                <w:bdr w:val="none" w:sz="0" w:space="0" w:color="auto"/>
              </w:rPr>
            </w:pPr>
          </w:p>
        </w:tc>
      </w:tr>
      <w:tr w:rsidR="0034340D" w14:paraId="0BFC7EC6" w14:textId="77777777" w:rsidTr="00705840">
        <w:trPr>
          <w:trHeight w:val="397"/>
        </w:trPr>
        <w:tc>
          <w:tcPr>
            <w:tcW w:w="9639" w:type="dxa"/>
            <w:tcMar>
              <w:bottom w:w="0" w:type="dxa"/>
            </w:tcMar>
            <w:vAlign w:val="bottom"/>
          </w:tcPr>
          <w:p w14:paraId="631A88BC"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218/2025:</w:t>
            </w:r>
          </w:p>
        </w:tc>
      </w:tr>
      <w:tr w:rsidR="0034340D" w14:paraId="1883B116" w14:textId="77777777" w:rsidTr="005C73EB">
        <w:tc>
          <w:tcPr>
            <w:tcW w:w="9639" w:type="dxa"/>
            <w:tcMar>
              <w:right w:w="170" w:type="dxa"/>
            </w:tcMar>
          </w:tcPr>
          <w:p w14:paraId="709829AC" w14:textId="30E1D151"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vzala na vědomí Realizační deníky o stavu vítězných projektů z participativního rozpočtu města České Budějovice</w:t>
            </w:r>
            <w:r w:rsidR="001B04DC">
              <w:rPr>
                <w:szCs w:val="24"/>
                <w:bdr w:val="none" w:sz="0" w:space="0" w:color="auto"/>
              </w:rPr>
              <w:t>,</w:t>
            </w:r>
          </w:p>
        </w:tc>
      </w:tr>
      <w:tr w:rsidR="0034340D" w14:paraId="5717F20F" w14:textId="77777777" w:rsidTr="00705840">
        <w:trPr>
          <w:trHeight w:val="397"/>
        </w:trPr>
        <w:tc>
          <w:tcPr>
            <w:tcW w:w="9639" w:type="dxa"/>
            <w:tcMar>
              <w:bottom w:w="0" w:type="dxa"/>
            </w:tcMar>
            <w:vAlign w:val="bottom"/>
          </w:tcPr>
          <w:p w14:paraId="0F2D4760"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219/2025:</w:t>
            </w:r>
          </w:p>
        </w:tc>
      </w:tr>
      <w:tr w:rsidR="0034340D" w14:paraId="4C702C28" w14:textId="77777777" w:rsidTr="005C73EB">
        <w:tc>
          <w:tcPr>
            <w:tcW w:w="9639" w:type="dxa"/>
            <w:tcMar>
              <w:right w:w="170" w:type="dxa"/>
            </w:tcMar>
          </w:tcPr>
          <w:p w14:paraId="4CAE0E87" w14:textId="2FFFA820"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dohodu o poskytnutí slevy z ceny díla zhotovitelem objednateli na akci „ZŠ a MŠ Kubatova – stavební úpravy školního atria“ dle Smlouvy o dílo č. 2024000557 se zhotovitelem PAMÁTKY TÁBOR, s.r.o., Chýnovská 2486/24, 390 02 Tábor, IČO: 447 97 958, která řeší poskytnutí slevy z ceny díla ve výši 20.000 Kč bez DPH, dle důvodové zprávy,</w:t>
            </w:r>
          </w:p>
        </w:tc>
      </w:tr>
      <w:tr w:rsidR="0034340D" w14:paraId="64DA1A75" w14:textId="77777777" w:rsidTr="00705840">
        <w:trPr>
          <w:trHeight w:val="397"/>
        </w:trPr>
        <w:tc>
          <w:tcPr>
            <w:tcW w:w="9639" w:type="dxa"/>
            <w:tcMar>
              <w:bottom w:w="0" w:type="dxa"/>
            </w:tcMar>
            <w:vAlign w:val="bottom"/>
          </w:tcPr>
          <w:p w14:paraId="065ACF94"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220/2025:</w:t>
            </w:r>
          </w:p>
        </w:tc>
      </w:tr>
      <w:tr w:rsidR="0034340D" w14:paraId="17168C7B" w14:textId="77777777" w:rsidTr="005C73EB">
        <w:tc>
          <w:tcPr>
            <w:tcW w:w="9639" w:type="dxa"/>
            <w:tcMar>
              <w:right w:w="170" w:type="dxa"/>
            </w:tcMar>
          </w:tcPr>
          <w:p w14:paraId="1E35F577" w14:textId="5660D90C"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Dodatek č. 3 ke Smlouvě o dodání zboží a poskytnutí souvisejících služeb č. 2023001746 na akci „Rekonstrukce KD Slavie v Českých </w:t>
            </w:r>
            <w:proofErr w:type="gramStart"/>
            <w:r>
              <w:rPr>
                <w:szCs w:val="24"/>
                <w:bdr w:val="none" w:sz="0" w:space="0" w:color="auto"/>
              </w:rPr>
              <w:t>Budějovicích - Divadelní</w:t>
            </w:r>
            <w:proofErr w:type="gramEnd"/>
            <w:r>
              <w:rPr>
                <w:szCs w:val="24"/>
                <w:bdr w:val="none" w:sz="0" w:space="0" w:color="auto"/>
              </w:rPr>
              <w:t xml:space="preserve"> technika“, kterou jako zhotovitel provádí společnost GRADIOR TECH, a. s., se sídlem Křižíkova 3126/68o, 612 00 Brno, IČO 63473542, týkající se navýšení ceny díla o 399.000,00 Kč bez DPH dle důvodové zprávy,</w:t>
            </w:r>
          </w:p>
        </w:tc>
      </w:tr>
      <w:tr w:rsidR="0034340D" w14:paraId="51699AF1" w14:textId="77777777" w:rsidTr="00705840">
        <w:trPr>
          <w:trHeight w:val="397"/>
        </w:trPr>
        <w:tc>
          <w:tcPr>
            <w:tcW w:w="9639" w:type="dxa"/>
            <w:tcMar>
              <w:bottom w:w="0" w:type="dxa"/>
            </w:tcMar>
            <w:vAlign w:val="bottom"/>
          </w:tcPr>
          <w:p w14:paraId="571811A4"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221/2025:</w:t>
            </w:r>
          </w:p>
        </w:tc>
      </w:tr>
      <w:tr w:rsidR="0034340D" w14:paraId="0981AF20" w14:textId="77777777" w:rsidTr="005C73EB">
        <w:tc>
          <w:tcPr>
            <w:tcW w:w="9639" w:type="dxa"/>
            <w:tcMar>
              <w:right w:w="170" w:type="dxa"/>
            </w:tcMar>
          </w:tcPr>
          <w:p w14:paraId="5B69EBA3" w14:textId="56FF118A"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Dodatek č. 2 ke Smlouvě o dílo č. 2023000597 na akci „Výkon činnosti koordinátora BOZP pro akci „Rekonstrukce KD Slavie v Českých Budějovicích“, kterou jako zhotovitel provádí společnost REINVEST, spol. s r. o., K Novému Dvoru 897/66, 142 00 Praha 4, IČO 65410840, týkající se změny čl. II. Předmět plnění a navýšení ceny díla o 106.500,00 Kč bez DPH dle důvodové zprávy,</w:t>
            </w:r>
          </w:p>
        </w:tc>
      </w:tr>
      <w:tr w:rsidR="0034340D" w14:paraId="4DF250A3" w14:textId="77777777" w:rsidTr="00705840">
        <w:trPr>
          <w:trHeight w:val="397"/>
        </w:trPr>
        <w:tc>
          <w:tcPr>
            <w:tcW w:w="9639" w:type="dxa"/>
            <w:tcMar>
              <w:bottom w:w="0" w:type="dxa"/>
            </w:tcMar>
            <w:vAlign w:val="bottom"/>
          </w:tcPr>
          <w:p w14:paraId="4F28091C"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222/2025:</w:t>
            </w:r>
          </w:p>
        </w:tc>
      </w:tr>
      <w:tr w:rsidR="0034340D" w14:paraId="47C24DC7" w14:textId="77777777" w:rsidTr="005C73EB">
        <w:tc>
          <w:tcPr>
            <w:tcW w:w="9639" w:type="dxa"/>
            <w:tcMar>
              <w:right w:w="170" w:type="dxa"/>
            </w:tcMar>
          </w:tcPr>
          <w:p w14:paraId="6F2030FF" w14:textId="77777777" w:rsidR="00AC6800" w:rsidRDefault="00AC6800" w:rsidP="00DD6F6E">
            <w:pPr>
              <w:pBdr>
                <w:top w:val="nil"/>
                <w:left w:val="nil"/>
                <w:bottom w:val="nil"/>
                <w:right w:val="nil"/>
                <w:between w:val="nil"/>
              </w:pBdr>
              <w:tabs>
                <w:tab w:val="left" w:pos="3150"/>
              </w:tabs>
              <w:jc w:val="both"/>
              <w:rPr>
                <w:szCs w:val="24"/>
                <w:bdr w:val="none" w:sz="0" w:space="0" w:color="auto"/>
              </w:rPr>
            </w:pPr>
            <w:r>
              <w:rPr>
                <w:szCs w:val="24"/>
                <w:bdr w:val="none" w:sz="0" w:space="0" w:color="auto"/>
              </w:rPr>
              <w:t>rada města schválila Dodatek č. 1 ke Smlouvě o dílo č. 2024001739 na akci „Chodník v ulici Křižíkova“, kterou jako zhotovitel provádí společnost TerenStav, s. r. o., Okružní 773, 370 01 České Budějovice, IČO 044 05 528, který řeší snížení ceny o 152 744,28 Kč bez DPH, dle důvodové zprávy,</w:t>
            </w:r>
          </w:p>
          <w:p w14:paraId="683CB1F9" w14:textId="77777777" w:rsidR="001B04DC" w:rsidRDefault="001B04DC" w:rsidP="00DD6F6E">
            <w:pPr>
              <w:pBdr>
                <w:top w:val="nil"/>
                <w:left w:val="nil"/>
                <w:bottom w:val="nil"/>
                <w:right w:val="nil"/>
                <w:between w:val="nil"/>
              </w:pBdr>
              <w:tabs>
                <w:tab w:val="left" w:pos="3150"/>
              </w:tabs>
              <w:jc w:val="both"/>
              <w:rPr>
                <w:szCs w:val="24"/>
                <w:bdr w:val="none" w:sz="0" w:space="0" w:color="auto"/>
              </w:rPr>
            </w:pPr>
          </w:p>
          <w:p w14:paraId="640C5268" w14:textId="41071A6B" w:rsidR="001B04DC" w:rsidRPr="00C30329" w:rsidRDefault="001B04DC" w:rsidP="00DD6F6E">
            <w:pPr>
              <w:pBdr>
                <w:top w:val="nil"/>
                <w:left w:val="nil"/>
                <w:bottom w:val="nil"/>
                <w:right w:val="nil"/>
                <w:between w:val="nil"/>
              </w:pBdr>
              <w:tabs>
                <w:tab w:val="left" w:pos="3150"/>
              </w:tabs>
              <w:jc w:val="both"/>
            </w:pPr>
          </w:p>
        </w:tc>
      </w:tr>
      <w:tr w:rsidR="0034340D" w14:paraId="0A7C724E" w14:textId="77777777" w:rsidTr="00705840">
        <w:trPr>
          <w:trHeight w:val="397"/>
        </w:trPr>
        <w:tc>
          <w:tcPr>
            <w:tcW w:w="9639" w:type="dxa"/>
            <w:tcMar>
              <w:bottom w:w="0" w:type="dxa"/>
            </w:tcMar>
            <w:vAlign w:val="bottom"/>
          </w:tcPr>
          <w:p w14:paraId="042E97A6" w14:textId="77777777" w:rsidR="00AC6800" w:rsidRPr="007B739D" w:rsidRDefault="00AC6800" w:rsidP="00DD6F6E">
            <w:pPr>
              <w:pBdr>
                <w:top w:val="nil"/>
                <w:left w:val="nil"/>
                <w:bottom w:val="nil"/>
                <w:right w:val="nil"/>
                <w:between w:val="nil"/>
              </w:pBdr>
              <w:jc w:val="both"/>
              <w:rPr>
                <w:b/>
              </w:rPr>
            </w:pPr>
            <w:r w:rsidRPr="007B739D">
              <w:rPr>
                <w:b/>
              </w:rPr>
              <w:lastRenderedPageBreak/>
              <w:t xml:space="preserve">u s n e s e n í </w:t>
            </w:r>
            <w:proofErr w:type="gramStart"/>
            <w:r w:rsidRPr="007B739D">
              <w:rPr>
                <w:b/>
              </w:rPr>
              <w:t>m  č.</w:t>
            </w:r>
            <w:proofErr w:type="gramEnd"/>
            <w:r w:rsidRPr="007B739D">
              <w:rPr>
                <w:b/>
              </w:rPr>
              <w:t xml:space="preserve"> 223/2025:</w:t>
            </w:r>
          </w:p>
        </w:tc>
      </w:tr>
      <w:tr w:rsidR="0034340D" w14:paraId="3D76A0C4" w14:textId="77777777" w:rsidTr="005C73EB">
        <w:tc>
          <w:tcPr>
            <w:tcW w:w="9639" w:type="dxa"/>
            <w:tcMar>
              <w:right w:w="170" w:type="dxa"/>
            </w:tcMar>
          </w:tcPr>
          <w:p w14:paraId="6339DA3F" w14:textId="28E096BC"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Dodatek č 2 k SOD č. 2024000414 na akci „Stavební úpravy Boleslavovy ulice“ se zhotovitelem Novotný TZB, s. r. o., se sídlem Hosín 218, 373 41 Hosín, IČO 28070933, který řeší snížení ceny o 1.343.993,60 Kč bez DPH dle důvodové zprávy,</w:t>
            </w:r>
          </w:p>
        </w:tc>
      </w:tr>
      <w:tr w:rsidR="0034340D" w14:paraId="7504C252" w14:textId="77777777" w:rsidTr="00705840">
        <w:trPr>
          <w:trHeight w:val="397"/>
        </w:trPr>
        <w:tc>
          <w:tcPr>
            <w:tcW w:w="9639" w:type="dxa"/>
            <w:tcMar>
              <w:bottom w:w="0" w:type="dxa"/>
            </w:tcMar>
            <w:vAlign w:val="bottom"/>
          </w:tcPr>
          <w:p w14:paraId="0B025F0A"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224/2025:</w:t>
            </w:r>
          </w:p>
        </w:tc>
      </w:tr>
      <w:tr w:rsidR="0034340D" w14:paraId="52B3A11C" w14:textId="77777777" w:rsidTr="005C73EB">
        <w:tc>
          <w:tcPr>
            <w:tcW w:w="9639" w:type="dxa"/>
            <w:tcMar>
              <w:right w:w="170" w:type="dxa"/>
            </w:tcMar>
          </w:tcPr>
          <w:p w14:paraId="529FACC3" w14:textId="5C453A2F"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Dodatek č. 2 k SOD č. 2024000125 na akci "ČOV České Budějovice – rekonstrukce lapáku písku a usazovací nádrže – splašková linka" se zhotovitelem, společností dvou dále uvedených společníků, vystupujících pod označením „HOCHTIEF + KUNST - ČOV ČB“, vedoucí společník: HOCHTIEF CZ, a. s., se sídlem Plzeňská 16/3217, 150 00 Praha 5, IČO 46678468, druhý společník: KUNST, spol. s r. o., se sídlem Palackého 1906, 753 01 Hranice, IČO 19010591, který řeší snížení ceny díla o 260.133,03 Kč bez DPH dle důvodové zprávy,</w:t>
            </w:r>
          </w:p>
        </w:tc>
      </w:tr>
      <w:tr w:rsidR="0034340D" w14:paraId="26A1CA99" w14:textId="77777777" w:rsidTr="00705840">
        <w:trPr>
          <w:trHeight w:val="397"/>
        </w:trPr>
        <w:tc>
          <w:tcPr>
            <w:tcW w:w="9639" w:type="dxa"/>
            <w:tcMar>
              <w:bottom w:w="0" w:type="dxa"/>
            </w:tcMar>
            <w:vAlign w:val="bottom"/>
          </w:tcPr>
          <w:p w14:paraId="50389B11"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225/2025:</w:t>
            </w:r>
          </w:p>
        </w:tc>
      </w:tr>
      <w:tr w:rsidR="0034340D" w14:paraId="3EA2C187" w14:textId="77777777" w:rsidTr="005C73EB">
        <w:tc>
          <w:tcPr>
            <w:tcW w:w="9639" w:type="dxa"/>
            <w:tcMar>
              <w:right w:w="170" w:type="dxa"/>
            </w:tcMar>
          </w:tcPr>
          <w:p w14:paraId="27E606E2" w14:textId="3D50D3EF"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vzala na vědomí žádost zhotovitele, VHS – Vodohospodářské stavby, spol. s r. o.,  akce „Přístavní molo s vyhlídkou na soutoku Malše a Vltavy“ (Smlouva o dílo č. 2024002711 ze dne 24. 1. 2025, veřejná zakázka č. 24203 realizovaná metodou Design § Build) o vydání písemné plné moci k zastupování při výkonu inženýrské činnosti (INŽ) pro společnost VH-TRES, spol. s r. o., se sídlem Senovážné nám. 240/1, 370 01 České Budějovice 6, IČO 15771822,</w:t>
            </w:r>
            <w:r>
              <w:rPr>
                <w:szCs w:val="24"/>
                <w:bdr w:val="none" w:sz="0" w:space="0" w:color="auto"/>
              </w:rPr>
              <w:br/>
              <w:t>schválila písemnou plnou moc k zastupování při výkonu inženýrské činnosti (INŽ) akce „Přístavní molo s vyhlídkou na soutoku Malše a Vltavy“  pro společnost VH-TRES, spol. s r. o., se sídlem Senovážné nám. 240/1, 370 01 České Budějovice 6, IČO 15771822,</w:t>
            </w:r>
          </w:p>
        </w:tc>
      </w:tr>
      <w:tr w:rsidR="0034340D" w14:paraId="319FFD3C" w14:textId="77777777" w:rsidTr="00705840">
        <w:trPr>
          <w:trHeight w:val="397"/>
        </w:trPr>
        <w:tc>
          <w:tcPr>
            <w:tcW w:w="9639" w:type="dxa"/>
            <w:tcMar>
              <w:bottom w:w="0" w:type="dxa"/>
            </w:tcMar>
            <w:vAlign w:val="bottom"/>
          </w:tcPr>
          <w:p w14:paraId="04E71F14"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226/2025:</w:t>
            </w:r>
          </w:p>
        </w:tc>
      </w:tr>
      <w:tr w:rsidR="0034340D" w14:paraId="511B80E5" w14:textId="77777777" w:rsidTr="005C73EB">
        <w:tc>
          <w:tcPr>
            <w:tcW w:w="9639" w:type="dxa"/>
            <w:tcMar>
              <w:right w:w="170" w:type="dxa"/>
            </w:tcMar>
          </w:tcPr>
          <w:p w14:paraId="61C2BEC3"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7D5F81B6" w14:textId="77777777">
              <w:trPr>
                <w:tblCellSpacing w:w="0" w:type="dxa"/>
              </w:trPr>
              <w:tc>
                <w:tcPr>
                  <w:tcW w:w="175" w:type="dxa"/>
                  <w:tcMar>
                    <w:top w:w="0" w:type="dxa"/>
                    <w:left w:w="0" w:type="dxa"/>
                    <w:bottom w:w="0" w:type="dxa"/>
                    <w:right w:w="0" w:type="dxa"/>
                  </w:tcMar>
                </w:tcPr>
                <w:p w14:paraId="071D2220"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03B2CC97" w14:textId="77777777" w:rsidR="00AC6800" w:rsidRDefault="00AC6800" w:rsidP="00DD6F6E">
                  <w:pPr>
                    <w:rPr>
                      <w:color w:val="000000"/>
                      <w:szCs w:val="24"/>
                      <w:bdr w:val="none" w:sz="0" w:space="0" w:color="auto"/>
                    </w:rPr>
                  </w:pPr>
                  <w:r>
                    <w:rPr>
                      <w:color w:val="000000"/>
                      <w:szCs w:val="24"/>
                      <w:bdr w:val="none" w:sz="0" w:space="0" w:color="auto"/>
                    </w:rPr>
                    <w:t>rozpočtové opatření číslo 15 – zapojení 5. zálohy neinvestiční dotace ze státního rozpočtu v rámci Operačního programu Technická pomoc 2021+ na projekt „Zajištění řízení, implementace a administrace integrované strategie ITI Českobudějovické aglomerace“ ve prospěch zvýšení rozpočtu běžných výdajů finančního odboru na rezervy běžných výdajů v celkové výši 1.107.190,92 Kč (výdaje byly předfinancovány z rozpočtu města),</w:t>
                  </w:r>
                </w:p>
              </w:tc>
            </w:tr>
            <w:tr w:rsidR="0034340D" w14:paraId="680A440B" w14:textId="77777777">
              <w:trPr>
                <w:tblCellSpacing w:w="0" w:type="dxa"/>
              </w:trPr>
              <w:tc>
                <w:tcPr>
                  <w:tcW w:w="175" w:type="dxa"/>
                  <w:tcMar>
                    <w:top w:w="0" w:type="dxa"/>
                    <w:left w:w="0" w:type="dxa"/>
                    <w:bottom w:w="0" w:type="dxa"/>
                    <w:right w:w="0" w:type="dxa"/>
                  </w:tcMar>
                </w:tcPr>
                <w:p w14:paraId="5400208C"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23ED7766" w14:textId="77777777" w:rsidR="00AC6800" w:rsidRDefault="00AC6800" w:rsidP="00DD6F6E">
                  <w:pPr>
                    <w:rPr>
                      <w:color w:val="000000"/>
                      <w:szCs w:val="24"/>
                      <w:bdr w:val="none" w:sz="0" w:space="0" w:color="auto"/>
                    </w:rPr>
                  </w:pPr>
                  <w:r>
                    <w:rPr>
                      <w:color w:val="000000"/>
                      <w:szCs w:val="24"/>
                      <w:bdr w:val="none" w:sz="0" w:space="0" w:color="auto"/>
                    </w:rPr>
                    <w:t xml:space="preserve">rozpočtové opatření číslo 16 – snížení zapojení státního příspěvku na výkon pěstounské péče na rok 2025 poskytnutého na základě Rozhodnutí Úřadu práce na zajišťování pomoci osobám pečujícím, osobám v evidenci a svěřeným dětem a na provádění dohledu nad výkonem pěstounské </w:t>
                  </w:r>
                  <w:proofErr w:type="gramStart"/>
                  <w:r>
                    <w:rPr>
                      <w:color w:val="000000"/>
                      <w:szCs w:val="24"/>
                      <w:bdr w:val="none" w:sz="0" w:space="0" w:color="auto"/>
                    </w:rPr>
                    <w:t>péče</w:t>
                  </w:r>
                  <w:proofErr w:type="gramEnd"/>
                  <w:r>
                    <w:rPr>
                      <w:color w:val="000000"/>
                      <w:szCs w:val="24"/>
                      <w:bdr w:val="none" w:sz="0" w:space="0" w:color="auto"/>
                    </w:rPr>
                    <w:t xml:space="preserve"> a to snížením rozpočtu běžných výdajů odboru kancelář tajemníka určených na platy zaměstnanců v pracovním poměru a s tím související odvody a současně snížením rozpočtu příjmů finančního odboru ve výši 79.000 Kč, </w:t>
                  </w:r>
                </w:p>
              </w:tc>
            </w:tr>
            <w:tr w:rsidR="0034340D" w14:paraId="25A2E31F" w14:textId="77777777">
              <w:trPr>
                <w:tblCellSpacing w:w="0" w:type="dxa"/>
              </w:trPr>
              <w:tc>
                <w:tcPr>
                  <w:tcW w:w="175" w:type="dxa"/>
                  <w:tcMar>
                    <w:top w:w="0" w:type="dxa"/>
                    <w:left w:w="0" w:type="dxa"/>
                    <w:bottom w:w="0" w:type="dxa"/>
                    <w:right w:w="0" w:type="dxa"/>
                  </w:tcMar>
                </w:tcPr>
                <w:p w14:paraId="6CE1387A" w14:textId="77777777" w:rsidR="00AC6800" w:rsidRDefault="00AC6800" w:rsidP="00DD6F6E">
                  <w:pPr>
                    <w:rPr>
                      <w:color w:val="000000"/>
                      <w:szCs w:val="24"/>
                      <w:bdr w:val="none" w:sz="0" w:space="0" w:color="auto"/>
                    </w:rPr>
                  </w:pPr>
                  <w:r>
                    <w:rPr>
                      <w:color w:val="000000"/>
                      <w:szCs w:val="24"/>
                      <w:bdr w:val="none" w:sz="0" w:space="0" w:color="auto"/>
                    </w:rPr>
                    <w:t>3.</w:t>
                  </w:r>
                </w:p>
              </w:tc>
              <w:tc>
                <w:tcPr>
                  <w:tcW w:w="9186" w:type="dxa"/>
                  <w:tcMar>
                    <w:top w:w="0" w:type="dxa"/>
                    <w:left w:w="0" w:type="dxa"/>
                    <w:bottom w:w="0" w:type="dxa"/>
                    <w:right w:w="0" w:type="dxa"/>
                  </w:tcMar>
                  <w:vAlign w:val="center"/>
                </w:tcPr>
                <w:p w14:paraId="1740A266" w14:textId="77777777" w:rsidR="00AC6800" w:rsidRDefault="00AC6800" w:rsidP="00DD6F6E">
                  <w:pPr>
                    <w:rPr>
                      <w:color w:val="000000"/>
                      <w:szCs w:val="24"/>
                      <w:bdr w:val="none" w:sz="0" w:space="0" w:color="auto"/>
                    </w:rPr>
                  </w:pPr>
                  <w:r>
                    <w:rPr>
                      <w:color w:val="000000"/>
                      <w:szCs w:val="24"/>
                      <w:bdr w:val="none" w:sz="0" w:space="0" w:color="auto"/>
                    </w:rPr>
                    <w:t>rozpočtové opatření číslo 17 – zapojení rezervy investičních výdajů finančního odboru na navýšení rozpočtu investičních výdajů odboru Městská policie určených na MKDS ke zřízení nového kamerového bodu v parku Háječek ve výši 300.000 Kč, </w:t>
                  </w:r>
                </w:p>
              </w:tc>
            </w:tr>
            <w:tr w:rsidR="0034340D" w14:paraId="26224E66" w14:textId="77777777">
              <w:trPr>
                <w:tblCellSpacing w:w="0" w:type="dxa"/>
              </w:trPr>
              <w:tc>
                <w:tcPr>
                  <w:tcW w:w="175" w:type="dxa"/>
                  <w:tcMar>
                    <w:top w:w="0" w:type="dxa"/>
                    <w:left w:w="0" w:type="dxa"/>
                    <w:bottom w:w="0" w:type="dxa"/>
                    <w:right w:w="0" w:type="dxa"/>
                  </w:tcMar>
                </w:tcPr>
                <w:p w14:paraId="74EFDB59" w14:textId="77777777" w:rsidR="00AC6800" w:rsidRDefault="00AC6800" w:rsidP="00DD6F6E">
                  <w:pPr>
                    <w:rPr>
                      <w:color w:val="000000"/>
                      <w:szCs w:val="24"/>
                      <w:bdr w:val="none" w:sz="0" w:space="0" w:color="auto"/>
                    </w:rPr>
                  </w:pPr>
                  <w:r>
                    <w:rPr>
                      <w:color w:val="000000"/>
                      <w:szCs w:val="24"/>
                      <w:bdr w:val="none" w:sz="0" w:space="0" w:color="auto"/>
                    </w:rPr>
                    <w:t>4.</w:t>
                  </w:r>
                </w:p>
              </w:tc>
              <w:tc>
                <w:tcPr>
                  <w:tcW w:w="9186" w:type="dxa"/>
                  <w:tcMar>
                    <w:top w:w="0" w:type="dxa"/>
                    <w:left w:w="0" w:type="dxa"/>
                    <w:bottom w:w="0" w:type="dxa"/>
                    <w:right w:w="0" w:type="dxa"/>
                  </w:tcMar>
                  <w:vAlign w:val="center"/>
                </w:tcPr>
                <w:p w14:paraId="30BEE34A" w14:textId="77777777" w:rsidR="00AC6800" w:rsidRDefault="00AC6800" w:rsidP="00DD6F6E">
                  <w:pPr>
                    <w:rPr>
                      <w:color w:val="000000"/>
                      <w:szCs w:val="24"/>
                      <w:bdr w:val="none" w:sz="0" w:space="0" w:color="auto"/>
                    </w:rPr>
                  </w:pPr>
                  <w:r>
                    <w:rPr>
                      <w:color w:val="000000"/>
                      <w:szCs w:val="24"/>
                      <w:bdr w:val="none" w:sz="0" w:space="0" w:color="auto"/>
                    </w:rPr>
                    <w:t>rozpočtové opatření číslo 18 – zapojení rezervy běžných výdajů finančního odboru na navýšení rozpočtu běžných výdajů majetkového odboru na dofinancování úhrady nájemného za pronájem pozemků Dětského dopravního hřiště vč. paušálních úhrad elektrické energie za rok 2025 v celkové výši 200.000 Kč,</w:t>
                  </w:r>
                </w:p>
              </w:tc>
            </w:tr>
            <w:tr w:rsidR="0034340D" w14:paraId="449AE5AE" w14:textId="77777777">
              <w:trPr>
                <w:tblCellSpacing w:w="0" w:type="dxa"/>
              </w:trPr>
              <w:tc>
                <w:tcPr>
                  <w:tcW w:w="175" w:type="dxa"/>
                  <w:tcMar>
                    <w:top w:w="0" w:type="dxa"/>
                    <w:left w:w="0" w:type="dxa"/>
                    <w:bottom w:w="0" w:type="dxa"/>
                    <w:right w:w="0" w:type="dxa"/>
                  </w:tcMar>
                </w:tcPr>
                <w:p w14:paraId="0D266198" w14:textId="77777777" w:rsidR="00AC6800" w:rsidRDefault="00AC6800" w:rsidP="00DD6F6E">
                  <w:pPr>
                    <w:rPr>
                      <w:color w:val="000000"/>
                      <w:szCs w:val="24"/>
                      <w:bdr w:val="none" w:sz="0" w:space="0" w:color="auto"/>
                    </w:rPr>
                  </w:pPr>
                  <w:r>
                    <w:rPr>
                      <w:color w:val="000000"/>
                      <w:szCs w:val="24"/>
                      <w:bdr w:val="none" w:sz="0" w:space="0" w:color="auto"/>
                    </w:rPr>
                    <w:t>5.</w:t>
                  </w:r>
                </w:p>
              </w:tc>
              <w:tc>
                <w:tcPr>
                  <w:tcW w:w="9186" w:type="dxa"/>
                  <w:tcMar>
                    <w:top w:w="0" w:type="dxa"/>
                    <w:left w:w="0" w:type="dxa"/>
                    <w:bottom w:w="0" w:type="dxa"/>
                    <w:right w:w="0" w:type="dxa"/>
                  </w:tcMar>
                  <w:vAlign w:val="center"/>
                </w:tcPr>
                <w:p w14:paraId="147AC316" w14:textId="77777777" w:rsidR="00AC6800" w:rsidRDefault="00AC6800" w:rsidP="00DD6F6E">
                  <w:pPr>
                    <w:rPr>
                      <w:color w:val="000000"/>
                      <w:szCs w:val="24"/>
                      <w:bdr w:val="none" w:sz="0" w:space="0" w:color="auto"/>
                    </w:rPr>
                  </w:pPr>
                  <w:r>
                    <w:rPr>
                      <w:color w:val="000000"/>
                      <w:szCs w:val="24"/>
                      <w:bdr w:val="none" w:sz="0" w:space="0" w:color="auto"/>
                    </w:rPr>
                    <w:t>rozpočtové opatření číslo 19 – zapojení rezervy běžných výdajů finančního odboru na zvýšení rozpočtu běžných výdajů odboru kancelář primátora k poskytnutí finančního daru obci Srubec ve výši 750.000 Kč,</w:t>
                  </w:r>
                </w:p>
              </w:tc>
            </w:tr>
          </w:tbl>
          <w:p w14:paraId="056A1104" w14:textId="4A07D157" w:rsidR="00AC6800" w:rsidRDefault="00AC6800" w:rsidP="00DD6F6E">
            <w:pPr>
              <w:rPr>
                <w:szCs w:val="24"/>
                <w:bdr w:val="none" w:sz="0" w:space="0" w:color="auto"/>
              </w:rPr>
            </w:pPr>
          </w:p>
        </w:tc>
      </w:tr>
      <w:tr w:rsidR="0034340D" w14:paraId="7B927692" w14:textId="77777777" w:rsidTr="00705840">
        <w:trPr>
          <w:trHeight w:val="397"/>
        </w:trPr>
        <w:tc>
          <w:tcPr>
            <w:tcW w:w="9639" w:type="dxa"/>
            <w:tcMar>
              <w:bottom w:w="0" w:type="dxa"/>
            </w:tcMar>
            <w:vAlign w:val="bottom"/>
          </w:tcPr>
          <w:p w14:paraId="272CC51B"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227/2025:</w:t>
            </w:r>
          </w:p>
        </w:tc>
      </w:tr>
      <w:tr w:rsidR="0034340D" w14:paraId="52FFD965" w14:textId="77777777" w:rsidTr="005C73EB">
        <w:tc>
          <w:tcPr>
            <w:tcW w:w="9639" w:type="dxa"/>
            <w:tcMar>
              <w:right w:w="170" w:type="dxa"/>
            </w:tcMar>
          </w:tcPr>
          <w:p w14:paraId="3CDBB01B" w14:textId="2125C5E3"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pronájem nebytového prostoru č. 412 o výměře 10,10 m</w:t>
            </w:r>
            <w:r>
              <w:rPr>
                <w:sz w:val="30"/>
                <w:szCs w:val="30"/>
                <w:bdr w:val="none" w:sz="0" w:space="0" w:color="auto"/>
                <w:vertAlign w:val="superscript"/>
              </w:rPr>
              <w:t>2</w:t>
            </w:r>
            <w:r>
              <w:rPr>
                <w:szCs w:val="24"/>
                <w:bdr w:val="none" w:sz="0" w:space="0" w:color="auto"/>
              </w:rPr>
              <w:t xml:space="preserve"> v objektu Dvořákova 170/12, 370 01 České Budějovice pro kreativní činnost, za stanovené nájemné ve výši 76,76 Kč/m</w:t>
            </w:r>
            <w:r>
              <w:rPr>
                <w:sz w:val="30"/>
                <w:szCs w:val="30"/>
                <w:bdr w:val="none" w:sz="0" w:space="0" w:color="auto"/>
                <w:vertAlign w:val="superscript"/>
              </w:rPr>
              <w:t>2</w:t>
            </w:r>
            <w:r>
              <w:rPr>
                <w:szCs w:val="24"/>
                <w:bdr w:val="none" w:sz="0" w:space="0" w:color="auto"/>
              </w:rPr>
              <w:t>/měsíc, na dobu neurčitou s tříměsíční výpovědní lhůtou a valorizační doložkou, za podmínek dle záměru pronájmu pro Bc. Ondřeje Škocha, se sídlem Radvánov 8, 399 01 Kovářov, IČO 21813965, jako hudební zkušebnu, za nájemné ve výši 775 Kč/měsíc, tj. 9.300 Kč/rok, dle důvodové zprávy,</w:t>
            </w:r>
          </w:p>
        </w:tc>
      </w:tr>
      <w:tr w:rsidR="0034340D" w14:paraId="100988BF" w14:textId="77777777" w:rsidTr="00705840">
        <w:trPr>
          <w:trHeight w:val="397"/>
        </w:trPr>
        <w:tc>
          <w:tcPr>
            <w:tcW w:w="9639" w:type="dxa"/>
            <w:tcMar>
              <w:bottom w:w="0" w:type="dxa"/>
            </w:tcMar>
            <w:vAlign w:val="bottom"/>
          </w:tcPr>
          <w:p w14:paraId="3C43CC83" w14:textId="77777777" w:rsidR="00AC6800" w:rsidRPr="007B739D" w:rsidRDefault="00AC6800" w:rsidP="00DD6F6E">
            <w:pPr>
              <w:pBdr>
                <w:top w:val="nil"/>
                <w:left w:val="nil"/>
                <w:bottom w:val="nil"/>
                <w:right w:val="nil"/>
                <w:between w:val="nil"/>
              </w:pBdr>
              <w:jc w:val="both"/>
              <w:rPr>
                <w:b/>
              </w:rPr>
            </w:pPr>
            <w:r w:rsidRPr="007B739D">
              <w:rPr>
                <w:b/>
              </w:rPr>
              <w:lastRenderedPageBreak/>
              <w:t xml:space="preserve">u s n e s e n í </w:t>
            </w:r>
            <w:proofErr w:type="gramStart"/>
            <w:r w:rsidRPr="007B739D">
              <w:rPr>
                <w:b/>
              </w:rPr>
              <w:t>m  č.</w:t>
            </w:r>
            <w:proofErr w:type="gramEnd"/>
            <w:r w:rsidRPr="007B739D">
              <w:rPr>
                <w:b/>
              </w:rPr>
              <w:t xml:space="preserve"> 228/2025:</w:t>
            </w:r>
          </w:p>
        </w:tc>
      </w:tr>
      <w:tr w:rsidR="0034340D" w14:paraId="355195AC" w14:textId="77777777" w:rsidTr="005C73EB">
        <w:tc>
          <w:tcPr>
            <w:tcW w:w="9639" w:type="dxa"/>
            <w:tcMar>
              <w:right w:w="170" w:type="dxa"/>
            </w:tcMar>
          </w:tcPr>
          <w:p w14:paraId="478B691A" w14:textId="77777777" w:rsidR="001B04DC" w:rsidRDefault="00AC6800" w:rsidP="00DD6F6E">
            <w:pPr>
              <w:pBdr>
                <w:top w:val="nil"/>
                <w:left w:val="nil"/>
                <w:bottom w:val="nil"/>
                <w:right w:val="nil"/>
                <w:between w:val="nil"/>
              </w:pBdr>
              <w:tabs>
                <w:tab w:val="left" w:pos="3150"/>
              </w:tabs>
              <w:jc w:val="both"/>
              <w:rPr>
                <w:szCs w:val="24"/>
                <w:bdr w:val="none" w:sz="0" w:space="0" w:color="auto"/>
              </w:rPr>
            </w:pPr>
            <w:r>
              <w:rPr>
                <w:szCs w:val="24"/>
                <w:bdr w:val="none" w:sz="0" w:space="0" w:color="auto"/>
              </w:rPr>
              <w:t>rada města schválila pronájem nebytového prostoru o výměře 450,36 m</w:t>
            </w:r>
            <w:r>
              <w:rPr>
                <w:sz w:val="30"/>
                <w:szCs w:val="30"/>
                <w:bdr w:val="none" w:sz="0" w:space="0" w:color="auto"/>
                <w:vertAlign w:val="superscript"/>
              </w:rPr>
              <w:t>2</w:t>
            </w:r>
            <w:r>
              <w:rPr>
                <w:szCs w:val="24"/>
                <w:bdr w:val="none" w:sz="0" w:space="0" w:color="auto"/>
              </w:rPr>
              <w:t xml:space="preserve"> v objektu Lidická tř. 1272/240, 370 01 České Budějovice žadateli Shirokan dojo, z. s., se sídlem Parková 2260/19, </w:t>
            </w:r>
          </w:p>
          <w:p w14:paraId="58CFC1FB" w14:textId="48823DD8"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IČO 62537857, pro provozování veřejně prospěšné činnosti v oblasti bojového umění a dalších sportovních disciplín, nájemní smlouva bude uzavřena na dobu neurčitou s tříměsíční výpovědní lhůtou a valorizační doložkou za nájemné 5.000 Kč/měsíc, tj. 60.000 Kč/rok, budoucí nájemce uhradí jistotu ve výši tří měsíčních nájmů, dle důvodové zprávy, </w:t>
            </w:r>
          </w:p>
        </w:tc>
      </w:tr>
      <w:tr w:rsidR="0034340D" w14:paraId="75B14D2D" w14:textId="77777777" w:rsidTr="00705840">
        <w:trPr>
          <w:trHeight w:val="397"/>
        </w:trPr>
        <w:tc>
          <w:tcPr>
            <w:tcW w:w="9639" w:type="dxa"/>
            <w:tcMar>
              <w:bottom w:w="0" w:type="dxa"/>
            </w:tcMar>
            <w:vAlign w:val="bottom"/>
          </w:tcPr>
          <w:p w14:paraId="15E7B902"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229/2025:</w:t>
            </w:r>
          </w:p>
        </w:tc>
      </w:tr>
      <w:tr w:rsidR="0034340D" w14:paraId="200F13DE" w14:textId="77777777" w:rsidTr="005C73EB">
        <w:tc>
          <w:tcPr>
            <w:tcW w:w="9639" w:type="dxa"/>
            <w:tcMar>
              <w:right w:w="170" w:type="dxa"/>
            </w:tcMar>
          </w:tcPr>
          <w:p w14:paraId="2DEAB42E" w14:textId="5AA74B8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prodloužení nájmu prostoru sloužícího podnikání v objektu Fr. Ondříčka 1243/46, 370 11 České Budějovice s Romanem Plívou, trvalý pobyt Fr. Ondříčka 979/8, 370 11 České Budějovice, IČO 65043707, o 2 roky dle důvodové zprávy,</w:t>
            </w:r>
          </w:p>
        </w:tc>
      </w:tr>
      <w:tr w:rsidR="0034340D" w14:paraId="4882B403" w14:textId="77777777" w:rsidTr="00705840">
        <w:trPr>
          <w:trHeight w:val="397"/>
        </w:trPr>
        <w:tc>
          <w:tcPr>
            <w:tcW w:w="9639" w:type="dxa"/>
            <w:tcMar>
              <w:bottom w:w="0" w:type="dxa"/>
            </w:tcMar>
            <w:vAlign w:val="bottom"/>
          </w:tcPr>
          <w:p w14:paraId="7D79E63D"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230/2025:</w:t>
            </w:r>
          </w:p>
        </w:tc>
      </w:tr>
      <w:tr w:rsidR="0034340D" w14:paraId="20943A5C" w14:textId="77777777" w:rsidTr="005C73EB">
        <w:tc>
          <w:tcPr>
            <w:tcW w:w="9639" w:type="dxa"/>
            <w:tcMar>
              <w:right w:w="170" w:type="dxa"/>
            </w:tcMar>
          </w:tcPr>
          <w:p w14:paraId="5940A8AF" w14:textId="07FD0793"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pronájem parkovacího stání č. 4 o výměře 15 m</w:t>
            </w:r>
            <w:r>
              <w:rPr>
                <w:sz w:val="30"/>
                <w:szCs w:val="30"/>
                <w:bdr w:val="none" w:sz="0" w:space="0" w:color="auto"/>
                <w:vertAlign w:val="superscript"/>
              </w:rPr>
              <w:t>2</w:t>
            </w:r>
            <w:r>
              <w:rPr>
                <w:szCs w:val="24"/>
                <w:bdr w:val="none" w:sz="0" w:space="0" w:color="auto"/>
              </w:rPr>
              <w:t xml:space="preserve"> ve dvoře objektu Štítného </w:t>
            </w:r>
            <w:proofErr w:type="gramStart"/>
            <w:r>
              <w:rPr>
                <w:szCs w:val="24"/>
                <w:bdr w:val="none" w:sz="0" w:space="0" w:color="auto"/>
              </w:rPr>
              <w:t>2 – 8</w:t>
            </w:r>
            <w:proofErr w:type="gramEnd"/>
            <w:r>
              <w:rPr>
                <w:szCs w:val="24"/>
                <w:bdr w:val="none" w:sz="0" w:space="0" w:color="auto"/>
              </w:rPr>
              <w:t>, 370 01, České Budějovice, pro konkrétní fyzickou osobu, za nájemné dle nabídky 1.200 Kč/měsíc, tj. 14.400 Kč/rok, smlouva bude uzavřena na dobu neurčitou s tříměsíční výpovědní lhůtou a valorizační doložkou, </w:t>
            </w:r>
          </w:p>
        </w:tc>
      </w:tr>
      <w:tr w:rsidR="0034340D" w14:paraId="300A29F2" w14:textId="77777777" w:rsidTr="00705840">
        <w:trPr>
          <w:trHeight w:val="397"/>
        </w:trPr>
        <w:tc>
          <w:tcPr>
            <w:tcW w:w="9639" w:type="dxa"/>
            <w:tcMar>
              <w:bottom w:w="0" w:type="dxa"/>
            </w:tcMar>
            <w:vAlign w:val="bottom"/>
          </w:tcPr>
          <w:p w14:paraId="718FADC4"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231/2025:</w:t>
            </w:r>
          </w:p>
        </w:tc>
      </w:tr>
      <w:tr w:rsidR="0034340D" w14:paraId="14078960" w14:textId="77777777" w:rsidTr="005C73EB">
        <w:tc>
          <w:tcPr>
            <w:tcW w:w="9639" w:type="dxa"/>
            <w:tcMar>
              <w:right w:w="170" w:type="dxa"/>
            </w:tcMar>
          </w:tcPr>
          <w:p w14:paraId="10F7F891" w14:textId="69F8C906"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ukončení nájmu prostoru sloužícího podnikání o výměře 59 m</w:t>
            </w:r>
            <w:r>
              <w:rPr>
                <w:sz w:val="30"/>
                <w:szCs w:val="30"/>
                <w:bdr w:val="none" w:sz="0" w:space="0" w:color="auto"/>
                <w:vertAlign w:val="superscript"/>
              </w:rPr>
              <w:t>2</w:t>
            </w:r>
            <w:r>
              <w:rPr>
                <w:szCs w:val="24"/>
                <w:bdr w:val="none" w:sz="0" w:space="0" w:color="auto"/>
              </w:rPr>
              <w:t xml:space="preserve"> (sklad) v objektu Česká 222/7, 370 01 České Budějovice s nájemcem Čistící stroje s.r.o., se sídlem Litvínovice 319, 370 01 České Budějovice, IČO 26034425, dohodou ke dni 28. 2. 2025, dle důvodové zprávy,  </w:t>
            </w:r>
          </w:p>
        </w:tc>
      </w:tr>
      <w:tr w:rsidR="0034340D" w14:paraId="7DB475CA" w14:textId="77777777" w:rsidTr="00705840">
        <w:trPr>
          <w:trHeight w:val="397"/>
        </w:trPr>
        <w:tc>
          <w:tcPr>
            <w:tcW w:w="9639" w:type="dxa"/>
            <w:tcMar>
              <w:bottom w:w="0" w:type="dxa"/>
            </w:tcMar>
            <w:vAlign w:val="bottom"/>
          </w:tcPr>
          <w:p w14:paraId="002DF248"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232/2025:</w:t>
            </w:r>
          </w:p>
        </w:tc>
      </w:tr>
      <w:tr w:rsidR="0034340D" w14:paraId="1ED6C0DE" w14:textId="77777777" w:rsidTr="005C73EB">
        <w:tc>
          <w:tcPr>
            <w:tcW w:w="9639" w:type="dxa"/>
            <w:tcMar>
              <w:right w:w="170" w:type="dxa"/>
            </w:tcMar>
          </w:tcPr>
          <w:p w14:paraId="0F17CB16" w14:textId="5201FA15"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pronájem prostoru sloužícího podnikání o výměře 37,26 m</w:t>
            </w:r>
            <w:r>
              <w:rPr>
                <w:sz w:val="30"/>
                <w:szCs w:val="30"/>
                <w:bdr w:val="none" w:sz="0" w:space="0" w:color="auto"/>
                <w:vertAlign w:val="superscript"/>
              </w:rPr>
              <w:t>2</w:t>
            </w:r>
            <w:r>
              <w:rPr>
                <w:szCs w:val="24"/>
                <w:bdr w:val="none" w:sz="0" w:space="0" w:color="auto"/>
              </w:rPr>
              <w:t xml:space="preserve"> v objektu Novohradská 811/50, 370 01 České Budějovice společnosti CORRO servis s.r.o., se sídlem Komunardů 1128/53, 170 00 Praha 7, IČO 06003273, jako firemní kancelář za nájemné dle nabídky ve výši 5.050 Kč/měsíc, tj. 60.600 Kč/rok, smlouva bude uzavřena na dobu neurčitou s tříměsíční výpovědní lhůtou a valorizační doložkou s povinností uhradit jistotu ve výši tří měsíčních nájmů, </w:t>
            </w:r>
          </w:p>
        </w:tc>
      </w:tr>
      <w:tr w:rsidR="0034340D" w14:paraId="5363ED98" w14:textId="77777777" w:rsidTr="00705840">
        <w:trPr>
          <w:trHeight w:val="397"/>
        </w:trPr>
        <w:tc>
          <w:tcPr>
            <w:tcW w:w="9639" w:type="dxa"/>
            <w:tcMar>
              <w:bottom w:w="0" w:type="dxa"/>
            </w:tcMar>
            <w:vAlign w:val="bottom"/>
          </w:tcPr>
          <w:p w14:paraId="2FB1CF21"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233/2025:</w:t>
            </w:r>
          </w:p>
        </w:tc>
      </w:tr>
      <w:tr w:rsidR="0034340D" w14:paraId="53630279" w14:textId="77777777" w:rsidTr="005C73EB">
        <w:tc>
          <w:tcPr>
            <w:tcW w:w="9639" w:type="dxa"/>
            <w:tcMar>
              <w:right w:w="170" w:type="dxa"/>
            </w:tcMar>
          </w:tcPr>
          <w:p w14:paraId="3B9EBA6F" w14:textId="2EF059E1"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pronájem prostoru sloužícího podnikání o výměře 427 m</w:t>
            </w:r>
            <w:r>
              <w:rPr>
                <w:sz w:val="30"/>
                <w:szCs w:val="30"/>
                <w:bdr w:val="none" w:sz="0" w:space="0" w:color="auto"/>
                <w:vertAlign w:val="superscript"/>
              </w:rPr>
              <w:t>2</w:t>
            </w:r>
            <w:r>
              <w:rPr>
                <w:szCs w:val="24"/>
                <w:bdr w:val="none" w:sz="0" w:space="0" w:color="auto"/>
              </w:rPr>
              <w:t xml:space="preserve"> v objektu bývalého krytu CO, Vodní ul., 370 01 České Budějovice spol. power limit s.r.o., se sídlem Lidická tř. 439/78, 370 01 České Budějovice, IČO 11881071, jako posilovnu, za nájemné dle nabídky 5.551 Kč/měsíc, tj. 66.612 Kč/rok, smlouva bude uzavřena na dobu neurčitou s tříměsíční výpovědní lhůtou a valorizační doložkou s povinností uhradit jistotu ve výši tří měsíčních nájmů, </w:t>
            </w:r>
          </w:p>
        </w:tc>
      </w:tr>
      <w:tr w:rsidR="0034340D" w14:paraId="207D26E9" w14:textId="77777777" w:rsidTr="00705840">
        <w:trPr>
          <w:trHeight w:val="397"/>
        </w:trPr>
        <w:tc>
          <w:tcPr>
            <w:tcW w:w="9639" w:type="dxa"/>
            <w:tcMar>
              <w:bottom w:w="0" w:type="dxa"/>
            </w:tcMar>
            <w:vAlign w:val="bottom"/>
          </w:tcPr>
          <w:p w14:paraId="1862C71B"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234/2025:</w:t>
            </w:r>
          </w:p>
        </w:tc>
      </w:tr>
      <w:tr w:rsidR="0034340D" w14:paraId="3C7C3ED2" w14:textId="77777777" w:rsidTr="005C73EB">
        <w:tc>
          <w:tcPr>
            <w:tcW w:w="9639" w:type="dxa"/>
            <w:tcMar>
              <w:right w:w="170" w:type="dxa"/>
            </w:tcMar>
          </w:tcPr>
          <w:p w14:paraId="7C4A72C9"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1F315220" w14:textId="77777777">
              <w:trPr>
                <w:tblCellSpacing w:w="0" w:type="dxa"/>
              </w:trPr>
              <w:tc>
                <w:tcPr>
                  <w:tcW w:w="175" w:type="dxa"/>
                  <w:tcMar>
                    <w:top w:w="0" w:type="dxa"/>
                    <w:left w:w="0" w:type="dxa"/>
                    <w:bottom w:w="0" w:type="dxa"/>
                    <w:right w:w="0" w:type="dxa"/>
                  </w:tcMar>
                </w:tcPr>
                <w:p w14:paraId="4F22876C"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7AB2248E" w14:textId="727C1FC5" w:rsidR="00AC6800" w:rsidRDefault="00AC6800" w:rsidP="00DD6F6E">
                  <w:pPr>
                    <w:rPr>
                      <w:color w:val="000000"/>
                      <w:szCs w:val="24"/>
                      <w:bdr w:val="none" w:sz="0" w:space="0" w:color="auto"/>
                    </w:rPr>
                  </w:pPr>
                  <w:r>
                    <w:rPr>
                      <w:color w:val="000000"/>
                      <w:szCs w:val="24"/>
                      <w:bdr w:val="none" w:sz="0" w:space="0" w:color="auto"/>
                    </w:rPr>
                    <w:t>úpravu výše nájemného u nájmu všech bytů sjednaných na dobu neurčitou,</w:t>
                  </w:r>
                  <w:r w:rsidR="001B04DC">
                    <w:rPr>
                      <w:color w:val="000000"/>
                      <w:szCs w:val="24"/>
                      <w:bdr w:val="none" w:sz="0" w:space="0" w:color="auto"/>
                    </w:rPr>
                    <w:t xml:space="preserve"> </w:t>
                  </w:r>
                  <w:r>
                    <w:rPr>
                      <w:color w:val="000000"/>
                      <w:szCs w:val="24"/>
                      <w:bdr w:val="none" w:sz="0" w:space="0" w:color="auto"/>
                    </w:rPr>
                    <w:t>všech bytů zvláštního určení sjednaných na dobu určitou, všech bytů na adrese Loucká 10,12 a 14 sjednaných na dobu určitou, v souladu s ujednáním nájemní smlouvy o inflační doložce o průměrnou roční míru inflace za rok 2024, tj. o 2,4 % dle sdělení Českého statistického úřadu, a to s účinností od 1. 4. 2025,</w:t>
                  </w:r>
                </w:p>
              </w:tc>
            </w:tr>
            <w:tr w:rsidR="0034340D" w14:paraId="5470402B" w14:textId="77777777">
              <w:trPr>
                <w:tblCellSpacing w:w="0" w:type="dxa"/>
              </w:trPr>
              <w:tc>
                <w:tcPr>
                  <w:tcW w:w="175" w:type="dxa"/>
                  <w:tcMar>
                    <w:top w:w="0" w:type="dxa"/>
                    <w:left w:w="0" w:type="dxa"/>
                    <w:bottom w:w="0" w:type="dxa"/>
                    <w:right w:w="0" w:type="dxa"/>
                  </w:tcMar>
                </w:tcPr>
                <w:p w14:paraId="422856E3"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209A2453" w14:textId="77777777" w:rsidR="00AC6800" w:rsidRDefault="00AC6800" w:rsidP="00DD6F6E">
                  <w:pPr>
                    <w:rPr>
                      <w:color w:val="000000"/>
                      <w:szCs w:val="24"/>
                      <w:bdr w:val="none" w:sz="0" w:space="0" w:color="auto"/>
                    </w:rPr>
                  </w:pPr>
                  <w:r>
                    <w:rPr>
                      <w:color w:val="000000"/>
                      <w:szCs w:val="24"/>
                      <w:bdr w:val="none" w:sz="0" w:space="0" w:color="auto"/>
                    </w:rPr>
                    <w:t xml:space="preserve">úpravu výše nájemného pro následné období nájmu u všech bytů v majetku statutárního města České Budějovice, kde je uzavřena s nájemcem nájemní smlouva na dobu určitou, vyjma bytů zvláštního určení a bytů na adrese Loucká 10, 12 a 14 České Budějovice 2, a to na částku odpovídající 75 % obvyklého nájemného uvedeného na str. 70 a 71 znaleckého posudku č. 060946/2023 Ústavu znalectví a oceňování při Vysoké škole technické a ekonomické v Českých Budějovicích dle konkrétní velikosti daného bytu a lokality, a ve všech případech, kdy nedojde k uzavření nájemní smlouvy s úpravou nájemného dle výše uvedených podmínek, </w:t>
                  </w:r>
                  <w:r>
                    <w:rPr>
                      <w:color w:val="000000"/>
                      <w:szCs w:val="24"/>
                      <w:bdr w:val="none" w:sz="0" w:space="0" w:color="auto"/>
                    </w:rPr>
                    <w:lastRenderedPageBreak/>
                    <w:t>ukončení nájemního poměru s nájemcem, a to v nejbližším možnému termínu v souladu s nájemní smlouvou a právními předpisy,</w:t>
                  </w:r>
                </w:p>
              </w:tc>
            </w:tr>
          </w:tbl>
          <w:p w14:paraId="715A9E6A" w14:textId="1938A610" w:rsidR="00AC6800" w:rsidRDefault="00AC6800" w:rsidP="00DD6F6E">
            <w:pPr>
              <w:rPr>
                <w:szCs w:val="24"/>
                <w:bdr w:val="none" w:sz="0" w:space="0" w:color="auto"/>
              </w:rPr>
            </w:pPr>
          </w:p>
        </w:tc>
      </w:tr>
      <w:tr w:rsidR="0034340D" w14:paraId="06964814" w14:textId="77777777" w:rsidTr="00705840">
        <w:trPr>
          <w:trHeight w:val="397"/>
        </w:trPr>
        <w:tc>
          <w:tcPr>
            <w:tcW w:w="9639" w:type="dxa"/>
            <w:tcMar>
              <w:bottom w:w="0" w:type="dxa"/>
            </w:tcMar>
            <w:vAlign w:val="bottom"/>
          </w:tcPr>
          <w:p w14:paraId="0582D0F0" w14:textId="77777777" w:rsidR="00AC6800" w:rsidRPr="007B739D" w:rsidRDefault="00AC6800" w:rsidP="00DD6F6E">
            <w:pPr>
              <w:pBdr>
                <w:top w:val="nil"/>
                <w:left w:val="nil"/>
                <w:bottom w:val="nil"/>
                <w:right w:val="nil"/>
                <w:between w:val="nil"/>
              </w:pBdr>
              <w:jc w:val="both"/>
              <w:rPr>
                <w:b/>
              </w:rPr>
            </w:pPr>
            <w:r w:rsidRPr="007B739D">
              <w:rPr>
                <w:b/>
              </w:rPr>
              <w:lastRenderedPageBreak/>
              <w:t xml:space="preserve">u s n e s e n í </w:t>
            </w:r>
            <w:proofErr w:type="gramStart"/>
            <w:r w:rsidRPr="007B739D">
              <w:rPr>
                <w:b/>
              </w:rPr>
              <w:t>m  č.</w:t>
            </w:r>
            <w:proofErr w:type="gramEnd"/>
            <w:r w:rsidRPr="007B739D">
              <w:rPr>
                <w:b/>
              </w:rPr>
              <w:t xml:space="preserve"> 235/2025:</w:t>
            </w:r>
          </w:p>
        </w:tc>
      </w:tr>
      <w:tr w:rsidR="0034340D" w14:paraId="1D2A28C8" w14:textId="77777777" w:rsidTr="005C73EB">
        <w:tc>
          <w:tcPr>
            <w:tcW w:w="9639" w:type="dxa"/>
            <w:tcMar>
              <w:right w:w="170" w:type="dxa"/>
            </w:tcMar>
          </w:tcPr>
          <w:p w14:paraId="4E57E648" w14:textId="1997CC2B"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úpravu výše nájemného z pronájmu ploch za účelem umístění zařízení pro přenos datové sítě v objektech Dolní 876/1, 370 04 České Budějovice, Lidická tř. 136/5 a 135/7, 370 01 České Budějovice a z pronájmu plochy pro umístění zařízení pro přenos radiové sítě v objektu V. Volfa 1380/23, 370 05 České Budějovice, které jsou ve vlastnictví statutárního města České Budějovice o index růstu spotřebitelských cen, který dle sdělení Českého statistického úřadu ze dne 13. 1. 2025 činil v České republice hodnotu + 2,4 %, s účinností od 1. 1. 2025, dle důvodové zprávy,</w:t>
            </w:r>
          </w:p>
        </w:tc>
      </w:tr>
      <w:tr w:rsidR="0034340D" w14:paraId="2F4B308A" w14:textId="77777777" w:rsidTr="00705840">
        <w:trPr>
          <w:trHeight w:val="397"/>
        </w:trPr>
        <w:tc>
          <w:tcPr>
            <w:tcW w:w="9639" w:type="dxa"/>
            <w:tcMar>
              <w:bottom w:w="0" w:type="dxa"/>
            </w:tcMar>
            <w:vAlign w:val="bottom"/>
          </w:tcPr>
          <w:p w14:paraId="756B4536"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236/2025:</w:t>
            </w:r>
          </w:p>
        </w:tc>
      </w:tr>
      <w:tr w:rsidR="0034340D" w14:paraId="6202FE3C" w14:textId="77777777" w:rsidTr="005C73EB">
        <w:tc>
          <w:tcPr>
            <w:tcW w:w="9639" w:type="dxa"/>
            <w:tcMar>
              <w:right w:w="170" w:type="dxa"/>
            </w:tcMar>
          </w:tcPr>
          <w:p w14:paraId="7291E4CA" w14:textId="087E3CEE"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přenechání bytu č. 10, o velikosti 1+2, výměra 54,20 m</w:t>
            </w:r>
            <w:r>
              <w:rPr>
                <w:sz w:val="30"/>
                <w:szCs w:val="30"/>
                <w:bdr w:val="none" w:sz="0" w:space="0" w:color="auto"/>
                <w:vertAlign w:val="superscript"/>
              </w:rPr>
              <w:t>2</w:t>
            </w:r>
            <w:r>
              <w:rPr>
                <w:szCs w:val="24"/>
                <w:bdr w:val="none" w:sz="0" w:space="0" w:color="auto"/>
              </w:rPr>
              <w:t xml:space="preserve"> (započitatelná plocha 52,35 m</w:t>
            </w:r>
            <w:r>
              <w:rPr>
                <w:sz w:val="30"/>
                <w:szCs w:val="30"/>
                <w:bdr w:val="none" w:sz="0" w:space="0" w:color="auto"/>
                <w:vertAlign w:val="superscript"/>
              </w:rPr>
              <w:t>2</w:t>
            </w:r>
            <w:r>
              <w:rPr>
                <w:szCs w:val="24"/>
                <w:bdr w:val="none" w:sz="0" w:space="0" w:color="auto"/>
              </w:rPr>
              <w:t>) v domě Zátkovo nábř. 450/11, 370 01 České Budějovice do nájmu jako služební pro konkrétní fyzickou osobu, za nájemné ve výši 110,30 Kč za 1 m</w:t>
            </w:r>
            <w:r>
              <w:rPr>
                <w:sz w:val="30"/>
                <w:szCs w:val="30"/>
                <w:bdr w:val="none" w:sz="0" w:space="0" w:color="auto"/>
                <w:vertAlign w:val="superscript"/>
              </w:rPr>
              <w:t>2</w:t>
            </w:r>
            <w:r>
              <w:rPr>
                <w:szCs w:val="24"/>
                <w:bdr w:val="none" w:sz="0" w:space="0" w:color="auto"/>
              </w:rPr>
              <w:t xml:space="preserve">/měsíc, tj. 5.774 Kč/měsíc, na dobu určitou 1 rok, s možností prodloužení o další 1 rok, a to i opakovaně, nejdéle však po dobu trvání zaměstnaneckého poměru u Jihočeského divadla, p.o., před uzavřením nájemní smlouvy je nájemce povinen uhradit peněžitou jistotu ve výši trojnásobku měsíčního nájemného bez služeb dle důvodové zprávy, </w:t>
            </w:r>
          </w:p>
        </w:tc>
      </w:tr>
      <w:tr w:rsidR="0034340D" w14:paraId="5EB2274C" w14:textId="77777777" w:rsidTr="00705840">
        <w:trPr>
          <w:trHeight w:val="397"/>
        </w:trPr>
        <w:tc>
          <w:tcPr>
            <w:tcW w:w="9639" w:type="dxa"/>
            <w:tcMar>
              <w:bottom w:w="0" w:type="dxa"/>
            </w:tcMar>
            <w:vAlign w:val="bottom"/>
          </w:tcPr>
          <w:p w14:paraId="27E03085"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237/2025:</w:t>
            </w:r>
          </w:p>
        </w:tc>
      </w:tr>
      <w:tr w:rsidR="0034340D" w14:paraId="052D1AE3" w14:textId="77777777" w:rsidTr="005C73EB">
        <w:tc>
          <w:tcPr>
            <w:tcW w:w="9639" w:type="dxa"/>
            <w:tcMar>
              <w:right w:w="170" w:type="dxa"/>
            </w:tcMar>
          </w:tcPr>
          <w:p w14:paraId="739A654C" w14:textId="22AEA782"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prodloužení nájmu bytu č. 2 o velikosti 2+kk, výměra 91,91 m</w:t>
            </w:r>
            <w:r>
              <w:rPr>
                <w:sz w:val="30"/>
                <w:szCs w:val="30"/>
                <w:bdr w:val="none" w:sz="0" w:space="0" w:color="auto"/>
                <w:vertAlign w:val="superscript"/>
              </w:rPr>
              <w:t>2</w:t>
            </w:r>
            <w:r>
              <w:rPr>
                <w:szCs w:val="24"/>
                <w:bdr w:val="none" w:sz="0" w:space="0" w:color="auto"/>
              </w:rPr>
              <w:t xml:space="preserve"> (započitatelná plocha 90,04 m</w:t>
            </w:r>
            <w:r>
              <w:rPr>
                <w:sz w:val="30"/>
                <w:szCs w:val="30"/>
                <w:bdr w:val="none" w:sz="0" w:space="0" w:color="auto"/>
                <w:vertAlign w:val="superscript"/>
              </w:rPr>
              <w:t>2</w:t>
            </w:r>
            <w:r>
              <w:rPr>
                <w:szCs w:val="24"/>
                <w:bdr w:val="none" w:sz="0" w:space="0" w:color="auto"/>
              </w:rPr>
              <w:t>) v objektu Krajinská 225/35, 370 01 České Budějovice nájemci České Budějovice – Evropské hlavní město kultury 2028, z. ú., se sídlem nám. Přemysla Otakara II. 1/1, 370 01 České Budějovice, IČO 19311052, do 30. 6. 2025 za stejných nájemních podmínek dle důvodové zprávy, </w:t>
            </w:r>
          </w:p>
        </w:tc>
      </w:tr>
      <w:tr w:rsidR="0034340D" w14:paraId="2A0EF555" w14:textId="77777777" w:rsidTr="00705840">
        <w:trPr>
          <w:trHeight w:val="397"/>
        </w:trPr>
        <w:tc>
          <w:tcPr>
            <w:tcW w:w="9639" w:type="dxa"/>
            <w:tcMar>
              <w:bottom w:w="0" w:type="dxa"/>
            </w:tcMar>
            <w:vAlign w:val="bottom"/>
          </w:tcPr>
          <w:p w14:paraId="2E6D16C3"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238/2025:</w:t>
            </w:r>
          </w:p>
        </w:tc>
      </w:tr>
      <w:tr w:rsidR="0034340D" w14:paraId="18662167" w14:textId="77777777" w:rsidTr="005C73EB">
        <w:tc>
          <w:tcPr>
            <w:tcW w:w="9639" w:type="dxa"/>
            <w:tcMar>
              <w:right w:w="170" w:type="dxa"/>
            </w:tcMar>
          </w:tcPr>
          <w:p w14:paraId="1AE68417" w14:textId="7803C018"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přenechání bytu č. 2, o velikosti 1+2, výměře 70,83 m</w:t>
            </w:r>
            <w:r>
              <w:rPr>
                <w:sz w:val="30"/>
                <w:szCs w:val="30"/>
                <w:bdr w:val="none" w:sz="0" w:space="0" w:color="auto"/>
                <w:vertAlign w:val="superscript"/>
              </w:rPr>
              <w:t>2</w:t>
            </w:r>
            <w:r>
              <w:rPr>
                <w:szCs w:val="24"/>
                <w:bdr w:val="none" w:sz="0" w:space="0" w:color="auto"/>
              </w:rPr>
              <w:t xml:space="preserve"> (započitatelná plocha 68,78 m</w:t>
            </w:r>
            <w:r>
              <w:rPr>
                <w:sz w:val="30"/>
                <w:szCs w:val="30"/>
                <w:bdr w:val="none" w:sz="0" w:space="0" w:color="auto"/>
                <w:vertAlign w:val="superscript"/>
              </w:rPr>
              <w:t>2</w:t>
            </w:r>
            <w:r>
              <w:rPr>
                <w:szCs w:val="24"/>
                <w:bdr w:val="none" w:sz="0" w:space="0" w:color="auto"/>
              </w:rPr>
              <w:t>) v domě Štítného 82/6, 370 01 České Budějovice do nájmu jako služební pro konkrétní fyzickou osobu, za měsíční nájemné ve výši 116,11 Kč za 1 m</w:t>
            </w:r>
            <w:r>
              <w:rPr>
                <w:sz w:val="30"/>
                <w:szCs w:val="30"/>
                <w:bdr w:val="none" w:sz="0" w:space="0" w:color="auto"/>
                <w:vertAlign w:val="superscript"/>
              </w:rPr>
              <w:t>2</w:t>
            </w:r>
            <w:r>
              <w:rPr>
                <w:szCs w:val="24"/>
                <w:bdr w:val="none" w:sz="0" w:space="0" w:color="auto"/>
              </w:rPr>
              <w:t>/měsíc, tj. 7.986 Kč/měsíc, smlouva bude uzavřena na dobu určitou 1 rok s tříměsíční výpovědní lhůtou a valorizační doložkou s povinností uhradit jistotu ve výši trojnásobku měsíčního nájemného bez služeb, za podmínek dle důvodové zprávy,</w:t>
            </w:r>
          </w:p>
        </w:tc>
      </w:tr>
      <w:tr w:rsidR="0034340D" w14:paraId="4FC3DD12" w14:textId="77777777" w:rsidTr="00705840">
        <w:trPr>
          <w:trHeight w:val="397"/>
        </w:trPr>
        <w:tc>
          <w:tcPr>
            <w:tcW w:w="9639" w:type="dxa"/>
            <w:tcMar>
              <w:bottom w:w="0" w:type="dxa"/>
            </w:tcMar>
            <w:vAlign w:val="bottom"/>
          </w:tcPr>
          <w:p w14:paraId="211C24FE"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239/2025:</w:t>
            </w:r>
          </w:p>
        </w:tc>
      </w:tr>
      <w:tr w:rsidR="0034340D" w14:paraId="5AA910DC" w14:textId="77777777" w:rsidTr="005C73EB">
        <w:tc>
          <w:tcPr>
            <w:tcW w:w="9639" w:type="dxa"/>
            <w:tcMar>
              <w:right w:w="170" w:type="dxa"/>
            </w:tcMar>
          </w:tcPr>
          <w:p w14:paraId="2804C93E" w14:textId="18778993"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vzala na vědomí doplněnou žádost zapsaného spolku Umění ve městě, z.s., se sídlem Doubravická 1867/1a, 370 01 České Budějovice, IČO 07578911 o prodloužení nájmu bytu č. 1 o velikosti 0+1, výměře 26,86 m</w:t>
            </w:r>
            <w:r>
              <w:rPr>
                <w:sz w:val="30"/>
                <w:szCs w:val="30"/>
                <w:bdr w:val="none" w:sz="0" w:space="0" w:color="auto"/>
                <w:vertAlign w:val="superscript"/>
              </w:rPr>
              <w:t>2</w:t>
            </w:r>
            <w:r>
              <w:rPr>
                <w:szCs w:val="24"/>
                <w:bdr w:val="none" w:sz="0" w:space="0" w:color="auto"/>
              </w:rPr>
              <w:t xml:space="preserve"> v objektu Panská 207/4, 370 01 České Budějovice pro potřeby ubytování tvůrců a hostů kulturního a kreativního centra, které v Rabenštejnské věži provozuje,</w:t>
            </w:r>
            <w:r>
              <w:rPr>
                <w:szCs w:val="24"/>
                <w:bdr w:val="none" w:sz="0" w:space="0" w:color="auto"/>
              </w:rPr>
              <w:br/>
              <w:t>zrušila usnesení č. 121/2025 ze dne 27. 1. 2025 v bodě II. ukládací části realizovat pronájem bytu č. 1 v objektu Panská 207/4, 370 01 České Budějovice jako služební byt pro potřeby Magistrátu města České Budějovice,</w:t>
            </w:r>
          </w:p>
        </w:tc>
      </w:tr>
      <w:tr w:rsidR="0034340D" w14:paraId="39A16DA6" w14:textId="77777777" w:rsidTr="00705840">
        <w:trPr>
          <w:trHeight w:val="397"/>
        </w:trPr>
        <w:tc>
          <w:tcPr>
            <w:tcW w:w="9639" w:type="dxa"/>
            <w:tcMar>
              <w:bottom w:w="0" w:type="dxa"/>
            </w:tcMar>
            <w:vAlign w:val="bottom"/>
          </w:tcPr>
          <w:p w14:paraId="22F8B0C0"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240/2025:</w:t>
            </w:r>
          </w:p>
        </w:tc>
      </w:tr>
      <w:tr w:rsidR="0034340D" w14:paraId="4EC064F6" w14:textId="77777777" w:rsidTr="005C73EB">
        <w:tc>
          <w:tcPr>
            <w:tcW w:w="9639" w:type="dxa"/>
            <w:tcMar>
              <w:right w:w="170" w:type="dxa"/>
            </w:tcMar>
          </w:tcPr>
          <w:p w14:paraId="20BF023D" w14:textId="77777777" w:rsidR="00AC6800" w:rsidRDefault="00AC6800" w:rsidP="00DD6F6E">
            <w:pPr>
              <w:pBdr>
                <w:top w:val="nil"/>
                <w:left w:val="nil"/>
                <w:bottom w:val="nil"/>
                <w:right w:val="nil"/>
                <w:between w:val="nil"/>
              </w:pBdr>
              <w:tabs>
                <w:tab w:val="left" w:pos="3150"/>
              </w:tabs>
              <w:jc w:val="both"/>
              <w:rPr>
                <w:szCs w:val="24"/>
                <w:bdr w:val="none" w:sz="0" w:space="0" w:color="auto"/>
              </w:rPr>
            </w:pPr>
            <w:r>
              <w:rPr>
                <w:szCs w:val="24"/>
                <w:bdr w:val="none" w:sz="0" w:space="0" w:color="auto"/>
              </w:rPr>
              <w:t>rada města schválila přenechání bytu č. 4.17, o velikosti 1+2, výměra 57,82 m</w:t>
            </w:r>
            <w:r>
              <w:rPr>
                <w:sz w:val="30"/>
                <w:szCs w:val="30"/>
                <w:bdr w:val="none" w:sz="0" w:space="0" w:color="auto"/>
                <w:vertAlign w:val="superscript"/>
              </w:rPr>
              <w:t>2</w:t>
            </w:r>
            <w:r>
              <w:rPr>
                <w:szCs w:val="24"/>
                <w:bdr w:val="none" w:sz="0" w:space="0" w:color="auto"/>
              </w:rPr>
              <w:t xml:space="preserve"> (započitatelná plocha 55,96 m</w:t>
            </w:r>
            <w:r>
              <w:rPr>
                <w:sz w:val="30"/>
                <w:szCs w:val="30"/>
                <w:bdr w:val="none" w:sz="0" w:space="0" w:color="auto"/>
                <w:vertAlign w:val="superscript"/>
              </w:rPr>
              <w:t>2</w:t>
            </w:r>
            <w:r>
              <w:rPr>
                <w:szCs w:val="24"/>
                <w:bdr w:val="none" w:sz="0" w:space="0" w:color="auto"/>
              </w:rPr>
              <w:t>) do nájmu v domě M. Horákové 72, 370 05 České Budějovice, tomuto žadateli:konkrétní fyzická osoba, za měsíční prosté nájemné bez služeb 7.565 Kč, tj. 135,20 Kč za 1 m</w:t>
            </w:r>
            <w:r>
              <w:rPr>
                <w:sz w:val="30"/>
                <w:szCs w:val="30"/>
                <w:bdr w:val="none" w:sz="0" w:space="0" w:color="auto"/>
                <w:vertAlign w:val="superscript"/>
              </w:rPr>
              <w:t>2</w:t>
            </w:r>
            <w:r>
              <w:rPr>
                <w:szCs w:val="24"/>
                <w:bdr w:val="none" w:sz="0" w:space="0" w:color="auto"/>
              </w:rPr>
              <w:t>/měs., nájemní smlouva bude uzavřena na dobu určitou 6 měsíců s možností opakovaného prodloužení o dalších 6 měsíců, před uzavřením nájemní smlouvy s povinností uhradit peněžitou jistotu ve výši trojnásobku měsíčního nájemného bez služeb dle důvodové zprávy,</w:t>
            </w:r>
          </w:p>
          <w:p w14:paraId="00F8401E" w14:textId="4F53D361" w:rsidR="001B04DC" w:rsidRPr="00C30329" w:rsidRDefault="001B04DC" w:rsidP="00DD6F6E">
            <w:pPr>
              <w:pBdr>
                <w:top w:val="nil"/>
                <w:left w:val="nil"/>
                <w:bottom w:val="nil"/>
                <w:right w:val="nil"/>
                <w:between w:val="nil"/>
              </w:pBdr>
              <w:tabs>
                <w:tab w:val="left" w:pos="3150"/>
              </w:tabs>
              <w:jc w:val="both"/>
            </w:pPr>
          </w:p>
        </w:tc>
      </w:tr>
      <w:tr w:rsidR="0034340D" w14:paraId="59C33B48" w14:textId="77777777" w:rsidTr="00705840">
        <w:trPr>
          <w:trHeight w:val="397"/>
        </w:trPr>
        <w:tc>
          <w:tcPr>
            <w:tcW w:w="9639" w:type="dxa"/>
            <w:tcMar>
              <w:bottom w:w="0" w:type="dxa"/>
            </w:tcMar>
            <w:vAlign w:val="bottom"/>
          </w:tcPr>
          <w:p w14:paraId="45EE15B3" w14:textId="77777777" w:rsidR="00AC6800" w:rsidRPr="007B739D" w:rsidRDefault="00AC6800" w:rsidP="00DD6F6E">
            <w:pPr>
              <w:pBdr>
                <w:top w:val="nil"/>
                <w:left w:val="nil"/>
                <w:bottom w:val="nil"/>
                <w:right w:val="nil"/>
                <w:between w:val="nil"/>
              </w:pBdr>
              <w:jc w:val="both"/>
              <w:rPr>
                <w:b/>
              </w:rPr>
            </w:pPr>
            <w:r w:rsidRPr="007B739D">
              <w:rPr>
                <w:b/>
              </w:rPr>
              <w:lastRenderedPageBreak/>
              <w:t xml:space="preserve">u s n e s e n í </w:t>
            </w:r>
            <w:proofErr w:type="gramStart"/>
            <w:r w:rsidRPr="007B739D">
              <w:rPr>
                <w:b/>
              </w:rPr>
              <w:t>m  č.</w:t>
            </w:r>
            <w:proofErr w:type="gramEnd"/>
            <w:r w:rsidRPr="007B739D">
              <w:rPr>
                <w:b/>
              </w:rPr>
              <w:t xml:space="preserve"> 241/2025:</w:t>
            </w:r>
          </w:p>
        </w:tc>
      </w:tr>
      <w:tr w:rsidR="0034340D" w14:paraId="1B15014C" w14:textId="77777777" w:rsidTr="005C73EB">
        <w:tc>
          <w:tcPr>
            <w:tcW w:w="9639" w:type="dxa"/>
            <w:tcMar>
              <w:right w:w="170" w:type="dxa"/>
            </w:tcMar>
          </w:tcPr>
          <w:p w14:paraId="31C62F65" w14:textId="649FE0C3"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přenechání bytu č. 78, o velikosti 1+0, výměra 27,27 m</w:t>
            </w:r>
            <w:r>
              <w:rPr>
                <w:sz w:val="30"/>
                <w:szCs w:val="30"/>
                <w:bdr w:val="none" w:sz="0" w:space="0" w:color="auto"/>
                <w:vertAlign w:val="superscript"/>
              </w:rPr>
              <w:t>2</w:t>
            </w:r>
            <w:r>
              <w:rPr>
                <w:szCs w:val="24"/>
                <w:bdr w:val="none" w:sz="0" w:space="0" w:color="auto"/>
              </w:rPr>
              <w:t xml:space="preserve"> (započitatelná plocha 25,97 m</w:t>
            </w:r>
            <w:r>
              <w:rPr>
                <w:sz w:val="30"/>
                <w:szCs w:val="30"/>
                <w:bdr w:val="none" w:sz="0" w:space="0" w:color="auto"/>
                <w:vertAlign w:val="superscript"/>
              </w:rPr>
              <w:t>2</w:t>
            </w:r>
            <w:r>
              <w:rPr>
                <w:szCs w:val="24"/>
                <w:bdr w:val="none" w:sz="0" w:space="0" w:color="auto"/>
              </w:rPr>
              <w:t>) do nájmu v domě Nerudova 2a, 370 04 České Budějovice, tomuto žadateli:konkrétní fyzická osoba, za měsíční prosté nájemné bez služeb 66,42 Kč/1 m</w:t>
            </w:r>
            <w:r>
              <w:rPr>
                <w:sz w:val="30"/>
                <w:szCs w:val="30"/>
                <w:bdr w:val="none" w:sz="0" w:space="0" w:color="auto"/>
                <w:vertAlign w:val="superscript"/>
              </w:rPr>
              <w:t>2</w:t>
            </w:r>
            <w:r>
              <w:rPr>
                <w:szCs w:val="24"/>
                <w:bdr w:val="none" w:sz="0" w:space="0" w:color="auto"/>
              </w:rPr>
              <w:t xml:space="preserve">/měs., </w:t>
            </w:r>
            <w:r w:rsidR="001B04DC">
              <w:rPr>
                <w:szCs w:val="24"/>
                <w:bdr w:val="none" w:sz="0" w:space="0" w:color="auto"/>
              </w:rPr>
              <w:br/>
            </w:r>
            <w:r>
              <w:rPr>
                <w:szCs w:val="24"/>
                <w:bdr w:val="none" w:sz="0" w:space="0" w:color="auto"/>
              </w:rPr>
              <w:t>tj. 1.724 Kč/měs., nájemní smlouva bude uzavřena na dobu určitou 6 měsíců s možností opakovaného prodloužení o dalších 6 měsíců, před uzavřením nájemní smlouvy s povinností uhradit peněžitou jistotu ve výši trojnásobku měsíčního nájemného bez služeb dle důvodové zprávy,</w:t>
            </w:r>
          </w:p>
        </w:tc>
      </w:tr>
      <w:tr w:rsidR="0034340D" w14:paraId="0C0A8F6F" w14:textId="77777777" w:rsidTr="00705840">
        <w:trPr>
          <w:trHeight w:val="397"/>
        </w:trPr>
        <w:tc>
          <w:tcPr>
            <w:tcW w:w="9639" w:type="dxa"/>
            <w:tcMar>
              <w:bottom w:w="0" w:type="dxa"/>
            </w:tcMar>
            <w:vAlign w:val="bottom"/>
          </w:tcPr>
          <w:p w14:paraId="0FDF7EA7"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242/2025:</w:t>
            </w:r>
          </w:p>
        </w:tc>
      </w:tr>
      <w:tr w:rsidR="0034340D" w14:paraId="3F65DC9F" w14:textId="77777777" w:rsidTr="005C73EB">
        <w:tc>
          <w:tcPr>
            <w:tcW w:w="9639" w:type="dxa"/>
            <w:tcMar>
              <w:right w:w="170" w:type="dxa"/>
            </w:tcMar>
          </w:tcPr>
          <w:p w14:paraId="0C2D42BC" w14:textId="18E7F1DD"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přenechání bytu č. 63, o velikosti 1+0, výměra 27,43 m</w:t>
            </w:r>
            <w:r>
              <w:rPr>
                <w:sz w:val="30"/>
                <w:szCs w:val="30"/>
                <w:bdr w:val="none" w:sz="0" w:space="0" w:color="auto"/>
                <w:vertAlign w:val="superscript"/>
              </w:rPr>
              <w:t>2</w:t>
            </w:r>
            <w:r>
              <w:rPr>
                <w:szCs w:val="24"/>
                <w:bdr w:val="none" w:sz="0" w:space="0" w:color="auto"/>
              </w:rPr>
              <w:t xml:space="preserve"> (započitatelná plocha 26,13 m</w:t>
            </w:r>
            <w:r>
              <w:rPr>
                <w:sz w:val="30"/>
                <w:szCs w:val="30"/>
                <w:bdr w:val="none" w:sz="0" w:space="0" w:color="auto"/>
                <w:vertAlign w:val="superscript"/>
              </w:rPr>
              <w:t>2</w:t>
            </w:r>
            <w:r>
              <w:rPr>
                <w:szCs w:val="24"/>
                <w:bdr w:val="none" w:sz="0" w:space="0" w:color="auto"/>
              </w:rPr>
              <w:t>) do nájmu v domě Nerudova 2a, 370 04 České Budějovice, tomuto žadateli:</w:t>
            </w:r>
            <w:r w:rsidR="001B04DC">
              <w:rPr>
                <w:szCs w:val="24"/>
                <w:bdr w:val="none" w:sz="0" w:space="0" w:color="auto"/>
              </w:rPr>
              <w:t xml:space="preserve"> </w:t>
            </w:r>
            <w:r>
              <w:rPr>
                <w:szCs w:val="24"/>
                <w:bdr w:val="none" w:sz="0" w:space="0" w:color="auto"/>
              </w:rPr>
              <w:t>konkrétní fyzická osoba, za měsíční prosté nájemné bez služeb 66,42 Kč/1 m</w:t>
            </w:r>
            <w:r>
              <w:rPr>
                <w:sz w:val="30"/>
                <w:szCs w:val="30"/>
                <w:bdr w:val="none" w:sz="0" w:space="0" w:color="auto"/>
                <w:vertAlign w:val="superscript"/>
              </w:rPr>
              <w:t>2</w:t>
            </w:r>
            <w:r>
              <w:rPr>
                <w:szCs w:val="24"/>
                <w:bdr w:val="none" w:sz="0" w:space="0" w:color="auto"/>
              </w:rPr>
              <w:t>/měs., tj. 1.735 Kč/měs.,nájemní smlouva bude uzavřena na dobu určitou 6 měsíců s možností opakovaného prodloužení o dalších 6 měsíců, před uzavřením nájemní smlouvy s povinností uhradit peněžitou jistotu ve výši trojnásobku měsíčního nájemného bez služeb dle důvodové zprávy,</w:t>
            </w:r>
          </w:p>
        </w:tc>
      </w:tr>
      <w:tr w:rsidR="0034340D" w14:paraId="05C16F2F" w14:textId="77777777" w:rsidTr="00705840">
        <w:trPr>
          <w:trHeight w:val="397"/>
        </w:trPr>
        <w:tc>
          <w:tcPr>
            <w:tcW w:w="9639" w:type="dxa"/>
            <w:tcMar>
              <w:bottom w:w="0" w:type="dxa"/>
            </w:tcMar>
            <w:vAlign w:val="bottom"/>
          </w:tcPr>
          <w:p w14:paraId="41CD8DB0"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243/2025:</w:t>
            </w:r>
          </w:p>
        </w:tc>
      </w:tr>
      <w:tr w:rsidR="0034340D" w14:paraId="04B9BB5F" w14:textId="77777777" w:rsidTr="005C73EB">
        <w:tc>
          <w:tcPr>
            <w:tcW w:w="9639" w:type="dxa"/>
            <w:tcMar>
              <w:right w:w="170" w:type="dxa"/>
            </w:tcMar>
          </w:tcPr>
          <w:p w14:paraId="68D3142C" w14:textId="553D437D"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přenechání bytu č. 34, o velikosti 1+0, výměra 16,24 m</w:t>
            </w:r>
            <w:r>
              <w:rPr>
                <w:sz w:val="30"/>
                <w:szCs w:val="30"/>
                <w:bdr w:val="none" w:sz="0" w:space="0" w:color="auto"/>
                <w:vertAlign w:val="superscript"/>
              </w:rPr>
              <w:t>2</w:t>
            </w:r>
            <w:r>
              <w:rPr>
                <w:szCs w:val="24"/>
                <w:bdr w:val="none" w:sz="0" w:space="0" w:color="auto"/>
              </w:rPr>
              <w:t xml:space="preserve"> (započitatelná plocha 15,92 m</w:t>
            </w:r>
            <w:r>
              <w:rPr>
                <w:sz w:val="30"/>
                <w:szCs w:val="30"/>
                <w:bdr w:val="none" w:sz="0" w:space="0" w:color="auto"/>
                <w:vertAlign w:val="superscript"/>
              </w:rPr>
              <w:t>2</w:t>
            </w:r>
            <w:r>
              <w:rPr>
                <w:szCs w:val="24"/>
                <w:bdr w:val="none" w:sz="0" w:space="0" w:color="auto"/>
              </w:rPr>
              <w:t>) do nájmu v domě Lidická tř. 7, 370 01 České Budějovice, tomuto žadateli:</w:t>
            </w:r>
            <w:r w:rsidR="001B04DC">
              <w:rPr>
                <w:szCs w:val="24"/>
                <w:bdr w:val="none" w:sz="0" w:space="0" w:color="auto"/>
              </w:rPr>
              <w:t xml:space="preserve"> </w:t>
            </w:r>
            <w:r>
              <w:rPr>
                <w:szCs w:val="24"/>
                <w:bdr w:val="none" w:sz="0" w:space="0" w:color="auto"/>
              </w:rPr>
              <w:t>konkrétní fyzická osoba, za měsíční prosté nájemné bez služeb 66,42 Kč/1 m</w:t>
            </w:r>
            <w:r>
              <w:rPr>
                <w:sz w:val="30"/>
                <w:szCs w:val="30"/>
                <w:bdr w:val="none" w:sz="0" w:space="0" w:color="auto"/>
                <w:vertAlign w:val="superscript"/>
              </w:rPr>
              <w:t>2</w:t>
            </w:r>
            <w:r>
              <w:rPr>
                <w:szCs w:val="24"/>
                <w:bdr w:val="none" w:sz="0" w:space="0" w:color="auto"/>
              </w:rPr>
              <w:t>/měs., tj. 1.057 Kč/měs.,</w:t>
            </w:r>
            <w:r w:rsidR="001B04DC">
              <w:rPr>
                <w:szCs w:val="24"/>
                <w:bdr w:val="none" w:sz="0" w:space="0" w:color="auto"/>
              </w:rPr>
              <w:t xml:space="preserve"> </w:t>
            </w:r>
            <w:r>
              <w:rPr>
                <w:szCs w:val="24"/>
                <w:bdr w:val="none" w:sz="0" w:space="0" w:color="auto"/>
              </w:rPr>
              <w:t xml:space="preserve">nájemní smlouva bude uzavřena na dobu určitou 6 měsíců, bez automatické prolongace, s povinností uhradit peněžitou jistotu ve výši trojnásobku měsíčního nájemného bez služeb dle důvodové zprávy, </w:t>
            </w:r>
          </w:p>
        </w:tc>
      </w:tr>
      <w:tr w:rsidR="0034340D" w14:paraId="4EA8B273" w14:textId="77777777" w:rsidTr="00705840">
        <w:trPr>
          <w:trHeight w:val="397"/>
        </w:trPr>
        <w:tc>
          <w:tcPr>
            <w:tcW w:w="9639" w:type="dxa"/>
            <w:tcMar>
              <w:bottom w:w="0" w:type="dxa"/>
            </w:tcMar>
            <w:vAlign w:val="bottom"/>
          </w:tcPr>
          <w:p w14:paraId="6455E7C1"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244/2025:</w:t>
            </w:r>
          </w:p>
        </w:tc>
      </w:tr>
      <w:tr w:rsidR="0034340D" w14:paraId="0A77E645" w14:textId="77777777" w:rsidTr="005C73EB">
        <w:tc>
          <w:tcPr>
            <w:tcW w:w="9639" w:type="dxa"/>
            <w:tcMar>
              <w:right w:w="170" w:type="dxa"/>
            </w:tcMar>
          </w:tcPr>
          <w:p w14:paraId="38D2CFBA" w14:textId="660D01C3"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prodloužení nájemní smlouvy k bytu č. 13, o velikosti 1+kk, výměra 26,36 m</w:t>
            </w:r>
            <w:r>
              <w:rPr>
                <w:sz w:val="30"/>
                <w:szCs w:val="30"/>
                <w:bdr w:val="none" w:sz="0" w:space="0" w:color="auto"/>
                <w:vertAlign w:val="superscript"/>
              </w:rPr>
              <w:t>2</w:t>
            </w:r>
            <w:r>
              <w:rPr>
                <w:szCs w:val="24"/>
                <w:bdr w:val="none" w:sz="0" w:space="0" w:color="auto"/>
              </w:rPr>
              <w:t xml:space="preserve"> (započitatelná plocha 26,36 m</w:t>
            </w:r>
            <w:r>
              <w:rPr>
                <w:sz w:val="30"/>
                <w:szCs w:val="30"/>
                <w:bdr w:val="none" w:sz="0" w:space="0" w:color="auto"/>
                <w:vertAlign w:val="superscript"/>
              </w:rPr>
              <w:t>2</w:t>
            </w:r>
            <w:r>
              <w:rPr>
                <w:szCs w:val="24"/>
                <w:bdr w:val="none" w:sz="0" w:space="0" w:color="auto"/>
              </w:rPr>
              <w:t>), v domě Krajinská 229/33, 370 01 České Budějovice, pro konkrétní fyzickou osobu, za stávající nájemné,</w:t>
            </w:r>
            <w:r w:rsidR="001B04DC">
              <w:rPr>
                <w:szCs w:val="24"/>
                <w:bdr w:val="none" w:sz="0" w:space="0" w:color="auto"/>
              </w:rPr>
              <w:t xml:space="preserve"> </w:t>
            </w:r>
            <w:r>
              <w:rPr>
                <w:szCs w:val="24"/>
                <w:bdr w:val="none" w:sz="0" w:space="0" w:color="auto"/>
              </w:rPr>
              <w:t xml:space="preserve">nájemní smlouva bude uzavřena na dobu určitou 6 měsíců, bez automatické prolongace, tj. od 5. 1. 2025 do 4. 7. 2025, bez povinnosti hradit jistotu, která byla již uhrazena, </w:t>
            </w:r>
          </w:p>
        </w:tc>
      </w:tr>
      <w:tr w:rsidR="0034340D" w14:paraId="344FC548" w14:textId="77777777" w:rsidTr="00705840">
        <w:trPr>
          <w:trHeight w:val="397"/>
        </w:trPr>
        <w:tc>
          <w:tcPr>
            <w:tcW w:w="9639" w:type="dxa"/>
            <w:tcMar>
              <w:bottom w:w="0" w:type="dxa"/>
            </w:tcMar>
            <w:vAlign w:val="bottom"/>
          </w:tcPr>
          <w:p w14:paraId="34C9946C"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245/2025:</w:t>
            </w:r>
          </w:p>
        </w:tc>
      </w:tr>
      <w:tr w:rsidR="0034340D" w14:paraId="5DB36DAA" w14:textId="77777777" w:rsidTr="005C73EB">
        <w:tc>
          <w:tcPr>
            <w:tcW w:w="9639" w:type="dxa"/>
            <w:tcMar>
              <w:right w:w="170" w:type="dxa"/>
            </w:tcMar>
          </w:tcPr>
          <w:p w14:paraId="73503105"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3388C1B5" w14:textId="77777777">
              <w:trPr>
                <w:tblCellSpacing w:w="0" w:type="dxa"/>
              </w:trPr>
              <w:tc>
                <w:tcPr>
                  <w:tcW w:w="175" w:type="dxa"/>
                  <w:tcMar>
                    <w:top w:w="0" w:type="dxa"/>
                    <w:left w:w="0" w:type="dxa"/>
                    <w:bottom w:w="0" w:type="dxa"/>
                    <w:right w:w="0" w:type="dxa"/>
                  </w:tcMar>
                </w:tcPr>
                <w:p w14:paraId="66759329"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479B7FF5" w14:textId="77777777" w:rsidR="00AC6800" w:rsidRDefault="00AC6800" w:rsidP="00DD6F6E">
                  <w:pPr>
                    <w:rPr>
                      <w:color w:val="000000"/>
                      <w:szCs w:val="24"/>
                      <w:bdr w:val="none" w:sz="0" w:space="0" w:color="auto"/>
                    </w:rPr>
                  </w:pPr>
                  <w:r>
                    <w:rPr>
                      <w:color w:val="000000"/>
                      <w:szCs w:val="24"/>
                      <w:bdr w:val="none" w:sz="0" w:space="0" w:color="auto"/>
                    </w:rPr>
                    <w:t>ukončení nájemní smlouvy k bytu č. 17, o velikosti 1+0, výměra 27,38 m</w:t>
                  </w:r>
                  <w:r>
                    <w:rPr>
                      <w:color w:val="000000"/>
                      <w:sz w:val="30"/>
                      <w:szCs w:val="30"/>
                      <w:bdr w:val="none" w:sz="0" w:space="0" w:color="auto"/>
                      <w:vertAlign w:val="superscript"/>
                    </w:rPr>
                    <w:t>2</w:t>
                  </w:r>
                  <w:r>
                    <w:rPr>
                      <w:color w:val="000000"/>
                      <w:szCs w:val="24"/>
                      <w:bdr w:val="none" w:sz="0" w:space="0" w:color="auto"/>
                    </w:rPr>
                    <w:t xml:space="preserve"> (započitatelná plocha 26,08 m</w:t>
                  </w:r>
                  <w:r>
                    <w:rPr>
                      <w:color w:val="000000"/>
                      <w:sz w:val="30"/>
                      <w:szCs w:val="30"/>
                      <w:bdr w:val="none" w:sz="0" w:space="0" w:color="auto"/>
                      <w:vertAlign w:val="superscript"/>
                    </w:rPr>
                    <w:t>2</w:t>
                  </w:r>
                  <w:r>
                    <w:rPr>
                      <w:color w:val="000000"/>
                      <w:szCs w:val="24"/>
                      <w:bdr w:val="none" w:sz="0" w:space="0" w:color="auto"/>
                    </w:rPr>
                    <w:t xml:space="preserve">), v domě Nerudova </w:t>
                  </w:r>
                  <w:proofErr w:type="gramStart"/>
                  <w:r>
                    <w:rPr>
                      <w:color w:val="000000"/>
                      <w:szCs w:val="24"/>
                      <w:bdr w:val="none" w:sz="0" w:space="0" w:color="auto"/>
                    </w:rPr>
                    <w:t>2a</w:t>
                  </w:r>
                  <w:proofErr w:type="gramEnd"/>
                  <w:r>
                    <w:rPr>
                      <w:color w:val="000000"/>
                      <w:szCs w:val="24"/>
                      <w:bdr w:val="none" w:sz="0" w:space="0" w:color="auto"/>
                    </w:rPr>
                    <w:t>, 370 04 České Budějovice s konkrétní fyzickou osobou, dohodou ke dni 28. 2. 2025,</w:t>
                  </w:r>
                </w:p>
              </w:tc>
            </w:tr>
            <w:tr w:rsidR="0034340D" w14:paraId="61877454" w14:textId="77777777">
              <w:trPr>
                <w:tblCellSpacing w:w="0" w:type="dxa"/>
              </w:trPr>
              <w:tc>
                <w:tcPr>
                  <w:tcW w:w="175" w:type="dxa"/>
                  <w:tcMar>
                    <w:top w:w="0" w:type="dxa"/>
                    <w:left w:w="0" w:type="dxa"/>
                    <w:bottom w:w="0" w:type="dxa"/>
                    <w:right w:w="0" w:type="dxa"/>
                  </w:tcMar>
                </w:tcPr>
                <w:p w14:paraId="207BFF38"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4FFABF3D" w14:textId="3394FAC9" w:rsidR="00AC6800" w:rsidRDefault="00AC6800" w:rsidP="00DD6F6E">
                  <w:pPr>
                    <w:rPr>
                      <w:color w:val="000000"/>
                      <w:szCs w:val="24"/>
                      <w:bdr w:val="none" w:sz="0" w:space="0" w:color="auto"/>
                    </w:rPr>
                  </w:pPr>
                  <w:r>
                    <w:rPr>
                      <w:color w:val="000000"/>
                      <w:szCs w:val="24"/>
                      <w:bdr w:val="none" w:sz="0" w:space="0" w:color="auto"/>
                    </w:rPr>
                    <w:t>ukončení nájemní smlouvy k bytu č. 7, o velikosti 1+0, výměra 28,34 m</w:t>
                  </w:r>
                  <w:r>
                    <w:rPr>
                      <w:color w:val="000000"/>
                      <w:sz w:val="30"/>
                      <w:szCs w:val="30"/>
                      <w:bdr w:val="none" w:sz="0" w:space="0" w:color="auto"/>
                      <w:vertAlign w:val="superscript"/>
                    </w:rPr>
                    <w:t>2</w:t>
                  </w:r>
                  <w:r>
                    <w:rPr>
                      <w:color w:val="000000"/>
                      <w:szCs w:val="24"/>
                      <w:bdr w:val="none" w:sz="0" w:space="0" w:color="auto"/>
                    </w:rPr>
                    <w:t> (započitatelná plocha 26,24 m</w:t>
                  </w:r>
                  <w:r>
                    <w:rPr>
                      <w:color w:val="000000"/>
                      <w:sz w:val="30"/>
                      <w:szCs w:val="30"/>
                      <w:bdr w:val="none" w:sz="0" w:space="0" w:color="auto"/>
                      <w:vertAlign w:val="superscript"/>
                    </w:rPr>
                    <w:t>2</w:t>
                  </w:r>
                  <w:r>
                    <w:rPr>
                      <w:color w:val="000000"/>
                      <w:szCs w:val="24"/>
                      <w:bdr w:val="none" w:sz="0" w:space="0" w:color="auto"/>
                    </w:rPr>
                    <w:t>), v domě Dlouhá 20, 370 11 České Budějovice, s konkrétní fyzickou osobou, dohodou ke dni 28. 2. 2025,</w:t>
                  </w:r>
                </w:p>
              </w:tc>
            </w:tr>
          </w:tbl>
          <w:p w14:paraId="2486AD4F" w14:textId="1C09808A" w:rsidR="00AC6800" w:rsidRDefault="00AC6800" w:rsidP="00DD6F6E">
            <w:pPr>
              <w:rPr>
                <w:szCs w:val="24"/>
                <w:bdr w:val="none" w:sz="0" w:space="0" w:color="auto"/>
              </w:rPr>
            </w:pPr>
          </w:p>
        </w:tc>
      </w:tr>
      <w:tr w:rsidR="0034340D" w14:paraId="05FA8CE7" w14:textId="77777777" w:rsidTr="00705840">
        <w:trPr>
          <w:trHeight w:val="397"/>
        </w:trPr>
        <w:tc>
          <w:tcPr>
            <w:tcW w:w="9639" w:type="dxa"/>
            <w:tcMar>
              <w:bottom w:w="0" w:type="dxa"/>
            </w:tcMar>
            <w:vAlign w:val="bottom"/>
          </w:tcPr>
          <w:p w14:paraId="4782F4EA"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246/2025:</w:t>
            </w:r>
          </w:p>
        </w:tc>
      </w:tr>
      <w:tr w:rsidR="0034340D" w14:paraId="20C52919" w14:textId="77777777" w:rsidTr="005C73EB">
        <w:tc>
          <w:tcPr>
            <w:tcW w:w="9639" w:type="dxa"/>
            <w:tcMar>
              <w:right w:w="170" w:type="dxa"/>
            </w:tcMar>
          </w:tcPr>
          <w:p w14:paraId="7843CEE8" w14:textId="77777777" w:rsidR="00AC6800" w:rsidRDefault="00AC6800" w:rsidP="00DD6F6E">
            <w:pPr>
              <w:pBdr>
                <w:top w:val="nil"/>
                <w:left w:val="nil"/>
                <w:bottom w:val="nil"/>
                <w:right w:val="nil"/>
                <w:between w:val="nil"/>
              </w:pBdr>
              <w:tabs>
                <w:tab w:val="left" w:pos="3150"/>
              </w:tabs>
              <w:jc w:val="both"/>
              <w:rPr>
                <w:szCs w:val="24"/>
                <w:bdr w:val="none" w:sz="0" w:space="0" w:color="auto"/>
              </w:rPr>
            </w:pPr>
            <w:r>
              <w:rPr>
                <w:szCs w:val="24"/>
                <w:bdr w:val="none" w:sz="0" w:space="0" w:color="auto"/>
              </w:rPr>
              <w:t>rada města schválila prodloužení nájemní smlouvy k bytu zvláštního určení, č. 21, o velikosti 1+0, výměra 26,68 m</w:t>
            </w:r>
            <w:r>
              <w:rPr>
                <w:sz w:val="30"/>
                <w:szCs w:val="30"/>
                <w:bdr w:val="none" w:sz="0" w:space="0" w:color="auto"/>
                <w:vertAlign w:val="superscript"/>
              </w:rPr>
              <w:t>2</w:t>
            </w:r>
            <w:r>
              <w:rPr>
                <w:szCs w:val="24"/>
                <w:bdr w:val="none" w:sz="0" w:space="0" w:color="auto"/>
              </w:rPr>
              <w:t xml:space="preserve"> (započitatelná plocha 25,64 m</w:t>
            </w:r>
            <w:r>
              <w:rPr>
                <w:sz w:val="30"/>
                <w:szCs w:val="30"/>
                <w:bdr w:val="none" w:sz="0" w:space="0" w:color="auto"/>
                <w:vertAlign w:val="superscript"/>
              </w:rPr>
              <w:t>2</w:t>
            </w:r>
            <w:r>
              <w:rPr>
                <w:szCs w:val="24"/>
                <w:bdr w:val="none" w:sz="0" w:space="0" w:color="auto"/>
              </w:rPr>
              <w:t>) do nájmu v domě Lidická tř. 7, 370 01 České Budějovice, tomuto žadateli:konkrétní fyzická osoba, za měsíční prosté nájemné bez služeb 66,42 Kč/za 1 m</w:t>
            </w:r>
            <w:r>
              <w:rPr>
                <w:sz w:val="30"/>
                <w:szCs w:val="30"/>
                <w:bdr w:val="none" w:sz="0" w:space="0" w:color="auto"/>
                <w:vertAlign w:val="superscript"/>
              </w:rPr>
              <w:t>2</w:t>
            </w:r>
            <w:r>
              <w:rPr>
                <w:szCs w:val="24"/>
                <w:bdr w:val="none" w:sz="0" w:space="0" w:color="auto"/>
              </w:rPr>
              <w:t>/měs., tj. 1.703 Kč/měs., nájemní smlouva bude uzavřena na dobu určitou 6 měsíců, bez automatické prolongace a bez povinnosti uhradit peněžitou jistotu ve výši trojnásobku měsíčního nájemného bez služeb, která již byla složena,</w:t>
            </w:r>
          </w:p>
          <w:p w14:paraId="414054A8" w14:textId="77777777" w:rsidR="001B04DC" w:rsidRDefault="001B04DC" w:rsidP="00DD6F6E">
            <w:pPr>
              <w:pBdr>
                <w:top w:val="nil"/>
                <w:left w:val="nil"/>
                <w:bottom w:val="nil"/>
                <w:right w:val="nil"/>
                <w:between w:val="nil"/>
              </w:pBdr>
              <w:tabs>
                <w:tab w:val="left" w:pos="3150"/>
              </w:tabs>
              <w:jc w:val="both"/>
              <w:rPr>
                <w:szCs w:val="24"/>
                <w:bdr w:val="none" w:sz="0" w:space="0" w:color="auto"/>
              </w:rPr>
            </w:pPr>
          </w:p>
          <w:p w14:paraId="00DE9068" w14:textId="77777777" w:rsidR="001B04DC" w:rsidRDefault="001B04DC" w:rsidP="00DD6F6E">
            <w:pPr>
              <w:pBdr>
                <w:top w:val="nil"/>
                <w:left w:val="nil"/>
                <w:bottom w:val="nil"/>
                <w:right w:val="nil"/>
                <w:between w:val="nil"/>
              </w:pBdr>
              <w:tabs>
                <w:tab w:val="left" w:pos="3150"/>
              </w:tabs>
              <w:jc w:val="both"/>
              <w:rPr>
                <w:szCs w:val="24"/>
                <w:bdr w:val="none" w:sz="0" w:space="0" w:color="auto"/>
              </w:rPr>
            </w:pPr>
          </w:p>
          <w:p w14:paraId="77FC2FDD" w14:textId="5C18D79F" w:rsidR="001B04DC" w:rsidRPr="00C30329" w:rsidRDefault="001B04DC" w:rsidP="00DD6F6E">
            <w:pPr>
              <w:pBdr>
                <w:top w:val="nil"/>
                <w:left w:val="nil"/>
                <w:bottom w:val="nil"/>
                <w:right w:val="nil"/>
                <w:between w:val="nil"/>
              </w:pBdr>
              <w:tabs>
                <w:tab w:val="left" w:pos="3150"/>
              </w:tabs>
              <w:jc w:val="both"/>
            </w:pPr>
          </w:p>
        </w:tc>
      </w:tr>
      <w:tr w:rsidR="0034340D" w14:paraId="44A93D23" w14:textId="77777777" w:rsidTr="00705840">
        <w:trPr>
          <w:trHeight w:val="397"/>
        </w:trPr>
        <w:tc>
          <w:tcPr>
            <w:tcW w:w="9639" w:type="dxa"/>
            <w:tcMar>
              <w:bottom w:w="0" w:type="dxa"/>
            </w:tcMar>
            <w:vAlign w:val="bottom"/>
          </w:tcPr>
          <w:p w14:paraId="46C668A4" w14:textId="77777777" w:rsidR="00AC6800" w:rsidRPr="007B739D" w:rsidRDefault="00AC6800" w:rsidP="00DD6F6E">
            <w:pPr>
              <w:pBdr>
                <w:top w:val="nil"/>
                <w:left w:val="nil"/>
                <w:bottom w:val="nil"/>
                <w:right w:val="nil"/>
                <w:between w:val="nil"/>
              </w:pBdr>
              <w:jc w:val="both"/>
              <w:rPr>
                <w:b/>
              </w:rPr>
            </w:pPr>
            <w:r w:rsidRPr="007B739D">
              <w:rPr>
                <w:b/>
              </w:rPr>
              <w:lastRenderedPageBreak/>
              <w:t xml:space="preserve">u s n e s e n í </w:t>
            </w:r>
            <w:proofErr w:type="gramStart"/>
            <w:r w:rsidRPr="007B739D">
              <w:rPr>
                <w:b/>
              </w:rPr>
              <w:t>m  č.</w:t>
            </w:r>
            <w:proofErr w:type="gramEnd"/>
            <w:r w:rsidRPr="007B739D">
              <w:rPr>
                <w:b/>
              </w:rPr>
              <w:t xml:space="preserve"> 247/2025:</w:t>
            </w:r>
          </w:p>
        </w:tc>
      </w:tr>
      <w:tr w:rsidR="0034340D" w14:paraId="13B2A936" w14:textId="77777777" w:rsidTr="005C73EB">
        <w:tc>
          <w:tcPr>
            <w:tcW w:w="9639" w:type="dxa"/>
            <w:tcMar>
              <w:right w:w="170" w:type="dxa"/>
            </w:tcMar>
          </w:tcPr>
          <w:p w14:paraId="2B9B2E39"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přenechání bytů – prodloužení nájmu v domech Loucká 10, 12 a 14, 370 05 České Budějovice o 6 měsíců, za podmínek stanovených nájemní smlouvou a splnění podmínek vyplývajících z Pravidel pro přenechání bytů v těchto domech níže uvedeným nájemcům:</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852"/>
              <w:gridCol w:w="8499"/>
            </w:tblGrid>
            <w:tr w:rsidR="0034340D" w14:paraId="588D9F22" w14:textId="77777777">
              <w:trPr>
                <w:tblCellSpacing w:w="0" w:type="dxa"/>
              </w:trPr>
              <w:tc>
                <w:tcPr>
                  <w:tcW w:w="853" w:type="dxa"/>
                  <w:tcMar>
                    <w:top w:w="0" w:type="dxa"/>
                    <w:left w:w="0" w:type="dxa"/>
                    <w:bottom w:w="0" w:type="dxa"/>
                    <w:right w:w="0" w:type="dxa"/>
                  </w:tcMar>
                </w:tcPr>
                <w:p w14:paraId="7B49179F" w14:textId="77777777" w:rsidR="00AC6800" w:rsidRDefault="00AC6800" w:rsidP="00DD6F6E">
                  <w:pPr>
                    <w:rPr>
                      <w:color w:val="000000"/>
                      <w:szCs w:val="24"/>
                      <w:bdr w:val="none" w:sz="0" w:space="0" w:color="auto"/>
                    </w:rPr>
                  </w:pPr>
                  <w:r>
                    <w:rPr>
                      <w:color w:val="000000"/>
                      <w:szCs w:val="24"/>
                      <w:bdr w:val="none" w:sz="0" w:space="0" w:color="auto"/>
                    </w:rPr>
                    <w:t>1.</w:t>
                  </w:r>
                </w:p>
              </w:tc>
              <w:tc>
                <w:tcPr>
                  <w:tcW w:w="8508" w:type="dxa"/>
                  <w:tcMar>
                    <w:top w:w="0" w:type="dxa"/>
                    <w:left w:w="0" w:type="dxa"/>
                    <w:bottom w:w="0" w:type="dxa"/>
                    <w:right w:w="0" w:type="dxa"/>
                  </w:tcMar>
                  <w:vAlign w:val="center"/>
                </w:tcPr>
                <w:p w14:paraId="3E1C2393" w14:textId="77777777" w:rsidR="00AC6800" w:rsidRDefault="00AC6800" w:rsidP="00DD6F6E">
                  <w:pPr>
                    <w:rPr>
                      <w:color w:val="000000"/>
                      <w:szCs w:val="24"/>
                      <w:bdr w:val="none" w:sz="0" w:space="0" w:color="auto"/>
                    </w:rPr>
                  </w:pPr>
                  <w:r>
                    <w:rPr>
                      <w:color w:val="000000"/>
                      <w:szCs w:val="24"/>
                      <w:bdr w:val="none" w:sz="0" w:space="0" w:color="auto"/>
                    </w:rPr>
                    <w:t>konkrétní fyzická osoba, 2+kk,</w:t>
                  </w:r>
                </w:p>
              </w:tc>
            </w:tr>
            <w:tr w:rsidR="0034340D" w14:paraId="42687777" w14:textId="77777777">
              <w:trPr>
                <w:tblCellSpacing w:w="0" w:type="dxa"/>
              </w:trPr>
              <w:tc>
                <w:tcPr>
                  <w:tcW w:w="853" w:type="dxa"/>
                  <w:tcMar>
                    <w:top w:w="0" w:type="dxa"/>
                    <w:left w:w="0" w:type="dxa"/>
                    <w:bottom w:w="0" w:type="dxa"/>
                    <w:right w:w="0" w:type="dxa"/>
                  </w:tcMar>
                </w:tcPr>
                <w:p w14:paraId="4C1EC84C" w14:textId="77777777" w:rsidR="00AC6800" w:rsidRDefault="00AC6800" w:rsidP="00DD6F6E">
                  <w:pPr>
                    <w:rPr>
                      <w:color w:val="000000"/>
                      <w:szCs w:val="24"/>
                      <w:bdr w:val="none" w:sz="0" w:space="0" w:color="auto"/>
                    </w:rPr>
                  </w:pPr>
                  <w:r>
                    <w:rPr>
                      <w:color w:val="000000"/>
                      <w:szCs w:val="24"/>
                      <w:bdr w:val="none" w:sz="0" w:space="0" w:color="auto"/>
                    </w:rPr>
                    <w:t>2.</w:t>
                  </w:r>
                </w:p>
              </w:tc>
              <w:tc>
                <w:tcPr>
                  <w:tcW w:w="8508" w:type="dxa"/>
                  <w:tcMar>
                    <w:top w:w="0" w:type="dxa"/>
                    <w:left w:w="0" w:type="dxa"/>
                    <w:bottom w:w="0" w:type="dxa"/>
                    <w:right w:w="0" w:type="dxa"/>
                  </w:tcMar>
                  <w:vAlign w:val="center"/>
                </w:tcPr>
                <w:p w14:paraId="53F6E97E" w14:textId="77777777" w:rsidR="00AC6800" w:rsidRDefault="00AC6800" w:rsidP="00DD6F6E">
                  <w:pPr>
                    <w:rPr>
                      <w:color w:val="000000"/>
                      <w:szCs w:val="24"/>
                      <w:bdr w:val="none" w:sz="0" w:space="0" w:color="auto"/>
                    </w:rPr>
                  </w:pPr>
                  <w:r>
                    <w:rPr>
                      <w:color w:val="000000"/>
                      <w:szCs w:val="24"/>
                      <w:bdr w:val="none" w:sz="0" w:space="0" w:color="auto"/>
                    </w:rPr>
                    <w:t>konkrétní fyzická osoba, 1+kk,</w:t>
                  </w:r>
                </w:p>
              </w:tc>
            </w:tr>
            <w:tr w:rsidR="0034340D" w14:paraId="19045483" w14:textId="77777777">
              <w:trPr>
                <w:tblCellSpacing w:w="0" w:type="dxa"/>
              </w:trPr>
              <w:tc>
                <w:tcPr>
                  <w:tcW w:w="853" w:type="dxa"/>
                  <w:tcMar>
                    <w:top w:w="0" w:type="dxa"/>
                    <w:left w:w="0" w:type="dxa"/>
                    <w:bottom w:w="0" w:type="dxa"/>
                    <w:right w:w="0" w:type="dxa"/>
                  </w:tcMar>
                </w:tcPr>
                <w:p w14:paraId="3CBBF143" w14:textId="77777777" w:rsidR="00AC6800" w:rsidRDefault="00AC6800" w:rsidP="00DD6F6E">
                  <w:pPr>
                    <w:rPr>
                      <w:color w:val="000000"/>
                      <w:szCs w:val="24"/>
                      <w:bdr w:val="none" w:sz="0" w:space="0" w:color="auto"/>
                    </w:rPr>
                  </w:pPr>
                  <w:r>
                    <w:rPr>
                      <w:color w:val="000000"/>
                      <w:szCs w:val="24"/>
                      <w:bdr w:val="none" w:sz="0" w:space="0" w:color="auto"/>
                    </w:rPr>
                    <w:t>3.</w:t>
                  </w:r>
                </w:p>
              </w:tc>
              <w:tc>
                <w:tcPr>
                  <w:tcW w:w="8508" w:type="dxa"/>
                  <w:tcMar>
                    <w:top w:w="0" w:type="dxa"/>
                    <w:left w:w="0" w:type="dxa"/>
                    <w:bottom w:w="0" w:type="dxa"/>
                    <w:right w:w="0" w:type="dxa"/>
                  </w:tcMar>
                  <w:vAlign w:val="center"/>
                </w:tcPr>
                <w:p w14:paraId="112379CC" w14:textId="77777777" w:rsidR="00AC6800" w:rsidRDefault="00AC6800" w:rsidP="00DD6F6E">
                  <w:pPr>
                    <w:rPr>
                      <w:color w:val="000000"/>
                      <w:szCs w:val="24"/>
                      <w:bdr w:val="none" w:sz="0" w:space="0" w:color="auto"/>
                    </w:rPr>
                  </w:pPr>
                  <w:r>
                    <w:rPr>
                      <w:color w:val="000000"/>
                      <w:szCs w:val="24"/>
                      <w:bdr w:val="none" w:sz="0" w:space="0" w:color="auto"/>
                    </w:rPr>
                    <w:t>konkrétní fyzická osoba, 1+kk,</w:t>
                  </w:r>
                </w:p>
              </w:tc>
            </w:tr>
            <w:tr w:rsidR="0034340D" w14:paraId="67CDF6AF" w14:textId="77777777">
              <w:trPr>
                <w:tblCellSpacing w:w="0" w:type="dxa"/>
              </w:trPr>
              <w:tc>
                <w:tcPr>
                  <w:tcW w:w="853" w:type="dxa"/>
                  <w:tcMar>
                    <w:top w:w="0" w:type="dxa"/>
                    <w:left w:w="0" w:type="dxa"/>
                    <w:bottom w:w="0" w:type="dxa"/>
                    <w:right w:w="0" w:type="dxa"/>
                  </w:tcMar>
                </w:tcPr>
                <w:p w14:paraId="562AF16B" w14:textId="77777777" w:rsidR="00AC6800" w:rsidRDefault="00AC6800" w:rsidP="00DD6F6E">
                  <w:pPr>
                    <w:rPr>
                      <w:color w:val="000000"/>
                      <w:szCs w:val="24"/>
                      <w:bdr w:val="none" w:sz="0" w:space="0" w:color="auto"/>
                    </w:rPr>
                  </w:pPr>
                  <w:r>
                    <w:rPr>
                      <w:color w:val="000000"/>
                      <w:szCs w:val="24"/>
                      <w:bdr w:val="none" w:sz="0" w:space="0" w:color="auto"/>
                    </w:rPr>
                    <w:t>4.</w:t>
                  </w:r>
                </w:p>
              </w:tc>
              <w:tc>
                <w:tcPr>
                  <w:tcW w:w="8508" w:type="dxa"/>
                  <w:tcMar>
                    <w:top w:w="0" w:type="dxa"/>
                    <w:left w:w="0" w:type="dxa"/>
                    <w:bottom w:w="0" w:type="dxa"/>
                    <w:right w:w="0" w:type="dxa"/>
                  </w:tcMar>
                  <w:vAlign w:val="center"/>
                </w:tcPr>
                <w:p w14:paraId="487C68D1" w14:textId="77777777" w:rsidR="00AC6800" w:rsidRDefault="00AC6800" w:rsidP="00DD6F6E">
                  <w:pPr>
                    <w:rPr>
                      <w:color w:val="000000"/>
                      <w:szCs w:val="24"/>
                      <w:bdr w:val="none" w:sz="0" w:space="0" w:color="auto"/>
                    </w:rPr>
                  </w:pPr>
                  <w:r>
                    <w:rPr>
                      <w:color w:val="000000"/>
                      <w:szCs w:val="24"/>
                      <w:bdr w:val="none" w:sz="0" w:space="0" w:color="auto"/>
                    </w:rPr>
                    <w:t>konkrétní fyzická osoba, 2+kk,</w:t>
                  </w:r>
                </w:p>
              </w:tc>
            </w:tr>
            <w:tr w:rsidR="0034340D" w14:paraId="5ED05656" w14:textId="77777777">
              <w:trPr>
                <w:tblCellSpacing w:w="0" w:type="dxa"/>
              </w:trPr>
              <w:tc>
                <w:tcPr>
                  <w:tcW w:w="853" w:type="dxa"/>
                  <w:tcMar>
                    <w:top w:w="0" w:type="dxa"/>
                    <w:left w:w="0" w:type="dxa"/>
                    <w:bottom w:w="0" w:type="dxa"/>
                    <w:right w:w="0" w:type="dxa"/>
                  </w:tcMar>
                </w:tcPr>
                <w:p w14:paraId="637D92D4" w14:textId="77777777" w:rsidR="00AC6800" w:rsidRDefault="00AC6800" w:rsidP="00DD6F6E">
                  <w:pPr>
                    <w:rPr>
                      <w:color w:val="000000"/>
                      <w:szCs w:val="24"/>
                      <w:bdr w:val="none" w:sz="0" w:space="0" w:color="auto"/>
                    </w:rPr>
                  </w:pPr>
                  <w:r>
                    <w:rPr>
                      <w:color w:val="000000"/>
                      <w:szCs w:val="24"/>
                      <w:bdr w:val="none" w:sz="0" w:space="0" w:color="auto"/>
                    </w:rPr>
                    <w:t>5.</w:t>
                  </w:r>
                </w:p>
              </w:tc>
              <w:tc>
                <w:tcPr>
                  <w:tcW w:w="8508" w:type="dxa"/>
                  <w:tcMar>
                    <w:top w:w="0" w:type="dxa"/>
                    <w:left w:w="0" w:type="dxa"/>
                    <w:bottom w:w="0" w:type="dxa"/>
                    <w:right w:w="0" w:type="dxa"/>
                  </w:tcMar>
                  <w:vAlign w:val="center"/>
                </w:tcPr>
                <w:p w14:paraId="6376C780" w14:textId="77777777" w:rsidR="00AC6800" w:rsidRDefault="00AC6800" w:rsidP="00DD6F6E">
                  <w:pPr>
                    <w:rPr>
                      <w:color w:val="000000"/>
                      <w:szCs w:val="24"/>
                      <w:bdr w:val="none" w:sz="0" w:space="0" w:color="auto"/>
                    </w:rPr>
                  </w:pPr>
                  <w:r>
                    <w:rPr>
                      <w:color w:val="000000"/>
                      <w:szCs w:val="24"/>
                      <w:bdr w:val="none" w:sz="0" w:space="0" w:color="auto"/>
                    </w:rPr>
                    <w:t>konkrétní fyzická osoba, 1+kk,</w:t>
                  </w:r>
                </w:p>
              </w:tc>
            </w:tr>
            <w:tr w:rsidR="0034340D" w14:paraId="39FC5C7C" w14:textId="77777777">
              <w:trPr>
                <w:tblCellSpacing w:w="0" w:type="dxa"/>
              </w:trPr>
              <w:tc>
                <w:tcPr>
                  <w:tcW w:w="853" w:type="dxa"/>
                  <w:tcMar>
                    <w:top w:w="0" w:type="dxa"/>
                    <w:left w:w="0" w:type="dxa"/>
                    <w:bottom w:w="0" w:type="dxa"/>
                    <w:right w:w="0" w:type="dxa"/>
                  </w:tcMar>
                </w:tcPr>
                <w:p w14:paraId="798CFD1A" w14:textId="77777777" w:rsidR="00AC6800" w:rsidRDefault="00AC6800" w:rsidP="00DD6F6E">
                  <w:pPr>
                    <w:rPr>
                      <w:color w:val="000000"/>
                      <w:szCs w:val="24"/>
                      <w:bdr w:val="none" w:sz="0" w:space="0" w:color="auto"/>
                    </w:rPr>
                  </w:pPr>
                  <w:r>
                    <w:rPr>
                      <w:color w:val="000000"/>
                      <w:szCs w:val="24"/>
                      <w:bdr w:val="none" w:sz="0" w:space="0" w:color="auto"/>
                    </w:rPr>
                    <w:t>6.</w:t>
                  </w:r>
                </w:p>
              </w:tc>
              <w:tc>
                <w:tcPr>
                  <w:tcW w:w="8508" w:type="dxa"/>
                  <w:tcMar>
                    <w:top w:w="0" w:type="dxa"/>
                    <w:left w:w="0" w:type="dxa"/>
                    <w:bottom w:w="0" w:type="dxa"/>
                    <w:right w:w="0" w:type="dxa"/>
                  </w:tcMar>
                  <w:vAlign w:val="center"/>
                </w:tcPr>
                <w:p w14:paraId="30D6C2CF" w14:textId="77777777" w:rsidR="00AC6800" w:rsidRDefault="00AC6800" w:rsidP="00DD6F6E">
                  <w:pPr>
                    <w:rPr>
                      <w:color w:val="000000"/>
                      <w:szCs w:val="24"/>
                      <w:bdr w:val="none" w:sz="0" w:space="0" w:color="auto"/>
                    </w:rPr>
                  </w:pPr>
                  <w:r>
                    <w:rPr>
                      <w:color w:val="000000"/>
                      <w:szCs w:val="24"/>
                      <w:bdr w:val="none" w:sz="0" w:space="0" w:color="auto"/>
                    </w:rPr>
                    <w:t>konkrétní fyzická osoba, 1+kk,</w:t>
                  </w:r>
                </w:p>
              </w:tc>
            </w:tr>
            <w:tr w:rsidR="0034340D" w14:paraId="109F3220" w14:textId="77777777">
              <w:trPr>
                <w:tblCellSpacing w:w="0" w:type="dxa"/>
              </w:trPr>
              <w:tc>
                <w:tcPr>
                  <w:tcW w:w="853" w:type="dxa"/>
                  <w:tcMar>
                    <w:top w:w="0" w:type="dxa"/>
                    <w:left w:w="0" w:type="dxa"/>
                    <w:bottom w:w="0" w:type="dxa"/>
                    <w:right w:w="0" w:type="dxa"/>
                  </w:tcMar>
                </w:tcPr>
                <w:p w14:paraId="2174E05C" w14:textId="77777777" w:rsidR="00AC6800" w:rsidRDefault="00AC6800" w:rsidP="00DD6F6E">
                  <w:pPr>
                    <w:rPr>
                      <w:color w:val="000000"/>
                      <w:szCs w:val="24"/>
                      <w:bdr w:val="none" w:sz="0" w:space="0" w:color="auto"/>
                    </w:rPr>
                  </w:pPr>
                  <w:r>
                    <w:rPr>
                      <w:color w:val="000000"/>
                      <w:szCs w:val="24"/>
                      <w:bdr w:val="none" w:sz="0" w:space="0" w:color="auto"/>
                    </w:rPr>
                    <w:t>7.</w:t>
                  </w:r>
                </w:p>
              </w:tc>
              <w:tc>
                <w:tcPr>
                  <w:tcW w:w="8508" w:type="dxa"/>
                  <w:tcMar>
                    <w:top w:w="0" w:type="dxa"/>
                    <w:left w:w="0" w:type="dxa"/>
                    <w:bottom w:w="0" w:type="dxa"/>
                    <w:right w:w="0" w:type="dxa"/>
                  </w:tcMar>
                  <w:vAlign w:val="center"/>
                </w:tcPr>
                <w:p w14:paraId="1BCFDEB3" w14:textId="77777777" w:rsidR="00AC6800" w:rsidRDefault="00AC6800" w:rsidP="00DD6F6E">
                  <w:pPr>
                    <w:rPr>
                      <w:color w:val="000000"/>
                      <w:szCs w:val="24"/>
                      <w:bdr w:val="none" w:sz="0" w:space="0" w:color="auto"/>
                    </w:rPr>
                  </w:pPr>
                  <w:r>
                    <w:rPr>
                      <w:color w:val="000000"/>
                      <w:szCs w:val="24"/>
                      <w:bdr w:val="none" w:sz="0" w:space="0" w:color="auto"/>
                    </w:rPr>
                    <w:t>konkrétní fyzická osoba, 1+kk,</w:t>
                  </w:r>
                </w:p>
              </w:tc>
            </w:tr>
            <w:tr w:rsidR="0034340D" w14:paraId="35BC6154" w14:textId="77777777">
              <w:trPr>
                <w:tblCellSpacing w:w="0" w:type="dxa"/>
              </w:trPr>
              <w:tc>
                <w:tcPr>
                  <w:tcW w:w="853" w:type="dxa"/>
                  <w:tcMar>
                    <w:top w:w="0" w:type="dxa"/>
                    <w:left w:w="0" w:type="dxa"/>
                    <w:bottom w:w="0" w:type="dxa"/>
                    <w:right w:w="0" w:type="dxa"/>
                  </w:tcMar>
                </w:tcPr>
                <w:p w14:paraId="4652B8D6" w14:textId="77777777" w:rsidR="00AC6800" w:rsidRDefault="00AC6800" w:rsidP="00DD6F6E">
                  <w:pPr>
                    <w:rPr>
                      <w:color w:val="000000"/>
                      <w:szCs w:val="24"/>
                      <w:bdr w:val="none" w:sz="0" w:space="0" w:color="auto"/>
                    </w:rPr>
                  </w:pPr>
                  <w:r>
                    <w:rPr>
                      <w:color w:val="000000"/>
                      <w:szCs w:val="24"/>
                      <w:bdr w:val="none" w:sz="0" w:space="0" w:color="auto"/>
                    </w:rPr>
                    <w:t>8.</w:t>
                  </w:r>
                </w:p>
              </w:tc>
              <w:tc>
                <w:tcPr>
                  <w:tcW w:w="8508" w:type="dxa"/>
                  <w:tcMar>
                    <w:top w:w="0" w:type="dxa"/>
                    <w:left w:w="0" w:type="dxa"/>
                    <w:bottom w:w="0" w:type="dxa"/>
                    <w:right w:w="0" w:type="dxa"/>
                  </w:tcMar>
                  <w:vAlign w:val="center"/>
                </w:tcPr>
                <w:p w14:paraId="6E89C0F5" w14:textId="77777777" w:rsidR="00AC6800" w:rsidRDefault="00AC6800" w:rsidP="00DD6F6E">
                  <w:pPr>
                    <w:rPr>
                      <w:color w:val="000000"/>
                      <w:szCs w:val="24"/>
                      <w:bdr w:val="none" w:sz="0" w:space="0" w:color="auto"/>
                    </w:rPr>
                  </w:pPr>
                  <w:r>
                    <w:rPr>
                      <w:color w:val="000000"/>
                      <w:szCs w:val="24"/>
                      <w:bdr w:val="none" w:sz="0" w:space="0" w:color="auto"/>
                    </w:rPr>
                    <w:t>konkrétní fyzická osoba, 1+kk,</w:t>
                  </w:r>
                </w:p>
              </w:tc>
            </w:tr>
            <w:tr w:rsidR="0034340D" w14:paraId="07E6E652" w14:textId="77777777">
              <w:trPr>
                <w:tblCellSpacing w:w="0" w:type="dxa"/>
              </w:trPr>
              <w:tc>
                <w:tcPr>
                  <w:tcW w:w="853" w:type="dxa"/>
                  <w:tcMar>
                    <w:top w:w="0" w:type="dxa"/>
                    <w:left w:w="0" w:type="dxa"/>
                    <w:bottom w:w="0" w:type="dxa"/>
                    <w:right w:w="0" w:type="dxa"/>
                  </w:tcMar>
                </w:tcPr>
                <w:p w14:paraId="16EEA3C4" w14:textId="77777777" w:rsidR="00AC6800" w:rsidRDefault="00AC6800" w:rsidP="00DD6F6E">
                  <w:pPr>
                    <w:rPr>
                      <w:color w:val="000000"/>
                      <w:szCs w:val="24"/>
                      <w:bdr w:val="none" w:sz="0" w:space="0" w:color="auto"/>
                    </w:rPr>
                  </w:pPr>
                  <w:r>
                    <w:rPr>
                      <w:color w:val="000000"/>
                      <w:szCs w:val="24"/>
                      <w:bdr w:val="none" w:sz="0" w:space="0" w:color="auto"/>
                    </w:rPr>
                    <w:t>9.</w:t>
                  </w:r>
                </w:p>
              </w:tc>
              <w:tc>
                <w:tcPr>
                  <w:tcW w:w="8508" w:type="dxa"/>
                  <w:tcMar>
                    <w:top w:w="0" w:type="dxa"/>
                    <w:left w:w="0" w:type="dxa"/>
                    <w:bottom w:w="0" w:type="dxa"/>
                    <w:right w:w="0" w:type="dxa"/>
                  </w:tcMar>
                  <w:vAlign w:val="center"/>
                </w:tcPr>
                <w:p w14:paraId="5C0D5E48" w14:textId="77777777" w:rsidR="00AC6800" w:rsidRDefault="00AC6800" w:rsidP="00DD6F6E">
                  <w:pPr>
                    <w:rPr>
                      <w:color w:val="000000"/>
                      <w:szCs w:val="24"/>
                      <w:bdr w:val="none" w:sz="0" w:space="0" w:color="auto"/>
                    </w:rPr>
                  </w:pPr>
                  <w:r>
                    <w:rPr>
                      <w:color w:val="000000"/>
                      <w:szCs w:val="24"/>
                      <w:bdr w:val="none" w:sz="0" w:space="0" w:color="auto"/>
                    </w:rPr>
                    <w:t>konkrétní fyzická osoba, 1+kk,</w:t>
                  </w:r>
                </w:p>
              </w:tc>
            </w:tr>
            <w:tr w:rsidR="0034340D" w14:paraId="1B59D23B" w14:textId="77777777">
              <w:trPr>
                <w:tblCellSpacing w:w="0" w:type="dxa"/>
              </w:trPr>
              <w:tc>
                <w:tcPr>
                  <w:tcW w:w="853" w:type="dxa"/>
                  <w:tcMar>
                    <w:top w:w="0" w:type="dxa"/>
                    <w:left w:w="0" w:type="dxa"/>
                    <w:bottom w:w="0" w:type="dxa"/>
                    <w:right w:w="0" w:type="dxa"/>
                  </w:tcMar>
                </w:tcPr>
                <w:p w14:paraId="401E9C6C" w14:textId="77777777" w:rsidR="00AC6800" w:rsidRDefault="00AC6800" w:rsidP="00DD6F6E">
                  <w:pPr>
                    <w:rPr>
                      <w:color w:val="000000"/>
                      <w:szCs w:val="24"/>
                      <w:bdr w:val="none" w:sz="0" w:space="0" w:color="auto"/>
                    </w:rPr>
                  </w:pPr>
                  <w:r>
                    <w:rPr>
                      <w:color w:val="000000"/>
                      <w:szCs w:val="24"/>
                      <w:bdr w:val="none" w:sz="0" w:space="0" w:color="auto"/>
                    </w:rPr>
                    <w:t>10.</w:t>
                  </w:r>
                </w:p>
              </w:tc>
              <w:tc>
                <w:tcPr>
                  <w:tcW w:w="8508" w:type="dxa"/>
                  <w:tcMar>
                    <w:top w:w="0" w:type="dxa"/>
                    <w:left w:w="0" w:type="dxa"/>
                    <w:bottom w:w="0" w:type="dxa"/>
                    <w:right w:w="0" w:type="dxa"/>
                  </w:tcMar>
                  <w:vAlign w:val="center"/>
                </w:tcPr>
                <w:p w14:paraId="7163C3C2" w14:textId="77777777" w:rsidR="00AC6800" w:rsidRDefault="00AC6800" w:rsidP="00DD6F6E">
                  <w:pPr>
                    <w:rPr>
                      <w:color w:val="000000"/>
                      <w:szCs w:val="24"/>
                      <w:bdr w:val="none" w:sz="0" w:space="0" w:color="auto"/>
                    </w:rPr>
                  </w:pPr>
                  <w:r>
                    <w:rPr>
                      <w:color w:val="000000"/>
                      <w:szCs w:val="24"/>
                      <w:bdr w:val="none" w:sz="0" w:space="0" w:color="auto"/>
                    </w:rPr>
                    <w:t>konkrétní fyzická osoba, 2+kk,</w:t>
                  </w:r>
                </w:p>
              </w:tc>
            </w:tr>
            <w:tr w:rsidR="0034340D" w14:paraId="34278051" w14:textId="77777777">
              <w:trPr>
                <w:tblCellSpacing w:w="0" w:type="dxa"/>
              </w:trPr>
              <w:tc>
                <w:tcPr>
                  <w:tcW w:w="853" w:type="dxa"/>
                  <w:tcMar>
                    <w:top w:w="0" w:type="dxa"/>
                    <w:left w:w="0" w:type="dxa"/>
                    <w:bottom w:w="0" w:type="dxa"/>
                    <w:right w:w="0" w:type="dxa"/>
                  </w:tcMar>
                </w:tcPr>
                <w:p w14:paraId="5FE2D283" w14:textId="77777777" w:rsidR="00AC6800" w:rsidRDefault="00AC6800" w:rsidP="00DD6F6E">
                  <w:pPr>
                    <w:rPr>
                      <w:color w:val="000000"/>
                      <w:szCs w:val="24"/>
                      <w:bdr w:val="none" w:sz="0" w:space="0" w:color="auto"/>
                    </w:rPr>
                  </w:pPr>
                  <w:r>
                    <w:rPr>
                      <w:color w:val="000000"/>
                      <w:szCs w:val="24"/>
                      <w:bdr w:val="none" w:sz="0" w:space="0" w:color="auto"/>
                    </w:rPr>
                    <w:t>11.</w:t>
                  </w:r>
                </w:p>
              </w:tc>
              <w:tc>
                <w:tcPr>
                  <w:tcW w:w="8508" w:type="dxa"/>
                  <w:tcMar>
                    <w:top w:w="0" w:type="dxa"/>
                    <w:left w:w="0" w:type="dxa"/>
                    <w:bottom w:w="0" w:type="dxa"/>
                    <w:right w:w="0" w:type="dxa"/>
                  </w:tcMar>
                  <w:vAlign w:val="center"/>
                </w:tcPr>
                <w:p w14:paraId="1BB2C475" w14:textId="77777777" w:rsidR="00AC6800" w:rsidRDefault="00AC6800" w:rsidP="00DD6F6E">
                  <w:pPr>
                    <w:rPr>
                      <w:color w:val="000000"/>
                      <w:szCs w:val="24"/>
                      <w:bdr w:val="none" w:sz="0" w:space="0" w:color="auto"/>
                    </w:rPr>
                  </w:pPr>
                  <w:r>
                    <w:rPr>
                      <w:color w:val="000000"/>
                      <w:szCs w:val="24"/>
                      <w:bdr w:val="none" w:sz="0" w:space="0" w:color="auto"/>
                    </w:rPr>
                    <w:t>konkrétní fyzická osoba, 1+kk,</w:t>
                  </w:r>
                </w:p>
              </w:tc>
            </w:tr>
            <w:tr w:rsidR="0034340D" w14:paraId="094BCFB6" w14:textId="77777777">
              <w:trPr>
                <w:tblCellSpacing w:w="0" w:type="dxa"/>
              </w:trPr>
              <w:tc>
                <w:tcPr>
                  <w:tcW w:w="853" w:type="dxa"/>
                  <w:tcMar>
                    <w:top w:w="0" w:type="dxa"/>
                    <w:left w:w="0" w:type="dxa"/>
                    <w:bottom w:w="0" w:type="dxa"/>
                    <w:right w:w="0" w:type="dxa"/>
                  </w:tcMar>
                </w:tcPr>
                <w:p w14:paraId="6A7265A9" w14:textId="77777777" w:rsidR="00AC6800" w:rsidRDefault="00AC6800" w:rsidP="00DD6F6E">
                  <w:pPr>
                    <w:rPr>
                      <w:color w:val="000000"/>
                      <w:szCs w:val="24"/>
                      <w:bdr w:val="none" w:sz="0" w:space="0" w:color="auto"/>
                    </w:rPr>
                  </w:pPr>
                  <w:r>
                    <w:rPr>
                      <w:color w:val="000000"/>
                      <w:szCs w:val="24"/>
                      <w:bdr w:val="none" w:sz="0" w:space="0" w:color="auto"/>
                    </w:rPr>
                    <w:t>12.</w:t>
                  </w:r>
                </w:p>
              </w:tc>
              <w:tc>
                <w:tcPr>
                  <w:tcW w:w="8508" w:type="dxa"/>
                  <w:tcMar>
                    <w:top w:w="0" w:type="dxa"/>
                    <w:left w:w="0" w:type="dxa"/>
                    <w:bottom w:w="0" w:type="dxa"/>
                    <w:right w:w="0" w:type="dxa"/>
                  </w:tcMar>
                  <w:vAlign w:val="center"/>
                </w:tcPr>
                <w:p w14:paraId="41B2F41D" w14:textId="77777777" w:rsidR="00AC6800" w:rsidRDefault="00AC6800" w:rsidP="00DD6F6E">
                  <w:pPr>
                    <w:rPr>
                      <w:color w:val="000000"/>
                      <w:szCs w:val="24"/>
                      <w:bdr w:val="none" w:sz="0" w:space="0" w:color="auto"/>
                    </w:rPr>
                  </w:pPr>
                  <w:r>
                    <w:rPr>
                      <w:color w:val="000000"/>
                      <w:szCs w:val="24"/>
                      <w:bdr w:val="none" w:sz="0" w:space="0" w:color="auto"/>
                    </w:rPr>
                    <w:t>konkrétní fyzická osoba, 1+kk,</w:t>
                  </w:r>
                </w:p>
              </w:tc>
            </w:tr>
            <w:tr w:rsidR="0034340D" w14:paraId="4FBB896E" w14:textId="77777777">
              <w:trPr>
                <w:tblCellSpacing w:w="0" w:type="dxa"/>
              </w:trPr>
              <w:tc>
                <w:tcPr>
                  <w:tcW w:w="853" w:type="dxa"/>
                  <w:tcMar>
                    <w:top w:w="0" w:type="dxa"/>
                    <w:left w:w="0" w:type="dxa"/>
                    <w:bottom w:w="0" w:type="dxa"/>
                    <w:right w:w="0" w:type="dxa"/>
                  </w:tcMar>
                </w:tcPr>
                <w:p w14:paraId="3C6C1E0F" w14:textId="77777777" w:rsidR="00AC6800" w:rsidRDefault="00AC6800" w:rsidP="00DD6F6E">
                  <w:pPr>
                    <w:rPr>
                      <w:color w:val="000000"/>
                      <w:szCs w:val="24"/>
                      <w:bdr w:val="none" w:sz="0" w:space="0" w:color="auto"/>
                    </w:rPr>
                  </w:pPr>
                  <w:r>
                    <w:rPr>
                      <w:color w:val="000000"/>
                      <w:szCs w:val="24"/>
                      <w:bdr w:val="none" w:sz="0" w:space="0" w:color="auto"/>
                    </w:rPr>
                    <w:t>13.</w:t>
                  </w:r>
                </w:p>
              </w:tc>
              <w:tc>
                <w:tcPr>
                  <w:tcW w:w="8508" w:type="dxa"/>
                  <w:tcMar>
                    <w:top w:w="0" w:type="dxa"/>
                    <w:left w:w="0" w:type="dxa"/>
                    <w:bottom w:w="0" w:type="dxa"/>
                    <w:right w:w="0" w:type="dxa"/>
                  </w:tcMar>
                  <w:vAlign w:val="center"/>
                </w:tcPr>
                <w:p w14:paraId="1AC9EDFB" w14:textId="77777777" w:rsidR="00AC6800" w:rsidRDefault="00AC6800" w:rsidP="00DD6F6E">
                  <w:pPr>
                    <w:rPr>
                      <w:color w:val="000000"/>
                      <w:szCs w:val="24"/>
                      <w:bdr w:val="none" w:sz="0" w:space="0" w:color="auto"/>
                    </w:rPr>
                  </w:pPr>
                  <w:r>
                    <w:rPr>
                      <w:color w:val="000000"/>
                      <w:szCs w:val="24"/>
                      <w:bdr w:val="none" w:sz="0" w:space="0" w:color="auto"/>
                    </w:rPr>
                    <w:t>konkrétní fyzické osoby, 1+kk,</w:t>
                  </w:r>
                </w:p>
              </w:tc>
            </w:tr>
          </w:tbl>
          <w:p w14:paraId="6894133B" w14:textId="75568DF1" w:rsidR="00AC6800" w:rsidRDefault="00AC6800" w:rsidP="00DD6F6E">
            <w:pPr>
              <w:rPr>
                <w:szCs w:val="24"/>
                <w:bdr w:val="none" w:sz="0" w:space="0" w:color="auto"/>
              </w:rPr>
            </w:pPr>
          </w:p>
        </w:tc>
      </w:tr>
      <w:tr w:rsidR="0034340D" w14:paraId="7BDD451F" w14:textId="77777777" w:rsidTr="00705840">
        <w:trPr>
          <w:trHeight w:val="397"/>
        </w:trPr>
        <w:tc>
          <w:tcPr>
            <w:tcW w:w="9639" w:type="dxa"/>
            <w:tcMar>
              <w:bottom w:w="0" w:type="dxa"/>
            </w:tcMar>
            <w:vAlign w:val="bottom"/>
          </w:tcPr>
          <w:p w14:paraId="481229E0"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248/2025:</w:t>
            </w:r>
          </w:p>
        </w:tc>
      </w:tr>
      <w:tr w:rsidR="0034340D" w14:paraId="2624EB64" w14:textId="77777777" w:rsidTr="005C73EB">
        <w:tc>
          <w:tcPr>
            <w:tcW w:w="9639" w:type="dxa"/>
            <w:tcMar>
              <w:right w:w="170" w:type="dxa"/>
            </w:tcMar>
          </w:tcPr>
          <w:p w14:paraId="72B1B2CA" w14:textId="69947145"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přenechání bytu č. 27, o velikosti 1+kk, výměra 40,88 m</w:t>
            </w:r>
            <w:r>
              <w:rPr>
                <w:sz w:val="30"/>
                <w:szCs w:val="30"/>
                <w:bdr w:val="none" w:sz="0" w:space="0" w:color="auto"/>
                <w:vertAlign w:val="superscript"/>
              </w:rPr>
              <w:t>2</w:t>
            </w:r>
            <w:r>
              <w:rPr>
                <w:szCs w:val="24"/>
                <w:bdr w:val="none" w:sz="0" w:space="0" w:color="auto"/>
              </w:rPr>
              <w:t xml:space="preserve"> (započitatelná plocha 39,67 m</w:t>
            </w:r>
            <w:r>
              <w:rPr>
                <w:sz w:val="30"/>
                <w:szCs w:val="30"/>
                <w:bdr w:val="none" w:sz="0" w:space="0" w:color="auto"/>
                <w:vertAlign w:val="superscript"/>
              </w:rPr>
              <w:t>2</w:t>
            </w:r>
            <w:r>
              <w:rPr>
                <w:szCs w:val="24"/>
                <w:bdr w:val="none" w:sz="0" w:space="0" w:color="auto"/>
              </w:rPr>
              <w:t>) do nájmu v domě Loucká 10, 370 05 České Budějovice, tomuto žadateli:konkrétní fyzická osoba, za měsíční prosté nájemné bez služeb 4.424 Kč, tj. 111,54 Kč za 1 m</w:t>
            </w:r>
            <w:r>
              <w:rPr>
                <w:sz w:val="30"/>
                <w:szCs w:val="30"/>
                <w:bdr w:val="none" w:sz="0" w:space="0" w:color="auto"/>
                <w:vertAlign w:val="superscript"/>
              </w:rPr>
              <w:t>2</w:t>
            </w:r>
            <w:r>
              <w:rPr>
                <w:szCs w:val="24"/>
                <w:bdr w:val="none" w:sz="0" w:space="0" w:color="auto"/>
              </w:rPr>
              <w:t>/měs., nájemní smlouva bude uzavřena na dobu určitou 6 měsíců s možností opakovaného prodloužení o dalších 6 měsíců, za podmínek stanovených nájemní smlouvou a plnění podmínek vyplývajících z Pravidel pro přenechání bytů v těchto domech, před uzavřením nájemní smlouvy s povinností uhradit peněžitou jistotu ve výši trojnásobku měsíčního nájemného bez služeb dle důvodové zprávy,</w:t>
            </w:r>
          </w:p>
        </w:tc>
      </w:tr>
      <w:tr w:rsidR="0034340D" w14:paraId="1D3C1DA5" w14:textId="77777777" w:rsidTr="00705840">
        <w:trPr>
          <w:trHeight w:val="397"/>
        </w:trPr>
        <w:tc>
          <w:tcPr>
            <w:tcW w:w="9639" w:type="dxa"/>
            <w:tcMar>
              <w:bottom w:w="0" w:type="dxa"/>
            </w:tcMar>
            <w:vAlign w:val="bottom"/>
          </w:tcPr>
          <w:p w14:paraId="7167267A"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249/2025:</w:t>
            </w:r>
          </w:p>
        </w:tc>
      </w:tr>
      <w:tr w:rsidR="0034340D" w14:paraId="7EC43570" w14:textId="77777777" w:rsidTr="005C73EB">
        <w:tc>
          <w:tcPr>
            <w:tcW w:w="9639" w:type="dxa"/>
            <w:tcMar>
              <w:right w:w="170" w:type="dxa"/>
            </w:tcMar>
          </w:tcPr>
          <w:p w14:paraId="2649F838" w14:textId="75719903"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přenechání bytu č. 8, o velikosti 1+kk, výměra 41,23 m</w:t>
            </w:r>
            <w:r>
              <w:rPr>
                <w:sz w:val="30"/>
                <w:szCs w:val="30"/>
                <w:bdr w:val="none" w:sz="0" w:space="0" w:color="auto"/>
                <w:vertAlign w:val="superscript"/>
              </w:rPr>
              <w:t>2</w:t>
            </w:r>
            <w:r>
              <w:rPr>
                <w:szCs w:val="24"/>
                <w:bdr w:val="none" w:sz="0" w:space="0" w:color="auto"/>
              </w:rPr>
              <w:t xml:space="preserve"> (započitatelná plocha 40,02 m</w:t>
            </w:r>
            <w:r>
              <w:rPr>
                <w:sz w:val="30"/>
                <w:szCs w:val="30"/>
                <w:bdr w:val="none" w:sz="0" w:space="0" w:color="auto"/>
                <w:vertAlign w:val="superscript"/>
              </w:rPr>
              <w:t>2</w:t>
            </w:r>
            <w:r>
              <w:rPr>
                <w:szCs w:val="24"/>
                <w:bdr w:val="none" w:sz="0" w:space="0" w:color="auto"/>
              </w:rPr>
              <w:t>) do nájmu v domě Loucká 10, 370 05 České Budějovice, tomuto žadateli:konkrétní fyzické osoby, za měsíční prosté nájemné bez služeb 4.463 Kč, tj. 111,54 Kč za 1 m</w:t>
            </w:r>
            <w:r>
              <w:rPr>
                <w:sz w:val="30"/>
                <w:szCs w:val="30"/>
                <w:bdr w:val="none" w:sz="0" w:space="0" w:color="auto"/>
                <w:vertAlign w:val="superscript"/>
              </w:rPr>
              <w:t>2</w:t>
            </w:r>
            <w:r>
              <w:rPr>
                <w:szCs w:val="24"/>
                <w:bdr w:val="none" w:sz="0" w:space="0" w:color="auto"/>
              </w:rPr>
              <w:t xml:space="preserve">/měs., nájemní smlouva bude uzavřena na dobu určitou 6 měsíců s možností opakovaného prodloužení o dalších 6 měsíců, za podmínek stanovených nájemní smlouvou a plnění podmínek vyplývajících z Pravidel pro přenechání bytů v těchto domech, před uzavřením nájemní smlouvy s povinností uhradit peněžitou jistotu ve výši trojnásobku měsíčního nájemného bez služeb dle důvodové zprávy, </w:t>
            </w:r>
          </w:p>
        </w:tc>
      </w:tr>
      <w:tr w:rsidR="0034340D" w14:paraId="4B7B28A2" w14:textId="77777777" w:rsidTr="00705840">
        <w:trPr>
          <w:trHeight w:val="397"/>
        </w:trPr>
        <w:tc>
          <w:tcPr>
            <w:tcW w:w="9639" w:type="dxa"/>
            <w:tcMar>
              <w:bottom w:w="0" w:type="dxa"/>
            </w:tcMar>
            <w:vAlign w:val="bottom"/>
          </w:tcPr>
          <w:p w14:paraId="4842F343"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250/2025:</w:t>
            </w:r>
          </w:p>
        </w:tc>
      </w:tr>
      <w:tr w:rsidR="0034340D" w14:paraId="2CACB8D1" w14:textId="77777777" w:rsidTr="005C73EB">
        <w:tc>
          <w:tcPr>
            <w:tcW w:w="9639" w:type="dxa"/>
            <w:tcMar>
              <w:right w:w="170" w:type="dxa"/>
            </w:tcMar>
          </w:tcPr>
          <w:p w14:paraId="4ED299C7"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přenechání bytu č. 40, o velikosti 1+0, výměra 19,75 m</w:t>
            </w:r>
            <w:r>
              <w:rPr>
                <w:sz w:val="30"/>
                <w:szCs w:val="30"/>
                <w:bdr w:val="none" w:sz="0" w:space="0" w:color="auto"/>
                <w:vertAlign w:val="superscript"/>
              </w:rPr>
              <w:t>2</w:t>
            </w:r>
            <w:r>
              <w:rPr>
                <w:szCs w:val="24"/>
                <w:bdr w:val="none" w:sz="0" w:space="0" w:color="auto"/>
              </w:rPr>
              <w:t xml:space="preserve"> (započitatelná plocha 19,75 m</w:t>
            </w:r>
            <w:r>
              <w:rPr>
                <w:sz w:val="30"/>
                <w:szCs w:val="30"/>
                <w:bdr w:val="none" w:sz="0" w:space="0" w:color="auto"/>
                <w:vertAlign w:val="superscript"/>
              </w:rPr>
              <w:t>2</w:t>
            </w:r>
            <w:r>
              <w:rPr>
                <w:szCs w:val="24"/>
                <w:bdr w:val="none" w:sz="0" w:space="0" w:color="auto"/>
              </w:rPr>
              <w:t>) do nájmu v domě Dlouhá 16, 370 11 České Budějovice, tomuto žadateli:</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39A576B5" w14:textId="77777777">
              <w:trPr>
                <w:tblCellSpacing w:w="0" w:type="dxa"/>
              </w:trPr>
              <w:tc>
                <w:tcPr>
                  <w:tcW w:w="175" w:type="dxa"/>
                  <w:tcMar>
                    <w:top w:w="0" w:type="dxa"/>
                    <w:left w:w="0" w:type="dxa"/>
                    <w:bottom w:w="0" w:type="dxa"/>
                    <w:right w:w="0" w:type="dxa"/>
                  </w:tcMar>
                </w:tcPr>
                <w:p w14:paraId="006259B6"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58185C9A" w14:textId="77777777" w:rsidR="00AC6800" w:rsidRDefault="00AC6800" w:rsidP="00DD6F6E">
                  <w:pPr>
                    <w:rPr>
                      <w:color w:val="000000"/>
                      <w:szCs w:val="24"/>
                      <w:bdr w:val="none" w:sz="0" w:space="0" w:color="auto"/>
                    </w:rPr>
                  </w:pPr>
                  <w:r>
                    <w:rPr>
                      <w:color w:val="000000"/>
                      <w:szCs w:val="24"/>
                      <w:bdr w:val="none" w:sz="0" w:space="0" w:color="auto"/>
                    </w:rPr>
                    <w:t>konkrétní fyzická osoba, za vysoutěžené měsíční prosté nájemné bez služeb dle nabídky 5.700 Kč, tj. 288,60 Kč za 1 m</w:t>
                  </w:r>
                  <w:r>
                    <w:rPr>
                      <w:color w:val="000000"/>
                      <w:sz w:val="30"/>
                      <w:szCs w:val="30"/>
                      <w:bdr w:val="none" w:sz="0" w:space="0" w:color="auto"/>
                      <w:vertAlign w:val="superscript"/>
                    </w:rPr>
                    <w:t>2</w:t>
                  </w:r>
                  <w:r>
                    <w:rPr>
                      <w:color w:val="000000"/>
                      <w:szCs w:val="24"/>
                      <w:bdr w:val="none" w:sz="0" w:space="0" w:color="auto"/>
                    </w:rPr>
                    <w:t>/měs., </w:t>
                  </w:r>
                </w:p>
              </w:tc>
            </w:tr>
            <w:tr w:rsidR="0034340D" w14:paraId="3F185DCD" w14:textId="77777777">
              <w:trPr>
                <w:tblCellSpacing w:w="0" w:type="dxa"/>
              </w:trPr>
              <w:tc>
                <w:tcPr>
                  <w:tcW w:w="175" w:type="dxa"/>
                  <w:tcMar>
                    <w:top w:w="0" w:type="dxa"/>
                    <w:left w:w="0" w:type="dxa"/>
                    <w:bottom w:w="0" w:type="dxa"/>
                    <w:right w:w="0" w:type="dxa"/>
                  </w:tcMar>
                </w:tcPr>
                <w:p w14:paraId="1BC7E229"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5E3C01A7" w14:textId="77777777" w:rsidR="00AC6800" w:rsidRDefault="00AC6800" w:rsidP="00DD6F6E">
                  <w:pPr>
                    <w:rPr>
                      <w:color w:val="000000"/>
                      <w:szCs w:val="24"/>
                      <w:bdr w:val="none" w:sz="0" w:space="0" w:color="auto"/>
                    </w:rPr>
                  </w:pPr>
                  <w:r>
                    <w:rPr>
                      <w:color w:val="000000"/>
                      <w:szCs w:val="24"/>
                      <w:bdr w:val="none" w:sz="0" w:space="0" w:color="auto"/>
                    </w:rPr>
                    <w:t>konkrétní fyzická osoba, za vysoutěžené měsíční prosté nájemné bez služeb dle nabídky 5.477 Kč, tj. 277,31 Kč za 1 m</w:t>
                  </w:r>
                  <w:r>
                    <w:rPr>
                      <w:color w:val="000000"/>
                      <w:sz w:val="30"/>
                      <w:szCs w:val="30"/>
                      <w:bdr w:val="none" w:sz="0" w:space="0" w:color="auto"/>
                      <w:vertAlign w:val="superscript"/>
                    </w:rPr>
                    <w:t>2</w:t>
                  </w:r>
                  <w:r>
                    <w:rPr>
                      <w:color w:val="000000"/>
                      <w:szCs w:val="24"/>
                      <w:bdr w:val="none" w:sz="0" w:space="0" w:color="auto"/>
                    </w:rPr>
                    <w:t>/měs., pro případ, že by uchazeč z 1. místa odstoupil,</w:t>
                  </w:r>
                </w:p>
              </w:tc>
            </w:tr>
            <w:tr w:rsidR="0034340D" w14:paraId="59550688" w14:textId="77777777">
              <w:trPr>
                <w:tblCellSpacing w:w="0" w:type="dxa"/>
              </w:trPr>
              <w:tc>
                <w:tcPr>
                  <w:tcW w:w="175" w:type="dxa"/>
                  <w:tcMar>
                    <w:top w:w="0" w:type="dxa"/>
                    <w:left w:w="0" w:type="dxa"/>
                    <w:bottom w:w="0" w:type="dxa"/>
                    <w:right w:w="0" w:type="dxa"/>
                  </w:tcMar>
                </w:tcPr>
                <w:p w14:paraId="24D35E29" w14:textId="77777777" w:rsidR="00AC6800" w:rsidRDefault="00AC6800" w:rsidP="00DD6F6E">
                  <w:pPr>
                    <w:rPr>
                      <w:color w:val="000000"/>
                      <w:szCs w:val="24"/>
                      <w:bdr w:val="none" w:sz="0" w:space="0" w:color="auto"/>
                    </w:rPr>
                  </w:pPr>
                  <w:r>
                    <w:rPr>
                      <w:color w:val="000000"/>
                      <w:szCs w:val="24"/>
                      <w:bdr w:val="none" w:sz="0" w:space="0" w:color="auto"/>
                    </w:rPr>
                    <w:t>3.</w:t>
                  </w:r>
                </w:p>
              </w:tc>
              <w:tc>
                <w:tcPr>
                  <w:tcW w:w="9186" w:type="dxa"/>
                  <w:tcMar>
                    <w:top w:w="0" w:type="dxa"/>
                    <w:left w:w="0" w:type="dxa"/>
                    <w:bottom w:w="0" w:type="dxa"/>
                    <w:right w:w="0" w:type="dxa"/>
                  </w:tcMar>
                  <w:vAlign w:val="center"/>
                </w:tcPr>
                <w:p w14:paraId="5BD018D2" w14:textId="270B0FD3" w:rsidR="00AC6800" w:rsidRDefault="00AC6800" w:rsidP="00DD6F6E">
                  <w:pPr>
                    <w:rPr>
                      <w:color w:val="000000"/>
                      <w:szCs w:val="24"/>
                      <w:bdr w:val="none" w:sz="0" w:space="0" w:color="auto"/>
                    </w:rPr>
                  </w:pPr>
                  <w:r>
                    <w:rPr>
                      <w:color w:val="000000"/>
                      <w:szCs w:val="24"/>
                      <w:bdr w:val="none" w:sz="0" w:space="0" w:color="auto"/>
                    </w:rPr>
                    <w:t>konkrétní fyzická osoba, za vysoutěžené měsíční prosté nájemné bez služeb dle nabídky 4.800 Kč, tj. 243,03 Kč za 1 m</w:t>
                  </w:r>
                  <w:r>
                    <w:rPr>
                      <w:color w:val="000000"/>
                      <w:sz w:val="30"/>
                      <w:szCs w:val="30"/>
                      <w:bdr w:val="none" w:sz="0" w:space="0" w:color="auto"/>
                      <w:vertAlign w:val="superscript"/>
                    </w:rPr>
                    <w:t>2</w:t>
                  </w:r>
                  <w:r>
                    <w:rPr>
                      <w:color w:val="000000"/>
                      <w:szCs w:val="24"/>
                      <w:bdr w:val="none" w:sz="0" w:space="0" w:color="auto"/>
                    </w:rPr>
                    <w:t>/měs., pro případ, že by uchazeč z 2. místa odstoupil,</w:t>
                  </w:r>
                </w:p>
              </w:tc>
            </w:tr>
            <w:tr w:rsidR="0034340D" w14:paraId="4BA42C83" w14:textId="77777777">
              <w:trPr>
                <w:tblCellSpacing w:w="0" w:type="dxa"/>
              </w:trPr>
              <w:tc>
                <w:tcPr>
                  <w:tcW w:w="175" w:type="dxa"/>
                  <w:tcMar>
                    <w:top w:w="0" w:type="dxa"/>
                    <w:left w:w="0" w:type="dxa"/>
                    <w:bottom w:w="0" w:type="dxa"/>
                    <w:right w:w="0" w:type="dxa"/>
                  </w:tcMar>
                </w:tcPr>
                <w:p w14:paraId="2DE86BDF" w14:textId="77777777" w:rsidR="00AC6800" w:rsidRDefault="00AC6800" w:rsidP="00DD6F6E">
                  <w:pPr>
                    <w:rPr>
                      <w:color w:val="000000"/>
                      <w:szCs w:val="24"/>
                      <w:bdr w:val="none" w:sz="0" w:space="0" w:color="auto"/>
                    </w:rPr>
                  </w:pPr>
                  <w:r>
                    <w:rPr>
                      <w:color w:val="000000"/>
                      <w:szCs w:val="24"/>
                      <w:bdr w:val="none" w:sz="0" w:space="0" w:color="auto"/>
                    </w:rPr>
                    <w:t>4.</w:t>
                  </w:r>
                </w:p>
              </w:tc>
              <w:tc>
                <w:tcPr>
                  <w:tcW w:w="9186" w:type="dxa"/>
                  <w:tcMar>
                    <w:top w:w="0" w:type="dxa"/>
                    <w:left w:w="0" w:type="dxa"/>
                    <w:bottom w:w="0" w:type="dxa"/>
                    <w:right w:w="0" w:type="dxa"/>
                  </w:tcMar>
                  <w:vAlign w:val="center"/>
                </w:tcPr>
                <w:p w14:paraId="487F0308" w14:textId="77777777" w:rsidR="00AC6800" w:rsidRDefault="00AC6800" w:rsidP="00DD6F6E">
                  <w:pPr>
                    <w:rPr>
                      <w:color w:val="000000"/>
                      <w:szCs w:val="24"/>
                      <w:bdr w:val="none" w:sz="0" w:space="0" w:color="auto"/>
                    </w:rPr>
                  </w:pPr>
                  <w:r>
                    <w:rPr>
                      <w:color w:val="000000"/>
                      <w:szCs w:val="24"/>
                      <w:bdr w:val="none" w:sz="0" w:space="0" w:color="auto"/>
                    </w:rPr>
                    <w:t>konkrétní fyzická osoba, za vysoutěžené měsíční prosté nájemné bez služeb dle nabídky 4.250 Kč, tj. 215,18 Kč za 1 m</w:t>
                  </w:r>
                  <w:r>
                    <w:rPr>
                      <w:color w:val="000000"/>
                      <w:sz w:val="30"/>
                      <w:szCs w:val="30"/>
                      <w:bdr w:val="none" w:sz="0" w:space="0" w:color="auto"/>
                      <w:vertAlign w:val="superscript"/>
                    </w:rPr>
                    <w:t>2</w:t>
                  </w:r>
                  <w:r>
                    <w:rPr>
                      <w:color w:val="000000"/>
                      <w:szCs w:val="24"/>
                      <w:bdr w:val="none" w:sz="0" w:space="0" w:color="auto"/>
                    </w:rPr>
                    <w:t>/měs., pro případ, že by uchazeč z 3. místa odstoupil,</w:t>
                  </w:r>
                </w:p>
              </w:tc>
            </w:tr>
            <w:tr w:rsidR="0034340D" w14:paraId="789CCE33" w14:textId="77777777">
              <w:trPr>
                <w:tblCellSpacing w:w="0" w:type="dxa"/>
              </w:trPr>
              <w:tc>
                <w:tcPr>
                  <w:tcW w:w="175" w:type="dxa"/>
                  <w:tcMar>
                    <w:top w:w="0" w:type="dxa"/>
                    <w:left w:w="0" w:type="dxa"/>
                    <w:bottom w:w="0" w:type="dxa"/>
                    <w:right w:w="0" w:type="dxa"/>
                  </w:tcMar>
                </w:tcPr>
                <w:p w14:paraId="744C78ED" w14:textId="77777777" w:rsidR="00AC6800" w:rsidRDefault="00AC6800" w:rsidP="00DD6F6E">
                  <w:pPr>
                    <w:rPr>
                      <w:color w:val="000000"/>
                      <w:szCs w:val="24"/>
                      <w:bdr w:val="none" w:sz="0" w:space="0" w:color="auto"/>
                    </w:rPr>
                  </w:pPr>
                  <w:r>
                    <w:rPr>
                      <w:color w:val="000000"/>
                      <w:szCs w:val="24"/>
                      <w:bdr w:val="none" w:sz="0" w:space="0" w:color="auto"/>
                    </w:rPr>
                    <w:t>5.</w:t>
                  </w:r>
                </w:p>
              </w:tc>
              <w:tc>
                <w:tcPr>
                  <w:tcW w:w="9186" w:type="dxa"/>
                  <w:tcMar>
                    <w:top w:w="0" w:type="dxa"/>
                    <w:left w:w="0" w:type="dxa"/>
                    <w:bottom w:w="0" w:type="dxa"/>
                    <w:right w:w="0" w:type="dxa"/>
                  </w:tcMar>
                  <w:vAlign w:val="center"/>
                </w:tcPr>
                <w:p w14:paraId="34C8060C" w14:textId="77777777" w:rsidR="00AC6800" w:rsidRDefault="00AC6800" w:rsidP="00DD6F6E">
                  <w:pPr>
                    <w:rPr>
                      <w:color w:val="000000"/>
                      <w:szCs w:val="24"/>
                      <w:bdr w:val="none" w:sz="0" w:space="0" w:color="auto"/>
                    </w:rPr>
                  </w:pPr>
                  <w:r>
                    <w:rPr>
                      <w:color w:val="000000"/>
                      <w:szCs w:val="24"/>
                      <w:bdr w:val="none" w:sz="0" w:space="0" w:color="auto"/>
                    </w:rPr>
                    <w:t>konkrétní fyzická osoba, za vysoutěžené měsíční prosté nájemné bez služeb dle nabídky 4.000 Kč, tj. 202,53 Kč za 1 m</w:t>
                  </w:r>
                  <w:r>
                    <w:rPr>
                      <w:color w:val="000000"/>
                      <w:sz w:val="30"/>
                      <w:szCs w:val="30"/>
                      <w:bdr w:val="none" w:sz="0" w:space="0" w:color="auto"/>
                      <w:vertAlign w:val="superscript"/>
                    </w:rPr>
                    <w:t>2</w:t>
                  </w:r>
                  <w:r>
                    <w:rPr>
                      <w:color w:val="000000"/>
                      <w:szCs w:val="24"/>
                      <w:bdr w:val="none" w:sz="0" w:space="0" w:color="auto"/>
                    </w:rPr>
                    <w:t>/měs., pro případ, že by uchazeč z 4. místa odstoupil,</w:t>
                  </w:r>
                </w:p>
              </w:tc>
            </w:tr>
          </w:tbl>
          <w:p w14:paraId="329F848C" w14:textId="105361B4" w:rsidR="00AC6800" w:rsidRDefault="00AC6800" w:rsidP="00DD6F6E">
            <w:pPr>
              <w:rPr>
                <w:szCs w:val="24"/>
                <w:bdr w:val="none" w:sz="0" w:space="0" w:color="auto"/>
              </w:rPr>
            </w:pPr>
            <w:r>
              <w:rPr>
                <w:szCs w:val="24"/>
                <w:bdr w:val="none" w:sz="0" w:space="0" w:color="auto"/>
              </w:rPr>
              <w:lastRenderedPageBreak/>
              <w:t>u žadatele na 3. místě bude nájemní smlouva uzavřena na dobu určitou 6 měsíců, bez automatické prolongace, za podmínek stanovených touto nájemní smlouvou, před uzavřením nájemní smlouvy s povinností uhradit peněžitou jistotu ve výši trojnásobku měsíčního nájemného bez služeb dle důvodové zprávy,</w:t>
            </w:r>
            <w:r>
              <w:rPr>
                <w:szCs w:val="24"/>
                <w:bdr w:val="none" w:sz="0" w:space="0" w:color="auto"/>
              </w:rPr>
              <w:br/>
              <w:t>u žadatelů na 1., 2., 4. a 5. místě bude nájemní smlouva uzavřena na dobu určitou 6 měsíců s možností opakovaného prodloužení o dalších 6 měsíců, před uzavřením nájemní smlouvy s povinností uhradit peněžitou jistotu ve výši trojnásobku měsíčního nájemného bez služeb dle důvodové zprávy,</w:t>
            </w:r>
          </w:p>
        </w:tc>
      </w:tr>
      <w:tr w:rsidR="0034340D" w14:paraId="63E79798" w14:textId="77777777" w:rsidTr="00705840">
        <w:trPr>
          <w:trHeight w:val="397"/>
        </w:trPr>
        <w:tc>
          <w:tcPr>
            <w:tcW w:w="9639" w:type="dxa"/>
            <w:tcMar>
              <w:bottom w:w="0" w:type="dxa"/>
            </w:tcMar>
            <w:vAlign w:val="bottom"/>
          </w:tcPr>
          <w:p w14:paraId="793AE81D" w14:textId="77777777" w:rsidR="00AC6800" w:rsidRPr="007B739D" w:rsidRDefault="00AC6800" w:rsidP="00DD6F6E">
            <w:pPr>
              <w:pBdr>
                <w:top w:val="nil"/>
                <w:left w:val="nil"/>
                <w:bottom w:val="nil"/>
                <w:right w:val="nil"/>
                <w:between w:val="nil"/>
              </w:pBdr>
              <w:jc w:val="both"/>
              <w:rPr>
                <w:b/>
              </w:rPr>
            </w:pPr>
            <w:r w:rsidRPr="007B739D">
              <w:rPr>
                <w:b/>
              </w:rPr>
              <w:lastRenderedPageBreak/>
              <w:t xml:space="preserve">u s n e s e n í </w:t>
            </w:r>
            <w:proofErr w:type="gramStart"/>
            <w:r w:rsidRPr="007B739D">
              <w:rPr>
                <w:b/>
              </w:rPr>
              <w:t>m  č.</w:t>
            </w:r>
            <w:proofErr w:type="gramEnd"/>
            <w:r w:rsidRPr="007B739D">
              <w:rPr>
                <w:b/>
              </w:rPr>
              <w:t xml:space="preserve"> 251/2025:</w:t>
            </w:r>
          </w:p>
        </w:tc>
      </w:tr>
      <w:tr w:rsidR="0034340D" w14:paraId="1414668A" w14:textId="77777777" w:rsidTr="005C73EB">
        <w:tc>
          <w:tcPr>
            <w:tcW w:w="9639" w:type="dxa"/>
            <w:tcMar>
              <w:right w:w="170" w:type="dxa"/>
            </w:tcMar>
          </w:tcPr>
          <w:p w14:paraId="46AF942F"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přenechání bytu č. 78, o velikosti 1+0, výměra 17,80 m</w:t>
            </w:r>
            <w:r>
              <w:rPr>
                <w:sz w:val="30"/>
                <w:szCs w:val="30"/>
                <w:bdr w:val="none" w:sz="0" w:space="0" w:color="auto"/>
                <w:vertAlign w:val="superscript"/>
              </w:rPr>
              <w:t>2</w:t>
            </w:r>
            <w:r>
              <w:rPr>
                <w:szCs w:val="24"/>
                <w:bdr w:val="none" w:sz="0" w:space="0" w:color="auto"/>
              </w:rPr>
              <w:t xml:space="preserve"> (započitatelná plocha 17,80 m</w:t>
            </w:r>
            <w:r>
              <w:rPr>
                <w:sz w:val="30"/>
                <w:szCs w:val="30"/>
                <w:bdr w:val="none" w:sz="0" w:space="0" w:color="auto"/>
                <w:vertAlign w:val="superscript"/>
              </w:rPr>
              <w:t>2</w:t>
            </w:r>
            <w:r>
              <w:rPr>
                <w:szCs w:val="24"/>
                <w:bdr w:val="none" w:sz="0" w:space="0" w:color="auto"/>
              </w:rPr>
              <w:t>) do nájmu v domě Pražská tř. 19, 370 04 České Budějovice, tomuto žadateli:</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6AE0412E" w14:textId="77777777">
              <w:trPr>
                <w:tblCellSpacing w:w="0" w:type="dxa"/>
              </w:trPr>
              <w:tc>
                <w:tcPr>
                  <w:tcW w:w="175" w:type="dxa"/>
                  <w:tcMar>
                    <w:top w:w="0" w:type="dxa"/>
                    <w:left w:w="0" w:type="dxa"/>
                    <w:bottom w:w="0" w:type="dxa"/>
                    <w:right w:w="0" w:type="dxa"/>
                  </w:tcMar>
                </w:tcPr>
                <w:p w14:paraId="58D4B37A"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72F63871" w14:textId="1DB1DE9D" w:rsidR="00AC6800" w:rsidRDefault="00AC6800" w:rsidP="00DD6F6E">
                  <w:pPr>
                    <w:rPr>
                      <w:color w:val="000000"/>
                      <w:szCs w:val="24"/>
                      <w:bdr w:val="none" w:sz="0" w:space="0" w:color="auto"/>
                    </w:rPr>
                  </w:pPr>
                  <w:r>
                    <w:rPr>
                      <w:color w:val="000000"/>
                      <w:szCs w:val="24"/>
                      <w:bdr w:val="none" w:sz="0" w:space="0" w:color="auto"/>
                    </w:rPr>
                    <w:t>konkrétní fyzická osoba, za vysoutěžené měsíční prosté nájemné bez služeb dle nabídky 4.500 Kč, tj. 252,80 Kč za 1 m</w:t>
                  </w:r>
                  <w:r>
                    <w:rPr>
                      <w:color w:val="000000"/>
                      <w:sz w:val="30"/>
                      <w:szCs w:val="30"/>
                      <w:bdr w:val="none" w:sz="0" w:space="0" w:color="auto"/>
                      <w:vertAlign w:val="superscript"/>
                    </w:rPr>
                    <w:t>2</w:t>
                  </w:r>
                  <w:r>
                    <w:rPr>
                      <w:color w:val="000000"/>
                      <w:szCs w:val="24"/>
                      <w:bdr w:val="none" w:sz="0" w:space="0" w:color="auto"/>
                    </w:rPr>
                    <w:t>/měs., </w:t>
                  </w:r>
                </w:p>
              </w:tc>
            </w:tr>
            <w:tr w:rsidR="0034340D" w14:paraId="3C36BB19" w14:textId="77777777">
              <w:trPr>
                <w:tblCellSpacing w:w="0" w:type="dxa"/>
              </w:trPr>
              <w:tc>
                <w:tcPr>
                  <w:tcW w:w="175" w:type="dxa"/>
                  <w:tcMar>
                    <w:top w:w="0" w:type="dxa"/>
                    <w:left w:w="0" w:type="dxa"/>
                    <w:bottom w:w="0" w:type="dxa"/>
                    <w:right w:w="0" w:type="dxa"/>
                  </w:tcMar>
                </w:tcPr>
                <w:p w14:paraId="383184E9"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5EC4BA94" w14:textId="77777777" w:rsidR="00AC6800" w:rsidRDefault="00AC6800" w:rsidP="00DD6F6E">
                  <w:pPr>
                    <w:rPr>
                      <w:color w:val="000000"/>
                      <w:szCs w:val="24"/>
                      <w:bdr w:val="none" w:sz="0" w:space="0" w:color="auto"/>
                    </w:rPr>
                  </w:pPr>
                  <w:r>
                    <w:rPr>
                      <w:color w:val="000000"/>
                      <w:szCs w:val="24"/>
                      <w:bdr w:val="none" w:sz="0" w:space="0" w:color="auto"/>
                    </w:rPr>
                    <w:t>konkrétní fyzická osoba, za vysoutěžené měsíční prosté nájemné bez služeb dle nabídky 4.100 Kč, tj. 230,33 Kč za 1 m</w:t>
                  </w:r>
                  <w:r>
                    <w:rPr>
                      <w:color w:val="000000"/>
                      <w:sz w:val="30"/>
                      <w:szCs w:val="30"/>
                      <w:bdr w:val="none" w:sz="0" w:space="0" w:color="auto"/>
                      <w:vertAlign w:val="superscript"/>
                    </w:rPr>
                    <w:t>2</w:t>
                  </w:r>
                  <w:r>
                    <w:rPr>
                      <w:color w:val="000000"/>
                      <w:szCs w:val="24"/>
                      <w:bdr w:val="none" w:sz="0" w:space="0" w:color="auto"/>
                    </w:rPr>
                    <w:t>/měs., pro případ, že by uchazeč z 1. místa odstoupil,</w:t>
                  </w:r>
                </w:p>
              </w:tc>
            </w:tr>
            <w:tr w:rsidR="0034340D" w14:paraId="4C405E43" w14:textId="77777777">
              <w:trPr>
                <w:tblCellSpacing w:w="0" w:type="dxa"/>
              </w:trPr>
              <w:tc>
                <w:tcPr>
                  <w:tcW w:w="175" w:type="dxa"/>
                  <w:tcMar>
                    <w:top w:w="0" w:type="dxa"/>
                    <w:left w:w="0" w:type="dxa"/>
                    <w:bottom w:w="0" w:type="dxa"/>
                    <w:right w:w="0" w:type="dxa"/>
                  </w:tcMar>
                </w:tcPr>
                <w:p w14:paraId="1AB4872D" w14:textId="77777777" w:rsidR="00AC6800" w:rsidRDefault="00AC6800" w:rsidP="00DD6F6E">
                  <w:pPr>
                    <w:rPr>
                      <w:color w:val="000000"/>
                      <w:szCs w:val="24"/>
                      <w:bdr w:val="none" w:sz="0" w:space="0" w:color="auto"/>
                    </w:rPr>
                  </w:pPr>
                  <w:r>
                    <w:rPr>
                      <w:color w:val="000000"/>
                      <w:szCs w:val="24"/>
                      <w:bdr w:val="none" w:sz="0" w:space="0" w:color="auto"/>
                    </w:rPr>
                    <w:t>3.</w:t>
                  </w:r>
                </w:p>
              </w:tc>
              <w:tc>
                <w:tcPr>
                  <w:tcW w:w="9186" w:type="dxa"/>
                  <w:tcMar>
                    <w:top w:w="0" w:type="dxa"/>
                    <w:left w:w="0" w:type="dxa"/>
                    <w:bottom w:w="0" w:type="dxa"/>
                    <w:right w:w="0" w:type="dxa"/>
                  </w:tcMar>
                  <w:vAlign w:val="center"/>
                </w:tcPr>
                <w:p w14:paraId="1AB27BB4" w14:textId="77777777" w:rsidR="00AC6800" w:rsidRDefault="00AC6800" w:rsidP="00DD6F6E">
                  <w:pPr>
                    <w:rPr>
                      <w:color w:val="000000"/>
                      <w:szCs w:val="24"/>
                      <w:bdr w:val="none" w:sz="0" w:space="0" w:color="auto"/>
                    </w:rPr>
                  </w:pPr>
                  <w:r>
                    <w:rPr>
                      <w:color w:val="000000"/>
                      <w:szCs w:val="24"/>
                      <w:bdr w:val="none" w:sz="0" w:space="0" w:color="auto"/>
                    </w:rPr>
                    <w:t>konkrétní fyzická osoba, za vysoutěžené měsíční prosté nájemné bez služeb dle nabídky 4.500 Kč, tj. 227,52 Kč za 1 m</w:t>
                  </w:r>
                  <w:r>
                    <w:rPr>
                      <w:color w:val="000000"/>
                      <w:sz w:val="30"/>
                      <w:szCs w:val="30"/>
                      <w:bdr w:val="none" w:sz="0" w:space="0" w:color="auto"/>
                      <w:vertAlign w:val="superscript"/>
                    </w:rPr>
                    <w:t>2</w:t>
                  </w:r>
                  <w:r>
                    <w:rPr>
                      <w:color w:val="000000"/>
                      <w:szCs w:val="24"/>
                      <w:bdr w:val="none" w:sz="0" w:space="0" w:color="auto"/>
                    </w:rPr>
                    <w:t>/měs., pro případ, že by uchazeč z 2. místa odstoupil,</w:t>
                  </w:r>
                </w:p>
              </w:tc>
            </w:tr>
            <w:tr w:rsidR="0034340D" w14:paraId="24B87D6D" w14:textId="77777777">
              <w:trPr>
                <w:tblCellSpacing w:w="0" w:type="dxa"/>
              </w:trPr>
              <w:tc>
                <w:tcPr>
                  <w:tcW w:w="175" w:type="dxa"/>
                  <w:tcMar>
                    <w:top w:w="0" w:type="dxa"/>
                    <w:left w:w="0" w:type="dxa"/>
                    <w:bottom w:w="0" w:type="dxa"/>
                    <w:right w:w="0" w:type="dxa"/>
                  </w:tcMar>
                </w:tcPr>
                <w:p w14:paraId="5C6D212E" w14:textId="77777777" w:rsidR="00AC6800" w:rsidRDefault="00AC6800" w:rsidP="00DD6F6E">
                  <w:pPr>
                    <w:rPr>
                      <w:color w:val="000000"/>
                      <w:szCs w:val="24"/>
                      <w:bdr w:val="none" w:sz="0" w:space="0" w:color="auto"/>
                    </w:rPr>
                  </w:pPr>
                  <w:r>
                    <w:rPr>
                      <w:color w:val="000000"/>
                      <w:szCs w:val="24"/>
                      <w:bdr w:val="none" w:sz="0" w:space="0" w:color="auto"/>
                    </w:rPr>
                    <w:t>4.</w:t>
                  </w:r>
                </w:p>
              </w:tc>
              <w:tc>
                <w:tcPr>
                  <w:tcW w:w="9186" w:type="dxa"/>
                  <w:tcMar>
                    <w:top w:w="0" w:type="dxa"/>
                    <w:left w:w="0" w:type="dxa"/>
                    <w:bottom w:w="0" w:type="dxa"/>
                    <w:right w:w="0" w:type="dxa"/>
                  </w:tcMar>
                  <w:vAlign w:val="center"/>
                </w:tcPr>
                <w:p w14:paraId="619ED0AE" w14:textId="77777777" w:rsidR="00AC6800" w:rsidRDefault="00AC6800" w:rsidP="00DD6F6E">
                  <w:pPr>
                    <w:rPr>
                      <w:color w:val="000000"/>
                      <w:szCs w:val="24"/>
                      <w:bdr w:val="none" w:sz="0" w:space="0" w:color="auto"/>
                    </w:rPr>
                  </w:pPr>
                  <w:r>
                    <w:rPr>
                      <w:color w:val="000000"/>
                      <w:szCs w:val="24"/>
                      <w:bdr w:val="none" w:sz="0" w:space="0" w:color="auto"/>
                    </w:rPr>
                    <w:t>konkrétní fyzická osoba, za vysoutěžené měsíční prosté nájemné bez služeb dle nabídky 3.600 Kč, tj. 202,24 Kč za 1 m</w:t>
                  </w:r>
                  <w:r>
                    <w:rPr>
                      <w:color w:val="000000"/>
                      <w:sz w:val="30"/>
                      <w:szCs w:val="30"/>
                      <w:bdr w:val="none" w:sz="0" w:space="0" w:color="auto"/>
                      <w:vertAlign w:val="superscript"/>
                    </w:rPr>
                    <w:t>2</w:t>
                  </w:r>
                  <w:r>
                    <w:rPr>
                      <w:color w:val="000000"/>
                      <w:szCs w:val="24"/>
                      <w:bdr w:val="none" w:sz="0" w:space="0" w:color="auto"/>
                    </w:rPr>
                    <w:t>/měs., pro případ, že by uchazeč z 3. místa odstoupil,</w:t>
                  </w:r>
                </w:p>
              </w:tc>
            </w:tr>
          </w:tbl>
          <w:p w14:paraId="54B08CBF" w14:textId="059084C3" w:rsidR="00AC6800" w:rsidRDefault="00AC6800" w:rsidP="00DD6F6E">
            <w:pPr>
              <w:rPr>
                <w:szCs w:val="24"/>
                <w:bdr w:val="none" w:sz="0" w:space="0" w:color="auto"/>
              </w:rPr>
            </w:pPr>
            <w:r>
              <w:rPr>
                <w:szCs w:val="24"/>
                <w:bdr w:val="none" w:sz="0" w:space="0" w:color="auto"/>
              </w:rPr>
              <w:t>u žadatelky na 1. místě bude nájemní smlouva uzavřena na dobu určitou 6 měsíců, bez automatické prolongace, za podmínek stanovených touto nájemní smlouvou, před uzavřením nájemní smlouvy s povinností uhradit peněžitou jistotu ve výši trojnásobku měsíčního nájemného bez služeb dle důvodové zprávy,</w:t>
            </w:r>
            <w:r>
              <w:rPr>
                <w:szCs w:val="24"/>
                <w:bdr w:val="none" w:sz="0" w:space="0" w:color="auto"/>
              </w:rPr>
              <w:br/>
              <w:t>u žadatelů na 2., 3. a 4. místě bude nájemní smlouva uzavřena na dobu určitou 6 měsíců s možností opakovaného prodloužení o dalších 6 měsíců, před uzavřením nájemní smlouvy s povinností uhradit peněžitou jistotu ve výši trojnásobku měsíčního nájemného bez služeb dle důvodové zprávy,</w:t>
            </w:r>
          </w:p>
        </w:tc>
      </w:tr>
      <w:tr w:rsidR="0034340D" w14:paraId="5686D628" w14:textId="77777777" w:rsidTr="00705840">
        <w:trPr>
          <w:trHeight w:val="397"/>
        </w:trPr>
        <w:tc>
          <w:tcPr>
            <w:tcW w:w="9639" w:type="dxa"/>
            <w:tcMar>
              <w:bottom w:w="0" w:type="dxa"/>
            </w:tcMar>
            <w:vAlign w:val="bottom"/>
          </w:tcPr>
          <w:p w14:paraId="6DAE65DE"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252/2025:</w:t>
            </w:r>
          </w:p>
        </w:tc>
      </w:tr>
      <w:tr w:rsidR="0034340D" w14:paraId="3C782F6C" w14:textId="77777777" w:rsidTr="005C73EB">
        <w:tc>
          <w:tcPr>
            <w:tcW w:w="9639" w:type="dxa"/>
            <w:tcMar>
              <w:right w:w="170" w:type="dxa"/>
            </w:tcMar>
          </w:tcPr>
          <w:p w14:paraId="0DD29493"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přenechání bytu č. 8, o velikosti 1+0, výměra 17,80 m</w:t>
            </w:r>
            <w:r>
              <w:rPr>
                <w:sz w:val="30"/>
                <w:szCs w:val="30"/>
                <w:bdr w:val="none" w:sz="0" w:space="0" w:color="auto"/>
                <w:vertAlign w:val="superscript"/>
              </w:rPr>
              <w:t>2</w:t>
            </w:r>
            <w:r>
              <w:rPr>
                <w:szCs w:val="24"/>
                <w:bdr w:val="none" w:sz="0" w:space="0" w:color="auto"/>
              </w:rPr>
              <w:t xml:space="preserve"> (započitatelná plocha 17,80 m</w:t>
            </w:r>
            <w:r>
              <w:rPr>
                <w:sz w:val="30"/>
                <w:szCs w:val="30"/>
                <w:bdr w:val="none" w:sz="0" w:space="0" w:color="auto"/>
                <w:vertAlign w:val="superscript"/>
              </w:rPr>
              <w:t>2</w:t>
            </w:r>
            <w:r>
              <w:rPr>
                <w:szCs w:val="24"/>
                <w:bdr w:val="none" w:sz="0" w:space="0" w:color="auto"/>
              </w:rPr>
              <w:t>) do nájmu v domě Pražská tř. 19, 370 04 České Budějovice, tomuto žadateli:</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35E9DE97" w14:textId="77777777">
              <w:trPr>
                <w:tblCellSpacing w:w="0" w:type="dxa"/>
              </w:trPr>
              <w:tc>
                <w:tcPr>
                  <w:tcW w:w="175" w:type="dxa"/>
                  <w:tcMar>
                    <w:top w:w="0" w:type="dxa"/>
                    <w:left w:w="0" w:type="dxa"/>
                    <w:bottom w:w="0" w:type="dxa"/>
                    <w:right w:w="0" w:type="dxa"/>
                  </w:tcMar>
                </w:tcPr>
                <w:p w14:paraId="629A8F49"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5E77D316" w14:textId="7CE57028" w:rsidR="00AC6800" w:rsidRDefault="00AC6800" w:rsidP="00DD6F6E">
                  <w:pPr>
                    <w:rPr>
                      <w:color w:val="000000"/>
                      <w:szCs w:val="24"/>
                      <w:bdr w:val="none" w:sz="0" w:space="0" w:color="auto"/>
                    </w:rPr>
                  </w:pPr>
                  <w:r>
                    <w:rPr>
                      <w:color w:val="000000"/>
                      <w:szCs w:val="24"/>
                      <w:bdr w:val="none" w:sz="0" w:space="0" w:color="auto"/>
                    </w:rPr>
                    <w:t>konkrétní fyzická osoba, za vysoutěžené měsíční prosté nájemné bez služeb dle nabídky 6.000 Kč, tj. 337,07 Kč za 1 m</w:t>
                  </w:r>
                  <w:r>
                    <w:rPr>
                      <w:color w:val="000000"/>
                      <w:sz w:val="30"/>
                      <w:szCs w:val="30"/>
                      <w:bdr w:val="none" w:sz="0" w:space="0" w:color="auto"/>
                      <w:vertAlign w:val="superscript"/>
                    </w:rPr>
                    <w:t>2</w:t>
                  </w:r>
                  <w:r>
                    <w:rPr>
                      <w:color w:val="000000"/>
                      <w:szCs w:val="24"/>
                      <w:bdr w:val="none" w:sz="0" w:space="0" w:color="auto"/>
                    </w:rPr>
                    <w:t>/měs., </w:t>
                  </w:r>
                </w:p>
              </w:tc>
            </w:tr>
            <w:tr w:rsidR="0034340D" w14:paraId="68F9E3D0" w14:textId="77777777">
              <w:trPr>
                <w:tblCellSpacing w:w="0" w:type="dxa"/>
              </w:trPr>
              <w:tc>
                <w:tcPr>
                  <w:tcW w:w="175" w:type="dxa"/>
                  <w:tcMar>
                    <w:top w:w="0" w:type="dxa"/>
                    <w:left w:w="0" w:type="dxa"/>
                    <w:bottom w:w="0" w:type="dxa"/>
                    <w:right w:w="0" w:type="dxa"/>
                  </w:tcMar>
                </w:tcPr>
                <w:p w14:paraId="680D1A66"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59BAA933" w14:textId="090CA79E" w:rsidR="00AC6800" w:rsidRDefault="00AC6800" w:rsidP="00DD6F6E">
                  <w:pPr>
                    <w:rPr>
                      <w:color w:val="000000"/>
                      <w:szCs w:val="24"/>
                      <w:bdr w:val="none" w:sz="0" w:space="0" w:color="auto"/>
                    </w:rPr>
                  </w:pPr>
                  <w:r>
                    <w:rPr>
                      <w:color w:val="000000"/>
                      <w:szCs w:val="24"/>
                      <w:bdr w:val="none" w:sz="0" w:space="0" w:color="auto"/>
                    </w:rPr>
                    <w:t>konkrétní fyzická osoba, za vysoutěžené měsíční prosté nájemné bez služeb dle nabídky 5.690 Kč, tj. 319,66 Kč za 1 m</w:t>
                  </w:r>
                  <w:r>
                    <w:rPr>
                      <w:color w:val="000000"/>
                      <w:sz w:val="30"/>
                      <w:szCs w:val="30"/>
                      <w:bdr w:val="none" w:sz="0" w:space="0" w:color="auto"/>
                      <w:vertAlign w:val="superscript"/>
                    </w:rPr>
                    <w:t>2</w:t>
                  </w:r>
                  <w:r>
                    <w:rPr>
                      <w:color w:val="000000"/>
                      <w:szCs w:val="24"/>
                      <w:bdr w:val="none" w:sz="0" w:space="0" w:color="auto"/>
                    </w:rPr>
                    <w:t>/měs., pro případ, že by uchazeč z 1. místa odstoupil,</w:t>
                  </w:r>
                </w:p>
              </w:tc>
            </w:tr>
            <w:tr w:rsidR="0034340D" w14:paraId="7EF3FDA6" w14:textId="77777777">
              <w:trPr>
                <w:tblCellSpacing w:w="0" w:type="dxa"/>
              </w:trPr>
              <w:tc>
                <w:tcPr>
                  <w:tcW w:w="175" w:type="dxa"/>
                  <w:tcMar>
                    <w:top w:w="0" w:type="dxa"/>
                    <w:left w:w="0" w:type="dxa"/>
                    <w:bottom w:w="0" w:type="dxa"/>
                    <w:right w:w="0" w:type="dxa"/>
                  </w:tcMar>
                </w:tcPr>
                <w:p w14:paraId="55A59E0B" w14:textId="77777777" w:rsidR="00AC6800" w:rsidRDefault="00AC6800" w:rsidP="00DD6F6E">
                  <w:pPr>
                    <w:rPr>
                      <w:color w:val="000000"/>
                      <w:szCs w:val="24"/>
                      <w:bdr w:val="none" w:sz="0" w:space="0" w:color="auto"/>
                    </w:rPr>
                  </w:pPr>
                  <w:r>
                    <w:rPr>
                      <w:color w:val="000000"/>
                      <w:szCs w:val="24"/>
                      <w:bdr w:val="none" w:sz="0" w:space="0" w:color="auto"/>
                    </w:rPr>
                    <w:t>3.</w:t>
                  </w:r>
                </w:p>
              </w:tc>
              <w:tc>
                <w:tcPr>
                  <w:tcW w:w="9186" w:type="dxa"/>
                  <w:tcMar>
                    <w:top w:w="0" w:type="dxa"/>
                    <w:left w:w="0" w:type="dxa"/>
                    <w:bottom w:w="0" w:type="dxa"/>
                    <w:right w:w="0" w:type="dxa"/>
                  </w:tcMar>
                  <w:vAlign w:val="center"/>
                </w:tcPr>
                <w:p w14:paraId="4DACF306" w14:textId="77777777" w:rsidR="00AC6800" w:rsidRDefault="00AC6800" w:rsidP="00DD6F6E">
                  <w:pPr>
                    <w:rPr>
                      <w:color w:val="000000"/>
                      <w:szCs w:val="24"/>
                      <w:bdr w:val="none" w:sz="0" w:space="0" w:color="auto"/>
                    </w:rPr>
                  </w:pPr>
                  <w:r>
                    <w:rPr>
                      <w:color w:val="000000"/>
                      <w:szCs w:val="24"/>
                      <w:bdr w:val="none" w:sz="0" w:space="0" w:color="auto"/>
                    </w:rPr>
                    <w:t>konkrétní fyzická osoba, za vysoutěžené měsíční prosté nájemné bez služeb dle nabídky 4.200 Kč, tj. 235,95 Kč za 1 m</w:t>
                  </w:r>
                  <w:r>
                    <w:rPr>
                      <w:color w:val="000000"/>
                      <w:sz w:val="30"/>
                      <w:szCs w:val="30"/>
                      <w:bdr w:val="none" w:sz="0" w:space="0" w:color="auto"/>
                      <w:vertAlign w:val="superscript"/>
                    </w:rPr>
                    <w:t>2</w:t>
                  </w:r>
                  <w:r>
                    <w:rPr>
                      <w:color w:val="000000"/>
                      <w:szCs w:val="24"/>
                      <w:bdr w:val="none" w:sz="0" w:space="0" w:color="auto"/>
                    </w:rPr>
                    <w:t>/měs., pro případ, že by uchazeč z 2. místa odstoupil,</w:t>
                  </w:r>
                </w:p>
              </w:tc>
            </w:tr>
            <w:tr w:rsidR="0034340D" w14:paraId="5F4BFD4C" w14:textId="77777777">
              <w:trPr>
                <w:tblCellSpacing w:w="0" w:type="dxa"/>
              </w:trPr>
              <w:tc>
                <w:tcPr>
                  <w:tcW w:w="175" w:type="dxa"/>
                  <w:tcMar>
                    <w:top w:w="0" w:type="dxa"/>
                    <w:left w:w="0" w:type="dxa"/>
                    <w:bottom w:w="0" w:type="dxa"/>
                    <w:right w:w="0" w:type="dxa"/>
                  </w:tcMar>
                </w:tcPr>
                <w:p w14:paraId="7156CCA7" w14:textId="77777777" w:rsidR="00AC6800" w:rsidRDefault="00AC6800" w:rsidP="00DD6F6E">
                  <w:pPr>
                    <w:rPr>
                      <w:color w:val="000000"/>
                      <w:szCs w:val="24"/>
                      <w:bdr w:val="none" w:sz="0" w:space="0" w:color="auto"/>
                    </w:rPr>
                  </w:pPr>
                  <w:r>
                    <w:rPr>
                      <w:color w:val="000000"/>
                      <w:szCs w:val="24"/>
                      <w:bdr w:val="none" w:sz="0" w:space="0" w:color="auto"/>
                    </w:rPr>
                    <w:t>4.</w:t>
                  </w:r>
                </w:p>
              </w:tc>
              <w:tc>
                <w:tcPr>
                  <w:tcW w:w="9186" w:type="dxa"/>
                  <w:tcMar>
                    <w:top w:w="0" w:type="dxa"/>
                    <w:left w:w="0" w:type="dxa"/>
                    <w:bottom w:w="0" w:type="dxa"/>
                    <w:right w:w="0" w:type="dxa"/>
                  </w:tcMar>
                  <w:vAlign w:val="center"/>
                </w:tcPr>
                <w:p w14:paraId="29F60C8B" w14:textId="77777777" w:rsidR="00AC6800" w:rsidRDefault="00AC6800" w:rsidP="00DD6F6E">
                  <w:pPr>
                    <w:rPr>
                      <w:color w:val="000000"/>
                      <w:szCs w:val="24"/>
                      <w:bdr w:val="none" w:sz="0" w:space="0" w:color="auto"/>
                    </w:rPr>
                  </w:pPr>
                  <w:r>
                    <w:rPr>
                      <w:color w:val="000000"/>
                      <w:szCs w:val="24"/>
                      <w:bdr w:val="none" w:sz="0" w:space="0" w:color="auto"/>
                    </w:rPr>
                    <w:t>konkrétní fyzická osoba, za vysoutěžené měsíční prosté nájemné bez služeb dle nabídky 3.600 Kč, tj. 202,24 Kč za 1 m</w:t>
                  </w:r>
                  <w:r>
                    <w:rPr>
                      <w:color w:val="000000"/>
                      <w:sz w:val="30"/>
                      <w:szCs w:val="30"/>
                      <w:bdr w:val="none" w:sz="0" w:space="0" w:color="auto"/>
                      <w:vertAlign w:val="superscript"/>
                    </w:rPr>
                    <w:t>2</w:t>
                  </w:r>
                  <w:r>
                    <w:rPr>
                      <w:color w:val="000000"/>
                      <w:szCs w:val="24"/>
                      <w:bdr w:val="none" w:sz="0" w:space="0" w:color="auto"/>
                    </w:rPr>
                    <w:t>/měs., pro případ, že by uchazeč z 3. místa odstoupil,</w:t>
                  </w:r>
                </w:p>
              </w:tc>
            </w:tr>
          </w:tbl>
          <w:p w14:paraId="01412D6C" w14:textId="3E69D38C" w:rsidR="00AC6800" w:rsidRDefault="00AC6800" w:rsidP="00DD6F6E">
            <w:pPr>
              <w:rPr>
                <w:szCs w:val="24"/>
                <w:bdr w:val="none" w:sz="0" w:space="0" w:color="auto"/>
              </w:rPr>
            </w:pPr>
            <w:r>
              <w:rPr>
                <w:szCs w:val="24"/>
                <w:bdr w:val="none" w:sz="0" w:space="0" w:color="auto"/>
              </w:rPr>
              <w:t>nájemní smlouva bude uzavřena na dobu určitou 6 měsíců s možností opakovaného prodloužení o dalších 6 měsíců, před uzavřením nájemní smlouvy s povinností uhradit peněžitou jistotu ve výši trojnásobku měsíčního nájemného bez služeb dle důvodové zprávy,</w:t>
            </w:r>
          </w:p>
        </w:tc>
      </w:tr>
      <w:tr w:rsidR="0034340D" w14:paraId="09FF022C" w14:textId="77777777" w:rsidTr="00705840">
        <w:trPr>
          <w:trHeight w:val="397"/>
        </w:trPr>
        <w:tc>
          <w:tcPr>
            <w:tcW w:w="9639" w:type="dxa"/>
            <w:tcMar>
              <w:bottom w:w="0" w:type="dxa"/>
            </w:tcMar>
            <w:vAlign w:val="bottom"/>
          </w:tcPr>
          <w:p w14:paraId="69C01BFF"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253/2025:</w:t>
            </w:r>
          </w:p>
        </w:tc>
      </w:tr>
      <w:tr w:rsidR="0034340D" w14:paraId="73FA7AB5" w14:textId="77777777" w:rsidTr="005C73EB">
        <w:tc>
          <w:tcPr>
            <w:tcW w:w="9639" w:type="dxa"/>
            <w:tcMar>
              <w:right w:w="170" w:type="dxa"/>
            </w:tcMar>
          </w:tcPr>
          <w:p w14:paraId="1703011E"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ukončení nájemní smlouvy dohodou, pro tyto konkrétní nájemce v městských bytech: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6E785B24" w14:textId="77777777">
              <w:trPr>
                <w:tblCellSpacing w:w="0" w:type="dxa"/>
              </w:trPr>
              <w:tc>
                <w:tcPr>
                  <w:tcW w:w="175" w:type="dxa"/>
                  <w:tcMar>
                    <w:top w:w="0" w:type="dxa"/>
                    <w:left w:w="0" w:type="dxa"/>
                    <w:bottom w:w="0" w:type="dxa"/>
                    <w:right w:w="0" w:type="dxa"/>
                  </w:tcMar>
                </w:tcPr>
                <w:p w14:paraId="694E990A"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0751F6DE" w14:textId="77777777" w:rsidR="00AC6800" w:rsidRDefault="00AC6800" w:rsidP="00DD6F6E">
                  <w:pPr>
                    <w:rPr>
                      <w:color w:val="000000"/>
                      <w:szCs w:val="24"/>
                      <w:bdr w:val="none" w:sz="0" w:space="0" w:color="auto"/>
                    </w:rPr>
                  </w:pPr>
                  <w:r>
                    <w:rPr>
                      <w:color w:val="000000"/>
                      <w:szCs w:val="24"/>
                      <w:bdr w:val="none" w:sz="0" w:space="0" w:color="auto"/>
                    </w:rPr>
                    <w:t>konkrétní fyzické osoby, k bytu č. 12, o velikosti 1+2, výměra 78,25 m</w:t>
                  </w:r>
                  <w:r>
                    <w:rPr>
                      <w:color w:val="000000"/>
                      <w:sz w:val="30"/>
                      <w:szCs w:val="30"/>
                      <w:bdr w:val="none" w:sz="0" w:space="0" w:color="auto"/>
                      <w:vertAlign w:val="superscript"/>
                    </w:rPr>
                    <w:t>2</w:t>
                  </w:r>
                  <w:r>
                    <w:rPr>
                      <w:color w:val="000000"/>
                      <w:szCs w:val="24"/>
                      <w:bdr w:val="none" w:sz="0" w:space="0" w:color="auto"/>
                    </w:rPr>
                    <w:t xml:space="preserve"> (započitatelná plocha 73,90 m</w:t>
                  </w:r>
                  <w:r>
                    <w:rPr>
                      <w:color w:val="000000"/>
                      <w:sz w:val="30"/>
                      <w:szCs w:val="30"/>
                      <w:bdr w:val="none" w:sz="0" w:space="0" w:color="auto"/>
                      <w:vertAlign w:val="superscript"/>
                    </w:rPr>
                    <w:t>2</w:t>
                  </w:r>
                  <w:r>
                    <w:rPr>
                      <w:color w:val="000000"/>
                      <w:szCs w:val="24"/>
                      <w:bdr w:val="none" w:sz="0" w:space="0" w:color="auto"/>
                    </w:rPr>
                    <w:t>), v domě Lannova tř. 93/55, 370 01 České Budějovice, k datu 28. 2. 2025,</w:t>
                  </w:r>
                </w:p>
              </w:tc>
            </w:tr>
            <w:tr w:rsidR="0034340D" w14:paraId="5B2BC7AE" w14:textId="77777777">
              <w:trPr>
                <w:tblCellSpacing w:w="0" w:type="dxa"/>
              </w:trPr>
              <w:tc>
                <w:tcPr>
                  <w:tcW w:w="175" w:type="dxa"/>
                  <w:tcMar>
                    <w:top w:w="0" w:type="dxa"/>
                    <w:left w:w="0" w:type="dxa"/>
                    <w:bottom w:w="0" w:type="dxa"/>
                    <w:right w:w="0" w:type="dxa"/>
                  </w:tcMar>
                </w:tcPr>
                <w:p w14:paraId="1A4D72A2"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283382C0" w14:textId="77777777" w:rsidR="00AC6800" w:rsidRDefault="00AC6800" w:rsidP="00DD6F6E">
                  <w:pPr>
                    <w:rPr>
                      <w:color w:val="000000"/>
                      <w:szCs w:val="24"/>
                      <w:bdr w:val="none" w:sz="0" w:space="0" w:color="auto"/>
                    </w:rPr>
                  </w:pPr>
                  <w:r>
                    <w:rPr>
                      <w:color w:val="000000"/>
                      <w:szCs w:val="24"/>
                      <w:bdr w:val="none" w:sz="0" w:space="0" w:color="auto"/>
                    </w:rPr>
                    <w:t>konkrétní fyzická osoba, k bytu č. 48, o velikosti 1+0, výměra 19,75 m</w:t>
                  </w:r>
                  <w:r>
                    <w:rPr>
                      <w:color w:val="000000"/>
                      <w:sz w:val="30"/>
                      <w:szCs w:val="30"/>
                      <w:bdr w:val="none" w:sz="0" w:space="0" w:color="auto"/>
                      <w:vertAlign w:val="superscript"/>
                    </w:rPr>
                    <w:t>2</w:t>
                  </w:r>
                  <w:r>
                    <w:rPr>
                      <w:color w:val="000000"/>
                      <w:szCs w:val="24"/>
                      <w:bdr w:val="none" w:sz="0" w:space="0" w:color="auto"/>
                    </w:rPr>
                    <w:t xml:space="preserve"> (započitatelná plocha 19,75 m</w:t>
                  </w:r>
                  <w:r>
                    <w:rPr>
                      <w:color w:val="000000"/>
                      <w:sz w:val="30"/>
                      <w:szCs w:val="30"/>
                      <w:bdr w:val="none" w:sz="0" w:space="0" w:color="auto"/>
                      <w:vertAlign w:val="superscript"/>
                    </w:rPr>
                    <w:t>2</w:t>
                  </w:r>
                  <w:r>
                    <w:rPr>
                      <w:color w:val="000000"/>
                      <w:szCs w:val="24"/>
                      <w:bdr w:val="none" w:sz="0" w:space="0" w:color="auto"/>
                    </w:rPr>
                    <w:t>), v domě Dlouhá 16, 370 11 České Budějovice, k datu 24. 2. 2025,</w:t>
                  </w:r>
                </w:p>
              </w:tc>
            </w:tr>
            <w:tr w:rsidR="0034340D" w14:paraId="373C9317" w14:textId="77777777">
              <w:trPr>
                <w:tblCellSpacing w:w="0" w:type="dxa"/>
              </w:trPr>
              <w:tc>
                <w:tcPr>
                  <w:tcW w:w="175" w:type="dxa"/>
                  <w:tcMar>
                    <w:top w:w="0" w:type="dxa"/>
                    <w:left w:w="0" w:type="dxa"/>
                    <w:bottom w:w="0" w:type="dxa"/>
                    <w:right w:w="0" w:type="dxa"/>
                  </w:tcMar>
                </w:tcPr>
                <w:p w14:paraId="39984670" w14:textId="77777777" w:rsidR="00AC6800" w:rsidRDefault="00AC6800" w:rsidP="00DD6F6E">
                  <w:pPr>
                    <w:rPr>
                      <w:color w:val="000000"/>
                      <w:szCs w:val="24"/>
                      <w:bdr w:val="none" w:sz="0" w:space="0" w:color="auto"/>
                    </w:rPr>
                  </w:pPr>
                  <w:r>
                    <w:rPr>
                      <w:color w:val="000000"/>
                      <w:szCs w:val="24"/>
                      <w:bdr w:val="none" w:sz="0" w:space="0" w:color="auto"/>
                    </w:rPr>
                    <w:lastRenderedPageBreak/>
                    <w:t>3.</w:t>
                  </w:r>
                </w:p>
              </w:tc>
              <w:tc>
                <w:tcPr>
                  <w:tcW w:w="9186" w:type="dxa"/>
                  <w:tcMar>
                    <w:top w:w="0" w:type="dxa"/>
                    <w:left w:w="0" w:type="dxa"/>
                    <w:bottom w:w="0" w:type="dxa"/>
                    <w:right w:w="0" w:type="dxa"/>
                  </w:tcMar>
                  <w:vAlign w:val="center"/>
                </w:tcPr>
                <w:p w14:paraId="21D30391" w14:textId="77777777" w:rsidR="00AC6800" w:rsidRDefault="00AC6800" w:rsidP="00DD6F6E">
                  <w:pPr>
                    <w:rPr>
                      <w:color w:val="000000"/>
                      <w:szCs w:val="24"/>
                      <w:bdr w:val="none" w:sz="0" w:space="0" w:color="auto"/>
                    </w:rPr>
                  </w:pPr>
                  <w:r>
                    <w:rPr>
                      <w:color w:val="000000"/>
                      <w:szCs w:val="24"/>
                      <w:bdr w:val="none" w:sz="0" w:space="0" w:color="auto"/>
                    </w:rPr>
                    <w:t>konkrétní fyzická osoba, k bytu č. 38, o velikosti 1+kk, výměra 41,80 m</w:t>
                  </w:r>
                  <w:r>
                    <w:rPr>
                      <w:color w:val="000000"/>
                      <w:sz w:val="30"/>
                      <w:szCs w:val="30"/>
                      <w:bdr w:val="none" w:sz="0" w:space="0" w:color="auto"/>
                      <w:vertAlign w:val="superscript"/>
                    </w:rPr>
                    <w:t>2</w:t>
                  </w:r>
                  <w:r>
                    <w:rPr>
                      <w:color w:val="000000"/>
                      <w:szCs w:val="24"/>
                      <w:bdr w:val="none" w:sz="0" w:space="0" w:color="auto"/>
                    </w:rPr>
                    <w:t xml:space="preserve"> (započitatelná plocha 40,80 m</w:t>
                  </w:r>
                  <w:r>
                    <w:rPr>
                      <w:color w:val="000000"/>
                      <w:sz w:val="30"/>
                      <w:szCs w:val="30"/>
                      <w:bdr w:val="none" w:sz="0" w:space="0" w:color="auto"/>
                      <w:vertAlign w:val="superscript"/>
                    </w:rPr>
                    <w:t>2</w:t>
                  </w:r>
                  <w:r>
                    <w:rPr>
                      <w:color w:val="000000"/>
                      <w:szCs w:val="24"/>
                      <w:bdr w:val="none" w:sz="0" w:space="0" w:color="auto"/>
                    </w:rPr>
                    <w:t>), v domě Loucká 12, 370 05 České Budějovice, k datu 10. 3. 2025,</w:t>
                  </w:r>
                </w:p>
              </w:tc>
            </w:tr>
            <w:tr w:rsidR="0034340D" w14:paraId="2AF99314" w14:textId="77777777">
              <w:trPr>
                <w:tblCellSpacing w:w="0" w:type="dxa"/>
              </w:trPr>
              <w:tc>
                <w:tcPr>
                  <w:tcW w:w="175" w:type="dxa"/>
                  <w:tcMar>
                    <w:top w:w="0" w:type="dxa"/>
                    <w:left w:w="0" w:type="dxa"/>
                    <w:bottom w:w="0" w:type="dxa"/>
                    <w:right w:w="0" w:type="dxa"/>
                  </w:tcMar>
                </w:tcPr>
                <w:p w14:paraId="29E3A2C9" w14:textId="77777777" w:rsidR="00AC6800" w:rsidRDefault="00AC6800" w:rsidP="00DD6F6E">
                  <w:pPr>
                    <w:rPr>
                      <w:color w:val="000000"/>
                      <w:szCs w:val="24"/>
                      <w:bdr w:val="none" w:sz="0" w:space="0" w:color="auto"/>
                    </w:rPr>
                  </w:pPr>
                  <w:r>
                    <w:rPr>
                      <w:color w:val="000000"/>
                      <w:szCs w:val="24"/>
                      <w:bdr w:val="none" w:sz="0" w:space="0" w:color="auto"/>
                    </w:rPr>
                    <w:t>4.</w:t>
                  </w:r>
                </w:p>
              </w:tc>
              <w:tc>
                <w:tcPr>
                  <w:tcW w:w="9186" w:type="dxa"/>
                  <w:tcMar>
                    <w:top w:w="0" w:type="dxa"/>
                    <w:left w:w="0" w:type="dxa"/>
                    <w:bottom w:w="0" w:type="dxa"/>
                    <w:right w:w="0" w:type="dxa"/>
                  </w:tcMar>
                  <w:vAlign w:val="center"/>
                </w:tcPr>
                <w:p w14:paraId="1CE8D329" w14:textId="77777777" w:rsidR="00AC6800" w:rsidRDefault="00AC6800" w:rsidP="00DD6F6E">
                  <w:pPr>
                    <w:rPr>
                      <w:color w:val="000000"/>
                      <w:szCs w:val="24"/>
                      <w:bdr w:val="none" w:sz="0" w:space="0" w:color="auto"/>
                    </w:rPr>
                  </w:pPr>
                  <w:r>
                    <w:rPr>
                      <w:color w:val="000000"/>
                      <w:szCs w:val="24"/>
                      <w:bdr w:val="none" w:sz="0" w:space="0" w:color="auto"/>
                    </w:rPr>
                    <w:t>konkrétní fyzická osoba, k bytu č. 31, o velikosti 1+kk, výměra 41,85 m</w:t>
                  </w:r>
                  <w:r>
                    <w:rPr>
                      <w:color w:val="000000"/>
                      <w:sz w:val="30"/>
                      <w:szCs w:val="30"/>
                      <w:bdr w:val="none" w:sz="0" w:space="0" w:color="auto"/>
                      <w:vertAlign w:val="superscript"/>
                    </w:rPr>
                    <w:t>2</w:t>
                  </w:r>
                  <w:r>
                    <w:rPr>
                      <w:color w:val="000000"/>
                      <w:szCs w:val="24"/>
                      <w:bdr w:val="none" w:sz="0" w:space="0" w:color="auto"/>
                    </w:rPr>
                    <w:t xml:space="preserve"> (započitatelná plocha 40,85 m</w:t>
                  </w:r>
                  <w:r>
                    <w:rPr>
                      <w:color w:val="000000"/>
                      <w:sz w:val="30"/>
                      <w:szCs w:val="30"/>
                      <w:bdr w:val="none" w:sz="0" w:space="0" w:color="auto"/>
                      <w:vertAlign w:val="superscript"/>
                    </w:rPr>
                    <w:t>2</w:t>
                  </w:r>
                  <w:r>
                    <w:rPr>
                      <w:color w:val="000000"/>
                      <w:szCs w:val="24"/>
                      <w:bdr w:val="none" w:sz="0" w:space="0" w:color="auto"/>
                    </w:rPr>
                    <w:t>), v domě Loucká 10, 370 05 České Budějovice, k datu 31. 3. 2025, </w:t>
                  </w:r>
                </w:p>
              </w:tc>
            </w:tr>
          </w:tbl>
          <w:p w14:paraId="438C2F2C" w14:textId="45872041" w:rsidR="00AC6800" w:rsidRDefault="00AC6800" w:rsidP="00DD6F6E">
            <w:pPr>
              <w:rPr>
                <w:szCs w:val="24"/>
                <w:bdr w:val="none" w:sz="0" w:space="0" w:color="auto"/>
              </w:rPr>
            </w:pPr>
          </w:p>
        </w:tc>
      </w:tr>
      <w:tr w:rsidR="0034340D" w14:paraId="6AE1C660" w14:textId="77777777" w:rsidTr="00705840">
        <w:trPr>
          <w:trHeight w:val="397"/>
        </w:trPr>
        <w:tc>
          <w:tcPr>
            <w:tcW w:w="9639" w:type="dxa"/>
            <w:tcMar>
              <w:bottom w:w="0" w:type="dxa"/>
            </w:tcMar>
            <w:vAlign w:val="bottom"/>
          </w:tcPr>
          <w:p w14:paraId="6B4255C8" w14:textId="77777777" w:rsidR="00AC6800" w:rsidRPr="007B739D" w:rsidRDefault="00AC6800" w:rsidP="00DD6F6E">
            <w:pPr>
              <w:pBdr>
                <w:top w:val="nil"/>
                <w:left w:val="nil"/>
                <w:bottom w:val="nil"/>
                <w:right w:val="nil"/>
                <w:between w:val="nil"/>
              </w:pBdr>
              <w:jc w:val="both"/>
              <w:rPr>
                <w:b/>
              </w:rPr>
            </w:pPr>
            <w:r w:rsidRPr="007B739D">
              <w:rPr>
                <w:b/>
              </w:rPr>
              <w:lastRenderedPageBreak/>
              <w:t xml:space="preserve">u s n e s e n í </w:t>
            </w:r>
            <w:proofErr w:type="gramStart"/>
            <w:r w:rsidRPr="007B739D">
              <w:rPr>
                <w:b/>
              </w:rPr>
              <w:t>m  č.</w:t>
            </w:r>
            <w:proofErr w:type="gramEnd"/>
            <w:r w:rsidRPr="007B739D">
              <w:rPr>
                <w:b/>
              </w:rPr>
              <w:t xml:space="preserve"> 254/2025:</w:t>
            </w:r>
          </w:p>
        </w:tc>
      </w:tr>
      <w:tr w:rsidR="0034340D" w14:paraId="287CDC3D" w14:textId="77777777" w:rsidTr="005C73EB">
        <w:tc>
          <w:tcPr>
            <w:tcW w:w="9639" w:type="dxa"/>
            <w:tcMar>
              <w:right w:w="170" w:type="dxa"/>
            </w:tcMar>
          </w:tcPr>
          <w:p w14:paraId="7284404A"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41198D55" w14:textId="77777777">
              <w:trPr>
                <w:tblCellSpacing w:w="0" w:type="dxa"/>
              </w:trPr>
              <w:tc>
                <w:tcPr>
                  <w:tcW w:w="175" w:type="dxa"/>
                  <w:tcMar>
                    <w:top w:w="0" w:type="dxa"/>
                    <w:left w:w="0" w:type="dxa"/>
                    <w:bottom w:w="0" w:type="dxa"/>
                    <w:right w:w="0" w:type="dxa"/>
                  </w:tcMar>
                </w:tcPr>
                <w:p w14:paraId="56A35AFB"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53E63203" w14:textId="77777777" w:rsidR="00AC6800" w:rsidRDefault="00AC6800" w:rsidP="00DD6F6E">
                  <w:pPr>
                    <w:rPr>
                      <w:color w:val="000000"/>
                      <w:szCs w:val="24"/>
                      <w:bdr w:val="none" w:sz="0" w:space="0" w:color="auto"/>
                    </w:rPr>
                  </w:pPr>
                  <w:r>
                    <w:rPr>
                      <w:color w:val="000000"/>
                      <w:szCs w:val="24"/>
                      <w:bdr w:val="none" w:sz="0" w:space="0" w:color="auto"/>
                    </w:rPr>
                    <w:t>ukončení nájemní smlouvy k bytu č. 7, o velikosti 1+3, výměra 98,70 m</w:t>
                  </w:r>
                  <w:r>
                    <w:rPr>
                      <w:color w:val="000000"/>
                      <w:sz w:val="30"/>
                      <w:szCs w:val="30"/>
                      <w:bdr w:val="none" w:sz="0" w:space="0" w:color="auto"/>
                      <w:vertAlign w:val="superscript"/>
                    </w:rPr>
                    <w:t>2</w:t>
                  </w:r>
                  <w:r>
                    <w:rPr>
                      <w:color w:val="000000"/>
                      <w:szCs w:val="24"/>
                      <w:bdr w:val="none" w:sz="0" w:space="0" w:color="auto"/>
                    </w:rPr>
                    <w:t> (započitatelná plocha 98,70 m</w:t>
                  </w:r>
                  <w:r>
                    <w:rPr>
                      <w:color w:val="000000"/>
                      <w:sz w:val="30"/>
                      <w:szCs w:val="30"/>
                      <w:bdr w:val="none" w:sz="0" w:space="0" w:color="auto"/>
                      <w:vertAlign w:val="superscript"/>
                    </w:rPr>
                    <w:t>2</w:t>
                  </w:r>
                  <w:r>
                    <w:rPr>
                      <w:color w:val="000000"/>
                      <w:szCs w:val="24"/>
                      <w:bdr w:val="none" w:sz="0" w:space="0" w:color="auto"/>
                    </w:rPr>
                    <w:t>), v domě Na Mlýnské stoce 282/11, 370 01 České Budějovice s konkrétní fyzickou osobou, dohodou ke dni 28. 2. 2025,  </w:t>
                  </w:r>
                </w:p>
              </w:tc>
            </w:tr>
            <w:tr w:rsidR="0034340D" w14:paraId="08E22AE1" w14:textId="77777777">
              <w:trPr>
                <w:tblCellSpacing w:w="0" w:type="dxa"/>
              </w:trPr>
              <w:tc>
                <w:tcPr>
                  <w:tcW w:w="175" w:type="dxa"/>
                  <w:tcMar>
                    <w:top w:w="0" w:type="dxa"/>
                    <w:left w:w="0" w:type="dxa"/>
                    <w:bottom w:w="0" w:type="dxa"/>
                    <w:right w:w="0" w:type="dxa"/>
                  </w:tcMar>
                </w:tcPr>
                <w:p w14:paraId="0C4FD378"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6D70510C" w14:textId="77777777" w:rsidR="00AC6800" w:rsidRDefault="00AC6800" w:rsidP="00DD6F6E">
                  <w:pPr>
                    <w:rPr>
                      <w:color w:val="000000"/>
                      <w:szCs w:val="24"/>
                      <w:bdr w:val="none" w:sz="0" w:space="0" w:color="auto"/>
                    </w:rPr>
                  </w:pPr>
                  <w:r>
                    <w:rPr>
                      <w:color w:val="000000"/>
                      <w:szCs w:val="24"/>
                      <w:bdr w:val="none" w:sz="0" w:space="0" w:color="auto"/>
                    </w:rPr>
                    <w:t>ukončení nájemní smlouvy k bytu č. 18., o velikosti 1+2, výměra 89,73 m2 (započitatelná plocha 86,13 m2), v domě J. Bendy 38, 370 05 České Budějovice s konkrétními fyzickými osobami, dohodou ke dni 28. 2. 2025,</w:t>
                  </w:r>
                </w:p>
              </w:tc>
            </w:tr>
          </w:tbl>
          <w:p w14:paraId="6793B468" w14:textId="2461AB56" w:rsidR="00AC6800" w:rsidRDefault="00AC6800" w:rsidP="00DD6F6E">
            <w:pPr>
              <w:rPr>
                <w:szCs w:val="24"/>
                <w:bdr w:val="none" w:sz="0" w:space="0" w:color="auto"/>
              </w:rPr>
            </w:pPr>
          </w:p>
        </w:tc>
      </w:tr>
      <w:tr w:rsidR="0034340D" w14:paraId="5055A924" w14:textId="77777777" w:rsidTr="00705840">
        <w:trPr>
          <w:trHeight w:val="397"/>
        </w:trPr>
        <w:tc>
          <w:tcPr>
            <w:tcW w:w="9639" w:type="dxa"/>
            <w:tcMar>
              <w:bottom w:w="0" w:type="dxa"/>
            </w:tcMar>
            <w:vAlign w:val="bottom"/>
          </w:tcPr>
          <w:p w14:paraId="5919DD8F"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255/2025:</w:t>
            </w:r>
          </w:p>
        </w:tc>
      </w:tr>
      <w:tr w:rsidR="0034340D" w14:paraId="0D02CBF2" w14:textId="77777777" w:rsidTr="005C73EB">
        <w:tc>
          <w:tcPr>
            <w:tcW w:w="9639" w:type="dxa"/>
            <w:tcMar>
              <w:right w:w="170" w:type="dxa"/>
            </w:tcMar>
          </w:tcPr>
          <w:p w14:paraId="01469D07" w14:textId="05F8A838"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ukončení nájemní smlouvy k bytu č. 4, o velikosti 1+0, výměra 33,19 m</w:t>
            </w:r>
            <w:r>
              <w:rPr>
                <w:sz w:val="30"/>
                <w:szCs w:val="30"/>
                <w:bdr w:val="none" w:sz="0" w:space="0" w:color="auto"/>
                <w:vertAlign w:val="superscript"/>
              </w:rPr>
              <w:t>2</w:t>
            </w:r>
            <w:r>
              <w:rPr>
                <w:szCs w:val="24"/>
                <w:bdr w:val="none" w:sz="0" w:space="0" w:color="auto"/>
              </w:rPr>
              <w:t xml:space="preserve"> (započitatelná plocha 29,44 m</w:t>
            </w:r>
            <w:r>
              <w:rPr>
                <w:sz w:val="30"/>
                <w:szCs w:val="30"/>
                <w:bdr w:val="none" w:sz="0" w:space="0" w:color="auto"/>
                <w:vertAlign w:val="superscript"/>
              </w:rPr>
              <w:t>2</w:t>
            </w:r>
            <w:r>
              <w:rPr>
                <w:szCs w:val="24"/>
                <w:bdr w:val="none" w:sz="0" w:space="0" w:color="auto"/>
              </w:rPr>
              <w:t xml:space="preserve">), v domě Nerudova </w:t>
            </w:r>
            <w:proofErr w:type="gramStart"/>
            <w:r>
              <w:rPr>
                <w:szCs w:val="24"/>
                <w:bdr w:val="none" w:sz="0" w:space="0" w:color="auto"/>
              </w:rPr>
              <w:t>2a</w:t>
            </w:r>
            <w:proofErr w:type="gramEnd"/>
            <w:r>
              <w:rPr>
                <w:szCs w:val="24"/>
                <w:bdr w:val="none" w:sz="0" w:space="0" w:color="auto"/>
              </w:rPr>
              <w:t>, 370 04 České Budějovice s konkrétní fyzickou osobou, dohodou ke dni 28. 2. 2025,  </w:t>
            </w:r>
          </w:p>
        </w:tc>
      </w:tr>
      <w:tr w:rsidR="0034340D" w14:paraId="7BE24009" w14:textId="77777777" w:rsidTr="00705840">
        <w:trPr>
          <w:trHeight w:val="397"/>
        </w:trPr>
        <w:tc>
          <w:tcPr>
            <w:tcW w:w="9639" w:type="dxa"/>
            <w:tcMar>
              <w:bottom w:w="0" w:type="dxa"/>
            </w:tcMar>
            <w:vAlign w:val="bottom"/>
          </w:tcPr>
          <w:p w14:paraId="3F56B172" w14:textId="77777777" w:rsidR="00AC6800" w:rsidRPr="007B739D" w:rsidRDefault="00AC6800" w:rsidP="00DD6F6E">
            <w:pPr>
              <w:pBdr>
                <w:top w:val="nil"/>
                <w:left w:val="nil"/>
                <w:bottom w:val="nil"/>
                <w:right w:val="nil"/>
                <w:between w:val="nil"/>
              </w:pBdr>
              <w:jc w:val="both"/>
              <w:rPr>
                <w:b/>
              </w:rPr>
            </w:pPr>
          </w:p>
        </w:tc>
      </w:tr>
      <w:tr w:rsidR="0034340D" w14:paraId="1B534C9B" w14:textId="77777777" w:rsidTr="005C73EB">
        <w:tc>
          <w:tcPr>
            <w:tcW w:w="9639" w:type="dxa"/>
            <w:tcMar>
              <w:right w:w="170" w:type="dxa"/>
            </w:tcMar>
          </w:tcPr>
          <w:p w14:paraId="31BF84B8"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Usnesení ve věci schválení přenechání bytu č. 2, o velikosti 1+0, výměra 16,24 m</w:t>
            </w:r>
            <w:r>
              <w:rPr>
                <w:sz w:val="30"/>
                <w:szCs w:val="30"/>
                <w:bdr w:val="none" w:sz="0" w:space="0" w:color="auto"/>
                <w:vertAlign w:val="superscript"/>
              </w:rPr>
              <w:t>2</w:t>
            </w:r>
            <w:r>
              <w:rPr>
                <w:szCs w:val="24"/>
                <w:bdr w:val="none" w:sz="0" w:space="0" w:color="auto"/>
              </w:rPr>
              <w:t xml:space="preserve"> (započitatelná plocha 15,92 m</w:t>
            </w:r>
            <w:r>
              <w:rPr>
                <w:sz w:val="30"/>
                <w:szCs w:val="30"/>
                <w:bdr w:val="none" w:sz="0" w:space="0" w:color="auto"/>
                <w:vertAlign w:val="superscript"/>
              </w:rPr>
              <w:t>2</w:t>
            </w:r>
            <w:r>
              <w:rPr>
                <w:szCs w:val="24"/>
                <w:bdr w:val="none" w:sz="0" w:space="0" w:color="auto"/>
              </w:rPr>
              <w:t xml:space="preserve">) do nájmu v domě Lidická tř. 5, 370 01 České Budějovice, pro konkrétní fyzickou osobu, za stávající nájemné, nájemní smlouva bude uzavřena na dobu určitou 6 měsíců, s možností opakovaného prodloužení o dalších 6 měsíců, před uzavřením nájemní smlouvy bez povinnosti uhradit peněžitou jistotu ve výši trojnásobku měsíčního nájemného bez služeb, která již byla uhrazena, </w:t>
            </w:r>
            <w:r>
              <w:rPr>
                <w:b/>
                <w:bCs/>
                <w:szCs w:val="24"/>
                <w:bdr w:val="none" w:sz="0" w:space="0" w:color="auto"/>
              </w:rPr>
              <w:t>nebylo přijato</w:t>
            </w:r>
            <w:r>
              <w:rPr>
                <w:szCs w:val="24"/>
                <w:bdr w:val="none" w:sz="0" w:space="0" w:color="auto"/>
              </w:rPr>
              <w:t>.</w:t>
            </w:r>
          </w:p>
        </w:tc>
      </w:tr>
      <w:tr w:rsidR="0034340D" w14:paraId="7486CE93" w14:textId="77777777" w:rsidTr="00705840">
        <w:trPr>
          <w:trHeight w:val="397"/>
        </w:trPr>
        <w:tc>
          <w:tcPr>
            <w:tcW w:w="9639" w:type="dxa"/>
            <w:tcMar>
              <w:bottom w:w="0" w:type="dxa"/>
            </w:tcMar>
            <w:vAlign w:val="bottom"/>
          </w:tcPr>
          <w:p w14:paraId="65AE8DE7" w14:textId="77777777" w:rsidR="00AC6800" w:rsidRPr="007B739D" w:rsidRDefault="00AC6800" w:rsidP="00DD6F6E">
            <w:pPr>
              <w:pBdr>
                <w:top w:val="nil"/>
                <w:left w:val="nil"/>
                <w:bottom w:val="nil"/>
                <w:right w:val="nil"/>
                <w:between w:val="nil"/>
              </w:pBdr>
              <w:jc w:val="both"/>
              <w:rPr>
                <w:b/>
              </w:rPr>
            </w:pPr>
          </w:p>
        </w:tc>
      </w:tr>
      <w:tr w:rsidR="0034340D" w14:paraId="604B2FAD" w14:textId="77777777" w:rsidTr="005C73EB">
        <w:tc>
          <w:tcPr>
            <w:tcW w:w="9639" w:type="dxa"/>
            <w:tcMar>
              <w:right w:w="170" w:type="dxa"/>
            </w:tcMar>
          </w:tcPr>
          <w:p w14:paraId="72AFE0AD" w14:textId="77777777" w:rsidR="00AC6800" w:rsidRPr="00C30329" w:rsidRDefault="00AC6800" w:rsidP="001B04DC">
            <w:pPr>
              <w:pBdr>
                <w:top w:val="nil"/>
                <w:left w:val="nil"/>
                <w:bottom w:val="nil"/>
                <w:right w:val="nil"/>
                <w:between w:val="nil"/>
              </w:pBdr>
              <w:tabs>
                <w:tab w:val="left" w:pos="3150"/>
              </w:tabs>
            </w:pPr>
            <w:r>
              <w:rPr>
                <w:szCs w:val="24"/>
                <w:bdr w:val="none" w:sz="0" w:space="0" w:color="auto"/>
              </w:rPr>
              <w:t>Usnesení ve věci schválení přenechání bytu č. 27, o velikosti 1+0, výměra 26,68 m</w:t>
            </w:r>
            <w:r>
              <w:rPr>
                <w:sz w:val="30"/>
                <w:szCs w:val="30"/>
                <w:bdr w:val="none" w:sz="0" w:space="0" w:color="auto"/>
                <w:vertAlign w:val="superscript"/>
              </w:rPr>
              <w:t>2</w:t>
            </w:r>
            <w:r>
              <w:rPr>
                <w:szCs w:val="24"/>
                <w:bdr w:val="none" w:sz="0" w:space="0" w:color="auto"/>
              </w:rPr>
              <w:t xml:space="preserve"> (započitatelná plocha 25,64 m</w:t>
            </w:r>
            <w:r>
              <w:rPr>
                <w:sz w:val="30"/>
                <w:szCs w:val="30"/>
                <w:bdr w:val="none" w:sz="0" w:space="0" w:color="auto"/>
                <w:vertAlign w:val="superscript"/>
              </w:rPr>
              <w:t>2</w:t>
            </w:r>
            <w:r>
              <w:rPr>
                <w:szCs w:val="24"/>
                <w:bdr w:val="none" w:sz="0" w:space="0" w:color="auto"/>
              </w:rPr>
              <w:t>) do nájmu v domě Lidická tř. 5, 370 01 České Budějovice, tomuto žadateli:</w:t>
            </w:r>
            <w:r>
              <w:rPr>
                <w:szCs w:val="24"/>
                <w:bdr w:val="none" w:sz="0" w:space="0" w:color="auto"/>
              </w:rPr>
              <w:br/>
              <w:t>1. konkrétní fyzická osoba, za měsíční prosté nájemné bez služeb 4.035 Kč, tj. 157,40 Kč za 1 m</w:t>
            </w:r>
            <w:r>
              <w:rPr>
                <w:sz w:val="30"/>
                <w:szCs w:val="30"/>
                <w:bdr w:val="none" w:sz="0" w:space="0" w:color="auto"/>
                <w:vertAlign w:val="superscript"/>
              </w:rPr>
              <w:t>2</w:t>
            </w:r>
            <w:r>
              <w:rPr>
                <w:szCs w:val="24"/>
                <w:bdr w:val="none" w:sz="0" w:space="0" w:color="auto"/>
              </w:rPr>
              <w:t>/měs., </w:t>
            </w:r>
            <w:r>
              <w:rPr>
                <w:szCs w:val="24"/>
                <w:bdr w:val="none" w:sz="0" w:space="0" w:color="auto"/>
              </w:rPr>
              <w:br/>
              <w:t>2. konkrétní fyzická osoba, za měsíční prosté nájemné bez služeb 4.035 Kč, tj. 157,40 Kč za 1 m</w:t>
            </w:r>
            <w:r>
              <w:rPr>
                <w:sz w:val="30"/>
                <w:szCs w:val="30"/>
                <w:bdr w:val="none" w:sz="0" w:space="0" w:color="auto"/>
                <w:vertAlign w:val="superscript"/>
              </w:rPr>
              <w:t>2</w:t>
            </w:r>
            <w:r>
              <w:rPr>
                <w:szCs w:val="24"/>
                <w:bdr w:val="none" w:sz="0" w:space="0" w:color="auto"/>
              </w:rPr>
              <w:t>/měs.,</w:t>
            </w:r>
            <w:r>
              <w:rPr>
                <w:szCs w:val="24"/>
                <w:bdr w:val="none" w:sz="0" w:space="0" w:color="auto"/>
              </w:rPr>
              <w:br/>
              <w:t>3. konkrétní fyzická osoba, za měsíční prosté nájemné bez služeb 4.035 Kč, tj. 157,40 Kč za 1 m</w:t>
            </w:r>
            <w:r>
              <w:rPr>
                <w:sz w:val="30"/>
                <w:szCs w:val="30"/>
                <w:bdr w:val="none" w:sz="0" w:space="0" w:color="auto"/>
                <w:vertAlign w:val="superscript"/>
              </w:rPr>
              <w:t>2</w:t>
            </w:r>
            <w:r>
              <w:rPr>
                <w:szCs w:val="24"/>
                <w:bdr w:val="none" w:sz="0" w:space="0" w:color="auto"/>
              </w:rPr>
              <w:t>/měs.,</w:t>
            </w:r>
            <w:r>
              <w:rPr>
                <w:szCs w:val="24"/>
                <w:bdr w:val="none" w:sz="0" w:space="0" w:color="auto"/>
              </w:rPr>
              <w:br/>
              <w:t>4. konkrétní fyzická osoba, za měsíční prosté nájemné bez služeb 4.035 Kč, tj. 157,40 Kč za 1 m</w:t>
            </w:r>
            <w:r>
              <w:rPr>
                <w:sz w:val="30"/>
                <w:szCs w:val="30"/>
                <w:bdr w:val="none" w:sz="0" w:space="0" w:color="auto"/>
                <w:vertAlign w:val="superscript"/>
              </w:rPr>
              <w:t>2</w:t>
            </w:r>
            <w:r>
              <w:rPr>
                <w:szCs w:val="24"/>
                <w:bdr w:val="none" w:sz="0" w:space="0" w:color="auto"/>
              </w:rPr>
              <w:t>/měs.,</w:t>
            </w:r>
            <w:r>
              <w:rPr>
                <w:szCs w:val="24"/>
                <w:bdr w:val="none" w:sz="0" w:space="0" w:color="auto"/>
              </w:rPr>
              <w:br/>
              <w:t>5. konkrétní fyzická osoba, za měsíční prosté nájemné bez služeb 4.035 Kč, tj. 157,40 Kč za 1 m</w:t>
            </w:r>
            <w:r>
              <w:rPr>
                <w:sz w:val="30"/>
                <w:szCs w:val="30"/>
                <w:bdr w:val="none" w:sz="0" w:space="0" w:color="auto"/>
                <w:vertAlign w:val="superscript"/>
              </w:rPr>
              <w:t>2</w:t>
            </w:r>
            <w:r>
              <w:rPr>
                <w:szCs w:val="24"/>
                <w:bdr w:val="none" w:sz="0" w:space="0" w:color="auto"/>
              </w:rPr>
              <w:t>/měs.,</w:t>
            </w:r>
            <w:r>
              <w:rPr>
                <w:szCs w:val="24"/>
                <w:bdr w:val="none" w:sz="0" w:space="0" w:color="auto"/>
              </w:rPr>
              <w:br/>
              <w:t xml:space="preserve">nájemní smlouva bude uzavřena na dobu určitou 6 měsíců s možností opakovaného prodloužení o dalších 6 měsíců, před uzavřením nájemní smlouvy s povinností uhradit peněžitou jistotu ve výši trojnásobku měsíčního nájemného bez služeb dle důvodové zprávy, </w:t>
            </w:r>
            <w:r>
              <w:rPr>
                <w:b/>
                <w:bCs/>
                <w:szCs w:val="24"/>
                <w:bdr w:val="none" w:sz="0" w:space="0" w:color="auto"/>
              </w:rPr>
              <w:t>nebylo přijato</w:t>
            </w:r>
            <w:r>
              <w:rPr>
                <w:szCs w:val="24"/>
                <w:bdr w:val="none" w:sz="0" w:space="0" w:color="auto"/>
              </w:rPr>
              <w:t>.</w:t>
            </w:r>
          </w:p>
        </w:tc>
      </w:tr>
      <w:tr w:rsidR="0034340D" w14:paraId="6ABA5FCF" w14:textId="77777777" w:rsidTr="00705840">
        <w:trPr>
          <w:trHeight w:val="397"/>
        </w:trPr>
        <w:tc>
          <w:tcPr>
            <w:tcW w:w="9639" w:type="dxa"/>
            <w:tcMar>
              <w:bottom w:w="0" w:type="dxa"/>
            </w:tcMar>
            <w:vAlign w:val="bottom"/>
          </w:tcPr>
          <w:p w14:paraId="3F70F02A" w14:textId="77777777" w:rsidR="00AC6800" w:rsidRPr="007B739D" w:rsidRDefault="00AC6800" w:rsidP="00DD6F6E">
            <w:pPr>
              <w:pBdr>
                <w:top w:val="nil"/>
                <w:left w:val="nil"/>
                <w:bottom w:val="nil"/>
                <w:right w:val="nil"/>
                <w:between w:val="nil"/>
              </w:pBdr>
              <w:jc w:val="both"/>
              <w:rPr>
                <w:b/>
              </w:rPr>
            </w:pPr>
          </w:p>
        </w:tc>
      </w:tr>
      <w:tr w:rsidR="0034340D" w14:paraId="46F0F8DE" w14:textId="77777777" w:rsidTr="005C73EB">
        <w:tc>
          <w:tcPr>
            <w:tcW w:w="9639" w:type="dxa"/>
            <w:tcMar>
              <w:right w:w="170" w:type="dxa"/>
            </w:tcMar>
          </w:tcPr>
          <w:p w14:paraId="0AFA7F44"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Usnesení ve věci schválení přenechání bytu č. 28, o velikosti 1+0, výměra 26,68 m</w:t>
            </w:r>
            <w:r>
              <w:rPr>
                <w:sz w:val="30"/>
                <w:szCs w:val="30"/>
                <w:bdr w:val="none" w:sz="0" w:space="0" w:color="auto"/>
                <w:vertAlign w:val="superscript"/>
              </w:rPr>
              <w:t>2</w:t>
            </w:r>
            <w:r>
              <w:rPr>
                <w:szCs w:val="24"/>
                <w:bdr w:val="none" w:sz="0" w:space="0" w:color="auto"/>
              </w:rPr>
              <w:t xml:space="preserve"> (započitatelná plocha 25,64 m</w:t>
            </w:r>
            <w:r>
              <w:rPr>
                <w:sz w:val="30"/>
                <w:szCs w:val="30"/>
                <w:bdr w:val="none" w:sz="0" w:space="0" w:color="auto"/>
                <w:vertAlign w:val="superscript"/>
              </w:rPr>
              <w:t>2</w:t>
            </w:r>
            <w:r>
              <w:rPr>
                <w:szCs w:val="24"/>
                <w:bdr w:val="none" w:sz="0" w:space="0" w:color="auto"/>
              </w:rPr>
              <w:t>) do nájmu v domě Lidická tř. 7, 370 01 České Budějovice, tomuto žadateli:</w:t>
            </w:r>
            <w:r>
              <w:rPr>
                <w:szCs w:val="24"/>
                <w:bdr w:val="none" w:sz="0" w:space="0" w:color="auto"/>
              </w:rPr>
              <w:br/>
              <w:t>1. konkrétní fyzická osoba, za měsíční prosté nájemné bez služeb 66,42 Kč/1 m</w:t>
            </w:r>
            <w:r>
              <w:rPr>
                <w:sz w:val="30"/>
                <w:szCs w:val="30"/>
                <w:bdr w:val="none" w:sz="0" w:space="0" w:color="auto"/>
                <w:vertAlign w:val="superscript"/>
              </w:rPr>
              <w:t>2</w:t>
            </w:r>
            <w:r>
              <w:rPr>
                <w:szCs w:val="24"/>
                <w:bdr w:val="none" w:sz="0" w:space="0" w:color="auto"/>
              </w:rPr>
              <w:t>/měs., tj. 1.703 Kč/měs.,</w:t>
            </w:r>
            <w:r>
              <w:rPr>
                <w:szCs w:val="24"/>
                <w:bdr w:val="none" w:sz="0" w:space="0" w:color="auto"/>
              </w:rPr>
              <w:br/>
              <w:t>2. konkrétní fyzická osoba, za měsíční prosté nájemné bez služeb 66,42 Kč/1 m</w:t>
            </w:r>
            <w:r>
              <w:rPr>
                <w:sz w:val="30"/>
                <w:szCs w:val="30"/>
                <w:bdr w:val="none" w:sz="0" w:space="0" w:color="auto"/>
                <w:vertAlign w:val="superscript"/>
              </w:rPr>
              <w:t>2</w:t>
            </w:r>
            <w:r>
              <w:rPr>
                <w:szCs w:val="24"/>
                <w:bdr w:val="none" w:sz="0" w:space="0" w:color="auto"/>
              </w:rPr>
              <w:t xml:space="preserve">/měs., tj. </w:t>
            </w:r>
            <w:r>
              <w:rPr>
                <w:szCs w:val="24"/>
                <w:bdr w:val="none" w:sz="0" w:space="0" w:color="auto"/>
              </w:rPr>
              <w:lastRenderedPageBreak/>
              <w:t>1.703 Kč/měs., </w:t>
            </w:r>
            <w:r>
              <w:rPr>
                <w:szCs w:val="24"/>
                <w:bdr w:val="none" w:sz="0" w:space="0" w:color="auto"/>
              </w:rPr>
              <w:br/>
              <w:t xml:space="preserve">nájemní smlouva bude uzavřena na dobu určitou 6 měsíců s možností opakovaného prodloužení o dalších 6 měsíců, před uzavřením nájemní smlouvy s povinností uhradit peněžitou jistotu ve výši trojnásobku měsíčního nájemného bez služeb dle důvodové zprávy, </w:t>
            </w:r>
            <w:r>
              <w:rPr>
                <w:b/>
                <w:bCs/>
                <w:szCs w:val="24"/>
                <w:bdr w:val="none" w:sz="0" w:space="0" w:color="auto"/>
              </w:rPr>
              <w:t>nebylo přijato</w:t>
            </w:r>
            <w:r>
              <w:rPr>
                <w:szCs w:val="24"/>
                <w:bdr w:val="none" w:sz="0" w:space="0" w:color="auto"/>
              </w:rPr>
              <w:t>.</w:t>
            </w:r>
          </w:p>
        </w:tc>
      </w:tr>
      <w:tr w:rsidR="0034340D" w14:paraId="762924DF" w14:textId="77777777" w:rsidTr="00705840">
        <w:trPr>
          <w:trHeight w:val="397"/>
        </w:trPr>
        <w:tc>
          <w:tcPr>
            <w:tcW w:w="9639" w:type="dxa"/>
            <w:tcMar>
              <w:bottom w:w="0" w:type="dxa"/>
            </w:tcMar>
            <w:vAlign w:val="bottom"/>
          </w:tcPr>
          <w:p w14:paraId="25883A16" w14:textId="77777777" w:rsidR="00AC6800" w:rsidRPr="007B739D" w:rsidRDefault="00AC6800" w:rsidP="00DD6F6E">
            <w:pPr>
              <w:pBdr>
                <w:top w:val="nil"/>
                <w:left w:val="nil"/>
                <w:bottom w:val="nil"/>
                <w:right w:val="nil"/>
                <w:between w:val="nil"/>
              </w:pBdr>
              <w:jc w:val="both"/>
              <w:rPr>
                <w:b/>
              </w:rPr>
            </w:pPr>
            <w:r w:rsidRPr="007B739D">
              <w:rPr>
                <w:b/>
              </w:rPr>
              <w:lastRenderedPageBreak/>
              <w:t xml:space="preserve">u s n e s e n í </w:t>
            </w:r>
            <w:proofErr w:type="gramStart"/>
            <w:r w:rsidRPr="007B739D">
              <w:rPr>
                <w:b/>
              </w:rPr>
              <w:t>m  č.</w:t>
            </w:r>
            <w:proofErr w:type="gramEnd"/>
            <w:r w:rsidRPr="007B739D">
              <w:rPr>
                <w:b/>
              </w:rPr>
              <w:t xml:space="preserve"> 256/2025:</w:t>
            </w:r>
          </w:p>
        </w:tc>
      </w:tr>
      <w:tr w:rsidR="0034340D" w14:paraId="5FBDFDD9" w14:textId="77777777" w:rsidTr="005C73EB">
        <w:tc>
          <w:tcPr>
            <w:tcW w:w="9639" w:type="dxa"/>
            <w:tcMar>
              <w:right w:w="170" w:type="dxa"/>
            </w:tcMar>
          </w:tcPr>
          <w:p w14:paraId="237878C6" w14:textId="2FEB084E"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budoucí úplatné zřízení věcného břemene – služebnosti na části pozemku parc. č. 3203/3 (ostatní komunikace, silnice), k. ú. České Budějovice 6, dle přílohy č. 3, spočívajícího ve strpění a umístění vodovodní, kanalizační a plynovodní přípojky k pozemku parc. č. 3213/1 v k. ú. České Budějovice 6 za účelem novostavby rodinného domu a v právu vstupu na pozemek za účelem nutných oprav, údržby a odborné revize, v rozsahu, jak bude zaměřeno geometrickým plánem mezi statutárním městem České Budějovice, IČO 00244732, (jako  povinným) a vlastníkem pozemku parc. č. 3213/1 v k. ú. České Budějovice 6 (jako oprávněným), za cenu stanovenou dle „Zásad projednávání a schvalování smluv o zřízení věcných břemen“, za podmínek stanovených příslušnými odbory MM České Budějovice s tím, že věcné břemeno bude zřízeno na dobu neurčitou,</w:t>
            </w:r>
          </w:p>
        </w:tc>
      </w:tr>
      <w:tr w:rsidR="0034340D" w14:paraId="6BE32820" w14:textId="77777777" w:rsidTr="00705840">
        <w:trPr>
          <w:trHeight w:val="397"/>
        </w:trPr>
        <w:tc>
          <w:tcPr>
            <w:tcW w:w="9639" w:type="dxa"/>
            <w:tcMar>
              <w:bottom w:w="0" w:type="dxa"/>
            </w:tcMar>
            <w:vAlign w:val="bottom"/>
          </w:tcPr>
          <w:p w14:paraId="16C05755"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257/2025:</w:t>
            </w:r>
          </w:p>
        </w:tc>
      </w:tr>
      <w:tr w:rsidR="0034340D" w14:paraId="53FE7C7D" w14:textId="77777777" w:rsidTr="005C73EB">
        <w:tc>
          <w:tcPr>
            <w:tcW w:w="9639" w:type="dxa"/>
            <w:tcMar>
              <w:right w:w="170" w:type="dxa"/>
            </w:tcMar>
          </w:tcPr>
          <w:p w14:paraId="04874213" w14:textId="347FC951" w:rsidR="001B04DC" w:rsidRPr="00C30329" w:rsidRDefault="00AC6800" w:rsidP="001B04DC">
            <w:pPr>
              <w:pBdr>
                <w:top w:val="nil"/>
                <w:left w:val="nil"/>
                <w:bottom w:val="nil"/>
                <w:right w:val="nil"/>
                <w:between w:val="nil"/>
              </w:pBdr>
              <w:tabs>
                <w:tab w:val="left" w:pos="3150"/>
              </w:tabs>
              <w:jc w:val="both"/>
            </w:pPr>
            <w:r>
              <w:rPr>
                <w:szCs w:val="24"/>
                <w:bdr w:val="none" w:sz="0" w:space="0" w:color="auto"/>
              </w:rPr>
              <w:t>rada města schválila budoucí úplatné zřízení věcného břemene – služebnosti na části pozemku parc. č. 2361, k. ú. České Budějovice 7 (dle přílohy č. 3), spočívajícího ve strpění a umístění vodovodní přípojky ke stávajícímu rodinnému domu na pozemku parc. č. 2366 a v právu vstupu na pozemek za účelem nutných oprav, údržby a odborné revize, v rozsahu, jak bude zaměřeno geometrickým plánem (cca 8 m) mezi statutárním městem České Budějovice, IČO 00244732, (jako  povinným) a vlastníky pozemku parc. č. 2366, k. ú. České Budějovice 7, konkrétními fyzickými osobami (jako oprávněným), za cenu stanovenou dle „Zásad projednávání a schvalování smluv o zřízení věcných břemen“, za podmínek stanovených příslušnými odbory MM České Budějovice s tím, že věcné břemeno bude zřízeno na dobu neurčitou,</w:t>
            </w:r>
          </w:p>
        </w:tc>
      </w:tr>
      <w:tr w:rsidR="0034340D" w14:paraId="7CF21277" w14:textId="77777777" w:rsidTr="00705840">
        <w:trPr>
          <w:trHeight w:val="397"/>
        </w:trPr>
        <w:tc>
          <w:tcPr>
            <w:tcW w:w="9639" w:type="dxa"/>
            <w:tcMar>
              <w:bottom w:w="0" w:type="dxa"/>
            </w:tcMar>
            <w:vAlign w:val="bottom"/>
          </w:tcPr>
          <w:p w14:paraId="64FA99FB"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258/2025:</w:t>
            </w:r>
          </w:p>
        </w:tc>
      </w:tr>
      <w:tr w:rsidR="0034340D" w14:paraId="44E1FE2F" w14:textId="77777777" w:rsidTr="005C73EB">
        <w:tc>
          <w:tcPr>
            <w:tcW w:w="9639" w:type="dxa"/>
            <w:tcMar>
              <w:right w:w="170" w:type="dxa"/>
            </w:tcMar>
          </w:tcPr>
          <w:p w14:paraId="6DBB48BA" w14:textId="2BA44838"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úplatné zřízení věcného břemene - služebnosti inženýrské sítě, spočívajícího v právu umístění distribuční soustavy - kabelové vedení NN, uložené v rámci stavby "Třebotovice K 279/8 - kabel NN" na části pozemků parc. č. 2779/6 (ostatní plocha , silnice) a parc. č. 2779/8 (ostatní plocha, silnice), v k. ú. Třebotovice, a v právu vstupu a vjezdu na služebné pozemky za účelem zajištění údržby, provozu a odstraňování poruch včetně úprav, obnovy, výměny, modernizace a včetně odstranění v rozsahu, jak je zaměřeno geometrickým plánem, mezi statutárním městem České Budějovice (strana povinná) a společností EG.D, s. r. o., se sídlem Lidická 1873/36, Černá pole, 602 00 Brno, IČO 210 55 050 (strana oprávněná), za cenu stanovenou dle "Zásad projednávání a schvalování smluv o zřízení věcných břemen", tj. za celkovou cenu 14.347 Kč + DPH s tím, že věcné břemeno bude zřízeno na dobu časově neomezenou, </w:t>
            </w:r>
          </w:p>
        </w:tc>
      </w:tr>
      <w:tr w:rsidR="0034340D" w14:paraId="5291C333" w14:textId="77777777" w:rsidTr="00705840">
        <w:trPr>
          <w:trHeight w:val="397"/>
        </w:trPr>
        <w:tc>
          <w:tcPr>
            <w:tcW w:w="9639" w:type="dxa"/>
            <w:tcMar>
              <w:bottom w:w="0" w:type="dxa"/>
            </w:tcMar>
            <w:vAlign w:val="bottom"/>
          </w:tcPr>
          <w:p w14:paraId="2CE1193B"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259/2025:</w:t>
            </w:r>
          </w:p>
        </w:tc>
      </w:tr>
      <w:tr w:rsidR="0034340D" w14:paraId="6C9DF251" w14:textId="77777777" w:rsidTr="005C73EB">
        <w:tc>
          <w:tcPr>
            <w:tcW w:w="9639" w:type="dxa"/>
            <w:tcMar>
              <w:right w:w="170" w:type="dxa"/>
            </w:tcMar>
          </w:tcPr>
          <w:p w14:paraId="3CFA6268" w14:textId="5AB73230"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budoucí úplatné zřízení věcného břemene – služebnosti inženýrské sítě, spočívajícího v právu uložení kabelového vedení  NN v rámci stavby „ČB, Fr. Škroupa K/1274/2 BD – úprava NN“ na pozemku parc. č. 1261 v k. ú. České Budějovice 5, dle přílohy č. 1, a v právu vstupu a vjezdu pro údržbu, provoz a odstraňování poruch včetně úprav, obnovy, výměny a modernizace v rozsahu, jak bude zaměřeno geometrickým plánem, mezi statutárním městem České Budějovice (strana povinná) a společností EG.D, s. r. o., se sídlem Lidická 1873/36, Černá Pole, 602 00 Brno, IČO 21055050 (strana oprávněná), za cenu stanovenou dle „Zásad projednávání a schvalování smluv o zřízení věcných břemen“, za podmínek stanovených příslušnými odbory MM České Budějovice s tím, že věcné břemeno bude zřízeno na dobu časově neomezenou,</w:t>
            </w:r>
          </w:p>
        </w:tc>
      </w:tr>
      <w:tr w:rsidR="0034340D" w14:paraId="1C1AD9CB" w14:textId="77777777" w:rsidTr="00705840">
        <w:trPr>
          <w:trHeight w:val="397"/>
        </w:trPr>
        <w:tc>
          <w:tcPr>
            <w:tcW w:w="9639" w:type="dxa"/>
            <w:tcMar>
              <w:bottom w:w="0" w:type="dxa"/>
            </w:tcMar>
            <w:vAlign w:val="bottom"/>
          </w:tcPr>
          <w:p w14:paraId="0265F2A8"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260/2025:</w:t>
            </w:r>
          </w:p>
        </w:tc>
      </w:tr>
      <w:tr w:rsidR="0034340D" w14:paraId="2F79FFA5" w14:textId="77777777" w:rsidTr="005C73EB">
        <w:tc>
          <w:tcPr>
            <w:tcW w:w="9639" w:type="dxa"/>
            <w:tcMar>
              <w:right w:w="170" w:type="dxa"/>
            </w:tcMar>
          </w:tcPr>
          <w:p w14:paraId="4D221485" w14:textId="371464AD"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budoucí úplatné zřízení věcného břemene – služebnosti na části pozemku parc. č. 488 (ostatní plocha, ostatní komunikace), v kat. území Haklovy Dvory (dle přílohy č. 3), </w:t>
            </w:r>
            <w:r>
              <w:rPr>
                <w:szCs w:val="24"/>
                <w:bdr w:val="none" w:sz="0" w:space="0" w:color="auto"/>
              </w:rPr>
              <w:lastRenderedPageBreak/>
              <w:t>spočívajícího ve strpění umístění kabelového vedení NN, uzemnění v rámci stavby „Hakl. Dvory, K486, připoj. NN, SS100“ a v právu vstupu na pozemek za účelem nutných oprav, údržby a odborné revize, v rozsahu, jak bude zaměřeno geometrickým plánem mezi statutárním městem České Budějovice, IČO 00244732 (jako povinným) EG.D, s. r. o., se sídlem Lidická 1873/36, Černá Pole, 602 00 Brno, IČO 21055050 (jako oprávněným), za cenu stanovenou dle „Zásad projednávání a schvalování smluv o zřízení věcných břemen“, za podmínek stanovených příslušnými odbory MM České Budějovice s tím, že věcné břemeno bude zřízeno na dobu časově neomezenou,</w:t>
            </w:r>
          </w:p>
        </w:tc>
      </w:tr>
      <w:tr w:rsidR="0034340D" w14:paraId="218A8C8B" w14:textId="77777777" w:rsidTr="00705840">
        <w:trPr>
          <w:trHeight w:val="397"/>
        </w:trPr>
        <w:tc>
          <w:tcPr>
            <w:tcW w:w="9639" w:type="dxa"/>
            <w:tcMar>
              <w:bottom w:w="0" w:type="dxa"/>
            </w:tcMar>
            <w:vAlign w:val="bottom"/>
          </w:tcPr>
          <w:p w14:paraId="765121CC" w14:textId="77777777" w:rsidR="00AC6800" w:rsidRPr="007B739D" w:rsidRDefault="00AC6800" w:rsidP="00DD6F6E">
            <w:pPr>
              <w:pBdr>
                <w:top w:val="nil"/>
                <w:left w:val="nil"/>
                <w:bottom w:val="nil"/>
                <w:right w:val="nil"/>
                <w:between w:val="nil"/>
              </w:pBdr>
              <w:jc w:val="both"/>
              <w:rPr>
                <w:b/>
              </w:rPr>
            </w:pPr>
            <w:r w:rsidRPr="007B739D">
              <w:rPr>
                <w:b/>
              </w:rPr>
              <w:lastRenderedPageBreak/>
              <w:t xml:space="preserve">u s n e s e n í </w:t>
            </w:r>
            <w:proofErr w:type="gramStart"/>
            <w:r w:rsidRPr="007B739D">
              <w:rPr>
                <w:b/>
              </w:rPr>
              <w:t>m  č.</w:t>
            </w:r>
            <w:proofErr w:type="gramEnd"/>
            <w:r w:rsidRPr="007B739D">
              <w:rPr>
                <w:b/>
              </w:rPr>
              <w:t xml:space="preserve"> 261/2025:</w:t>
            </w:r>
          </w:p>
        </w:tc>
      </w:tr>
      <w:tr w:rsidR="0034340D" w14:paraId="03F5947A" w14:textId="77777777" w:rsidTr="005C73EB">
        <w:tc>
          <w:tcPr>
            <w:tcW w:w="9639" w:type="dxa"/>
            <w:tcMar>
              <w:right w:w="170" w:type="dxa"/>
            </w:tcMar>
          </w:tcPr>
          <w:p w14:paraId="5B3E66AB" w14:textId="20585C0E"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budoucí úplatné zřízení věcného břemene – služebnosti na části pozemku parc. č. 551/3 (ostatní plocha, ostatní komunikace), v k. ú. Haklovy Dvory (dle přílohy č. 3), spočívajícího ve strpění umístění kabelového vedení NN, uzemnění v rámci stavby „Hakl. Dvory, K305/2, nové OM – SNK“ a v právu vstupu na pozemek za účelem nutných oprav, údržby a odborné revize, v rozsahu, jak bude zaměřeno geometrickým plánem mezi statutárním městem České Budějovice, IČO 00244732 (jako povinným) EG.D, s. r. o., se sídlem Lidická 1873/36, Černá Pole, 602 00 Brno, IČO 210 55 050 (jako oprávněným), za cenu stanovenou dle „Zásad projednávání a schvalování smluv o zřízení věcných břemen“, za podmínek stanovených příslušnými odbory MM České Budějovice s tím, že věcné břemeno bude zřízeno na dobu časově neomezenou,</w:t>
            </w:r>
          </w:p>
        </w:tc>
      </w:tr>
      <w:tr w:rsidR="0034340D" w14:paraId="6575FEC3" w14:textId="77777777" w:rsidTr="00705840">
        <w:trPr>
          <w:trHeight w:val="397"/>
        </w:trPr>
        <w:tc>
          <w:tcPr>
            <w:tcW w:w="9639" w:type="dxa"/>
            <w:tcMar>
              <w:bottom w:w="0" w:type="dxa"/>
            </w:tcMar>
            <w:vAlign w:val="bottom"/>
          </w:tcPr>
          <w:p w14:paraId="7F4DC470"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262/2025:</w:t>
            </w:r>
          </w:p>
        </w:tc>
      </w:tr>
      <w:tr w:rsidR="0034340D" w14:paraId="0228C729" w14:textId="77777777" w:rsidTr="005C73EB">
        <w:tc>
          <w:tcPr>
            <w:tcW w:w="9639" w:type="dxa"/>
            <w:tcMar>
              <w:right w:w="170" w:type="dxa"/>
            </w:tcMar>
          </w:tcPr>
          <w:p w14:paraId="7ABB6543" w14:textId="68C30AB6" w:rsidR="00AC6800" w:rsidRPr="00C30329" w:rsidRDefault="00AC6800" w:rsidP="001B04DC">
            <w:pPr>
              <w:pBdr>
                <w:top w:val="nil"/>
                <w:left w:val="nil"/>
                <w:bottom w:val="nil"/>
                <w:right w:val="nil"/>
                <w:between w:val="nil"/>
              </w:pBdr>
              <w:tabs>
                <w:tab w:val="left" w:pos="3150"/>
              </w:tabs>
            </w:pPr>
            <w:r>
              <w:rPr>
                <w:szCs w:val="24"/>
                <w:bdr w:val="none" w:sz="0" w:space="0" w:color="auto"/>
              </w:rPr>
              <w:t xml:space="preserve">rada města změnila </w:t>
            </w:r>
            <w:r>
              <w:rPr>
                <w:szCs w:val="24"/>
                <w:bdr w:val="none" w:sz="0" w:space="0" w:color="auto"/>
              </w:rPr>
              <w:br/>
              <w:t>usnesení č. 35/2025 ze dne 13. 1. 2025 takto:</w:t>
            </w:r>
            <w:r>
              <w:rPr>
                <w:szCs w:val="24"/>
                <w:bdr w:val="none" w:sz="0" w:space="0" w:color="auto"/>
              </w:rPr>
              <w:br/>
              <w:t>I. schvaluje</w:t>
            </w:r>
            <w:r>
              <w:rPr>
                <w:szCs w:val="24"/>
                <w:bdr w:val="none" w:sz="0" w:space="0" w:color="auto"/>
              </w:rPr>
              <w:br/>
              <w:t>budoucí úplatné zřízení věcného břemene – služebnosti, spočívajícího v umístění kabelového vedení NN a kabelového pilíře vybudovaných v rámci stavby „Č.B., Branišovská, připoj NN, SS100“ na části pozemku parc. č. 2061/177 – ostatní plocha, zeleň v k. ú. České Budějovice 2, v rozsahu, jak bude zaměřeno geometrickým plánem a v právu vstupu na výše uvedené pozemky za účelem zajištění údržby, provozu a odstraňování poruch včetně úprav, obnovy, výměny, modernizace a včetně jeho odstranění, mezi statutárním městem České Budějovice (jako stranou povinnou) a </w:t>
            </w:r>
            <w:r>
              <w:rPr>
                <w:b/>
                <w:bCs/>
                <w:i/>
                <w:iCs/>
                <w:szCs w:val="24"/>
                <w:bdr w:val="none" w:sz="0" w:space="0" w:color="auto"/>
              </w:rPr>
              <w:t xml:space="preserve">spol. EG.D, s. r. o., se sídlem Lidická 1873/36, Černá Pole, 602 00 Brno, IČO 21055050 </w:t>
            </w:r>
            <w:r>
              <w:rPr>
                <w:szCs w:val="24"/>
                <w:bdr w:val="none" w:sz="0" w:space="0" w:color="auto"/>
              </w:rPr>
              <w:t>(jako stranou oprávněnou), za cenu stanovenou dle „Zásad projednávání a schvalování smluv o zřízení věcných břemen“ a za podmínek stanovených příslušnými odbory MM České Budějovice s tím, že věcné břemeno bude zřízeno na dobu časově neomezenou,</w:t>
            </w:r>
          </w:p>
        </w:tc>
      </w:tr>
      <w:tr w:rsidR="0034340D" w14:paraId="02A248D0" w14:textId="77777777" w:rsidTr="00705840">
        <w:trPr>
          <w:trHeight w:val="397"/>
        </w:trPr>
        <w:tc>
          <w:tcPr>
            <w:tcW w:w="9639" w:type="dxa"/>
            <w:tcMar>
              <w:bottom w:w="0" w:type="dxa"/>
            </w:tcMar>
            <w:vAlign w:val="bottom"/>
          </w:tcPr>
          <w:p w14:paraId="716D2145"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263/2025:</w:t>
            </w:r>
          </w:p>
        </w:tc>
      </w:tr>
      <w:tr w:rsidR="0034340D" w14:paraId="135AB6F4" w14:textId="77777777" w:rsidTr="005C73EB">
        <w:tc>
          <w:tcPr>
            <w:tcW w:w="9639" w:type="dxa"/>
            <w:tcMar>
              <w:right w:w="170" w:type="dxa"/>
            </w:tcMar>
          </w:tcPr>
          <w:p w14:paraId="26CFF79B" w14:textId="2CF83022"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budoucí úplatné zřízení věcného břemene - služebnosti inženýrské sítě v rámci akce "ČB, Husova kolonie K/117/2-kabel NN" na části pozemku parc. č. 116, v k. ú. České Budějovice 4 (dle přílohy č. 3), spočívajícího v umístění distribuční soustavy - kabelové vedení NN, a v právu oprávněného zřídit (umístit), vést, provozovat, udržovat, upravovat (za účelem obnovy, výměny, modernizace nebo zlepšení výkonnosti) a případně odstraňovat součást distribuční soustavy včetně práva vstupu a vjezdu na pozemek v souvislosti se zřizováním, obnovou, provozováním, udržováním, upravováním a případným odstraňováním součásti distribuční soustavy v rozsahu, jak bude zaměřeno geometrickým plánem, mezi statutárním městem České Budějovice (jako budoucím povinným) a společností EG.D, s. r. o., se sídlem Lidická 1873/36, 602 00 Brno, IČO 21055050 (jako budoucím oprávněným), za cenu stanovenou dle "Zásad projednávání a schvalování smluv o zřízení věcných břemen", a to za podmínek stanovených příslušnými odbory MM České Budějovice s tím, že věcné břemeno bude zřízeno na dobu časově neomezenou, </w:t>
            </w:r>
          </w:p>
        </w:tc>
      </w:tr>
      <w:tr w:rsidR="0034340D" w14:paraId="3F051D53" w14:textId="77777777" w:rsidTr="00705840">
        <w:trPr>
          <w:trHeight w:val="397"/>
        </w:trPr>
        <w:tc>
          <w:tcPr>
            <w:tcW w:w="9639" w:type="dxa"/>
            <w:tcMar>
              <w:bottom w:w="0" w:type="dxa"/>
            </w:tcMar>
            <w:vAlign w:val="bottom"/>
          </w:tcPr>
          <w:p w14:paraId="1A295741"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264/2025:</w:t>
            </w:r>
          </w:p>
        </w:tc>
      </w:tr>
      <w:tr w:rsidR="0034340D" w14:paraId="162428CA" w14:textId="77777777" w:rsidTr="005C73EB">
        <w:tc>
          <w:tcPr>
            <w:tcW w:w="9639" w:type="dxa"/>
            <w:tcMar>
              <w:right w:w="170" w:type="dxa"/>
            </w:tcMar>
          </w:tcPr>
          <w:p w14:paraId="4242C248" w14:textId="72A23CB0"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budoucí úplatné zřízení věcného břemene – služebnosti inženýrské sítě, spočívajícího v právu uložení kabelového vedení 22kV, telekomunikačního vedení, kabelů NN, kabelového pilíře a zemnění vybudovaných v rámci stavby „ČB, BD Mladé K/600 – VN, TS, NN“ na pozemcích parc. č. 580/14, 601/10, 601/11, 601/3, 601/8 a 601/9, vše v k. ú. České Budějovice </w:t>
            </w:r>
            <w:r>
              <w:rPr>
                <w:szCs w:val="24"/>
                <w:bdr w:val="none" w:sz="0" w:space="0" w:color="auto"/>
              </w:rPr>
              <w:lastRenderedPageBreak/>
              <w:t>5, dle přílohy č. 1, a v právu vstupu a vjezdu pro údržbu, provoz a odstraňování poruch včetně úprav, obnovy, výměny  a modernizace v rozsahu, jak bude zaměřeno geometrickým plánem, mezi statutárním městem České Budějovice (strana povinná) a společností EG.D, s. r. o., se sídlem Lidická 1873/36, Černá Pole, 602 00 Brno, IČO 21055050 (strana oprávněná), za cenu stanovenou dle „Zásad projednávání a schvalování smluv o zřízení věcných břemen“, za podmínek stanovených příslušnými odbory MM České Budějovice s tím, že věcné břemeno bude zřízeno na dobu časově neomezenou,</w:t>
            </w:r>
          </w:p>
        </w:tc>
      </w:tr>
      <w:tr w:rsidR="0034340D" w14:paraId="4631ED58" w14:textId="77777777" w:rsidTr="00705840">
        <w:trPr>
          <w:trHeight w:val="397"/>
        </w:trPr>
        <w:tc>
          <w:tcPr>
            <w:tcW w:w="9639" w:type="dxa"/>
            <w:tcMar>
              <w:bottom w:w="0" w:type="dxa"/>
            </w:tcMar>
            <w:vAlign w:val="bottom"/>
          </w:tcPr>
          <w:p w14:paraId="043D7EB1" w14:textId="77777777" w:rsidR="00AC6800" w:rsidRPr="007B739D" w:rsidRDefault="00AC6800" w:rsidP="00DD6F6E">
            <w:pPr>
              <w:pBdr>
                <w:top w:val="nil"/>
                <w:left w:val="nil"/>
                <w:bottom w:val="nil"/>
                <w:right w:val="nil"/>
                <w:between w:val="nil"/>
              </w:pBdr>
              <w:jc w:val="both"/>
              <w:rPr>
                <w:b/>
              </w:rPr>
            </w:pPr>
            <w:r w:rsidRPr="007B739D">
              <w:rPr>
                <w:b/>
              </w:rPr>
              <w:lastRenderedPageBreak/>
              <w:t xml:space="preserve">u s n e s e n í </w:t>
            </w:r>
            <w:proofErr w:type="gramStart"/>
            <w:r w:rsidRPr="007B739D">
              <w:rPr>
                <w:b/>
              </w:rPr>
              <w:t>m  č.</w:t>
            </w:r>
            <w:proofErr w:type="gramEnd"/>
            <w:r w:rsidRPr="007B739D">
              <w:rPr>
                <w:b/>
              </w:rPr>
              <w:t xml:space="preserve"> 265/2025:</w:t>
            </w:r>
          </w:p>
        </w:tc>
      </w:tr>
      <w:tr w:rsidR="0034340D" w14:paraId="1DBB8A05" w14:textId="77777777" w:rsidTr="005C73EB">
        <w:tc>
          <w:tcPr>
            <w:tcW w:w="9639" w:type="dxa"/>
            <w:tcMar>
              <w:right w:w="170" w:type="dxa"/>
            </w:tcMar>
          </w:tcPr>
          <w:p w14:paraId="046B26C8" w14:textId="5BEE572B"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budoucí úplatné zřízení věcného břemene - služebnosti spočívajícího v právu umístění distribuční soustavy - VTL plynovodu uloženého v rámci stavby "Přeložka VTL ČB, ul. Okružní"  na části pozemku parc. č.1150/13 v k. ú. České Budějovice 4 (příloha č. 3), a v právu vstupu a vjezdu na služebný pozemek za účelem zajištění údržby, provozu a odstraňování poruch včetně úprav, obnovy, výměny, modernizace a včetně odstranění v rozsahu, jak bude zaměřeno geometrickým plánem, mezi statutárním městem České Budějovice (strana povinná) a společností Gas Distribution, s. r. o., se sídlem Vrbenská 2769, 370 01 České Budějovice, IČO 21055017 (strana oprávněná), za cenu stanovenou dle "Zásad projednávání a schvalování smluv o zřízení věcných břemen", a za podmínek stanovených příslušnými odbory MM České Budějovice s tím, že věcné břemeno bude zřízeno na dobu časově neomezenou, </w:t>
            </w:r>
          </w:p>
        </w:tc>
      </w:tr>
      <w:tr w:rsidR="0034340D" w14:paraId="32E03C64" w14:textId="77777777" w:rsidTr="00705840">
        <w:trPr>
          <w:trHeight w:val="397"/>
        </w:trPr>
        <w:tc>
          <w:tcPr>
            <w:tcW w:w="9639" w:type="dxa"/>
            <w:tcMar>
              <w:bottom w:w="0" w:type="dxa"/>
            </w:tcMar>
            <w:vAlign w:val="bottom"/>
          </w:tcPr>
          <w:p w14:paraId="3EAAA09B"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266/2025:</w:t>
            </w:r>
          </w:p>
        </w:tc>
      </w:tr>
      <w:tr w:rsidR="0034340D" w14:paraId="56F90CAE" w14:textId="77777777" w:rsidTr="005C73EB">
        <w:tc>
          <w:tcPr>
            <w:tcW w:w="9639" w:type="dxa"/>
            <w:tcMar>
              <w:right w:w="170" w:type="dxa"/>
            </w:tcMar>
          </w:tcPr>
          <w:p w14:paraId="5F799940" w14:textId="5B07B564"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budoucí úplatné zřízení věcného břemene - služebnosti inženýrské sítě v rámci akce „ČB, Strakonická, K1844/12, nabíječky TS“ na části pozemku parc. č. 1844/70, v k. ú. České Budějovice 3 (dle přílohy č. 3), spočívajícího v umístění distribuční soustavy – Kabelové vedení 22kV, Telekomunikační vedení, a v právu vstupu a vjezdu na služebný pozemek za účelem zajištění provozu, údržby a odstraňování poruch včetně úprav, obnovy, výměny a modernizace, v rozsahu, jak bude zaměřeno geometrickým plánem, mezi statutárním městem České Budějovice (jako budoucím povinným) a společností EG.D, s. r. o., se sídlem Lidická 1873/36, Černá Pole, 602 00 Brno, IČO 21055050 (jako budoucím oprávněným), za cenu dle "Zásad projednávání a schvalování smluv o zřízení věcných břemen“, a za podmínek stanovených příslušnými odbory MM České Budějovice s tím, že věcné břemeno bude zřízeno na dobu časově neomezenou,</w:t>
            </w:r>
          </w:p>
        </w:tc>
      </w:tr>
      <w:tr w:rsidR="0034340D" w14:paraId="5F36B64F" w14:textId="77777777" w:rsidTr="00705840">
        <w:trPr>
          <w:trHeight w:val="397"/>
        </w:trPr>
        <w:tc>
          <w:tcPr>
            <w:tcW w:w="9639" w:type="dxa"/>
            <w:tcMar>
              <w:bottom w:w="0" w:type="dxa"/>
            </w:tcMar>
            <w:vAlign w:val="bottom"/>
          </w:tcPr>
          <w:p w14:paraId="2B6866A6"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267/2025:</w:t>
            </w:r>
          </w:p>
        </w:tc>
      </w:tr>
      <w:tr w:rsidR="0034340D" w14:paraId="10BF90F3" w14:textId="77777777" w:rsidTr="005C73EB">
        <w:tc>
          <w:tcPr>
            <w:tcW w:w="9639" w:type="dxa"/>
            <w:tcMar>
              <w:right w:w="170" w:type="dxa"/>
            </w:tcMar>
          </w:tcPr>
          <w:p w14:paraId="50FCE3E4" w14:textId="4E8D5128"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zřízení věcného </w:t>
            </w:r>
            <w:proofErr w:type="gramStart"/>
            <w:r>
              <w:rPr>
                <w:szCs w:val="24"/>
                <w:bdr w:val="none" w:sz="0" w:space="0" w:color="auto"/>
              </w:rPr>
              <w:t>břemene - služebnosti</w:t>
            </w:r>
            <w:proofErr w:type="gramEnd"/>
            <w:r>
              <w:rPr>
                <w:szCs w:val="24"/>
                <w:bdr w:val="none" w:sz="0" w:space="0" w:color="auto"/>
              </w:rPr>
              <w:t xml:space="preserve"> spočívajícího v právu uložení a strpení nadzemní a podzemní komunikační sítě na částech pozemků parc. č.  1855/29, 1855/56, 1855/58, 1855/62, 1855/65, 2128/1, 2128/10, 2134/1, 2139/1, 2139/10, 2139/12, 2139/13, 2139/19, 2139/22, 2156/1, 2170/1, 2170/2, 2176/1, 2176/2, 2207, 2221/1, 2234, 2240, 2262/1, 2267/2, 2272, 2276/1, 2277, 2305/2, 2305/3, 2305/4, 2305/5, 2305/6, 2305/8, 2305/9, 2305/10, 2305/11, 2305/12, 2305/13, 2305/14, 2305/15, 2305/17, 2305/18, 2305/19, 2305/20, 2305/21, 2305/23, 2305/24, 2305/26, 2351, 2372/5, 2379, 2428, 2469/5, 2471, 2488, 2496/1, v k.ú. České Budějovice 3 v rámci stavby pod označením „INS_FTTH_CZ_2041_37001_ČB_03_Pražské sídliště“ a v právu vstupu a vjezdu na pozemky za účelem strpení zařízení, umístění, provozování, údržby, opravy, modernizace a rozvoje stavby, jak je zaměřeno geometrickým plánem č. 6104-12/2024 mezi statutárním městem České Budějovice, IČO 00244732, (jako povinným) a společností T-Mobile Czech Republic, a. s., Tomíčkova 2144/1, 149 00 Praha 4, IČO 64949681 (jako oprávněným), za cenu stanovenou dle "Zásad projednávání a schvalování smluv o zřízení věcných břemen" tj. za celkovou cenu 701.720 Kč + DPH s tím, že věcné břemeno bude zřízeno na dobu časově neomezenou,</w:t>
            </w:r>
          </w:p>
        </w:tc>
      </w:tr>
      <w:tr w:rsidR="0034340D" w14:paraId="4C2C5E15" w14:textId="77777777" w:rsidTr="00705840">
        <w:trPr>
          <w:trHeight w:val="397"/>
        </w:trPr>
        <w:tc>
          <w:tcPr>
            <w:tcW w:w="9639" w:type="dxa"/>
            <w:tcMar>
              <w:bottom w:w="0" w:type="dxa"/>
            </w:tcMar>
            <w:vAlign w:val="bottom"/>
          </w:tcPr>
          <w:p w14:paraId="20287C11"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268/2025:</w:t>
            </w:r>
          </w:p>
        </w:tc>
      </w:tr>
      <w:tr w:rsidR="0034340D" w14:paraId="04B8FF1A" w14:textId="77777777" w:rsidTr="005C73EB">
        <w:tc>
          <w:tcPr>
            <w:tcW w:w="9639" w:type="dxa"/>
            <w:tcMar>
              <w:right w:w="170" w:type="dxa"/>
            </w:tcMar>
          </w:tcPr>
          <w:p w14:paraId="5D223786" w14:textId="30A21E35"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zřízení úplatného věcného břemene  - služebnosti spočívajícího v právu umístění podzemního komunikačního vedení veřejné komunikační sítě vybudovaného v rámci stavby „VPI ŘSD D3 Úsilné - Hodějovice SO 453“ na částech pozemků parc. č. 2513/1, 2513/12, 2513/37, 2514/9, 3683/13 a parc. č. 3683/15,  k. ú. České Budějovice 5 (dle přílohy č. 3) a v právu vstupu a vjezdu na pozemky za účelem nutných oprav, údržby a odborné revize, v rozsahu, jak je </w:t>
            </w:r>
            <w:r>
              <w:rPr>
                <w:szCs w:val="24"/>
                <w:bdr w:val="none" w:sz="0" w:space="0" w:color="auto"/>
              </w:rPr>
              <w:lastRenderedPageBreak/>
              <w:t>zaměřeno geometrickým plánem mezi statutárním městem České Budějovice, IČO 00244732 (povinným), CETIN, a. s., se sídlem Českomoravská 2510/19, Libeň, 190 00 Praha, IČO 04084063 (oprávněným) a Ředitelstvím silnic a dálnic, s. p., IČO 65993390 (investorem stavby), na dobu časově neomezenou, za dohodnutou cenu ve výši 60.000 Kč,</w:t>
            </w:r>
          </w:p>
        </w:tc>
      </w:tr>
      <w:tr w:rsidR="0034340D" w14:paraId="71DD37CF" w14:textId="77777777" w:rsidTr="00705840">
        <w:trPr>
          <w:trHeight w:val="397"/>
        </w:trPr>
        <w:tc>
          <w:tcPr>
            <w:tcW w:w="9639" w:type="dxa"/>
            <w:tcMar>
              <w:bottom w:w="0" w:type="dxa"/>
            </w:tcMar>
            <w:vAlign w:val="bottom"/>
          </w:tcPr>
          <w:p w14:paraId="481F3FBE" w14:textId="77777777" w:rsidR="00AC6800" w:rsidRPr="007B739D" w:rsidRDefault="00AC6800" w:rsidP="00DD6F6E">
            <w:pPr>
              <w:pBdr>
                <w:top w:val="nil"/>
                <w:left w:val="nil"/>
                <w:bottom w:val="nil"/>
                <w:right w:val="nil"/>
                <w:between w:val="nil"/>
              </w:pBdr>
              <w:jc w:val="both"/>
              <w:rPr>
                <w:b/>
              </w:rPr>
            </w:pPr>
            <w:r w:rsidRPr="007B739D">
              <w:rPr>
                <w:b/>
              </w:rPr>
              <w:lastRenderedPageBreak/>
              <w:t xml:space="preserve">u s n e s e n í </w:t>
            </w:r>
            <w:proofErr w:type="gramStart"/>
            <w:r w:rsidRPr="007B739D">
              <w:rPr>
                <w:b/>
              </w:rPr>
              <w:t>m  č.</w:t>
            </w:r>
            <w:proofErr w:type="gramEnd"/>
            <w:r w:rsidRPr="007B739D">
              <w:rPr>
                <w:b/>
              </w:rPr>
              <w:t xml:space="preserve"> 269/2025:</w:t>
            </w:r>
          </w:p>
        </w:tc>
      </w:tr>
      <w:tr w:rsidR="0034340D" w14:paraId="4151C18D" w14:textId="77777777" w:rsidTr="005C73EB">
        <w:tc>
          <w:tcPr>
            <w:tcW w:w="9639" w:type="dxa"/>
            <w:tcMar>
              <w:right w:w="170" w:type="dxa"/>
            </w:tcMar>
          </w:tcPr>
          <w:p w14:paraId="4EB2ED98" w14:textId="46DCB229"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budoucí úplatné zřízení věcného břemene-služebnosti na části pozemku parc. č. 2590, k. ú. České Budějovice 6 (dle přílohy č. 3), spočívajícího ve strpění umístění podzemního komunikačního vedení veřejné komunikační sítě v rámci stavby „11010-124676 0802/24 FTTH MLADÉ Za potokem II ČB _OK “ a v právu vstupu na pozemek za účelem nutných oprav, údržby a odborné revize, v rozsahu, jak bude zaměřeno geometrickým plánem, mezi statutárním městem České Budějovice, IČO 00244732, (jako povinným) a společností CETIN, a. s., se sídlem Českomoravská 2410/19, Libeň, 190 00 Praha 9, IČO 04084063, (jako oprávněným), za cenu stanovenou dle „Zásad projednávání a schvalování smluv o zřízení věcných břemen“, v souladu s územním rozhodnutím s tím, že věcné břemeno bude zřízeno na dobu časově neomezenou,</w:t>
            </w:r>
          </w:p>
        </w:tc>
      </w:tr>
      <w:tr w:rsidR="0034340D" w14:paraId="250F12B8" w14:textId="77777777" w:rsidTr="00705840">
        <w:trPr>
          <w:trHeight w:val="397"/>
        </w:trPr>
        <w:tc>
          <w:tcPr>
            <w:tcW w:w="9639" w:type="dxa"/>
            <w:tcMar>
              <w:bottom w:w="0" w:type="dxa"/>
            </w:tcMar>
            <w:vAlign w:val="bottom"/>
          </w:tcPr>
          <w:p w14:paraId="787B162F"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270/2025:</w:t>
            </w:r>
          </w:p>
        </w:tc>
      </w:tr>
      <w:tr w:rsidR="0034340D" w14:paraId="1E203EB7" w14:textId="77777777" w:rsidTr="005C73EB">
        <w:tc>
          <w:tcPr>
            <w:tcW w:w="9639" w:type="dxa"/>
            <w:tcMar>
              <w:right w:w="170" w:type="dxa"/>
            </w:tcMar>
          </w:tcPr>
          <w:p w14:paraId="4E4DEA3E" w14:textId="61F03325"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změnila usnesení č. 1623/2024 ze dne 25. 11. 2024 ve schvalovací části takto:</w:t>
            </w:r>
            <w:r>
              <w:rPr>
                <w:szCs w:val="24"/>
                <w:bdr w:val="none" w:sz="0" w:space="0" w:color="auto"/>
              </w:rPr>
              <w:br/>
              <w:t>úplatné zřízení věcného břemene - služebnosti inženýrské sítě, spočívajícího v právu umístění distribuční soustavy – kabelového vedení NN, uložené v rámci stavby "ČB, Rezidence Mladé – řadové domy – IV. etapa" na částech pozemků parc. č. 2599/93, 2599/213, 2599/215, 2599/216 a 2599/217, v kat. území České Budějovice 6, a v právu vstupu a vjezdu na služebné pozemky za účelem zajištění údržby, provozu a odstraňování poruch včetně úprav, obnovy, výměny, modernizace a včetně odstranění v rozsahu, jak je zaměřeno geometrickým plánem, mezi statutárním městem České Budějovice (strana povinná) a společností a </w:t>
            </w:r>
            <w:r>
              <w:rPr>
                <w:b/>
                <w:bCs/>
                <w:i/>
                <w:iCs/>
                <w:szCs w:val="24"/>
                <w:bdr w:val="none" w:sz="0" w:space="0" w:color="auto"/>
              </w:rPr>
              <w:t>EG. D, s. r. o., se sídlem Lidická 1873/36, Černá Pole, 602 00 Brno, IČO 21055050</w:t>
            </w:r>
            <w:r>
              <w:rPr>
                <w:szCs w:val="24"/>
                <w:bdr w:val="none" w:sz="0" w:space="0" w:color="auto"/>
              </w:rPr>
              <w:t xml:space="preserve"> (strana oprávněná), za cenu stanovenou dle "Zásad projednávání a schvalování smluv o zřízení věcných břemen", tj. </w:t>
            </w:r>
            <w:r w:rsidR="001B04DC">
              <w:rPr>
                <w:szCs w:val="24"/>
                <w:bdr w:val="none" w:sz="0" w:space="0" w:color="auto"/>
              </w:rPr>
              <w:br/>
            </w:r>
            <w:r>
              <w:rPr>
                <w:szCs w:val="24"/>
                <w:bdr w:val="none" w:sz="0" w:space="0" w:color="auto"/>
              </w:rPr>
              <w:t>za celkovou cenu </w:t>
            </w:r>
            <w:proofErr w:type="gramStart"/>
            <w:r>
              <w:rPr>
                <w:szCs w:val="24"/>
                <w:bdr w:val="none" w:sz="0" w:space="0" w:color="auto"/>
              </w:rPr>
              <w:t>10.652,-</w:t>
            </w:r>
            <w:proofErr w:type="gramEnd"/>
            <w:r>
              <w:rPr>
                <w:szCs w:val="24"/>
                <w:bdr w:val="none" w:sz="0" w:space="0" w:color="auto"/>
              </w:rPr>
              <w:t> Kč + DPH s tím, že věcné břemeno bude zřízeno na dobu časově neomezenou,</w:t>
            </w:r>
          </w:p>
        </w:tc>
      </w:tr>
      <w:tr w:rsidR="0034340D" w14:paraId="292CC35C" w14:textId="77777777" w:rsidTr="00705840">
        <w:trPr>
          <w:trHeight w:val="397"/>
        </w:trPr>
        <w:tc>
          <w:tcPr>
            <w:tcW w:w="9639" w:type="dxa"/>
            <w:tcMar>
              <w:bottom w:w="0" w:type="dxa"/>
            </w:tcMar>
            <w:vAlign w:val="bottom"/>
          </w:tcPr>
          <w:p w14:paraId="5612C56D"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271/2025:</w:t>
            </w:r>
          </w:p>
        </w:tc>
      </w:tr>
      <w:tr w:rsidR="0034340D" w14:paraId="4454768C" w14:textId="77777777" w:rsidTr="005C73EB">
        <w:tc>
          <w:tcPr>
            <w:tcW w:w="9639" w:type="dxa"/>
            <w:tcMar>
              <w:right w:w="170" w:type="dxa"/>
            </w:tcMar>
          </w:tcPr>
          <w:p w14:paraId="354F7551" w14:textId="22CB086C"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budoucí bezúplatné zřízení věcného břemene – služebnosti na části pozemku parc. č. 2137/62, k. ú. České Budějovice 2, dle přílohy č. 3, spočívajícího v uložení kabelu světelného signalizačního zařízení a 2 ks nového sloupu světelného signalizačního zařízení a v právu vstupu na pozemek za účelem nutných oprav, údržby a odborné revize, obnovy, výměny a modernizace, případného odstranění, v rozsahu, jak bude zaměřeno geometrickým plánem mezi statutárním městem České Budějovice, IČO 00244732, (jako oprávněným) a Jihočeským krajem, U Zimního stadionu 1952/2, České Budějovice, IČO 70890650, prostřednictvím organizace hospodařící s majetkem kraje: Správa a údržba silnic Jihočeského kraje, se sídlem Nemanická 2133/10, České Budějovice, IČO 70971641 (jako povinným) s tím, že věcné břemeno bude zřízeno na dobu neurčitou,</w:t>
            </w:r>
          </w:p>
        </w:tc>
      </w:tr>
      <w:tr w:rsidR="0034340D" w14:paraId="07CB4988" w14:textId="77777777" w:rsidTr="00705840">
        <w:trPr>
          <w:trHeight w:val="397"/>
        </w:trPr>
        <w:tc>
          <w:tcPr>
            <w:tcW w:w="9639" w:type="dxa"/>
            <w:tcMar>
              <w:bottom w:w="0" w:type="dxa"/>
            </w:tcMar>
            <w:vAlign w:val="bottom"/>
          </w:tcPr>
          <w:p w14:paraId="7754B5B1"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272/2025:</w:t>
            </w:r>
          </w:p>
        </w:tc>
      </w:tr>
      <w:tr w:rsidR="0034340D" w14:paraId="07EBD8F4" w14:textId="77777777" w:rsidTr="005C73EB">
        <w:tc>
          <w:tcPr>
            <w:tcW w:w="9639" w:type="dxa"/>
            <w:tcMar>
              <w:right w:w="170" w:type="dxa"/>
            </w:tcMar>
          </w:tcPr>
          <w:p w14:paraId="1CD08E32" w14:textId="70888B7D"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zřízení bezúplatného věcného břemene – služebnosti inženýrské sítě, spočívajícího v právu uložení stavby kanalizačního a vodovodního vedení vybudovaných na částech pozemku parc. č. 1150/24 v k. ú. České Budějovice 4, a v právu vstupu a vjezdu pro údržbu, provoz a odstraňování poruch včetně úprav, obnovy, výměny a modernizace v rozsahu, jak je zaměřeno geometrickým plánem, mezi statutárním městem České Budějovice (strana oprávněná), vlastníkem pozemku ČR – Úřad pro zastupování státu ve věcech majetkových, Rašínovo nábřeží 390/42, Nové Město, 128 00 Praha 2  (strana povinná) s tím, že věcné břemeno bude zřízeno na dobu časově neomezenou,</w:t>
            </w:r>
          </w:p>
        </w:tc>
      </w:tr>
      <w:tr w:rsidR="0034340D" w14:paraId="493DED62" w14:textId="77777777" w:rsidTr="00705840">
        <w:trPr>
          <w:trHeight w:val="397"/>
        </w:trPr>
        <w:tc>
          <w:tcPr>
            <w:tcW w:w="9639" w:type="dxa"/>
            <w:tcMar>
              <w:bottom w:w="0" w:type="dxa"/>
            </w:tcMar>
            <w:vAlign w:val="bottom"/>
          </w:tcPr>
          <w:p w14:paraId="7DEEB25F"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273/2025:</w:t>
            </w:r>
          </w:p>
        </w:tc>
      </w:tr>
      <w:tr w:rsidR="0034340D" w14:paraId="16C79DD4" w14:textId="77777777" w:rsidTr="005C73EB">
        <w:tc>
          <w:tcPr>
            <w:tcW w:w="9639" w:type="dxa"/>
            <w:tcMar>
              <w:right w:w="170" w:type="dxa"/>
            </w:tcMar>
          </w:tcPr>
          <w:p w14:paraId="67C8A0A4" w14:textId="078F89D3"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budoucí úplatné zřízení věcného břemene - služebnosti na části pozemku parc. č. 3415/2, v k. ú. České Budějovice 3 (dle přílohy č. 3), spočívajícího ve strpění umístění kabelového vedení veřejného osvětlení, a v právu vstupu a vjezdu na služebný pozemek za účelem </w:t>
            </w:r>
            <w:r>
              <w:rPr>
                <w:szCs w:val="24"/>
                <w:bdr w:val="none" w:sz="0" w:space="0" w:color="auto"/>
              </w:rPr>
              <w:lastRenderedPageBreak/>
              <w:t>zajištění provozu, nutných oprav, údržby a odborné revize, v rámci akce „Ulice Skuherského – úsek Pražská – 28. října“, v rozsahu, jak bude zaměřeno geometrickým plánem, mezi statutárním městem České Budějovice (jako budoucím oprávněným) a společností Vigano, a. s., se sídlem Purkyňova 2121/3, Nové Město, 110 00 Praha 1, IČO 28074866 (jako budoucím povinným), za dohodnutou cenu ve výši 5.000 Kč bez DPH s tím, že věcné břemeno bude zřízeno na dobu časově neomezenou,</w:t>
            </w:r>
          </w:p>
        </w:tc>
      </w:tr>
      <w:tr w:rsidR="0034340D" w14:paraId="7BFC2AF0" w14:textId="77777777" w:rsidTr="00705840">
        <w:trPr>
          <w:trHeight w:val="397"/>
        </w:trPr>
        <w:tc>
          <w:tcPr>
            <w:tcW w:w="9639" w:type="dxa"/>
            <w:tcMar>
              <w:bottom w:w="0" w:type="dxa"/>
            </w:tcMar>
            <w:vAlign w:val="bottom"/>
          </w:tcPr>
          <w:p w14:paraId="02FE973A" w14:textId="77777777" w:rsidR="00AC6800" w:rsidRPr="007B739D" w:rsidRDefault="00AC6800" w:rsidP="00DD6F6E">
            <w:pPr>
              <w:pBdr>
                <w:top w:val="nil"/>
                <w:left w:val="nil"/>
                <w:bottom w:val="nil"/>
                <w:right w:val="nil"/>
                <w:between w:val="nil"/>
              </w:pBdr>
              <w:jc w:val="both"/>
              <w:rPr>
                <w:b/>
              </w:rPr>
            </w:pPr>
            <w:r w:rsidRPr="007B739D">
              <w:rPr>
                <w:b/>
              </w:rPr>
              <w:lastRenderedPageBreak/>
              <w:t xml:space="preserve">u s n e s e n í </w:t>
            </w:r>
            <w:proofErr w:type="gramStart"/>
            <w:r w:rsidRPr="007B739D">
              <w:rPr>
                <w:b/>
              </w:rPr>
              <w:t>m  č.</w:t>
            </w:r>
            <w:proofErr w:type="gramEnd"/>
            <w:r w:rsidRPr="007B739D">
              <w:rPr>
                <w:b/>
              </w:rPr>
              <w:t xml:space="preserve"> 274/2025:</w:t>
            </w:r>
          </w:p>
        </w:tc>
      </w:tr>
      <w:tr w:rsidR="0034340D" w14:paraId="5B6BE95C" w14:textId="77777777" w:rsidTr="005C73EB">
        <w:tc>
          <w:tcPr>
            <w:tcW w:w="9639" w:type="dxa"/>
            <w:tcMar>
              <w:right w:w="170" w:type="dxa"/>
            </w:tcMar>
          </w:tcPr>
          <w:p w14:paraId="1408331A"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4DFF25F4" w14:textId="77777777">
              <w:trPr>
                <w:tblCellSpacing w:w="0" w:type="dxa"/>
              </w:trPr>
              <w:tc>
                <w:tcPr>
                  <w:tcW w:w="175" w:type="dxa"/>
                  <w:tcMar>
                    <w:top w:w="0" w:type="dxa"/>
                    <w:left w:w="0" w:type="dxa"/>
                    <w:bottom w:w="0" w:type="dxa"/>
                    <w:right w:w="0" w:type="dxa"/>
                  </w:tcMar>
                </w:tcPr>
                <w:p w14:paraId="199D24DE"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3C9C29DF" w14:textId="77777777" w:rsidR="00AC6800" w:rsidRDefault="00AC6800" w:rsidP="00DD6F6E">
                  <w:pPr>
                    <w:rPr>
                      <w:color w:val="000000"/>
                      <w:szCs w:val="24"/>
                      <w:bdr w:val="none" w:sz="0" w:space="0" w:color="auto"/>
                    </w:rPr>
                  </w:pPr>
                  <w:r>
                    <w:rPr>
                      <w:color w:val="000000"/>
                      <w:szCs w:val="24"/>
                      <w:bdr w:val="none" w:sz="0" w:space="0" w:color="auto"/>
                    </w:rPr>
                    <w:t>budoucí úplatné zřízení věcného břemene – služebnosti na části pozemku parc. č. 3362/7 (ostatní plocha, dráha), k. ú. České Budějovice 6, dle přílohy č. 3, spočívajícího v umístění stezky pro pěší v rámci stavby „Pěšina Mladé, České Budějovice“ a v právu vstupu na pozemek za účelem nutných oprav, údržby a odborné revize, v rozsahu, jak bude zaměřeno geometrickým plánem mezi statutárním městem České Budějovice, IČO 00244732 (jako oprávněným) a Správou železnic, státní organizací, IČO 70994234, se sídlem Dlážděná 1003/7, 110 00 Praha (jako povinným), za jednorázovou úhradu ve výši 10.000 Kč + DPH s tím, že věcné břemeno bude zřízeno na dobu neurčitou,</w:t>
                  </w:r>
                </w:p>
              </w:tc>
            </w:tr>
            <w:tr w:rsidR="0034340D" w14:paraId="40091250" w14:textId="77777777">
              <w:trPr>
                <w:tblCellSpacing w:w="0" w:type="dxa"/>
              </w:trPr>
              <w:tc>
                <w:tcPr>
                  <w:tcW w:w="175" w:type="dxa"/>
                  <w:tcMar>
                    <w:top w:w="0" w:type="dxa"/>
                    <w:left w:w="0" w:type="dxa"/>
                    <w:bottom w:w="0" w:type="dxa"/>
                    <w:right w:w="0" w:type="dxa"/>
                  </w:tcMar>
                </w:tcPr>
                <w:p w14:paraId="505FE897"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0A6AD8BA" w14:textId="77777777" w:rsidR="00AC6800" w:rsidRDefault="00AC6800" w:rsidP="00DD6F6E">
                  <w:pPr>
                    <w:rPr>
                      <w:color w:val="000000"/>
                      <w:szCs w:val="24"/>
                      <w:bdr w:val="none" w:sz="0" w:space="0" w:color="auto"/>
                    </w:rPr>
                  </w:pPr>
                  <w:r>
                    <w:rPr>
                      <w:color w:val="000000"/>
                      <w:szCs w:val="24"/>
                      <w:bdr w:val="none" w:sz="0" w:space="0" w:color="auto"/>
                    </w:rPr>
                    <w:t>nájem části pozemku parc. č. 3365 (vodní plocha, koryto vodního toku přirozené nebo upravené) o výměře 108 m</w:t>
                  </w:r>
                  <w:r>
                    <w:rPr>
                      <w:color w:val="000000"/>
                      <w:sz w:val="30"/>
                      <w:szCs w:val="30"/>
                      <w:bdr w:val="none" w:sz="0" w:space="0" w:color="auto"/>
                      <w:vertAlign w:val="superscript"/>
                    </w:rPr>
                    <w:t>2</w:t>
                  </w:r>
                  <w:r>
                    <w:rPr>
                      <w:color w:val="000000"/>
                      <w:szCs w:val="24"/>
                      <w:bdr w:val="none" w:sz="0" w:space="0" w:color="auto"/>
                    </w:rPr>
                    <w:t xml:space="preserve"> v k. ú. České Budějovice 6, dle přílohy č. 3, za účelem vybudování nové pěšiny ze štěrkodrti a lomové výsivky v rámci stavby „Pěšina Mladé, České Budějovice“, mezi statutárním městem České Budějovice, IČO 00244732 (jako nájemce) a ČR Povodí Vltavy, s. p., se sídlem Holečkova 3178/8, Smíchov, 150 00 Praha 5, IČO 70889953 (pronajímatel), na dobu určitou, a  to ode dne předání předmětu nájmu pronajímatelem nájemci do předání předmětu nájmu nájemcem zpět pronajímateli, nejdéle však na dobu pěti let, za nájemné ve výši 7.236 Kč za rok, tj. 67 Kč/m</w:t>
                  </w:r>
                  <w:r>
                    <w:rPr>
                      <w:color w:val="000000"/>
                      <w:sz w:val="30"/>
                      <w:szCs w:val="30"/>
                      <w:bdr w:val="none" w:sz="0" w:space="0" w:color="auto"/>
                      <w:vertAlign w:val="superscript"/>
                    </w:rPr>
                    <w:t>2</w:t>
                  </w:r>
                  <w:r>
                    <w:rPr>
                      <w:color w:val="000000"/>
                      <w:szCs w:val="24"/>
                      <w:bdr w:val="none" w:sz="0" w:space="0" w:color="auto"/>
                    </w:rPr>
                    <w:t>/rok,</w:t>
                  </w:r>
                </w:p>
              </w:tc>
            </w:tr>
            <w:tr w:rsidR="0034340D" w14:paraId="11CA3682" w14:textId="77777777">
              <w:trPr>
                <w:tblCellSpacing w:w="0" w:type="dxa"/>
              </w:trPr>
              <w:tc>
                <w:tcPr>
                  <w:tcW w:w="175" w:type="dxa"/>
                  <w:tcMar>
                    <w:top w:w="0" w:type="dxa"/>
                    <w:left w:w="0" w:type="dxa"/>
                    <w:bottom w:w="0" w:type="dxa"/>
                    <w:right w:w="0" w:type="dxa"/>
                  </w:tcMar>
                </w:tcPr>
                <w:p w14:paraId="3710707D" w14:textId="77777777" w:rsidR="00AC6800" w:rsidRDefault="00AC6800" w:rsidP="00DD6F6E">
                  <w:pPr>
                    <w:rPr>
                      <w:color w:val="000000"/>
                      <w:szCs w:val="24"/>
                      <w:bdr w:val="none" w:sz="0" w:space="0" w:color="auto"/>
                    </w:rPr>
                  </w:pPr>
                  <w:r>
                    <w:rPr>
                      <w:color w:val="000000"/>
                      <w:szCs w:val="24"/>
                      <w:bdr w:val="none" w:sz="0" w:space="0" w:color="auto"/>
                    </w:rPr>
                    <w:t>3.</w:t>
                  </w:r>
                </w:p>
              </w:tc>
              <w:tc>
                <w:tcPr>
                  <w:tcW w:w="9186" w:type="dxa"/>
                  <w:tcMar>
                    <w:top w:w="0" w:type="dxa"/>
                    <w:left w:w="0" w:type="dxa"/>
                    <w:bottom w:w="0" w:type="dxa"/>
                    <w:right w:w="0" w:type="dxa"/>
                  </w:tcMar>
                  <w:vAlign w:val="center"/>
                </w:tcPr>
                <w:p w14:paraId="0CB834B2" w14:textId="77777777" w:rsidR="00AC6800" w:rsidRDefault="00AC6800" w:rsidP="00DD6F6E">
                  <w:pPr>
                    <w:rPr>
                      <w:color w:val="000000"/>
                      <w:szCs w:val="24"/>
                      <w:bdr w:val="none" w:sz="0" w:space="0" w:color="auto"/>
                    </w:rPr>
                  </w:pPr>
                  <w:r>
                    <w:rPr>
                      <w:color w:val="000000"/>
                      <w:szCs w:val="24"/>
                      <w:bdr w:val="none" w:sz="0" w:space="0" w:color="auto"/>
                    </w:rPr>
                    <w:t>nájem části pozemku parc. č. 1532/5 (ostatní plocha, zeleň) o výměře 353 m</w:t>
                  </w:r>
                  <w:r>
                    <w:rPr>
                      <w:color w:val="000000"/>
                      <w:sz w:val="30"/>
                      <w:szCs w:val="30"/>
                      <w:bdr w:val="none" w:sz="0" w:space="0" w:color="auto"/>
                      <w:vertAlign w:val="superscript"/>
                    </w:rPr>
                    <w:t>2</w:t>
                  </w:r>
                  <w:r>
                    <w:rPr>
                      <w:color w:val="000000"/>
                      <w:szCs w:val="24"/>
                      <w:bdr w:val="none" w:sz="0" w:space="0" w:color="auto"/>
                    </w:rPr>
                    <w:t xml:space="preserve"> v k. ú. České Budějovice 6, dle přílohy č. 3, za účelem realizace opravy stávající pěšiny a jejího užívání pro pěší mezi statutárním městem České Budějovice, IČO 00244732 (jako nájemce) a společností ASPERA, spol. s r. o., se sídlem Křižíkova 734/1, 370 01 České Budějovice, IČO 13497774 (pronajímatel), na dobu určitou 10 let, za dohodnuté nájemné ve výši 1 Kč za rok,</w:t>
                  </w:r>
                </w:p>
              </w:tc>
            </w:tr>
            <w:tr w:rsidR="0034340D" w14:paraId="35C7AB67" w14:textId="77777777">
              <w:trPr>
                <w:tblCellSpacing w:w="0" w:type="dxa"/>
              </w:trPr>
              <w:tc>
                <w:tcPr>
                  <w:tcW w:w="175" w:type="dxa"/>
                  <w:tcMar>
                    <w:top w:w="0" w:type="dxa"/>
                    <w:left w:w="0" w:type="dxa"/>
                    <w:bottom w:w="0" w:type="dxa"/>
                    <w:right w:w="0" w:type="dxa"/>
                  </w:tcMar>
                </w:tcPr>
                <w:p w14:paraId="1599C24A" w14:textId="77777777" w:rsidR="00AC6800" w:rsidRDefault="00AC6800" w:rsidP="00DD6F6E">
                  <w:pPr>
                    <w:rPr>
                      <w:color w:val="000000"/>
                      <w:szCs w:val="24"/>
                      <w:bdr w:val="none" w:sz="0" w:space="0" w:color="auto"/>
                    </w:rPr>
                  </w:pPr>
                  <w:r>
                    <w:rPr>
                      <w:color w:val="000000"/>
                      <w:szCs w:val="24"/>
                      <w:bdr w:val="none" w:sz="0" w:space="0" w:color="auto"/>
                    </w:rPr>
                    <w:t>4.</w:t>
                  </w:r>
                </w:p>
              </w:tc>
              <w:tc>
                <w:tcPr>
                  <w:tcW w:w="9186" w:type="dxa"/>
                  <w:tcMar>
                    <w:top w:w="0" w:type="dxa"/>
                    <w:left w:w="0" w:type="dxa"/>
                    <w:bottom w:w="0" w:type="dxa"/>
                    <w:right w:w="0" w:type="dxa"/>
                  </w:tcMar>
                  <w:vAlign w:val="center"/>
                </w:tcPr>
                <w:p w14:paraId="46BF590A" w14:textId="77777777" w:rsidR="00AC6800" w:rsidRDefault="00AC6800" w:rsidP="00DD6F6E">
                  <w:pPr>
                    <w:rPr>
                      <w:color w:val="000000"/>
                      <w:szCs w:val="24"/>
                      <w:bdr w:val="none" w:sz="0" w:space="0" w:color="auto"/>
                    </w:rPr>
                  </w:pPr>
                  <w:r>
                    <w:rPr>
                      <w:color w:val="000000"/>
                      <w:szCs w:val="24"/>
                      <w:bdr w:val="none" w:sz="0" w:space="0" w:color="auto"/>
                    </w:rPr>
                    <w:t>nájem části pozemku parc. č. 1532/2 (ostatní plocha, ostatní komunikace) o výměře 178 m</w:t>
                  </w:r>
                  <w:r>
                    <w:rPr>
                      <w:color w:val="000000"/>
                      <w:sz w:val="30"/>
                      <w:szCs w:val="30"/>
                      <w:bdr w:val="none" w:sz="0" w:space="0" w:color="auto"/>
                      <w:vertAlign w:val="superscript"/>
                    </w:rPr>
                    <w:t>2</w:t>
                  </w:r>
                  <w:r>
                    <w:rPr>
                      <w:color w:val="000000"/>
                      <w:szCs w:val="24"/>
                      <w:bdr w:val="none" w:sz="0" w:space="0" w:color="auto"/>
                    </w:rPr>
                    <w:t xml:space="preserve"> v k. ú. České Budějovice 6, dle přílohy č. 3, za účelem realizace opravy stávající pěšiny a jejího užívání pro pěší mezi statutárním městem České Budějovice, IČO 00244732 (jako nájemce) a spoluvlastníky pozemku parc. č. 1532/2 v k. ú. České Budějovice 6 (pronajímatel), na dobu určitou 10 let, za dohodnuté nájemné ve výši 1 Kč za rok,</w:t>
                  </w:r>
                </w:p>
              </w:tc>
            </w:tr>
          </w:tbl>
          <w:p w14:paraId="48074EEE" w14:textId="28A71542" w:rsidR="00AC6800" w:rsidRDefault="00AC6800" w:rsidP="00DD6F6E">
            <w:pPr>
              <w:rPr>
                <w:szCs w:val="24"/>
                <w:bdr w:val="none" w:sz="0" w:space="0" w:color="auto"/>
              </w:rPr>
            </w:pPr>
          </w:p>
        </w:tc>
      </w:tr>
      <w:tr w:rsidR="0034340D" w14:paraId="3369F05B" w14:textId="77777777" w:rsidTr="00705840">
        <w:trPr>
          <w:trHeight w:val="397"/>
        </w:trPr>
        <w:tc>
          <w:tcPr>
            <w:tcW w:w="9639" w:type="dxa"/>
            <w:tcMar>
              <w:bottom w:w="0" w:type="dxa"/>
            </w:tcMar>
            <w:vAlign w:val="bottom"/>
          </w:tcPr>
          <w:p w14:paraId="55E453A6"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275/2025:</w:t>
            </w:r>
          </w:p>
        </w:tc>
      </w:tr>
      <w:tr w:rsidR="0034340D" w14:paraId="049F9BBC" w14:textId="77777777" w:rsidTr="005C73EB">
        <w:tc>
          <w:tcPr>
            <w:tcW w:w="9639" w:type="dxa"/>
            <w:tcMar>
              <w:right w:w="170" w:type="dxa"/>
            </w:tcMar>
          </w:tcPr>
          <w:p w14:paraId="02369FDD" w14:textId="3ED7BB85"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prodloužení výpůjčky č. 2021001553 pozemku parc. č. 1757/1 – ostatní plocha, jiná plocha o výměře 1733 m² a pozemku parc. č. 1757/6 – zastavěná plocha a nádvoří o výměře 362 m², jehož součástí je stavba bez čp/če (garáž) a rozšíření předmětu výpůjčky o pozemek parc. č. 1757/7 – ostatní plocha, jiná plocha o výměře 574 m² vše v k. ú. České Budějovice 4 (dle přílohy č. 3), za účelem zajišťování kulturních a vzdělávacích aktivit a práce s dětmi a mládeží od ČR – Úřadem pro zastupování státu ve věcech majetkových, se sídlem Rašínovo nábřeží 390/42, 128 00 Nové Město – Praha 2, IČO 69797111, na dobu určitou do doby realizace převodu vypůjčených nemovitých věcí, nejdéle však do 13.4.2029,</w:t>
            </w:r>
          </w:p>
        </w:tc>
      </w:tr>
      <w:tr w:rsidR="0034340D" w14:paraId="2405DFCE" w14:textId="77777777" w:rsidTr="00705840">
        <w:trPr>
          <w:trHeight w:val="397"/>
        </w:trPr>
        <w:tc>
          <w:tcPr>
            <w:tcW w:w="9639" w:type="dxa"/>
            <w:tcMar>
              <w:bottom w:w="0" w:type="dxa"/>
            </w:tcMar>
            <w:vAlign w:val="bottom"/>
          </w:tcPr>
          <w:p w14:paraId="7A26227C"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276/2025:</w:t>
            </w:r>
          </w:p>
        </w:tc>
      </w:tr>
      <w:tr w:rsidR="0034340D" w14:paraId="0637CD96" w14:textId="77777777" w:rsidTr="005C73EB">
        <w:tc>
          <w:tcPr>
            <w:tcW w:w="9639" w:type="dxa"/>
            <w:tcMar>
              <w:right w:w="170" w:type="dxa"/>
            </w:tcMar>
          </w:tcPr>
          <w:p w14:paraId="1067BAA1"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503DAB37" w14:textId="77777777">
              <w:trPr>
                <w:tblCellSpacing w:w="0" w:type="dxa"/>
              </w:trPr>
              <w:tc>
                <w:tcPr>
                  <w:tcW w:w="175" w:type="dxa"/>
                  <w:tcMar>
                    <w:top w:w="0" w:type="dxa"/>
                    <w:left w:w="0" w:type="dxa"/>
                    <w:bottom w:w="0" w:type="dxa"/>
                    <w:right w:w="0" w:type="dxa"/>
                  </w:tcMar>
                </w:tcPr>
                <w:p w14:paraId="766F6F54"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2C0ED63D" w14:textId="77777777" w:rsidR="00AC6800" w:rsidRDefault="00AC6800" w:rsidP="00DD6F6E">
                  <w:pPr>
                    <w:rPr>
                      <w:color w:val="000000"/>
                      <w:szCs w:val="24"/>
                      <w:bdr w:val="none" w:sz="0" w:space="0" w:color="auto"/>
                    </w:rPr>
                  </w:pPr>
                  <w:r>
                    <w:rPr>
                      <w:color w:val="000000"/>
                      <w:szCs w:val="24"/>
                      <w:bdr w:val="none" w:sz="0" w:space="0" w:color="auto"/>
                    </w:rPr>
                    <w:t xml:space="preserve">změna ve smlouvě o výpůjčce nemovité věci č. 2023001733, 20/DS/SV3-2023 ze dne 17.08.2023, uzavřené mezi Ředitelstvím silnic a dálnic ČR, státním podnikem, se sídlem Čerčanská 2023/12, Krč, 140 00 Praha 4, IČO 65993390 (půjčitel) a statutárním městem České Budějovice, IČO 00244732 (vypůjčitel), za účelem údržby středu okružní křižovatky v k. ú. České Vrbné, spočívající v rozšíření předmětu výpůjčky o pozemky parc. č. 195/33 – ostatní </w:t>
                  </w:r>
                  <w:r>
                    <w:rPr>
                      <w:color w:val="000000"/>
                      <w:szCs w:val="24"/>
                      <w:bdr w:val="none" w:sz="0" w:space="0" w:color="auto"/>
                    </w:rPr>
                    <w:lastRenderedPageBreak/>
                    <w:t>plocha, jiná plocha o výměře 1901 m</w:t>
                  </w:r>
                  <w:r>
                    <w:rPr>
                      <w:color w:val="000000"/>
                      <w:sz w:val="30"/>
                      <w:szCs w:val="30"/>
                      <w:bdr w:val="none" w:sz="0" w:space="0" w:color="auto"/>
                      <w:vertAlign w:val="superscript"/>
                    </w:rPr>
                    <w:t>2</w:t>
                  </w:r>
                  <w:r>
                    <w:rPr>
                      <w:color w:val="000000"/>
                      <w:szCs w:val="24"/>
                      <w:bdr w:val="none" w:sz="0" w:space="0" w:color="auto"/>
                    </w:rPr>
                    <w:t xml:space="preserve"> a parc. č. 195/32 – ostatní plocha, jiná plocha o výměře 841 m</w:t>
                  </w:r>
                  <w:r>
                    <w:rPr>
                      <w:color w:val="000000"/>
                      <w:sz w:val="30"/>
                      <w:szCs w:val="30"/>
                      <w:bdr w:val="none" w:sz="0" w:space="0" w:color="auto"/>
                      <w:vertAlign w:val="superscript"/>
                    </w:rPr>
                    <w:t>2</w:t>
                  </w:r>
                  <w:r>
                    <w:rPr>
                      <w:color w:val="000000"/>
                      <w:szCs w:val="24"/>
                      <w:bdr w:val="none" w:sz="0" w:space="0" w:color="auto"/>
                    </w:rPr>
                    <w:t xml:space="preserve"> v k. ú. České Vrbné, dle přílohy č. 6,  </w:t>
                  </w:r>
                </w:p>
              </w:tc>
            </w:tr>
            <w:tr w:rsidR="0034340D" w14:paraId="337BBA2E" w14:textId="77777777">
              <w:trPr>
                <w:tblCellSpacing w:w="0" w:type="dxa"/>
              </w:trPr>
              <w:tc>
                <w:tcPr>
                  <w:tcW w:w="175" w:type="dxa"/>
                  <w:tcMar>
                    <w:top w:w="0" w:type="dxa"/>
                    <w:left w:w="0" w:type="dxa"/>
                    <w:bottom w:w="0" w:type="dxa"/>
                    <w:right w:w="0" w:type="dxa"/>
                  </w:tcMar>
                </w:tcPr>
                <w:p w14:paraId="68DE3AA3" w14:textId="77777777" w:rsidR="00AC6800" w:rsidRDefault="00AC6800" w:rsidP="00DD6F6E">
                  <w:pPr>
                    <w:rPr>
                      <w:color w:val="000000"/>
                      <w:szCs w:val="24"/>
                      <w:bdr w:val="none" w:sz="0" w:space="0" w:color="auto"/>
                    </w:rPr>
                  </w:pPr>
                  <w:r>
                    <w:rPr>
                      <w:color w:val="000000"/>
                      <w:szCs w:val="24"/>
                      <w:bdr w:val="none" w:sz="0" w:space="0" w:color="auto"/>
                    </w:rPr>
                    <w:lastRenderedPageBreak/>
                    <w:t>2.</w:t>
                  </w:r>
                </w:p>
              </w:tc>
              <w:tc>
                <w:tcPr>
                  <w:tcW w:w="9186" w:type="dxa"/>
                  <w:tcMar>
                    <w:top w:w="0" w:type="dxa"/>
                    <w:left w:w="0" w:type="dxa"/>
                    <w:bottom w:w="0" w:type="dxa"/>
                    <w:right w:w="0" w:type="dxa"/>
                  </w:tcMar>
                  <w:vAlign w:val="center"/>
                </w:tcPr>
                <w:p w14:paraId="307C815E" w14:textId="77777777" w:rsidR="00AC6800" w:rsidRDefault="00AC6800" w:rsidP="00DD6F6E">
                  <w:pPr>
                    <w:rPr>
                      <w:color w:val="000000"/>
                      <w:szCs w:val="24"/>
                      <w:bdr w:val="none" w:sz="0" w:space="0" w:color="auto"/>
                    </w:rPr>
                  </w:pPr>
                  <w:r>
                    <w:rPr>
                      <w:color w:val="000000"/>
                      <w:szCs w:val="24"/>
                      <w:bdr w:val="none" w:sz="0" w:space="0" w:color="auto"/>
                    </w:rPr>
                    <w:t>uzavření dohody o provádění údržby na středových ostrůvcích na pozemcích parc. č. 2211/1 v k. ú. České Budějovice 2 (dle přílohy č. 4) a parc. č. 2099/225, 2212/17, 2212/18, 2951, 2952, 2954 v k. ú. České Budějovice 2 (dle přílohy č. 3), vybudovaných na komunikaci III/14322, provozní staničení km 1,794; UB 3222A158 – UB 3222A103 a na komunikaci III/14539, provozní staničení km 15,365; UB 3222A17702 – UB 3222A17703 – UB 3222A17701, mezi Jihočeským krajem, IČO 70890650, prostřednictvím organizace hospodařící s majetkem kraje: Správa a údržba silnic Jihočeského kraje, se sídlem Nemanická 2133/10, České Budějovice, IČO 70971641 (vlastník pozemků a ostrůvků) a statutárním městem České Budějovice, bez závazku finančního plnění, tj. bezúplatně, na dobu určitou 5 let,</w:t>
                  </w:r>
                </w:p>
              </w:tc>
            </w:tr>
            <w:tr w:rsidR="0034340D" w14:paraId="247241A6" w14:textId="77777777">
              <w:trPr>
                <w:tblCellSpacing w:w="0" w:type="dxa"/>
              </w:trPr>
              <w:tc>
                <w:tcPr>
                  <w:tcW w:w="175" w:type="dxa"/>
                  <w:tcMar>
                    <w:top w:w="0" w:type="dxa"/>
                    <w:left w:w="0" w:type="dxa"/>
                    <w:bottom w:w="0" w:type="dxa"/>
                    <w:right w:w="0" w:type="dxa"/>
                  </w:tcMar>
                </w:tcPr>
                <w:p w14:paraId="2CA2580B" w14:textId="77777777" w:rsidR="00AC6800" w:rsidRDefault="00AC6800" w:rsidP="00DD6F6E">
                  <w:pPr>
                    <w:rPr>
                      <w:color w:val="000000"/>
                      <w:szCs w:val="24"/>
                      <w:bdr w:val="none" w:sz="0" w:space="0" w:color="auto"/>
                    </w:rPr>
                  </w:pPr>
                  <w:r>
                    <w:rPr>
                      <w:color w:val="000000"/>
                      <w:szCs w:val="24"/>
                      <w:bdr w:val="none" w:sz="0" w:space="0" w:color="auto"/>
                    </w:rPr>
                    <w:t>3.</w:t>
                  </w:r>
                </w:p>
              </w:tc>
              <w:tc>
                <w:tcPr>
                  <w:tcW w:w="9186" w:type="dxa"/>
                  <w:tcMar>
                    <w:top w:w="0" w:type="dxa"/>
                    <w:left w:w="0" w:type="dxa"/>
                    <w:bottom w:w="0" w:type="dxa"/>
                    <w:right w:w="0" w:type="dxa"/>
                  </w:tcMar>
                  <w:vAlign w:val="center"/>
                </w:tcPr>
                <w:p w14:paraId="6B1875F6" w14:textId="77777777" w:rsidR="00AC6800" w:rsidRDefault="00AC6800" w:rsidP="00DD6F6E">
                  <w:pPr>
                    <w:rPr>
                      <w:color w:val="000000"/>
                      <w:szCs w:val="24"/>
                      <w:bdr w:val="none" w:sz="0" w:space="0" w:color="auto"/>
                    </w:rPr>
                  </w:pPr>
                  <w:r>
                    <w:rPr>
                      <w:color w:val="000000"/>
                      <w:szCs w:val="24"/>
                      <w:bdr w:val="none" w:sz="0" w:space="0" w:color="auto"/>
                    </w:rPr>
                    <w:t>uzavření smlouvy o údržbě zeleně na pozemcích parc. č. 941 v k. ú. Litvínovice (dle přílohy č. 7) a parc. č. 995/13, parc. č. 995/11 v k. ú. Hrdějovice (dle přílohy č. 5), za účelem údržby středu okružních křižovatek (Litvínovice a Borek), mezi Ředitelstvím silnic a dálnic ČR, státním podnikem, se sídlem Čerčanská 2023/12, Krč, 140 00 Praha 4, IČO 65993390 (vlastník pozemků a ostrůvků) a statutárním městem České Budějovice, bez závazku finančního plnění, tj. bezúplatně, na dobu určitou do 31. 12. 2032,</w:t>
                  </w:r>
                </w:p>
              </w:tc>
            </w:tr>
          </w:tbl>
          <w:p w14:paraId="4E4D4AB4" w14:textId="7541A22C" w:rsidR="00AC6800" w:rsidRDefault="00AC6800" w:rsidP="00DD6F6E">
            <w:pPr>
              <w:rPr>
                <w:szCs w:val="24"/>
                <w:bdr w:val="none" w:sz="0" w:space="0" w:color="auto"/>
              </w:rPr>
            </w:pPr>
          </w:p>
        </w:tc>
      </w:tr>
      <w:tr w:rsidR="0034340D" w14:paraId="35C7D5AA" w14:textId="77777777" w:rsidTr="00705840">
        <w:trPr>
          <w:trHeight w:val="397"/>
        </w:trPr>
        <w:tc>
          <w:tcPr>
            <w:tcW w:w="9639" w:type="dxa"/>
            <w:tcMar>
              <w:bottom w:w="0" w:type="dxa"/>
            </w:tcMar>
            <w:vAlign w:val="bottom"/>
          </w:tcPr>
          <w:p w14:paraId="25D6A014" w14:textId="77777777" w:rsidR="00AC6800" w:rsidRPr="007B739D" w:rsidRDefault="00AC6800" w:rsidP="00DD6F6E">
            <w:pPr>
              <w:pBdr>
                <w:top w:val="nil"/>
                <w:left w:val="nil"/>
                <w:bottom w:val="nil"/>
                <w:right w:val="nil"/>
                <w:between w:val="nil"/>
              </w:pBdr>
              <w:jc w:val="both"/>
              <w:rPr>
                <w:b/>
              </w:rPr>
            </w:pPr>
            <w:r w:rsidRPr="007B739D">
              <w:rPr>
                <w:b/>
              </w:rPr>
              <w:lastRenderedPageBreak/>
              <w:t xml:space="preserve">u s n e s e n í </w:t>
            </w:r>
            <w:proofErr w:type="gramStart"/>
            <w:r w:rsidRPr="007B739D">
              <w:rPr>
                <w:b/>
              </w:rPr>
              <w:t>m  č.</w:t>
            </w:r>
            <w:proofErr w:type="gramEnd"/>
            <w:r w:rsidRPr="007B739D">
              <w:rPr>
                <w:b/>
              </w:rPr>
              <w:t xml:space="preserve"> 277/2025:</w:t>
            </w:r>
          </w:p>
        </w:tc>
      </w:tr>
      <w:tr w:rsidR="0034340D" w14:paraId="7A438231" w14:textId="77777777" w:rsidTr="005C73EB">
        <w:tc>
          <w:tcPr>
            <w:tcW w:w="9639" w:type="dxa"/>
            <w:tcMar>
              <w:right w:w="170" w:type="dxa"/>
            </w:tcMar>
          </w:tcPr>
          <w:p w14:paraId="4E5CAFA7"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77829D34" w14:textId="77777777">
              <w:trPr>
                <w:tblCellSpacing w:w="0" w:type="dxa"/>
              </w:trPr>
              <w:tc>
                <w:tcPr>
                  <w:tcW w:w="175" w:type="dxa"/>
                  <w:tcMar>
                    <w:top w:w="0" w:type="dxa"/>
                    <w:left w:w="0" w:type="dxa"/>
                    <w:bottom w:w="0" w:type="dxa"/>
                    <w:right w:w="0" w:type="dxa"/>
                  </w:tcMar>
                </w:tcPr>
                <w:p w14:paraId="54CB6BCA"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1AF30139" w14:textId="77777777" w:rsidR="00AC6800" w:rsidRDefault="00AC6800" w:rsidP="00DD6F6E">
                  <w:pPr>
                    <w:rPr>
                      <w:color w:val="000000"/>
                      <w:szCs w:val="24"/>
                      <w:bdr w:val="none" w:sz="0" w:space="0" w:color="auto"/>
                    </w:rPr>
                  </w:pPr>
                  <w:r>
                    <w:rPr>
                      <w:color w:val="000000"/>
                      <w:szCs w:val="24"/>
                      <w:bdr w:val="none" w:sz="0" w:space="0" w:color="auto"/>
                    </w:rPr>
                    <w:t>záměr umístění stavby (zateplovacího systému na obvodový plášť rodinného domu Kpt. Nálepky č.p. 774/18) nad částí pozemku parc. č. 1696, o celkové ploše 1,5 m</w:t>
                  </w:r>
                  <w:r>
                    <w:rPr>
                      <w:color w:val="000000"/>
                      <w:sz w:val="30"/>
                      <w:szCs w:val="30"/>
                      <w:bdr w:val="none" w:sz="0" w:space="0" w:color="auto"/>
                      <w:vertAlign w:val="superscript"/>
                    </w:rPr>
                    <w:t>2</w:t>
                  </w:r>
                  <w:r>
                    <w:rPr>
                      <w:color w:val="000000"/>
                      <w:szCs w:val="24"/>
                      <w:bdr w:val="none" w:sz="0" w:space="0" w:color="auto"/>
                    </w:rPr>
                    <w:t>, k. ú. České Budějovice 6, dle přílohy č. 3, pro vlastníka pozemku parc. č. 1698 v k. ú. České Budějovice 6 (investor) za jednorázovou úhradu 10.000 Kč, za podmínek stanovených příslušnými odbory MM České Budějovice s tím, že dohoda bude uzavřena na dobu určitou, po dobu existence stavby rodinného domu Kpt. Nálepky 774/18, na pozemku parc. č. 1698, k. ú. České Budějovice 6,</w:t>
                  </w:r>
                </w:p>
              </w:tc>
            </w:tr>
            <w:tr w:rsidR="0034340D" w14:paraId="29C350DD" w14:textId="77777777">
              <w:trPr>
                <w:tblCellSpacing w:w="0" w:type="dxa"/>
              </w:trPr>
              <w:tc>
                <w:tcPr>
                  <w:tcW w:w="175" w:type="dxa"/>
                  <w:tcMar>
                    <w:top w:w="0" w:type="dxa"/>
                    <w:left w:w="0" w:type="dxa"/>
                    <w:bottom w:w="0" w:type="dxa"/>
                    <w:right w:w="0" w:type="dxa"/>
                  </w:tcMar>
                </w:tcPr>
                <w:p w14:paraId="68D5C841"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6C7042E6" w14:textId="77777777" w:rsidR="00AC6800" w:rsidRDefault="00AC6800" w:rsidP="00DD6F6E">
                  <w:pPr>
                    <w:rPr>
                      <w:color w:val="000000"/>
                      <w:szCs w:val="24"/>
                      <w:bdr w:val="none" w:sz="0" w:space="0" w:color="auto"/>
                    </w:rPr>
                  </w:pPr>
                  <w:r>
                    <w:rPr>
                      <w:color w:val="000000"/>
                      <w:szCs w:val="24"/>
                      <w:bdr w:val="none" w:sz="0" w:space="0" w:color="auto"/>
                    </w:rPr>
                    <w:t>budoucí úplatné zřízení věcného břemene – služebnosti na části pozemku parc. č. 1696 (ostatní komunikace, ostatní plocha), k. ú. České Budějovice 6, dle přílohy č. 3, spočívajícího ve strpění a umístění vodovodní přípojky a drenáže na odvod dešťových vod k pozemku parc. č. 1698 v k. ú. České Budějovice 6 za účelem připojení rodinného domu k vodovodnímu řadu na pozemku parc. č. 1698 v k. ú. České Budějovice 6 a v právu vstupu na pozemek za účelem nutných oprav, údržby a odborné revize, v rozsahu, jak bude zaměřeno geometrickým plánem mezi statutárním městem České Budějovice, IČO 00244732, (jako povinným) a vlastníkem pozemku parc. č. 1698 v k. ú. České Budějovice 6 (jako oprávněným), za cenu stanovenou dle „Zásad projednávání a schvalování smluv o zřízení věcných břemen“, za podmínek stanovených příslušnými odbory MM České Budějovice s tím, že věcné břemeno bude zřízeno na dobu neurčitou,</w:t>
                  </w:r>
                </w:p>
              </w:tc>
            </w:tr>
          </w:tbl>
          <w:p w14:paraId="450209EC" w14:textId="3C7A120B" w:rsidR="00AC6800" w:rsidRDefault="00AC6800" w:rsidP="00DD6F6E">
            <w:pPr>
              <w:rPr>
                <w:szCs w:val="24"/>
                <w:bdr w:val="none" w:sz="0" w:space="0" w:color="auto"/>
              </w:rPr>
            </w:pPr>
          </w:p>
        </w:tc>
      </w:tr>
      <w:tr w:rsidR="0034340D" w14:paraId="4717E92B" w14:textId="77777777" w:rsidTr="00705840">
        <w:trPr>
          <w:trHeight w:val="397"/>
        </w:trPr>
        <w:tc>
          <w:tcPr>
            <w:tcW w:w="9639" w:type="dxa"/>
            <w:tcMar>
              <w:bottom w:w="0" w:type="dxa"/>
            </w:tcMar>
            <w:vAlign w:val="bottom"/>
          </w:tcPr>
          <w:p w14:paraId="0AE67B61"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278/2025:</w:t>
            </w:r>
          </w:p>
        </w:tc>
      </w:tr>
      <w:tr w:rsidR="0034340D" w14:paraId="1BD1AA47" w14:textId="77777777" w:rsidTr="005C73EB">
        <w:tc>
          <w:tcPr>
            <w:tcW w:w="9639" w:type="dxa"/>
            <w:tcMar>
              <w:right w:w="170" w:type="dxa"/>
            </w:tcMar>
          </w:tcPr>
          <w:p w14:paraId="7B58E18C" w14:textId="215012B1"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záměr umístění stavby zavěšených lodžií v rámci akce „Stavební úpravy stávajícího bytového domu Staroměstská 3 a 5, České Budějovice – přístavba železobetonových lodžií“, nad části pozemků parc. č. 3355/1, 3355/3 a 3355/10, o výměře 32,52 m</w:t>
            </w:r>
            <w:r>
              <w:rPr>
                <w:sz w:val="30"/>
                <w:szCs w:val="30"/>
                <w:bdr w:val="none" w:sz="0" w:space="0" w:color="auto"/>
                <w:vertAlign w:val="superscript"/>
              </w:rPr>
              <w:t>2</w:t>
            </w:r>
            <w:r>
              <w:rPr>
                <w:szCs w:val="24"/>
                <w:bdr w:val="none" w:sz="0" w:space="0" w:color="auto"/>
              </w:rPr>
              <w:t>, v k. ú. České Budějovice 3 (dle přílohy č. 3), ve vlastnictví statutárního města České Budějovice (jako vlastník pozemku), pro Společenství vlastníků Staroměstská 3 a 5 České Budějovice, se sídlem Staroměstská 2055/5, 370 04 České Budějovice, IČO 05614384 (jako investor stavby), za jednorázovou úhradu ve výši 10.000 Kč, za podmínek stanovených příslušnými odbory MM České Budějovice a s tím, že dohoda bude uzavřena na dobu určitou po dobu existence stavby bytového domu Staroměstská 3 a 5, 370 04 České Budějovice,</w:t>
            </w:r>
          </w:p>
        </w:tc>
      </w:tr>
      <w:tr w:rsidR="0034340D" w14:paraId="63B8A56C" w14:textId="77777777" w:rsidTr="00705840">
        <w:trPr>
          <w:trHeight w:val="397"/>
        </w:trPr>
        <w:tc>
          <w:tcPr>
            <w:tcW w:w="9639" w:type="dxa"/>
            <w:tcMar>
              <w:bottom w:w="0" w:type="dxa"/>
            </w:tcMar>
            <w:vAlign w:val="bottom"/>
          </w:tcPr>
          <w:p w14:paraId="557E275B"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279/2025:</w:t>
            </w:r>
          </w:p>
        </w:tc>
      </w:tr>
      <w:tr w:rsidR="0034340D" w14:paraId="014B8812" w14:textId="77777777" w:rsidTr="005C73EB">
        <w:tc>
          <w:tcPr>
            <w:tcW w:w="9639" w:type="dxa"/>
            <w:tcMar>
              <w:right w:w="170" w:type="dxa"/>
            </w:tcMar>
          </w:tcPr>
          <w:p w14:paraId="3DAF187F" w14:textId="7DB23ED7" w:rsidR="00AC6800" w:rsidRPr="00C30329" w:rsidRDefault="00AC6800" w:rsidP="001B04DC">
            <w:pPr>
              <w:pBdr>
                <w:top w:val="nil"/>
                <w:left w:val="nil"/>
                <w:bottom w:val="nil"/>
                <w:right w:val="nil"/>
                <w:between w:val="nil"/>
              </w:pBdr>
              <w:tabs>
                <w:tab w:val="left" w:pos="3150"/>
              </w:tabs>
              <w:jc w:val="both"/>
            </w:pPr>
            <w:r>
              <w:rPr>
                <w:szCs w:val="24"/>
                <w:bdr w:val="none" w:sz="0" w:space="0" w:color="auto"/>
              </w:rPr>
              <w:t>rada města schválila pronájem části pozemku parc. č. 1366/1 v k. ú. České Budějovice 5 o výměře 29 m</w:t>
            </w:r>
            <w:r>
              <w:rPr>
                <w:sz w:val="30"/>
                <w:szCs w:val="30"/>
                <w:bdr w:val="none" w:sz="0" w:space="0" w:color="auto"/>
                <w:vertAlign w:val="superscript"/>
              </w:rPr>
              <w:t>2</w:t>
            </w:r>
            <w:r>
              <w:rPr>
                <w:szCs w:val="24"/>
                <w:bdr w:val="none" w:sz="0" w:space="0" w:color="auto"/>
              </w:rPr>
              <w:t xml:space="preserve">, dle přílohy č. 1, za účelem užívání vjezdu na pozemky parc. č. 1366/14 a parc. č. 1382/2 v k. ú. České Budějovice 5, mezi statutárním městem České Budějovice (pronajímatel a vlastník </w:t>
            </w:r>
            <w:r>
              <w:rPr>
                <w:szCs w:val="24"/>
                <w:bdr w:val="none" w:sz="0" w:space="0" w:color="auto"/>
              </w:rPr>
              <w:lastRenderedPageBreak/>
              <w:t>pozemku) a konkrétními fyzickými osobami (nájemce), a to na dobu neurčitou od 1. 4. 2025, s výpovědní dobou 3 měsíce, za nájemné ve výši 1.852 Kč/rok,</w:t>
            </w:r>
          </w:p>
        </w:tc>
      </w:tr>
      <w:tr w:rsidR="0034340D" w14:paraId="7AA7284B" w14:textId="77777777" w:rsidTr="00705840">
        <w:trPr>
          <w:trHeight w:val="397"/>
        </w:trPr>
        <w:tc>
          <w:tcPr>
            <w:tcW w:w="9639" w:type="dxa"/>
            <w:tcMar>
              <w:bottom w:w="0" w:type="dxa"/>
            </w:tcMar>
            <w:vAlign w:val="bottom"/>
          </w:tcPr>
          <w:p w14:paraId="49AFDC67" w14:textId="77777777" w:rsidR="00AC6800" w:rsidRPr="007B739D" w:rsidRDefault="00AC6800" w:rsidP="00DD6F6E">
            <w:pPr>
              <w:pBdr>
                <w:top w:val="nil"/>
                <w:left w:val="nil"/>
                <w:bottom w:val="nil"/>
                <w:right w:val="nil"/>
                <w:between w:val="nil"/>
              </w:pBdr>
              <w:jc w:val="both"/>
              <w:rPr>
                <w:b/>
              </w:rPr>
            </w:pPr>
            <w:r w:rsidRPr="007B739D">
              <w:rPr>
                <w:b/>
              </w:rPr>
              <w:lastRenderedPageBreak/>
              <w:t xml:space="preserve">u s n e s e n í </w:t>
            </w:r>
            <w:proofErr w:type="gramStart"/>
            <w:r w:rsidRPr="007B739D">
              <w:rPr>
                <w:b/>
              </w:rPr>
              <w:t>m  č.</w:t>
            </w:r>
            <w:proofErr w:type="gramEnd"/>
            <w:r w:rsidRPr="007B739D">
              <w:rPr>
                <w:b/>
              </w:rPr>
              <w:t xml:space="preserve"> 280/2025:</w:t>
            </w:r>
          </w:p>
        </w:tc>
      </w:tr>
      <w:tr w:rsidR="0034340D" w14:paraId="17CF54FA" w14:textId="77777777" w:rsidTr="005C73EB">
        <w:tc>
          <w:tcPr>
            <w:tcW w:w="9639" w:type="dxa"/>
            <w:tcMar>
              <w:right w:w="170" w:type="dxa"/>
            </w:tcMar>
          </w:tcPr>
          <w:p w14:paraId="79C1B87C" w14:textId="3CC5207B" w:rsidR="00AC6800" w:rsidRPr="00C30329" w:rsidRDefault="00AC6800" w:rsidP="001B04DC">
            <w:pPr>
              <w:pBdr>
                <w:top w:val="nil"/>
                <w:left w:val="nil"/>
                <w:bottom w:val="nil"/>
                <w:right w:val="nil"/>
                <w:between w:val="nil"/>
              </w:pBdr>
              <w:tabs>
                <w:tab w:val="left" w:pos="3150"/>
              </w:tabs>
            </w:pPr>
            <w:r>
              <w:rPr>
                <w:szCs w:val="24"/>
                <w:bdr w:val="none" w:sz="0" w:space="0" w:color="auto"/>
              </w:rPr>
              <w:t>rada města schválila záměr změny v nájemní smlouvě č. 2019000853 – (114-5/1766/19) uzavřené s konkrétní fyzickou osobou, na pronájem části pozemku parc. č. 16 o výměře 92 m</w:t>
            </w:r>
            <w:r>
              <w:rPr>
                <w:sz w:val="30"/>
                <w:szCs w:val="30"/>
                <w:bdr w:val="none" w:sz="0" w:space="0" w:color="auto"/>
                <w:vertAlign w:val="superscript"/>
              </w:rPr>
              <w:t>2</w:t>
            </w:r>
            <w:r>
              <w:rPr>
                <w:szCs w:val="24"/>
                <w:bdr w:val="none" w:sz="0" w:space="0" w:color="auto"/>
              </w:rPr>
              <w:t>, v k. ú. České Budějovice 7 (příloha č. 3), spočívající:</w:t>
            </w:r>
            <w:r>
              <w:rPr>
                <w:szCs w:val="24"/>
                <w:bdr w:val="none" w:sz="0" w:space="0" w:color="auto"/>
              </w:rPr>
              <w:br/>
              <w:t>- ve změně osoby nájemce – na společnost Háječek 1925, s. r. o., Zátkovo nábř. 55, 370 01 České Budějovice</w:t>
            </w:r>
            <w:r>
              <w:rPr>
                <w:szCs w:val="24"/>
                <w:bdr w:val="none" w:sz="0" w:space="0" w:color="auto"/>
              </w:rPr>
              <w:br/>
              <w:t>- v udělení souhlasu k podnájmu předmětu nájmu, společnosti Žlutá ponorka, s. r. o., 373 84 Branišov č. p. 62, na dobu neurčitou, za podmínek shodných s nájemní smlouvou č. 2019000853 – (114-5/1766/19),</w:t>
            </w:r>
          </w:p>
        </w:tc>
      </w:tr>
      <w:tr w:rsidR="0034340D" w14:paraId="5CFE6F6B" w14:textId="77777777" w:rsidTr="00705840">
        <w:trPr>
          <w:trHeight w:val="397"/>
        </w:trPr>
        <w:tc>
          <w:tcPr>
            <w:tcW w:w="9639" w:type="dxa"/>
            <w:tcMar>
              <w:bottom w:w="0" w:type="dxa"/>
            </w:tcMar>
            <w:vAlign w:val="bottom"/>
          </w:tcPr>
          <w:p w14:paraId="07FBABE7"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281/2025:</w:t>
            </w:r>
          </w:p>
        </w:tc>
      </w:tr>
      <w:tr w:rsidR="0034340D" w14:paraId="6D5CFC98" w14:textId="77777777" w:rsidTr="005C73EB">
        <w:tc>
          <w:tcPr>
            <w:tcW w:w="9639" w:type="dxa"/>
            <w:tcMar>
              <w:right w:w="170" w:type="dxa"/>
            </w:tcMar>
          </w:tcPr>
          <w:p w14:paraId="2805460C" w14:textId="5FF37F79"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pronájem části pozemku parc.č. 2376/18 – zahrada o výměře 48 m</w:t>
            </w:r>
            <w:r>
              <w:rPr>
                <w:sz w:val="30"/>
                <w:szCs w:val="30"/>
                <w:bdr w:val="none" w:sz="0" w:space="0" w:color="auto"/>
                <w:vertAlign w:val="superscript"/>
              </w:rPr>
              <w:t>2</w:t>
            </w:r>
            <w:r>
              <w:rPr>
                <w:szCs w:val="24"/>
                <w:bdr w:val="none" w:sz="0" w:space="0" w:color="auto"/>
              </w:rPr>
              <w:t xml:space="preserve"> v k. ú. České Budějovice 5, dle přílohy č. 1, konkrétní fyzické osobě, za účelem užívání a údržby, na dobu neurčitou s výpovědní dobou 3 měsíce, za cenu 514 Kč/rok (tj. 10,71 Kč/m</w:t>
            </w:r>
            <w:r>
              <w:rPr>
                <w:sz w:val="30"/>
                <w:szCs w:val="30"/>
                <w:bdr w:val="none" w:sz="0" w:space="0" w:color="auto"/>
                <w:vertAlign w:val="superscript"/>
              </w:rPr>
              <w:t>2</w:t>
            </w:r>
            <w:r>
              <w:rPr>
                <w:szCs w:val="24"/>
                <w:bdr w:val="none" w:sz="0" w:space="0" w:color="auto"/>
              </w:rPr>
              <w:t>/rok),</w:t>
            </w:r>
          </w:p>
        </w:tc>
      </w:tr>
      <w:tr w:rsidR="0034340D" w14:paraId="4C3BC46F" w14:textId="77777777" w:rsidTr="00705840">
        <w:trPr>
          <w:trHeight w:val="397"/>
        </w:trPr>
        <w:tc>
          <w:tcPr>
            <w:tcW w:w="9639" w:type="dxa"/>
            <w:tcMar>
              <w:bottom w:w="0" w:type="dxa"/>
            </w:tcMar>
            <w:vAlign w:val="bottom"/>
          </w:tcPr>
          <w:p w14:paraId="235342F0"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282/2025:</w:t>
            </w:r>
          </w:p>
        </w:tc>
      </w:tr>
      <w:tr w:rsidR="0034340D" w14:paraId="0AAFB9FF" w14:textId="77777777" w:rsidTr="005C73EB">
        <w:tc>
          <w:tcPr>
            <w:tcW w:w="9639" w:type="dxa"/>
            <w:tcMar>
              <w:right w:w="170" w:type="dxa"/>
            </w:tcMar>
          </w:tcPr>
          <w:p w14:paraId="2BEBA899" w14:textId="6FC4CE8C"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změnu v Nájemní smlouvě č. 2022000809 ze dne 17. 5. 2022, uzavřené mezi statutárním městem České Budějovice (jako "Pronajímatel") a spolkem “BOX CLUB TÁTY NĚMCE ČESKÉ BUDĚJOVICE, z. s.“, se sídlem Rudolfovská tř. 26/12, 370 01 České Budějovice, IČO 22666010 (jako "Nájemce"), na pronájem části pozemku parc. č. 2875/1 o výměře 731 m</w:t>
            </w:r>
            <w:r>
              <w:rPr>
                <w:sz w:val="30"/>
                <w:szCs w:val="30"/>
                <w:bdr w:val="none" w:sz="0" w:space="0" w:color="auto"/>
                <w:vertAlign w:val="superscript"/>
              </w:rPr>
              <w:t>2</w:t>
            </w:r>
            <w:r>
              <w:rPr>
                <w:szCs w:val="24"/>
                <w:bdr w:val="none" w:sz="0" w:space="0" w:color="auto"/>
              </w:rPr>
              <w:t>, v k. ú. České Budějovice 3, za účelem vybudování a užívání venkovní fitness plochy s možností oplocení předmětu nájmu, a to dodatkem č. 1, spočívajícím ve snížení nájemného na částku ve výši 8.000 Kč ročně, </w:t>
            </w:r>
          </w:p>
        </w:tc>
      </w:tr>
      <w:tr w:rsidR="0034340D" w14:paraId="30EAD7F1" w14:textId="77777777" w:rsidTr="00705840">
        <w:trPr>
          <w:trHeight w:val="397"/>
        </w:trPr>
        <w:tc>
          <w:tcPr>
            <w:tcW w:w="9639" w:type="dxa"/>
            <w:tcMar>
              <w:bottom w:w="0" w:type="dxa"/>
            </w:tcMar>
            <w:vAlign w:val="bottom"/>
          </w:tcPr>
          <w:p w14:paraId="127F18E6"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283/2025:</w:t>
            </w:r>
          </w:p>
        </w:tc>
      </w:tr>
      <w:tr w:rsidR="0034340D" w14:paraId="72207E56" w14:textId="77777777" w:rsidTr="005C73EB">
        <w:tc>
          <w:tcPr>
            <w:tcW w:w="9639" w:type="dxa"/>
            <w:tcMar>
              <w:right w:w="170" w:type="dxa"/>
            </w:tcMar>
          </w:tcPr>
          <w:p w14:paraId="3C6B0EB8" w14:textId="400EB28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prominutí nájemného za období 1. 1. 2025 do 30. 6. 2025 za pronájem části pozemku parc. č. 294 v k. ú. České Budějovice 5, pronajatého statutárním městem České Budějovice v souladu s nájemní smlouvou č. 2017001119 (114-4/1671/17) ze dne 9. 5. 2017, za účelem umístění a provozování předzahrádky, společnosti Cool Factory, s. r. o., se sídlem Pohůrecká 2626/9a, 370 06 České Budějovice, v důsledku vybudování stavby „Řešení pohybu pěších v křižovatkách Družstevní x Vodní x Krokova x Družstevní x Pod Lékárnou x E. Beneše x A. Kříže“, a to ve výši 25.568,50 Kč,</w:t>
            </w:r>
          </w:p>
        </w:tc>
      </w:tr>
      <w:tr w:rsidR="0034340D" w14:paraId="61735D9E" w14:textId="77777777" w:rsidTr="00705840">
        <w:trPr>
          <w:trHeight w:val="397"/>
        </w:trPr>
        <w:tc>
          <w:tcPr>
            <w:tcW w:w="9639" w:type="dxa"/>
            <w:tcMar>
              <w:bottom w:w="0" w:type="dxa"/>
            </w:tcMar>
            <w:vAlign w:val="bottom"/>
          </w:tcPr>
          <w:p w14:paraId="639B8CBF"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284/2025:</w:t>
            </w:r>
          </w:p>
        </w:tc>
      </w:tr>
      <w:tr w:rsidR="0034340D" w14:paraId="76629D2A" w14:textId="77777777" w:rsidTr="00EC4930">
        <w:trPr>
          <w:trHeight w:val="3048"/>
        </w:trPr>
        <w:tc>
          <w:tcPr>
            <w:tcW w:w="9639" w:type="dxa"/>
            <w:tcMar>
              <w:right w:w="170" w:type="dxa"/>
            </w:tcMar>
          </w:tcPr>
          <w:p w14:paraId="21DB5543" w14:textId="666E7C66"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změnu v nájemní smlouvě č. 2024002567 ze dne 20. 12. 2024, uzavřené mezi společností NNT, s. r. o., se sídlem Hradební 217/35, 370 01 České Budějovice (jako nájemce) a statutárním městem České Budějovice (jako pronajímatel), na pronájem částí pozemků parc. č. 2061/89, 2061/96, 2061/177 v k. ú. České Budějovice 2, (dle přílohy č. 3), ve vlastnictví statutárního města České Budějovice, za účelem umístění a realizace staveb ZTV – veřejné účelové komunikace (chodníků, příjezdové komunikace, parkoviště), přípojky vody, přípojky splaškové kanalizace, přípojky dešťové kanalizace, rozvodů dešťové kanalizace, přípojky teplovodu, kabelového vedení NN, dvou nových sjezdů, zpevněné plochy, úpravy uličních vpustí a odvodnění vegetační úpravy, o celkové výměře 3.046 m², spočívající v odložení účinnosti, tj. ode dne zahájení stavby ZTV, a to dodatkem č. 1,</w:t>
            </w:r>
          </w:p>
        </w:tc>
      </w:tr>
      <w:tr w:rsidR="0034340D" w14:paraId="31657261" w14:textId="77777777" w:rsidTr="00705840">
        <w:trPr>
          <w:trHeight w:val="397"/>
        </w:trPr>
        <w:tc>
          <w:tcPr>
            <w:tcW w:w="9639" w:type="dxa"/>
            <w:tcMar>
              <w:bottom w:w="0" w:type="dxa"/>
            </w:tcMar>
            <w:vAlign w:val="bottom"/>
          </w:tcPr>
          <w:p w14:paraId="40344C71" w14:textId="0B429FFA" w:rsidR="00AC6800" w:rsidRPr="007B739D" w:rsidRDefault="00EC4930" w:rsidP="00DD6F6E">
            <w:pPr>
              <w:pBdr>
                <w:top w:val="nil"/>
                <w:left w:val="nil"/>
                <w:bottom w:val="nil"/>
                <w:right w:val="nil"/>
                <w:between w:val="nil"/>
              </w:pBdr>
              <w:jc w:val="both"/>
              <w:rPr>
                <w:b/>
              </w:rPr>
            </w:pPr>
            <w:r>
              <w:rPr>
                <w:b/>
              </w:rPr>
              <w:t>u</w:t>
            </w:r>
            <w:r w:rsidR="00AC6800" w:rsidRPr="007B739D">
              <w:rPr>
                <w:b/>
              </w:rPr>
              <w:t xml:space="preserve"> s n e s e n í </w:t>
            </w:r>
            <w:proofErr w:type="gramStart"/>
            <w:r w:rsidR="00AC6800" w:rsidRPr="007B739D">
              <w:rPr>
                <w:b/>
              </w:rPr>
              <w:t>m  č.</w:t>
            </w:r>
            <w:proofErr w:type="gramEnd"/>
            <w:r w:rsidR="00AC6800" w:rsidRPr="007B739D">
              <w:rPr>
                <w:b/>
              </w:rPr>
              <w:t xml:space="preserve"> 285/2025:</w:t>
            </w:r>
          </w:p>
        </w:tc>
      </w:tr>
      <w:tr w:rsidR="0034340D" w14:paraId="6A262777" w14:textId="77777777" w:rsidTr="005C73EB">
        <w:tc>
          <w:tcPr>
            <w:tcW w:w="9639" w:type="dxa"/>
            <w:tcMar>
              <w:right w:w="170" w:type="dxa"/>
            </w:tcMar>
          </w:tcPr>
          <w:p w14:paraId="1BE1B939"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574AD742" w14:textId="77777777">
              <w:trPr>
                <w:tblCellSpacing w:w="0" w:type="dxa"/>
              </w:trPr>
              <w:tc>
                <w:tcPr>
                  <w:tcW w:w="175" w:type="dxa"/>
                  <w:tcMar>
                    <w:top w:w="0" w:type="dxa"/>
                    <w:left w:w="0" w:type="dxa"/>
                    <w:bottom w:w="0" w:type="dxa"/>
                    <w:right w:w="0" w:type="dxa"/>
                  </w:tcMar>
                </w:tcPr>
                <w:p w14:paraId="3D8B8C36"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2D8EB88D" w14:textId="77777777" w:rsidR="00AC6800" w:rsidRDefault="00AC6800" w:rsidP="00DD6F6E">
                  <w:pPr>
                    <w:rPr>
                      <w:color w:val="000000"/>
                      <w:szCs w:val="24"/>
                      <w:bdr w:val="none" w:sz="0" w:space="0" w:color="auto"/>
                    </w:rPr>
                  </w:pPr>
                  <w:r>
                    <w:rPr>
                      <w:color w:val="000000"/>
                      <w:szCs w:val="24"/>
                      <w:bdr w:val="none" w:sz="0" w:space="0" w:color="auto"/>
                    </w:rPr>
                    <w:t>záměr pronájmu části pozemku parc. č. 194/1 v k. ú. České Budějovice 4 ve vlastnictví města České Budějovice o celkové výměře 460 m</w:t>
                  </w:r>
                  <w:r>
                    <w:rPr>
                      <w:color w:val="000000"/>
                      <w:sz w:val="30"/>
                      <w:szCs w:val="30"/>
                      <w:bdr w:val="none" w:sz="0" w:space="0" w:color="auto"/>
                      <w:vertAlign w:val="superscript"/>
                    </w:rPr>
                    <w:t>2</w:t>
                  </w:r>
                  <w:r>
                    <w:rPr>
                      <w:color w:val="000000"/>
                      <w:szCs w:val="24"/>
                      <w:bdr w:val="none" w:sz="0" w:space="0" w:color="auto"/>
                    </w:rPr>
                    <w:t xml:space="preserve">, za účelem vybudování stavby kanalizačního a vodovodního řadu v rámci akce „ČESKÉ BUDĚJOVICE – HUSOVA KOLONIE prodloužení KANALIZAČNÍHO A VODOVODNÍHO ŘADU“, mezi statutárním městem </w:t>
                  </w:r>
                  <w:r>
                    <w:rPr>
                      <w:color w:val="000000"/>
                      <w:szCs w:val="24"/>
                      <w:bdr w:val="none" w:sz="0" w:space="0" w:color="auto"/>
                    </w:rPr>
                    <w:lastRenderedPageBreak/>
                    <w:t>České Budějovice (pronajímatel a vlastník pozemku) a konkrétními fyzickými osobami, a to na dobu určitou do dokončení stavby, nejpozději však do 8 let, za nájemné ve výši 30 Kč/m</w:t>
                  </w:r>
                  <w:r>
                    <w:rPr>
                      <w:color w:val="000000"/>
                      <w:sz w:val="30"/>
                      <w:szCs w:val="30"/>
                      <w:bdr w:val="none" w:sz="0" w:space="0" w:color="auto"/>
                      <w:vertAlign w:val="superscript"/>
                    </w:rPr>
                    <w:t>2</w:t>
                  </w:r>
                  <w:r>
                    <w:rPr>
                      <w:color w:val="000000"/>
                      <w:szCs w:val="24"/>
                      <w:bdr w:val="none" w:sz="0" w:space="0" w:color="auto"/>
                    </w:rPr>
                    <w:t>/rok, tj. 13.800 Kč/rok,</w:t>
                  </w:r>
                </w:p>
              </w:tc>
            </w:tr>
            <w:tr w:rsidR="0034340D" w14:paraId="6E696657" w14:textId="77777777">
              <w:trPr>
                <w:tblCellSpacing w:w="0" w:type="dxa"/>
              </w:trPr>
              <w:tc>
                <w:tcPr>
                  <w:tcW w:w="175" w:type="dxa"/>
                  <w:tcMar>
                    <w:top w:w="0" w:type="dxa"/>
                    <w:left w:w="0" w:type="dxa"/>
                    <w:bottom w:w="0" w:type="dxa"/>
                    <w:right w:w="0" w:type="dxa"/>
                  </w:tcMar>
                </w:tcPr>
                <w:p w14:paraId="6D30D73D" w14:textId="77777777" w:rsidR="00AC6800" w:rsidRDefault="00AC6800" w:rsidP="00DD6F6E">
                  <w:pPr>
                    <w:rPr>
                      <w:color w:val="000000"/>
                      <w:szCs w:val="24"/>
                      <w:bdr w:val="none" w:sz="0" w:space="0" w:color="auto"/>
                    </w:rPr>
                  </w:pPr>
                  <w:r>
                    <w:rPr>
                      <w:color w:val="000000"/>
                      <w:szCs w:val="24"/>
                      <w:bdr w:val="none" w:sz="0" w:space="0" w:color="auto"/>
                    </w:rPr>
                    <w:lastRenderedPageBreak/>
                    <w:t>2.</w:t>
                  </w:r>
                </w:p>
              </w:tc>
              <w:tc>
                <w:tcPr>
                  <w:tcW w:w="9186" w:type="dxa"/>
                  <w:tcMar>
                    <w:top w:w="0" w:type="dxa"/>
                    <w:left w:w="0" w:type="dxa"/>
                    <w:bottom w:w="0" w:type="dxa"/>
                    <w:right w:w="0" w:type="dxa"/>
                  </w:tcMar>
                  <w:vAlign w:val="center"/>
                </w:tcPr>
                <w:p w14:paraId="05BE3E51" w14:textId="77777777" w:rsidR="00AC6800" w:rsidRDefault="00AC6800" w:rsidP="00DD6F6E">
                  <w:pPr>
                    <w:rPr>
                      <w:color w:val="000000"/>
                      <w:szCs w:val="24"/>
                      <w:bdr w:val="none" w:sz="0" w:space="0" w:color="auto"/>
                    </w:rPr>
                  </w:pPr>
                  <w:r>
                    <w:rPr>
                      <w:color w:val="000000"/>
                      <w:szCs w:val="24"/>
                      <w:bdr w:val="none" w:sz="0" w:space="0" w:color="auto"/>
                    </w:rPr>
                    <w:t>budoucí odkoupení dokončené a zkolaudované stavby ZTV, v k. ú. České Budějovice 4, a to vodovodního a kanalizačního řadu umístěné na pozemku parc. č. 194/1, v k. ú. České Budějovice 4, od investora stavby konkrétní fyzické osoby, za podmínek a cenu stanovenou dle "Pravidel pro převod staveb ZTV", tj. za cenu 2.000 Kč/stavba,</w:t>
                  </w:r>
                </w:p>
              </w:tc>
            </w:tr>
          </w:tbl>
          <w:p w14:paraId="5C880B4B" w14:textId="16BDC898" w:rsidR="00AC6800" w:rsidRDefault="00AC6800" w:rsidP="00DD6F6E">
            <w:pPr>
              <w:rPr>
                <w:szCs w:val="24"/>
                <w:bdr w:val="none" w:sz="0" w:space="0" w:color="auto"/>
              </w:rPr>
            </w:pPr>
          </w:p>
        </w:tc>
      </w:tr>
      <w:tr w:rsidR="0034340D" w14:paraId="244418C8" w14:textId="77777777" w:rsidTr="00705840">
        <w:trPr>
          <w:trHeight w:val="397"/>
        </w:trPr>
        <w:tc>
          <w:tcPr>
            <w:tcW w:w="9639" w:type="dxa"/>
            <w:tcMar>
              <w:bottom w:w="0" w:type="dxa"/>
            </w:tcMar>
            <w:vAlign w:val="bottom"/>
          </w:tcPr>
          <w:p w14:paraId="54C4FDA9" w14:textId="77777777" w:rsidR="00AC6800" w:rsidRPr="007B739D" w:rsidRDefault="00AC6800" w:rsidP="00DD6F6E">
            <w:pPr>
              <w:pBdr>
                <w:top w:val="nil"/>
                <w:left w:val="nil"/>
                <w:bottom w:val="nil"/>
                <w:right w:val="nil"/>
                <w:between w:val="nil"/>
              </w:pBdr>
              <w:jc w:val="both"/>
              <w:rPr>
                <w:b/>
              </w:rPr>
            </w:pPr>
            <w:r w:rsidRPr="007B739D">
              <w:rPr>
                <w:b/>
              </w:rPr>
              <w:lastRenderedPageBreak/>
              <w:t xml:space="preserve">u s n e s e n í </w:t>
            </w:r>
            <w:proofErr w:type="gramStart"/>
            <w:r w:rsidRPr="007B739D">
              <w:rPr>
                <w:b/>
              </w:rPr>
              <w:t>m  č.</w:t>
            </w:r>
            <w:proofErr w:type="gramEnd"/>
            <w:r w:rsidRPr="007B739D">
              <w:rPr>
                <w:b/>
              </w:rPr>
              <w:t xml:space="preserve"> 286/2025:</w:t>
            </w:r>
          </w:p>
        </w:tc>
      </w:tr>
      <w:tr w:rsidR="0034340D" w14:paraId="7BD25E43" w14:textId="77777777" w:rsidTr="005C73EB">
        <w:tc>
          <w:tcPr>
            <w:tcW w:w="9639" w:type="dxa"/>
            <w:tcMar>
              <w:right w:w="170" w:type="dxa"/>
            </w:tcMar>
          </w:tcPr>
          <w:p w14:paraId="63778912" w14:textId="6C520701"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ukončení nájemní smlouvy č. 2019002526 ze dne 17. 7. 2020 v platném znění na pronájem částí pozemků parc. č. 1834/4 a parc. č. 1918/1 v k. ú. České Budějovice 4, uzavřené mezi statutárním městem České Budějovice (pronajímatel) a společností Nové Budějovice, s. r. o., se sídlem Pod Můstkem 884/6, 252 19 Rudná, IČO 09415653 (nájemce), za účelem vybudování stavby „České Budějovice – propojení vodovodního řadu Vrbenská – Rudolfovská – objekt SO 301 – vodovod“, a to dohodou ke dni 28.2.2025,</w:t>
            </w:r>
          </w:p>
        </w:tc>
      </w:tr>
      <w:tr w:rsidR="0034340D" w14:paraId="07B93462" w14:textId="77777777" w:rsidTr="00705840">
        <w:trPr>
          <w:trHeight w:val="397"/>
        </w:trPr>
        <w:tc>
          <w:tcPr>
            <w:tcW w:w="9639" w:type="dxa"/>
            <w:tcMar>
              <w:bottom w:w="0" w:type="dxa"/>
            </w:tcMar>
            <w:vAlign w:val="bottom"/>
          </w:tcPr>
          <w:p w14:paraId="507731AA"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287/2025:</w:t>
            </w:r>
          </w:p>
        </w:tc>
      </w:tr>
      <w:tr w:rsidR="0034340D" w14:paraId="4A74954C" w14:textId="77777777" w:rsidTr="005C73EB">
        <w:tc>
          <w:tcPr>
            <w:tcW w:w="9639" w:type="dxa"/>
            <w:tcMar>
              <w:right w:w="170" w:type="dxa"/>
            </w:tcMar>
          </w:tcPr>
          <w:p w14:paraId="671B3D1C"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78139405" w14:textId="77777777">
              <w:trPr>
                <w:tblCellSpacing w:w="0" w:type="dxa"/>
              </w:trPr>
              <w:tc>
                <w:tcPr>
                  <w:tcW w:w="175" w:type="dxa"/>
                  <w:tcMar>
                    <w:top w:w="0" w:type="dxa"/>
                    <w:left w:w="0" w:type="dxa"/>
                    <w:bottom w:w="0" w:type="dxa"/>
                    <w:right w:w="0" w:type="dxa"/>
                  </w:tcMar>
                </w:tcPr>
                <w:p w14:paraId="1B044D24"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0F101C1F" w14:textId="77777777" w:rsidR="00AC6800" w:rsidRDefault="00AC6800" w:rsidP="00DD6F6E">
                  <w:pPr>
                    <w:rPr>
                      <w:color w:val="000000"/>
                      <w:szCs w:val="24"/>
                      <w:bdr w:val="none" w:sz="0" w:space="0" w:color="auto"/>
                    </w:rPr>
                  </w:pPr>
                  <w:r>
                    <w:rPr>
                      <w:color w:val="000000"/>
                      <w:szCs w:val="24"/>
                      <w:bdr w:val="none" w:sz="0" w:space="0" w:color="auto"/>
                    </w:rPr>
                    <w:t>záměr prodeje pozemků nebo jejich částí v rámci majetkového vypořádání veřejně prospěšné stavby dopravní infrastruktury „Modernizace trati Nemanice I – Ševětín“, část B, v k. ú. České Budějovice 3:</w:t>
                  </w:r>
                  <w:r>
                    <w:rPr>
                      <w:color w:val="000000"/>
                      <w:szCs w:val="24"/>
                      <w:bdr w:val="none" w:sz="0" w:space="0" w:color="auto"/>
                    </w:rPr>
                    <w:br/>
                    <w:t>- částí pozemku parc. č. 105/3 oddělených dle GP č. 5869-79/2022 a označených jako nově vzniklé pozemky parc. č. 105/18 o výměře 143 m</w:t>
                  </w:r>
                  <w:r>
                    <w:rPr>
                      <w:color w:val="000000"/>
                      <w:sz w:val="30"/>
                      <w:szCs w:val="30"/>
                      <w:bdr w:val="none" w:sz="0" w:space="0" w:color="auto"/>
                      <w:vertAlign w:val="superscript"/>
                    </w:rPr>
                    <w:t>2</w:t>
                  </w:r>
                  <w:r>
                    <w:rPr>
                      <w:color w:val="000000"/>
                      <w:szCs w:val="24"/>
                      <w:bdr w:val="none" w:sz="0" w:space="0" w:color="auto"/>
                    </w:rPr>
                    <w:t>, parc. č. 105/20 o výměře 47 m</w:t>
                  </w:r>
                  <w:r>
                    <w:rPr>
                      <w:color w:val="000000"/>
                      <w:sz w:val="30"/>
                      <w:szCs w:val="30"/>
                      <w:bdr w:val="none" w:sz="0" w:space="0" w:color="auto"/>
                      <w:vertAlign w:val="superscript"/>
                    </w:rPr>
                    <w:t>2</w:t>
                  </w:r>
                  <w:r>
                    <w:rPr>
                      <w:color w:val="000000"/>
                      <w:szCs w:val="24"/>
                      <w:bdr w:val="none" w:sz="0" w:space="0" w:color="auto"/>
                    </w:rPr>
                    <w:t xml:space="preserve"> a parc. č. 105/21 o výměře 34 m</w:t>
                  </w:r>
                  <w:r>
                    <w:rPr>
                      <w:color w:val="000000"/>
                      <w:sz w:val="30"/>
                      <w:szCs w:val="30"/>
                      <w:bdr w:val="none" w:sz="0" w:space="0" w:color="auto"/>
                      <w:vertAlign w:val="superscript"/>
                    </w:rPr>
                    <w:t>2</w:t>
                  </w:r>
                  <w:r>
                    <w:rPr>
                      <w:color w:val="000000"/>
                      <w:sz w:val="30"/>
                      <w:szCs w:val="30"/>
                      <w:bdr w:val="none" w:sz="0" w:space="0" w:color="auto"/>
                      <w:vertAlign w:val="superscript"/>
                    </w:rPr>
                    <w:br/>
                  </w:r>
                  <w:r>
                    <w:rPr>
                      <w:color w:val="000000"/>
                      <w:szCs w:val="24"/>
                      <w:bdr w:val="none" w:sz="0" w:space="0" w:color="auto"/>
                    </w:rPr>
                    <w:t>- pozemku parc. č. 138/11 o výměře 301 m</w:t>
                  </w:r>
                  <w:r>
                    <w:rPr>
                      <w:color w:val="000000"/>
                      <w:sz w:val="30"/>
                      <w:szCs w:val="30"/>
                      <w:bdr w:val="none" w:sz="0" w:space="0" w:color="auto"/>
                      <w:vertAlign w:val="superscript"/>
                    </w:rPr>
                    <w:t>2</w:t>
                  </w:r>
                  <w:r>
                    <w:rPr>
                      <w:color w:val="000000"/>
                      <w:sz w:val="30"/>
                      <w:szCs w:val="30"/>
                      <w:bdr w:val="none" w:sz="0" w:space="0" w:color="auto"/>
                      <w:vertAlign w:val="superscript"/>
                    </w:rPr>
                    <w:br/>
                  </w:r>
                  <w:r>
                    <w:rPr>
                      <w:color w:val="000000"/>
                      <w:szCs w:val="24"/>
                      <w:bdr w:val="none" w:sz="0" w:space="0" w:color="auto"/>
                    </w:rPr>
                    <w:t>- pozemku parc. č. 138/29 o výměře 85 m</w:t>
                  </w:r>
                  <w:r>
                    <w:rPr>
                      <w:color w:val="000000"/>
                      <w:sz w:val="30"/>
                      <w:szCs w:val="30"/>
                      <w:bdr w:val="none" w:sz="0" w:space="0" w:color="auto"/>
                      <w:vertAlign w:val="superscript"/>
                    </w:rPr>
                    <w:t>2</w:t>
                  </w:r>
                  <w:r>
                    <w:rPr>
                      <w:color w:val="000000"/>
                      <w:sz w:val="30"/>
                      <w:szCs w:val="30"/>
                      <w:bdr w:val="none" w:sz="0" w:space="0" w:color="auto"/>
                      <w:vertAlign w:val="superscript"/>
                    </w:rPr>
                    <w:br/>
                  </w:r>
                  <w:r>
                    <w:rPr>
                      <w:color w:val="000000"/>
                      <w:szCs w:val="24"/>
                      <w:bdr w:val="none" w:sz="0" w:space="0" w:color="auto"/>
                    </w:rPr>
                    <w:t>- části pozemku parc. č. 138/2 oddělené dle GP č. 6112-233/2024 a označené jako nově vzniklý pozemek parc. č. 138/32 o výměře 16 m</w:t>
                  </w:r>
                  <w:r>
                    <w:rPr>
                      <w:color w:val="000000"/>
                      <w:sz w:val="30"/>
                      <w:szCs w:val="30"/>
                      <w:bdr w:val="none" w:sz="0" w:space="0" w:color="auto"/>
                      <w:vertAlign w:val="superscript"/>
                    </w:rPr>
                    <w:t>2</w:t>
                  </w:r>
                  <w:r>
                    <w:rPr>
                      <w:color w:val="000000"/>
                      <w:sz w:val="30"/>
                      <w:szCs w:val="30"/>
                      <w:bdr w:val="none" w:sz="0" w:space="0" w:color="auto"/>
                      <w:vertAlign w:val="superscript"/>
                    </w:rPr>
                    <w:br/>
                  </w:r>
                  <w:r>
                    <w:rPr>
                      <w:color w:val="000000"/>
                      <w:szCs w:val="24"/>
                      <w:bdr w:val="none" w:sz="0" w:space="0" w:color="auto"/>
                    </w:rPr>
                    <w:t>- části pozemku parc. č. 665 oddělené dle GP č. 5871-79/2022 a označené jako nově vzniklý pozemek parc. č. 665/2 o výměře 33 m</w:t>
                  </w:r>
                  <w:r>
                    <w:rPr>
                      <w:color w:val="000000"/>
                      <w:sz w:val="30"/>
                      <w:szCs w:val="30"/>
                      <w:bdr w:val="none" w:sz="0" w:space="0" w:color="auto"/>
                      <w:vertAlign w:val="superscript"/>
                    </w:rPr>
                    <w:t>2</w:t>
                  </w:r>
                  <w:r>
                    <w:rPr>
                      <w:color w:val="000000"/>
                      <w:sz w:val="30"/>
                      <w:szCs w:val="30"/>
                      <w:bdr w:val="none" w:sz="0" w:space="0" w:color="auto"/>
                      <w:vertAlign w:val="superscript"/>
                    </w:rPr>
                    <w:br/>
                  </w:r>
                  <w:r>
                    <w:rPr>
                      <w:color w:val="000000"/>
                      <w:szCs w:val="24"/>
                      <w:bdr w:val="none" w:sz="0" w:space="0" w:color="auto"/>
                    </w:rPr>
                    <w:t>- části pozemku parc. č. 687/11 oddělené dle GP č. 5872-79/2022 a označené jako nově vzniklý pozemek parc. č. 687/18 o výměře 9 m</w:t>
                  </w:r>
                  <w:r>
                    <w:rPr>
                      <w:color w:val="000000"/>
                      <w:sz w:val="30"/>
                      <w:szCs w:val="30"/>
                      <w:bdr w:val="none" w:sz="0" w:space="0" w:color="auto"/>
                      <w:vertAlign w:val="superscript"/>
                    </w:rPr>
                    <w:t>2</w:t>
                  </w:r>
                  <w:r>
                    <w:rPr>
                      <w:color w:val="000000"/>
                      <w:sz w:val="30"/>
                      <w:szCs w:val="30"/>
                      <w:bdr w:val="none" w:sz="0" w:space="0" w:color="auto"/>
                      <w:vertAlign w:val="superscript"/>
                    </w:rPr>
                    <w:br/>
                  </w:r>
                  <w:r>
                    <w:rPr>
                      <w:color w:val="000000"/>
                      <w:szCs w:val="24"/>
                      <w:bdr w:val="none" w:sz="0" w:space="0" w:color="auto"/>
                    </w:rPr>
                    <w:t>pro Správu železnic, státní organizace, se sídlem Praha 1 - Nové Město, Dlážděná 1003/7, PSČ 110 00, IČO 70994234 (jako kupující), za cenu ve výši 2.644.885 Kč,</w:t>
                  </w:r>
                </w:p>
              </w:tc>
            </w:tr>
            <w:tr w:rsidR="0034340D" w14:paraId="52DF2465" w14:textId="77777777">
              <w:trPr>
                <w:tblCellSpacing w:w="0" w:type="dxa"/>
              </w:trPr>
              <w:tc>
                <w:tcPr>
                  <w:tcW w:w="175" w:type="dxa"/>
                  <w:tcMar>
                    <w:top w:w="0" w:type="dxa"/>
                    <w:left w:w="0" w:type="dxa"/>
                    <w:bottom w:w="0" w:type="dxa"/>
                    <w:right w:w="0" w:type="dxa"/>
                  </w:tcMar>
                </w:tcPr>
                <w:p w14:paraId="22227DF4"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2046B01E" w14:textId="77777777" w:rsidR="00AC6800" w:rsidRDefault="00AC6800" w:rsidP="00DD6F6E">
                  <w:pPr>
                    <w:rPr>
                      <w:color w:val="000000"/>
                      <w:szCs w:val="24"/>
                      <w:bdr w:val="none" w:sz="0" w:space="0" w:color="auto"/>
                    </w:rPr>
                  </w:pPr>
                  <w:r>
                    <w:rPr>
                      <w:color w:val="000000"/>
                      <w:szCs w:val="24"/>
                      <w:bdr w:val="none" w:sz="0" w:space="0" w:color="auto"/>
                    </w:rPr>
                    <w:t>záměr pronájmu pozemků nebo jejich částí v rámci majetkového vypořádání veřejně prospěšné stavby dopravní infrastruktury „Modernizace trati Nemanice I – Ševětín“, část B, v k. ú. České Budějovice 3:</w:t>
                  </w:r>
                  <w:r>
                    <w:rPr>
                      <w:color w:val="000000"/>
                      <w:szCs w:val="24"/>
                      <w:bdr w:val="none" w:sz="0" w:space="0" w:color="auto"/>
                    </w:rPr>
                    <w:br/>
                    <w:t>- parc. č. 105/3 o výměře 11 m</w:t>
                  </w:r>
                  <w:r>
                    <w:rPr>
                      <w:color w:val="000000"/>
                      <w:sz w:val="30"/>
                      <w:szCs w:val="30"/>
                      <w:bdr w:val="none" w:sz="0" w:space="0" w:color="auto"/>
                      <w:vertAlign w:val="superscript"/>
                    </w:rPr>
                    <w:t>2</w:t>
                  </w:r>
                  <w:r>
                    <w:rPr>
                      <w:color w:val="000000"/>
                      <w:sz w:val="30"/>
                      <w:szCs w:val="30"/>
                      <w:bdr w:val="none" w:sz="0" w:space="0" w:color="auto"/>
                      <w:vertAlign w:val="superscript"/>
                    </w:rPr>
                    <w:br/>
                  </w:r>
                  <w:r>
                    <w:rPr>
                      <w:color w:val="000000"/>
                      <w:szCs w:val="24"/>
                      <w:bdr w:val="none" w:sz="0" w:space="0" w:color="auto"/>
                    </w:rPr>
                    <w:t>- parc. č. 105/17 o výměře 38 m</w:t>
                  </w:r>
                  <w:r>
                    <w:rPr>
                      <w:color w:val="000000"/>
                      <w:sz w:val="30"/>
                      <w:szCs w:val="30"/>
                      <w:bdr w:val="none" w:sz="0" w:space="0" w:color="auto"/>
                      <w:vertAlign w:val="superscript"/>
                    </w:rPr>
                    <w:t>2</w:t>
                  </w:r>
                  <w:r>
                    <w:rPr>
                      <w:color w:val="000000"/>
                      <w:sz w:val="30"/>
                      <w:szCs w:val="30"/>
                      <w:bdr w:val="none" w:sz="0" w:space="0" w:color="auto"/>
                      <w:vertAlign w:val="superscript"/>
                    </w:rPr>
                    <w:br/>
                  </w:r>
                  <w:r>
                    <w:rPr>
                      <w:color w:val="000000"/>
                      <w:szCs w:val="24"/>
                      <w:bdr w:val="none" w:sz="0" w:space="0" w:color="auto"/>
                    </w:rPr>
                    <w:t>- parc. č. 105/19 o výměře 77 m</w:t>
                  </w:r>
                  <w:r>
                    <w:rPr>
                      <w:color w:val="000000"/>
                      <w:sz w:val="30"/>
                      <w:szCs w:val="30"/>
                      <w:bdr w:val="none" w:sz="0" w:space="0" w:color="auto"/>
                      <w:vertAlign w:val="superscript"/>
                    </w:rPr>
                    <w:t>2</w:t>
                  </w:r>
                  <w:r>
                    <w:rPr>
                      <w:color w:val="000000"/>
                      <w:sz w:val="30"/>
                      <w:szCs w:val="30"/>
                      <w:bdr w:val="none" w:sz="0" w:space="0" w:color="auto"/>
                      <w:vertAlign w:val="superscript"/>
                    </w:rPr>
                    <w:br/>
                  </w:r>
                  <w:r>
                    <w:rPr>
                      <w:color w:val="000000"/>
                      <w:szCs w:val="24"/>
                      <w:bdr w:val="none" w:sz="0" w:space="0" w:color="auto"/>
                    </w:rPr>
                    <w:t>- parc. č. 138/2 o výměře 36 m</w:t>
                  </w:r>
                  <w:r>
                    <w:rPr>
                      <w:color w:val="000000"/>
                      <w:sz w:val="30"/>
                      <w:szCs w:val="30"/>
                      <w:bdr w:val="none" w:sz="0" w:space="0" w:color="auto"/>
                      <w:vertAlign w:val="superscript"/>
                    </w:rPr>
                    <w:t>2</w:t>
                  </w:r>
                  <w:r>
                    <w:rPr>
                      <w:color w:val="000000"/>
                      <w:sz w:val="30"/>
                      <w:szCs w:val="30"/>
                      <w:bdr w:val="none" w:sz="0" w:space="0" w:color="auto"/>
                      <w:vertAlign w:val="superscript"/>
                    </w:rPr>
                    <w:br/>
                  </w:r>
                  <w:r>
                    <w:rPr>
                      <w:color w:val="000000"/>
                      <w:szCs w:val="24"/>
                      <w:bdr w:val="none" w:sz="0" w:space="0" w:color="auto"/>
                    </w:rPr>
                    <w:t>- parc. č. 138/2 o výměře 48 m</w:t>
                  </w:r>
                  <w:r>
                    <w:rPr>
                      <w:color w:val="000000"/>
                      <w:sz w:val="30"/>
                      <w:szCs w:val="30"/>
                      <w:bdr w:val="none" w:sz="0" w:space="0" w:color="auto"/>
                      <w:vertAlign w:val="superscript"/>
                    </w:rPr>
                    <w:t>2</w:t>
                  </w:r>
                  <w:r>
                    <w:rPr>
                      <w:color w:val="000000"/>
                      <w:sz w:val="30"/>
                      <w:szCs w:val="30"/>
                      <w:bdr w:val="none" w:sz="0" w:space="0" w:color="auto"/>
                      <w:vertAlign w:val="superscript"/>
                    </w:rPr>
                    <w:br/>
                  </w:r>
                  <w:r>
                    <w:rPr>
                      <w:color w:val="000000"/>
                      <w:szCs w:val="24"/>
                      <w:bdr w:val="none" w:sz="0" w:space="0" w:color="auto"/>
                    </w:rPr>
                    <w:t>- parc. č. 665/1 o výměře 274 m</w:t>
                  </w:r>
                  <w:r>
                    <w:rPr>
                      <w:color w:val="000000"/>
                      <w:sz w:val="30"/>
                      <w:szCs w:val="30"/>
                      <w:bdr w:val="none" w:sz="0" w:space="0" w:color="auto"/>
                      <w:vertAlign w:val="superscript"/>
                    </w:rPr>
                    <w:t>2</w:t>
                  </w:r>
                  <w:r>
                    <w:rPr>
                      <w:color w:val="000000"/>
                      <w:sz w:val="30"/>
                      <w:szCs w:val="30"/>
                      <w:bdr w:val="none" w:sz="0" w:space="0" w:color="auto"/>
                      <w:vertAlign w:val="superscript"/>
                    </w:rPr>
                    <w:br/>
                  </w:r>
                  <w:r>
                    <w:rPr>
                      <w:color w:val="000000"/>
                      <w:szCs w:val="24"/>
                      <w:bdr w:val="none" w:sz="0" w:space="0" w:color="auto"/>
                    </w:rPr>
                    <w:t>- parc. č. 687/11 o výměře 53 m</w:t>
                  </w:r>
                  <w:r>
                    <w:rPr>
                      <w:color w:val="000000"/>
                      <w:sz w:val="30"/>
                      <w:szCs w:val="30"/>
                      <w:bdr w:val="none" w:sz="0" w:space="0" w:color="auto"/>
                      <w:vertAlign w:val="superscript"/>
                    </w:rPr>
                    <w:t>2</w:t>
                  </w:r>
                  <w:r>
                    <w:rPr>
                      <w:color w:val="000000"/>
                      <w:sz w:val="30"/>
                      <w:szCs w:val="30"/>
                      <w:bdr w:val="none" w:sz="0" w:space="0" w:color="auto"/>
                      <w:vertAlign w:val="superscript"/>
                    </w:rPr>
                    <w:br/>
                  </w:r>
                  <w:r>
                    <w:rPr>
                      <w:color w:val="000000"/>
                      <w:szCs w:val="24"/>
                      <w:bdr w:val="none" w:sz="0" w:space="0" w:color="auto"/>
                    </w:rPr>
                    <w:t xml:space="preserve">(dle přílohy č. 5), pro Správu železnic, státní organizace, se sídlem Praha 1 - Nové Město, Dlážděná 1003/7, PSČ 110 00, IČO 70994234 (jako nájemce), za účelem úpravy a ochrany sdělovacích rozvodů T-Mobile, staveniště, přeložky vodovodu, přeložky polní cesty, úpravy silnice III/10575, demolice domku v km 8.575, úpravy účelové komunikace, výhybny Nemanice I, nutné úpravy železničního spodku, kácení mimolesní zeleně, úpravy stávajících DK, oplocení, úpravy stávajících DOK a TK, nutné místní kabelizace, silničního propustku a navazující opěrné zdi, na dobu určitou, a to s účinností od protokolárního předání a převzetí </w:t>
                  </w:r>
                  <w:r>
                    <w:rPr>
                      <w:color w:val="000000"/>
                      <w:szCs w:val="24"/>
                      <w:bdr w:val="none" w:sz="0" w:space="0" w:color="auto"/>
                    </w:rPr>
                    <w:lastRenderedPageBreak/>
                    <w:t>Předmětu nájmu k dočasnému užívání Nájemcem do protokolárního předání a převzetí Předmětu nájmu zpět Pronajímateli, za nájemné ve výši 67 Kč/m</w:t>
                  </w:r>
                  <w:r>
                    <w:rPr>
                      <w:color w:val="000000"/>
                      <w:sz w:val="30"/>
                      <w:szCs w:val="30"/>
                      <w:bdr w:val="none" w:sz="0" w:space="0" w:color="auto"/>
                      <w:vertAlign w:val="superscript"/>
                    </w:rPr>
                    <w:t>2</w:t>
                  </w:r>
                  <w:r>
                    <w:rPr>
                      <w:color w:val="000000"/>
                      <w:szCs w:val="24"/>
                      <w:bdr w:val="none" w:sz="0" w:space="0" w:color="auto"/>
                    </w:rPr>
                    <w:t>/rok,</w:t>
                  </w:r>
                </w:p>
              </w:tc>
            </w:tr>
          </w:tbl>
          <w:p w14:paraId="55842B0E" w14:textId="21E3A1FC" w:rsidR="00AC6800" w:rsidRDefault="00AC6800" w:rsidP="00DD6F6E">
            <w:pPr>
              <w:rPr>
                <w:szCs w:val="24"/>
                <w:bdr w:val="none" w:sz="0" w:space="0" w:color="auto"/>
              </w:rPr>
            </w:pPr>
          </w:p>
        </w:tc>
      </w:tr>
      <w:tr w:rsidR="0034340D" w14:paraId="3E4AB609" w14:textId="77777777" w:rsidTr="00705840">
        <w:trPr>
          <w:trHeight w:val="397"/>
        </w:trPr>
        <w:tc>
          <w:tcPr>
            <w:tcW w:w="9639" w:type="dxa"/>
            <w:tcMar>
              <w:bottom w:w="0" w:type="dxa"/>
            </w:tcMar>
            <w:vAlign w:val="bottom"/>
          </w:tcPr>
          <w:p w14:paraId="75905CF2" w14:textId="77777777" w:rsidR="00AC6800" w:rsidRPr="007B739D" w:rsidRDefault="00AC6800" w:rsidP="00DD6F6E">
            <w:pPr>
              <w:pBdr>
                <w:top w:val="nil"/>
                <w:left w:val="nil"/>
                <w:bottom w:val="nil"/>
                <w:right w:val="nil"/>
                <w:between w:val="nil"/>
              </w:pBdr>
              <w:jc w:val="both"/>
              <w:rPr>
                <w:b/>
              </w:rPr>
            </w:pPr>
            <w:r w:rsidRPr="007B739D">
              <w:rPr>
                <w:b/>
              </w:rPr>
              <w:lastRenderedPageBreak/>
              <w:t xml:space="preserve">u s n e s e n í </w:t>
            </w:r>
            <w:proofErr w:type="gramStart"/>
            <w:r w:rsidRPr="007B739D">
              <w:rPr>
                <w:b/>
              </w:rPr>
              <w:t>m  č.</w:t>
            </w:r>
            <w:proofErr w:type="gramEnd"/>
            <w:r w:rsidRPr="007B739D">
              <w:rPr>
                <w:b/>
              </w:rPr>
              <w:t xml:space="preserve"> 288/2025:</w:t>
            </w:r>
          </w:p>
        </w:tc>
      </w:tr>
      <w:tr w:rsidR="0034340D" w14:paraId="0BCC58C2" w14:textId="77777777" w:rsidTr="005C73EB">
        <w:tc>
          <w:tcPr>
            <w:tcW w:w="9639" w:type="dxa"/>
            <w:tcMar>
              <w:right w:w="170" w:type="dxa"/>
            </w:tcMar>
          </w:tcPr>
          <w:p w14:paraId="53365681"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7D253FBE" w14:textId="77777777">
              <w:trPr>
                <w:tblCellSpacing w:w="0" w:type="dxa"/>
              </w:trPr>
              <w:tc>
                <w:tcPr>
                  <w:tcW w:w="175" w:type="dxa"/>
                  <w:tcMar>
                    <w:top w:w="0" w:type="dxa"/>
                    <w:left w:w="0" w:type="dxa"/>
                    <w:bottom w:w="0" w:type="dxa"/>
                    <w:right w:w="0" w:type="dxa"/>
                  </w:tcMar>
                </w:tcPr>
                <w:p w14:paraId="66A16788"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590DAFFC" w14:textId="77777777" w:rsidR="00AC6800" w:rsidRDefault="00AC6800" w:rsidP="00DD6F6E">
                  <w:pPr>
                    <w:rPr>
                      <w:color w:val="000000"/>
                      <w:szCs w:val="24"/>
                      <w:bdr w:val="none" w:sz="0" w:space="0" w:color="auto"/>
                    </w:rPr>
                  </w:pPr>
                  <w:r>
                    <w:rPr>
                      <w:color w:val="000000"/>
                      <w:szCs w:val="24"/>
                      <w:bdr w:val="none" w:sz="0" w:space="0" w:color="auto"/>
                    </w:rPr>
                    <w:t>záměr bezúplatného nabytí pozemků:</w:t>
                  </w:r>
                  <w:r>
                    <w:rPr>
                      <w:color w:val="000000"/>
                      <w:szCs w:val="24"/>
                      <w:bdr w:val="none" w:sz="0" w:space="0" w:color="auto"/>
                    </w:rPr>
                    <w:br/>
                    <w:t>- parc. č. 615/1 o výměře 4151 m</w:t>
                  </w:r>
                  <w:r>
                    <w:rPr>
                      <w:color w:val="000000"/>
                      <w:sz w:val="30"/>
                      <w:szCs w:val="30"/>
                      <w:bdr w:val="none" w:sz="0" w:space="0" w:color="auto"/>
                      <w:vertAlign w:val="superscript"/>
                    </w:rPr>
                    <w:t>2</w:t>
                  </w:r>
                  <w:r>
                    <w:rPr>
                      <w:color w:val="000000"/>
                      <w:szCs w:val="24"/>
                      <w:bdr w:val="none" w:sz="0" w:space="0" w:color="auto"/>
                    </w:rPr>
                    <w:t xml:space="preserve">, ostatní plocha, jiná plocha, </w:t>
                  </w:r>
                  <w:r>
                    <w:rPr>
                      <w:color w:val="000000"/>
                      <w:szCs w:val="24"/>
                      <w:bdr w:val="none" w:sz="0" w:space="0" w:color="auto"/>
                    </w:rPr>
                    <w:br/>
                    <w:t>- parc. č. 615/8 o výměře 305 m</w:t>
                  </w:r>
                  <w:r>
                    <w:rPr>
                      <w:color w:val="000000"/>
                      <w:sz w:val="30"/>
                      <w:szCs w:val="30"/>
                      <w:bdr w:val="none" w:sz="0" w:space="0" w:color="auto"/>
                      <w:vertAlign w:val="superscript"/>
                    </w:rPr>
                    <w:t>2</w:t>
                  </w:r>
                  <w:r>
                    <w:rPr>
                      <w:color w:val="000000"/>
                      <w:szCs w:val="24"/>
                      <w:bdr w:val="none" w:sz="0" w:space="0" w:color="auto"/>
                    </w:rPr>
                    <w:t xml:space="preserve">, ostatní plocha, jiná plocha, </w:t>
                  </w:r>
                  <w:r>
                    <w:rPr>
                      <w:color w:val="000000"/>
                      <w:szCs w:val="24"/>
                      <w:bdr w:val="none" w:sz="0" w:space="0" w:color="auto"/>
                    </w:rPr>
                    <w:br/>
                    <w:t>- parc. č. 615/12 o výměře 872 m</w:t>
                  </w:r>
                  <w:r>
                    <w:rPr>
                      <w:color w:val="000000"/>
                      <w:sz w:val="30"/>
                      <w:szCs w:val="30"/>
                      <w:bdr w:val="none" w:sz="0" w:space="0" w:color="auto"/>
                      <w:vertAlign w:val="superscript"/>
                    </w:rPr>
                    <w:t>2</w:t>
                  </w:r>
                  <w:r>
                    <w:rPr>
                      <w:color w:val="000000"/>
                      <w:szCs w:val="24"/>
                      <w:bdr w:val="none" w:sz="0" w:space="0" w:color="auto"/>
                    </w:rPr>
                    <w:t xml:space="preserve">, ostatní plocha, jiná plocha, </w:t>
                  </w:r>
                  <w:r>
                    <w:rPr>
                      <w:color w:val="000000"/>
                      <w:szCs w:val="24"/>
                      <w:bdr w:val="none" w:sz="0" w:space="0" w:color="auto"/>
                    </w:rPr>
                    <w:br/>
                    <w:t>- parc. č. 615/13 o výměře 40 m</w:t>
                  </w:r>
                  <w:r>
                    <w:rPr>
                      <w:color w:val="000000"/>
                      <w:sz w:val="30"/>
                      <w:szCs w:val="30"/>
                      <w:bdr w:val="none" w:sz="0" w:space="0" w:color="auto"/>
                      <w:vertAlign w:val="superscript"/>
                    </w:rPr>
                    <w:t>2</w:t>
                  </w:r>
                  <w:r>
                    <w:rPr>
                      <w:color w:val="000000"/>
                      <w:szCs w:val="24"/>
                      <w:bdr w:val="none" w:sz="0" w:space="0" w:color="auto"/>
                    </w:rPr>
                    <w:t xml:space="preserve">, ostatní plocha, jiná plocha, </w:t>
                  </w:r>
                  <w:r>
                    <w:rPr>
                      <w:color w:val="000000"/>
                      <w:szCs w:val="24"/>
                      <w:bdr w:val="none" w:sz="0" w:space="0" w:color="auto"/>
                    </w:rPr>
                    <w:br/>
                    <w:t>- parc. č. 615/14 o výměře 88 m</w:t>
                  </w:r>
                  <w:r>
                    <w:rPr>
                      <w:color w:val="000000"/>
                      <w:sz w:val="30"/>
                      <w:szCs w:val="30"/>
                      <w:bdr w:val="none" w:sz="0" w:space="0" w:color="auto"/>
                      <w:vertAlign w:val="superscript"/>
                    </w:rPr>
                    <w:t>2</w:t>
                  </w:r>
                  <w:r>
                    <w:rPr>
                      <w:color w:val="000000"/>
                      <w:szCs w:val="24"/>
                      <w:bdr w:val="none" w:sz="0" w:space="0" w:color="auto"/>
                    </w:rPr>
                    <w:t xml:space="preserve">, ostatní plocha, jiná plocha, </w:t>
                  </w:r>
                  <w:r>
                    <w:rPr>
                      <w:color w:val="000000"/>
                      <w:szCs w:val="24"/>
                      <w:bdr w:val="none" w:sz="0" w:space="0" w:color="auto"/>
                    </w:rPr>
                    <w:br/>
                    <w:t>- parc. č. 615/15 o výměře 5 m</w:t>
                  </w:r>
                  <w:r>
                    <w:rPr>
                      <w:color w:val="000000"/>
                      <w:sz w:val="30"/>
                      <w:szCs w:val="30"/>
                      <w:bdr w:val="none" w:sz="0" w:space="0" w:color="auto"/>
                      <w:vertAlign w:val="superscript"/>
                    </w:rPr>
                    <w:t>2</w:t>
                  </w:r>
                  <w:r>
                    <w:rPr>
                      <w:color w:val="000000"/>
                      <w:szCs w:val="24"/>
                      <w:bdr w:val="none" w:sz="0" w:space="0" w:color="auto"/>
                    </w:rPr>
                    <w:t xml:space="preserve">, ostatní plocha, jiná plocha, </w:t>
                  </w:r>
                  <w:r>
                    <w:rPr>
                      <w:color w:val="000000"/>
                      <w:szCs w:val="24"/>
                      <w:bdr w:val="none" w:sz="0" w:space="0" w:color="auto"/>
                    </w:rPr>
                    <w:br/>
                    <w:t>- parc. č. 615/17 o výměře 538 m</w:t>
                  </w:r>
                  <w:r>
                    <w:rPr>
                      <w:color w:val="000000"/>
                      <w:sz w:val="30"/>
                      <w:szCs w:val="30"/>
                      <w:bdr w:val="none" w:sz="0" w:space="0" w:color="auto"/>
                      <w:vertAlign w:val="superscript"/>
                    </w:rPr>
                    <w:t>2</w:t>
                  </w:r>
                  <w:r>
                    <w:rPr>
                      <w:color w:val="000000"/>
                      <w:szCs w:val="24"/>
                      <w:bdr w:val="none" w:sz="0" w:space="0" w:color="auto"/>
                    </w:rPr>
                    <w:t>, ostatní plocha, jiná plocha, vše v katastrální území České Budějovice 5 a</w:t>
                  </w:r>
                  <w:r>
                    <w:rPr>
                      <w:color w:val="000000"/>
                      <w:szCs w:val="24"/>
                      <w:bdr w:val="none" w:sz="0" w:space="0" w:color="auto"/>
                    </w:rPr>
                    <w:br/>
                    <w:t>- parc. č. 2658/25 o výměře 27 m</w:t>
                  </w:r>
                  <w:r>
                    <w:rPr>
                      <w:color w:val="000000"/>
                      <w:sz w:val="30"/>
                      <w:szCs w:val="30"/>
                      <w:bdr w:val="none" w:sz="0" w:space="0" w:color="auto"/>
                      <w:vertAlign w:val="superscript"/>
                    </w:rPr>
                    <w:t>2</w:t>
                  </w:r>
                  <w:r>
                    <w:rPr>
                      <w:color w:val="000000"/>
                      <w:szCs w:val="24"/>
                      <w:bdr w:val="none" w:sz="0" w:space="0" w:color="auto"/>
                    </w:rPr>
                    <w:t xml:space="preserve">, ostatní plocha, manipulační plocha, </w:t>
                  </w:r>
                  <w:r>
                    <w:rPr>
                      <w:color w:val="000000"/>
                      <w:szCs w:val="24"/>
                      <w:bdr w:val="none" w:sz="0" w:space="0" w:color="auto"/>
                    </w:rPr>
                    <w:br/>
                    <w:t>- parc. č. 2658/33 o výměře 17 m</w:t>
                  </w:r>
                  <w:r>
                    <w:rPr>
                      <w:color w:val="000000"/>
                      <w:sz w:val="30"/>
                      <w:szCs w:val="30"/>
                      <w:bdr w:val="none" w:sz="0" w:space="0" w:color="auto"/>
                      <w:vertAlign w:val="superscript"/>
                    </w:rPr>
                    <w:t>2</w:t>
                  </w:r>
                  <w:r>
                    <w:rPr>
                      <w:color w:val="000000"/>
                      <w:szCs w:val="24"/>
                      <w:bdr w:val="none" w:sz="0" w:space="0" w:color="auto"/>
                    </w:rPr>
                    <w:t xml:space="preserve">, ostatní plocha, manipulační plocha, </w:t>
                  </w:r>
                  <w:r>
                    <w:rPr>
                      <w:color w:val="000000"/>
                      <w:szCs w:val="24"/>
                      <w:bdr w:val="none" w:sz="0" w:space="0" w:color="auto"/>
                    </w:rPr>
                    <w:br/>
                    <w:t>- parc. č. 2658/35 o výměře 6 m</w:t>
                  </w:r>
                  <w:r>
                    <w:rPr>
                      <w:color w:val="000000"/>
                      <w:sz w:val="30"/>
                      <w:szCs w:val="30"/>
                      <w:bdr w:val="none" w:sz="0" w:space="0" w:color="auto"/>
                      <w:vertAlign w:val="superscript"/>
                    </w:rPr>
                    <w:t>2</w:t>
                  </w:r>
                  <w:r>
                    <w:rPr>
                      <w:color w:val="000000"/>
                      <w:szCs w:val="24"/>
                      <w:bdr w:val="none" w:sz="0" w:space="0" w:color="auto"/>
                    </w:rPr>
                    <w:t xml:space="preserve">, ostatní plocha, manipulační plocha, </w:t>
                  </w:r>
                  <w:r>
                    <w:rPr>
                      <w:color w:val="000000"/>
                      <w:szCs w:val="24"/>
                      <w:bdr w:val="none" w:sz="0" w:space="0" w:color="auto"/>
                    </w:rPr>
                    <w:br/>
                    <w:t>- parc. č. 2717/45 o výměře 245 m</w:t>
                  </w:r>
                  <w:r>
                    <w:rPr>
                      <w:color w:val="000000"/>
                      <w:sz w:val="30"/>
                      <w:szCs w:val="30"/>
                      <w:bdr w:val="none" w:sz="0" w:space="0" w:color="auto"/>
                      <w:vertAlign w:val="superscript"/>
                    </w:rPr>
                    <w:t>2</w:t>
                  </w:r>
                  <w:r>
                    <w:rPr>
                      <w:color w:val="000000"/>
                      <w:szCs w:val="24"/>
                      <w:bdr w:val="none" w:sz="0" w:space="0" w:color="auto"/>
                    </w:rPr>
                    <w:t xml:space="preserve">, orná půda, </w:t>
                  </w:r>
                  <w:r>
                    <w:rPr>
                      <w:color w:val="000000"/>
                      <w:szCs w:val="24"/>
                      <w:bdr w:val="none" w:sz="0" w:space="0" w:color="auto"/>
                    </w:rPr>
                    <w:br/>
                    <w:t>- parc. č. 2717/67 o výměře 84 m</w:t>
                  </w:r>
                  <w:r>
                    <w:rPr>
                      <w:color w:val="000000"/>
                      <w:sz w:val="30"/>
                      <w:szCs w:val="30"/>
                      <w:bdr w:val="none" w:sz="0" w:space="0" w:color="auto"/>
                      <w:vertAlign w:val="superscript"/>
                    </w:rPr>
                    <w:t>2</w:t>
                  </w:r>
                  <w:r>
                    <w:rPr>
                      <w:color w:val="000000"/>
                      <w:szCs w:val="24"/>
                      <w:bdr w:val="none" w:sz="0" w:space="0" w:color="auto"/>
                    </w:rPr>
                    <w:t xml:space="preserve">, orná půda, vše v katastrální území České Budějovice 6, </w:t>
                  </w:r>
                  <w:r>
                    <w:rPr>
                      <w:color w:val="000000"/>
                      <w:szCs w:val="24"/>
                      <w:bdr w:val="none" w:sz="0" w:space="0" w:color="auto"/>
                    </w:rPr>
                    <w:br/>
                    <w:t>od Jihočeského kraje, IČO 70890650 (dárce), do vlastnictví statutárního města České Budějovice, IČO 00244732 (obdarovaný)</w:t>
                  </w:r>
                </w:p>
              </w:tc>
            </w:tr>
            <w:tr w:rsidR="0034340D" w14:paraId="7F6C9EF8" w14:textId="77777777">
              <w:trPr>
                <w:tblCellSpacing w:w="0" w:type="dxa"/>
              </w:trPr>
              <w:tc>
                <w:tcPr>
                  <w:tcW w:w="175" w:type="dxa"/>
                  <w:tcMar>
                    <w:top w:w="0" w:type="dxa"/>
                    <w:left w:w="0" w:type="dxa"/>
                    <w:bottom w:w="0" w:type="dxa"/>
                    <w:right w:w="0" w:type="dxa"/>
                  </w:tcMar>
                </w:tcPr>
                <w:p w14:paraId="190B5D21"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64006D43" w14:textId="77777777" w:rsidR="00AC6800" w:rsidRDefault="00AC6800" w:rsidP="00DD6F6E">
                  <w:pPr>
                    <w:rPr>
                      <w:color w:val="000000"/>
                      <w:szCs w:val="24"/>
                      <w:bdr w:val="none" w:sz="0" w:space="0" w:color="auto"/>
                    </w:rPr>
                  </w:pPr>
                  <w:r>
                    <w:rPr>
                      <w:color w:val="000000"/>
                      <w:szCs w:val="24"/>
                      <w:bdr w:val="none" w:sz="0" w:space="0" w:color="auto"/>
                    </w:rPr>
                    <w:t>záměr bezúplatného převodu (darování) pozemků:</w:t>
                  </w:r>
                  <w:r>
                    <w:rPr>
                      <w:color w:val="000000"/>
                      <w:szCs w:val="24"/>
                      <w:bdr w:val="none" w:sz="0" w:space="0" w:color="auto"/>
                    </w:rPr>
                    <w:br/>
                    <w:t>- parc. č. 2658/20 o výměře 22 m</w:t>
                  </w:r>
                  <w:r>
                    <w:rPr>
                      <w:color w:val="000000"/>
                      <w:sz w:val="30"/>
                      <w:szCs w:val="30"/>
                      <w:bdr w:val="none" w:sz="0" w:space="0" w:color="auto"/>
                      <w:vertAlign w:val="superscript"/>
                    </w:rPr>
                    <w:t>2</w:t>
                  </w:r>
                  <w:r>
                    <w:rPr>
                      <w:color w:val="000000"/>
                      <w:szCs w:val="24"/>
                      <w:bdr w:val="none" w:sz="0" w:space="0" w:color="auto"/>
                    </w:rPr>
                    <w:t xml:space="preserve">, ostatní plocha, silnice, </w:t>
                  </w:r>
                  <w:r>
                    <w:rPr>
                      <w:color w:val="000000"/>
                      <w:szCs w:val="24"/>
                      <w:bdr w:val="none" w:sz="0" w:space="0" w:color="auto"/>
                    </w:rPr>
                    <w:br/>
                    <w:t>- parc. č. 2658/23 o výměře 183 m</w:t>
                  </w:r>
                  <w:r>
                    <w:rPr>
                      <w:color w:val="000000"/>
                      <w:sz w:val="30"/>
                      <w:szCs w:val="30"/>
                      <w:bdr w:val="none" w:sz="0" w:space="0" w:color="auto"/>
                      <w:vertAlign w:val="superscript"/>
                    </w:rPr>
                    <w:t>2</w:t>
                  </w:r>
                  <w:r>
                    <w:rPr>
                      <w:color w:val="000000"/>
                      <w:szCs w:val="24"/>
                      <w:bdr w:val="none" w:sz="0" w:space="0" w:color="auto"/>
                    </w:rPr>
                    <w:t xml:space="preserve">, ostatní plocha, silnice, </w:t>
                  </w:r>
                  <w:r>
                    <w:rPr>
                      <w:color w:val="000000"/>
                      <w:szCs w:val="24"/>
                      <w:bdr w:val="none" w:sz="0" w:space="0" w:color="auto"/>
                    </w:rPr>
                    <w:br/>
                    <w:t>- parc. č. 2717/6 o výměře 8733 m</w:t>
                  </w:r>
                  <w:r>
                    <w:rPr>
                      <w:color w:val="000000"/>
                      <w:sz w:val="30"/>
                      <w:szCs w:val="30"/>
                      <w:bdr w:val="none" w:sz="0" w:space="0" w:color="auto"/>
                      <w:vertAlign w:val="superscript"/>
                    </w:rPr>
                    <w:t>2</w:t>
                  </w:r>
                  <w:r>
                    <w:rPr>
                      <w:color w:val="000000"/>
                      <w:szCs w:val="24"/>
                      <w:bdr w:val="none" w:sz="0" w:space="0" w:color="auto"/>
                    </w:rPr>
                    <w:t xml:space="preserve">, ostatní plocha, silnice, </w:t>
                  </w:r>
                  <w:r>
                    <w:rPr>
                      <w:color w:val="000000"/>
                      <w:szCs w:val="24"/>
                      <w:bdr w:val="none" w:sz="0" w:space="0" w:color="auto"/>
                    </w:rPr>
                    <w:br/>
                    <w:t xml:space="preserve">vše v katastrální území České Budějovice 6, </w:t>
                  </w:r>
                  <w:r>
                    <w:rPr>
                      <w:color w:val="000000"/>
                      <w:szCs w:val="24"/>
                      <w:bdr w:val="none" w:sz="0" w:space="0" w:color="auto"/>
                    </w:rPr>
                    <w:br/>
                    <w:t>- parc. č. 209/5 o výměře 3816 m</w:t>
                  </w:r>
                  <w:r>
                    <w:rPr>
                      <w:color w:val="000000"/>
                      <w:sz w:val="30"/>
                      <w:szCs w:val="30"/>
                      <w:bdr w:val="none" w:sz="0" w:space="0" w:color="auto"/>
                      <w:vertAlign w:val="superscript"/>
                    </w:rPr>
                    <w:t>2</w:t>
                  </w:r>
                  <w:r>
                    <w:rPr>
                      <w:color w:val="000000"/>
                      <w:szCs w:val="24"/>
                      <w:bdr w:val="none" w:sz="0" w:space="0" w:color="auto"/>
                    </w:rPr>
                    <w:t xml:space="preserve">, ostatní plocha, silnice, </w:t>
                  </w:r>
                  <w:r>
                    <w:rPr>
                      <w:color w:val="000000"/>
                      <w:szCs w:val="24"/>
                      <w:bdr w:val="none" w:sz="0" w:space="0" w:color="auto"/>
                    </w:rPr>
                    <w:br/>
                    <w:t>- parc. č. 372/16 o výměře 2161 m</w:t>
                  </w:r>
                  <w:r>
                    <w:rPr>
                      <w:color w:val="000000"/>
                      <w:sz w:val="30"/>
                      <w:szCs w:val="30"/>
                      <w:bdr w:val="none" w:sz="0" w:space="0" w:color="auto"/>
                      <w:vertAlign w:val="superscript"/>
                    </w:rPr>
                    <w:t>2</w:t>
                  </w:r>
                  <w:r>
                    <w:rPr>
                      <w:color w:val="000000"/>
                      <w:szCs w:val="24"/>
                      <w:bdr w:val="none" w:sz="0" w:space="0" w:color="auto"/>
                    </w:rPr>
                    <w:t xml:space="preserve">, ostatní plocha, silnice, </w:t>
                  </w:r>
                  <w:r>
                    <w:rPr>
                      <w:color w:val="000000"/>
                      <w:szCs w:val="24"/>
                      <w:bdr w:val="none" w:sz="0" w:space="0" w:color="auto"/>
                    </w:rPr>
                    <w:br/>
                    <w:t>- parc. č. 558/6 o výměře 38 m</w:t>
                  </w:r>
                  <w:r>
                    <w:rPr>
                      <w:color w:val="000000"/>
                      <w:sz w:val="30"/>
                      <w:szCs w:val="30"/>
                      <w:bdr w:val="none" w:sz="0" w:space="0" w:color="auto"/>
                      <w:vertAlign w:val="superscript"/>
                    </w:rPr>
                    <w:t>2</w:t>
                  </w:r>
                  <w:r>
                    <w:rPr>
                      <w:color w:val="000000"/>
                      <w:szCs w:val="24"/>
                      <w:bdr w:val="none" w:sz="0" w:space="0" w:color="auto"/>
                    </w:rPr>
                    <w:t xml:space="preserve">, ostatní plocha, silnice, </w:t>
                  </w:r>
                  <w:r>
                    <w:rPr>
                      <w:color w:val="000000"/>
                      <w:szCs w:val="24"/>
                      <w:bdr w:val="none" w:sz="0" w:space="0" w:color="auto"/>
                    </w:rPr>
                    <w:br/>
                    <w:t>- parc. č. 562/3 o výměře 385 m</w:t>
                  </w:r>
                  <w:r>
                    <w:rPr>
                      <w:color w:val="000000"/>
                      <w:sz w:val="30"/>
                      <w:szCs w:val="30"/>
                      <w:bdr w:val="none" w:sz="0" w:space="0" w:color="auto"/>
                      <w:vertAlign w:val="superscript"/>
                    </w:rPr>
                    <w:t>2</w:t>
                  </w:r>
                  <w:r>
                    <w:rPr>
                      <w:color w:val="000000"/>
                      <w:szCs w:val="24"/>
                      <w:bdr w:val="none" w:sz="0" w:space="0" w:color="auto"/>
                    </w:rPr>
                    <w:t xml:space="preserve">, ostatní plocha, jiná plocha, </w:t>
                  </w:r>
                  <w:r>
                    <w:rPr>
                      <w:color w:val="000000"/>
                      <w:szCs w:val="24"/>
                      <w:bdr w:val="none" w:sz="0" w:space="0" w:color="auto"/>
                    </w:rPr>
                    <w:br/>
                    <w:t>- parc. č. 564/2 o výměře 360 m</w:t>
                  </w:r>
                  <w:r>
                    <w:rPr>
                      <w:color w:val="000000"/>
                      <w:sz w:val="30"/>
                      <w:szCs w:val="30"/>
                      <w:bdr w:val="none" w:sz="0" w:space="0" w:color="auto"/>
                      <w:vertAlign w:val="superscript"/>
                    </w:rPr>
                    <w:t>2</w:t>
                  </w:r>
                  <w:r>
                    <w:rPr>
                      <w:color w:val="000000"/>
                      <w:szCs w:val="24"/>
                      <w:bdr w:val="none" w:sz="0" w:space="0" w:color="auto"/>
                    </w:rPr>
                    <w:t xml:space="preserve">, ostatní plocha, silnice, </w:t>
                  </w:r>
                  <w:r>
                    <w:rPr>
                      <w:color w:val="000000"/>
                      <w:szCs w:val="24"/>
                      <w:bdr w:val="none" w:sz="0" w:space="0" w:color="auto"/>
                    </w:rPr>
                    <w:br/>
                    <w:t>- parc. č. 567/12 o výměře 55 m</w:t>
                  </w:r>
                  <w:r>
                    <w:rPr>
                      <w:color w:val="000000"/>
                      <w:sz w:val="30"/>
                      <w:szCs w:val="30"/>
                      <w:bdr w:val="none" w:sz="0" w:space="0" w:color="auto"/>
                      <w:vertAlign w:val="superscript"/>
                    </w:rPr>
                    <w:t>2</w:t>
                  </w:r>
                  <w:r>
                    <w:rPr>
                      <w:color w:val="000000"/>
                      <w:szCs w:val="24"/>
                      <w:bdr w:val="none" w:sz="0" w:space="0" w:color="auto"/>
                    </w:rPr>
                    <w:t xml:space="preserve">, ostatní plocha, silnice, </w:t>
                  </w:r>
                  <w:r>
                    <w:rPr>
                      <w:color w:val="000000"/>
                      <w:szCs w:val="24"/>
                      <w:bdr w:val="none" w:sz="0" w:space="0" w:color="auto"/>
                    </w:rPr>
                    <w:br/>
                    <w:t>- parc. č. 570/5 o výměře 81 m</w:t>
                  </w:r>
                  <w:r>
                    <w:rPr>
                      <w:color w:val="000000"/>
                      <w:sz w:val="30"/>
                      <w:szCs w:val="30"/>
                      <w:bdr w:val="none" w:sz="0" w:space="0" w:color="auto"/>
                      <w:vertAlign w:val="superscript"/>
                    </w:rPr>
                    <w:t>2</w:t>
                  </w:r>
                  <w:r>
                    <w:rPr>
                      <w:color w:val="000000"/>
                      <w:szCs w:val="24"/>
                      <w:bdr w:val="none" w:sz="0" w:space="0" w:color="auto"/>
                    </w:rPr>
                    <w:t xml:space="preserve">, ostatní plocha, silnice, </w:t>
                  </w:r>
                  <w:r>
                    <w:rPr>
                      <w:color w:val="000000"/>
                      <w:szCs w:val="24"/>
                      <w:bdr w:val="none" w:sz="0" w:space="0" w:color="auto"/>
                    </w:rPr>
                    <w:br/>
                    <w:t>- parc. č. 570/24 o výměře 103 m</w:t>
                  </w:r>
                  <w:r>
                    <w:rPr>
                      <w:color w:val="000000"/>
                      <w:sz w:val="30"/>
                      <w:szCs w:val="30"/>
                      <w:bdr w:val="none" w:sz="0" w:space="0" w:color="auto"/>
                      <w:vertAlign w:val="superscript"/>
                    </w:rPr>
                    <w:t>2</w:t>
                  </w:r>
                  <w:r>
                    <w:rPr>
                      <w:color w:val="000000"/>
                      <w:szCs w:val="24"/>
                      <w:bdr w:val="none" w:sz="0" w:space="0" w:color="auto"/>
                    </w:rPr>
                    <w:t xml:space="preserve">, ostatní plocha, silnice, </w:t>
                  </w:r>
                  <w:r>
                    <w:rPr>
                      <w:color w:val="000000"/>
                      <w:szCs w:val="24"/>
                      <w:bdr w:val="none" w:sz="0" w:space="0" w:color="auto"/>
                    </w:rPr>
                    <w:br/>
                    <w:t>- parc. č. 570/35 o výměře 213 m</w:t>
                  </w:r>
                  <w:r>
                    <w:rPr>
                      <w:color w:val="000000"/>
                      <w:sz w:val="30"/>
                      <w:szCs w:val="30"/>
                      <w:bdr w:val="none" w:sz="0" w:space="0" w:color="auto"/>
                      <w:vertAlign w:val="superscript"/>
                    </w:rPr>
                    <w:t>2</w:t>
                  </w:r>
                  <w:r>
                    <w:rPr>
                      <w:color w:val="000000"/>
                      <w:szCs w:val="24"/>
                      <w:bdr w:val="none" w:sz="0" w:space="0" w:color="auto"/>
                    </w:rPr>
                    <w:t xml:space="preserve">, ostatní plocha, silnice, </w:t>
                  </w:r>
                  <w:r>
                    <w:rPr>
                      <w:color w:val="000000"/>
                      <w:szCs w:val="24"/>
                      <w:bdr w:val="none" w:sz="0" w:space="0" w:color="auto"/>
                    </w:rPr>
                    <w:br/>
                    <w:t>- parc. č. 570/51 o výměře 169 m</w:t>
                  </w:r>
                  <w:r>
                    <w:rPr>
                      <w:color w:val="000000"/>
                      <w:sz w:val="30"/>
                      <w:szCs w:val="30"/>
                      <w:bdr w:val="none" w:sz="0" w:space="0" w:color="auto"/>
                      <w:vertAlign w:val="superscript"/>
                    </w:rPr>
                    <w:t>2</w:t>
                  </w:r>
                  <w:r>
                    <w:rPr>
                      <w:color w:val="000000"/>
                      <w:szCs w:val="24"/>
                      <w:bdr w:val="none" w:sz="0" w:space="0" w:color="auto"/>
                    </w:rPr>
                    <w:t xml:space="preserve">, ostatní plocha, silnice, </w:t>
                  </w:r>
                  <w:r>
                    <w:rPr>
                      <w:color w:val="000000"/>
                      <w:szCs w:val="24"/>
                      <w:bdr w:val="none" w:sz="0" w:space="0" w:color="auto"/>
                    </w:rPr>
                    <w:br/>
                    <w:t>- parc. č. 570/55 o výměře 1 m</w:t>
                  </w:r>
                  <w:r>
                    <w:rPr>
                      <w:color w:val="000000"/>
                      <w:sz w:val="30"/>
                      <w:szCs w:val="30"/>
                      <w:bdr w:val="none" w:sz="0" w:space="0" w:color="auto"/>
                      <w:vertAlign w:val="superscript"/>
                    </w:rPr>
                    <w:t>2</w:t>
                  </w:r>
                  <w:r>
                    <w:rPr>
                      <w:color w:val="000000"/>
                      <w:szCs w:val="24"/>
                      <w:bdr w:val="none" w:sz="0" w:space="0" w:color="auto"/>
                    </w:rPr>
                    <w:t xml:space="preserve">, ostatní plocha, silnice, </w:t>
                  </w:r>
                  <w:r>
                    <w:rPr>
                      <w:color w:val="000000"/>
                      <w:szCs w:val="24"/>
                      <w:bdr w:val="none" w:sz="0" w:space="0" w:color="auto"/>
                    </w:rPr>
                    <w:br/>
                    <w:t>- parc. č. 570/57 o výměře 142 m</w:t>
                  </w:r>
                  <w:r>
                    <w:rPr>
                      <w:color w:val="000000"/>
                      <w:sz w:val="30"/>
                      <w:szCs w:val="30"/>
                      <w:bdr w:val="none" w:sz="0" w:space="0" w:color="auto"/>
                      <w:vertAlign w:val="superscript"/>
                    </w:rPr>
                    <w:t>2</w:t>
                  </w:r>
                  <w:r>
                    <w:rPr>
                      <w:color w:val="000000"/>
                      <w:szCs w:val="24"/>
                      <w:bdr w:val="none" w:sz="0" w:space="0" w:color="auto"/>
                    </w:rPr>
                    <w:t xml:space="preserve">, ostatní plocha, silnice, </w:t>
                  </w:r>
                  <w:r>
                    <w:rPr>
                      <w:color w:val="000000"/>
                      <w:szCs w:val="24"/>
                      <w:bdr w:val="none" w:sz="0" w:space="0" w:color="auto"/>
                    </w:rPr>
                    <w:br/>
                    <w:t>- parc. č. 570/58 o výměře 62 m</w:t>
                  </w:r>
                  <w:r>
                    <w:rPr>
                      <w:color w:val="000000"/>
                      <w:sz w:val="30"/>
                      <w:szCs w:val="30"/>
                      <w:bdr w:val="none" w:sz="0" w:space="0" w:color="auto"/>
                      <w:vertAlign w:val="superscript"/>
                    </w:rPr>
                    <w:t>2</w:t>
                  </w:r>
                  <w:r>
                    <w:rPr>
                      <w:color w:val="000000"/>
                      <w:szCs w:val="24"/>
                      <w:bdr w:val="none" w:sz="0" w:space="0" w:color="auto"/>
                    </w:rPr>
                    <w:t xml:space="preserve">, ostatní plocha, silnice, </w:t>
                  </w:r>
                  <w:r>
                    <w:rPr>
                      <w:color w:val="000000"/>
                      <w:szCs w:val="24"/>
                      <w:bdr w:val="none" w:sz="0" w:space="0" w:color="auto"/>
                    </w:rPr>
                    <w:br/>
                    <w:t>- parc. č. 1924/7 o výměře 646 m</w:t>
                  </w:r>
                  <w:r>
                    <w:rPr>
                      <w:color w:val="000000"/>
                      <w:sz w:val="30"/>
                      <w:szCs w:val="30"/>
                      <w:bdr w:val="none" w:sz="0" w:space="0" w:color="auto"/>
                      <w:vertAlign w:val="superscript"/>
                    </w:rPr>
                    <w:t>2</w:t>
                  </w:r>
                  <w:r>
                    <w:rPr>
                      <w:color w:val="000000"/>
                      <w:szCs w:val="24"/>
                      <w:bdr w:val="none" w:sz="0" w:space="0" w:color="auto"/>
                    </w:rPr>
                    <w:t xml:space="preserve">, ostatní plocha, silnice, </w:t>
                  </w:r>
                  <w:r>
                    <w:rPr>
                      <w:color w:val="000000"/>
                      <w:szCs w:val="24"/>
                      <w:bdr w:val="none" w:sz="0" w:space="0" w:color="auto"/>
                    </w:rPr>
                    <w:br/>
                    <w:t xml:space="preserve">vše v katastrální území České Budějovice 4, </w:t>
                  </w:r>
                  <w:r>
                    <w:rPr>
                      <w:color w:val="000000"/>
                      <w:szCs w:val="24"/>
                      <w:bdr w:val="none" w:sz="0" w:space="0" w:color="auto"/>
                    </w:rPr>
                    <w:br/>
                    <w:t>- parc. č. 15/10 o výměře 257 m</w:t>
                  </w:r>
                  <w:r>
                    <w:rPr>
                      <w:color w:val="000000"/>
                      <w:sz w:val="30"/>
                      <w:szCs w:val="30"/>
                      <w:bdr w:val="none" w:sz="0" w:space="0" w:color="auto"/>
                      <w:vertAlign w:val="superscript"/>
                    </w:rPr>
                    <w:t>2</w:t>
                  </w:r>
                  <w:r>
                    <w:rPr>
                      <w:color w:val="000000"/>
                      <w:szCs w:val="24"/>
                      <w:bdr w:val="none" w:sz="0" w:space="0" w:color="auto"/>
                    </w:rPr>
                    <w:t xml:space="preserve">, ostatní plocha, silnice, </w:t>
                  </w:r>
                  <w:r>
                    <w:rPr>
                      <w:color w:val="000000"/>
                      <w:szCs w:val="24"/>
                      <w:bdr w:val="none" w:sz="0" w:space="0" w:color="auto"/>
                    </w:rPr>
                    <w:br/>
                    <w:t>- parc. č. 23/1 o výměře 888 m</w:t>
                  </w:r>
                  <w:r>
                    <w:rPr>
                      <w:color w:val="000000"/>
                      <w:sz w:val="30"/>
                      <w:szCs w:val="30"/>
                      <w:bdr w:val="none" w:sz="0" w:space="0" w:color="auto"/>
                      <w:vertAlign w:val="superscript"/>
                    </w:rPr>
                    <w:t>2</w:t>
                  </w:r>
                  <w:r>
                    <w:rPr>
                      <w:color w:val="000000"/>
                      <w:szCs w:val="24"/>
                      <w:bdr w:val="none" w:sz="0" w:space="0" w:color="auto"/>
                    </w:rPr>
                    <w:t xml:space="preserve">, ostatní plocha, silnice, </w:t>
                  </w:r>
                  <w:r>
                    <w:rPr>
                      <w:color w:val="000000"/>
                      <w:szCs w:val="24"/>
                      <w:bdr w:val="none" w:sz="0" w:space="0" w:color="auto"/>
                    </w:rPr>
                    <w:br/>
                    <w:t>- parc. č. 293/12 o výměře 38 m</w:t>
                  </w:r>
                  <w:r>
                    <w:rPr>
                      <w:color w:val="000000"/>
                      <w:sz w:val="30"/>
                      <w:szCs w:val="30"/>
                      <w:bdr w:val="none" w:sz="0" w:space="0" w:color="auto"/>
                      <w:vertAlign w:val="superscript"/>
                    </w:rPr>
                    <w:t>2</w:t>
                  </w:r>
                  <w:r>
                    <w:rPr>
                      <w:color w:val="000000"/>
                      <w:szCs w:val="24"/>
                      <w:bdr w:val="none" w:sz="0" w:space="0" w:color="auto"/>
                    </w:rPr>
                    <w:t xml:space="preserve">, ostatní plocha, silnice, </w:t>
                  </w:r>
                  <w:r>
                    <w:rPr>
                      <w:color w:val="000000"/>
                      <w:szCs w:val="24"/>
                      <w:bdr w:val="none" w:sz="0" w:space="0" w:color="auto"/>
                    </w:rPr>
                    <w:br/>
                    <w:t>- parc. č. 301/25 o výměře 3 m</w:t>
                  </w:r>
                  <w:r>
                    <w:rPr>
                      <w:color w:val="000000"/>
                      <w:sz w:val="30"/>
                      <w:szCs w:val="30"/>
                      <w:bdr w:val="none" w:sz="0" w:space="0" w:color="auto"/>
                      <w:vertAlign w:val="superscript"/>
                    </w:rPr>
                    <w:t>2</w:t>
                  </w:r>
                  <w:r>
                    <w:rPr>
                      <w:color w:val="000000"/>
                      <w:szCs w:val="24"/>
                      <w:bdr w:val="none" w:sz="0" w:space="0" w:color="auto"/>
                    </w:rPr>
                    <w:t xml:space="preserve">, ostatní plocha, silnice, </w:t>
                  </w:r>
                  <w:r>
                    <w:rPr>
                      <w:color w:val="000000"/>
                      <w:szCs w:val="24"/>
                      <w:bdr w:val="none" w:sz="0" w:space="0" w:color="auto"/>
                    </w:rPr>
                    <w:br/>
                  </w:r>
                  <w:r>
                    <w:rPr>
                      <w:color w:val="000000"/>
                      <w:szCs w:val="24"/>
                      <w:bdr w:val="none" w:sz="0" w:space="0" w:color="auto"/>
                    </w:rPr>
                    <w:lastRenderedPageBreak/>
                    <w:t>- parc. č. 301/29 o výměře 1 m</w:t>
                  </w:r>
                  <w:r>
                    <w:rPr>
                      <w:color w:val="000000"/>
                      <w:sz w:val="30"/>
                      <w:szCs w:val="30"/>
                      <w:bdr w:val="none" w:sz="0" w:space="0" w:color="auto"/>
                      <w:vertAlign w:val="superscript"/>
                    </w:rPr>
                    <w:t>2</w:t>
                  </w:r>
                  <w:r>
                    <w:rPr>
                      <w:color w:val="000000"/>
                      <w:szCs w:val="24"/>
                      <w:bdr w:val="none" w:sz="0" w:space="0" w:color="auto"/>
                    </w:rPr>
                    <w:t xml:space="preserve">, ostatní plocha, silnice, </w:t>
                  </w:r>
                  <w:r>
                    <w:rPr>
                      <w:color w:val="000000"/>
                      <w:szCs w:val="24"/>
                      <w:bdr w:val="none" w:sz="0" w:space="0" w:color="auto"/>
                    </w:rPr>
                    <w:br/>
                    <w:t>- parc. č. 301/43 o výměře 2 m</w:t>
                  </w:r>
                  <w:r>
                    <w:rPr>
                      <w:color w:val="000000"/>
                      <w:sz w:val="30"/>
                      <w:szCs w:val="30"/>
                      <w:bdr w:val="none" w:sz="0" w:space="0" w:color="auto"/>
                      <w:vertAlign w:val="superscript"/>
                    </w:rPr>
                    <w:t>2</w:t>
                  </w:r>
                  <w:r>
                    <w:rPr>
                      <w:color w:val="000000"/>
                      <w:szCs w:val="24"/>
                      <w:bdr w:val="none" w:sz="0" w:space="0" w:color="auto"/>
                    </w:rPr>
                    <w:t xml:space="preserve">, ostatní plocha, silnice, </w:t>
                  </w:r>
                  <w:r>
                    <w:rPr>
                      <w:color w:val="000000"/>
                      <w:szCs w:val="24"/>
                      <w:bdr w:val="none" w:sz="0" w:space="0" w:color="auto"/>
                    </w:rPr>
                    <w:br/>
                    <w:t>- parc. č. 579/5 o výměře 33 m</w:t>
                  </w:r>
                  <w:r>
                    <w:rPr>
                      <w:color w:val="000000"/>
                      <w:sz w:val="30"/>
                      <w:szCs w:val="30"/>
                      <w:bdr w:val="none" w:sz="0" w:space="0" w:color="auto"/>
                      <w:vertAlign w:val="superscript"/>
                    </w:rPr>
                    <w:t>2</w:t>
                  </w:r>
                  <w:r>
                    <w:rPr>
                      <w:color w:val="000000"/>
                      <w:szCs w:val="24"/>
                      <w:bdr w:val="none" w:sz="0" w:space="0" w:color="auto"/>
                    </w:rPr>
                    <w:t xml:space="preserve">, orná půda, </w:t>
                  </w:r>
                  <w:r>
                    <w:rPr>
                      <w:color w:val="000000"/>
                      <w:szCs w:val="24"/>
                      <w:bdr w:val="none" w:sz="0" w:space="0" w:color="auto"/>
                    </w:rPr>
                    <w:br/>
                    <w:t>vše v katastrální území České Budějovice 5, Jihočeskému kraji, IČO 70890650 (obdarovaný), od vlastníka pozemků statutárního města České Budějovice, IČO 00244732 (dárce) a předání zůstatkové ceny zdemolovaného majetku (staveb garáží) ve výši 14.582.776 Kč Jihočeskému kraji, IČO 70890650,</w:t>
                  </w:r>
                </w:p>
              </w:tc>
            </w:tr>
          </w:tbl>
          <w:p w14:paraId="051B8510" w14:textId="42AEDB56" w:rsidR="00AC6800" w:rsidRDefault="00AC6800" w:rsidP="00DD6F6E">
            <w:pPr>
              <w:rPr>
                <w:szCs w:val="24"/>
                <w:bdr w:val="none" w:sz="0" w:space="0" w:color="auto"/>
              </w:rPr>
            </w:pPr>
            <w:r>
              <w:rPr>
                <w:szCs w:val="24"/>
                <w:bdr w:val="none" w:sz="0" w:space="0" w:color="auto"/>
              </w:rPr>
              <w:lastRenderedPageBreak/>
              <w:t>v rámci majetkového vypořádání dokončené stavby "Přeložka silnic II/156 a II/157" - zanádražní komunikace,</w:t>
            </w:r>
          </w:p>
        </w:tc>
      </w:tr>
      <w:tr w:rsidR="0034340D" w14:paraId="76A5D88F" w14:textId="77777777" w:rsidTr="00705840">
        <w:trPr>
          <w:trHeight w:val="397"/>
        </w:trPr>
        <w:tc>
          <w:tcPr>
            <w:tcW w:w="9639" w:type="dxa"/>
            <w:tcMar>
              <w:bottom w:w="0" w:type="dxa"/>
            </w:tcMar>
            <w:vAlign w:val="bottom"/>
          </w:tcPr>
          <w:p w14:paraId="3975C8D1" w14:textId="77777777" w:rsidR="00AC6800" w:rsidRPr="007B739D" w:rsidRDefault="00AC6800" w:rsidP="00DD6F6E">
            <w:pPr>
              <w:pBdr>
                <w:top w:val="nil"/>
                <w:left w:val="nil"/>
                <w:bottom w:val="nil"/>
                <w:right w:val="nil"/>
                <w:between w:val="nil"/>
              </w:pBdr>
              <w:jc w:val="both"/>
              <w:rPr>
                <w:b/>
              </w:rPr>
            </w:pPr>
            <w:r w:rsidRPr="007B739D">
              <w:rPr>
                <w:b/>
              </w:rPr>
              <w:lastRenderedPageBreak/>
              <w:t xml:space="preserve">u s n e s e n í </w:t>
            </w:r>
            <w:proofErr w:type="gramStart"/>
            <w:r w:rsidRPr="007B739D">
              <w:rPr>
                <w:b/>
              </w:rPr>
              <w:t>m  č.</w:t>
            </w:r>
            <w:proofErr w:type="gramEnd"/>
            <w:r w:rsidRPr="007B739D">
              <w:rPr>
                <w:b/>
              </w:rPr>
              <w:t xml:space="preserve"> 289/2025:</w:t>
            </w:r>
          </w:p>
        </w:tc>
      </w:tr>
      <w:tr w:rsidR="0034340D" w14:paraId="5035FEEB" w14:textId="77777777" w:rsidTr="005C73EB">
        <w:tc>
          <w:tcPr>
            <w:tcW w:w="9639" w:type="dxa"/>
            <w:tcMar>
              <w:right w:w="170" w:type="dxa"/>
            </w:tcMar>
          </w:tcPr>
          <w:p w14:paraId="5371CF99" w14:textId="1AE6F088"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záměr bezúplatného nabytí části pozemku parc. č. 3353/14 (ostatní plocha, jiná plocha) oddělené a označené jako parc. č. 3353/18 (ostatní plocha, jiná plocha) o výměře 321 m</w:t>
            </w:r>
            <w:r>
              <w:rPr>
                <w:sz w:val="30"/>
                <w:szCs w:val="30"/>
                <w:bdr w:val="none" w:sz="0" w:space="0" w:color="auto"/>
                <w:vertAlign w:val="superscript"/>
              </w:rPr>
              <w:t>2</w:t>
            </w:r>
            <w:r>
              <w:rPr>
                <w:szCs w:val="24"/>
                <w:bdr w:val="none" w:sz="0" w:space="0" w:color="auto"/>
              </w:rPr>
              <w:t xml:space="preserve"> v k. ú. České Budějovice 6, od vlastníka pozemku ČR – Státního pozemkové úřadu, se sídlem Husinecká 1024/</w:t>
            </w:r>
            <w:proofErr w:type="gramStart"/>
            <w:r>
              <w:rPr>
                <w:szCs w:val="24"/>
                <w:bdr w:val="none" w:sz="0" w:space="0" w:color="auto"/>
              </w:rPr>
              <w:t>11a</w:t>
            </w:r>
            <w:proofErr w:type="gramEnd"/>
            <w:r>
              <w:rPr>
                <w:szCs w:val="24"/>
                <w:bdr w:val="none" w:sz="0" w:space="0" w:color="auto"/>
              </w:rPr>
              <w:t>, 130 00 Praha 3, IČO 01312774, do vlastnictví statutárního města České Budějovice,</w:t>
            </w:r>
          </w:p>
        </w:tc>
      </w:tr>
      <w:tr w:rsidR="0034340D" w14:paraId="752CB91C" w14:textId="77777777" w:rsidTr="00705840">
        <w:trPr>
          <w:trHeight w:val="397"/>
        </w:trPr>
        <w:tc>
          <w:tcPr>
            <w:tcW w:w="9639" w:type="dxa"/>
            <w:tcMar>
              <w:bottom w:w="0" w:type="dxa"/>
            </w:tcMar>
            <w:vAlign w:val="bottom"/>
          </w:tcPr>
          <w:p w14:paraId="42814B26"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290/2025:</w:t>
            </w:r>
          </w:p>
        </w:tc>
      </w:tr>
      <w:tr w:rsidR="0034340D" w14:paraId="0559AF03" w14:textId="77777777" w:rsidTr="005C73EB">
        <w:tc>
          <w:tcPr>
            <w:tcW w:w="9639" w:type="dxa"/>
            <w:tcMar>
              <w:right w:w="170" w:type="dxa"/>
            </w:tcMar>
          </w:tcPr>
          <w:p w14:paraId="4FC64BE0" w14:textId="43CF3D82" w:rsidR="00AC6800" w:rsidRPr="00C30329" w:rsidRDefault="00AC6800" w:rsidP="00EC4930">
            <w:pPr>
              <w:pBdr>
                <w:top w:val="nil"/>
                <w:left w:val="nil"/>
                <w:bottom w:val="nil"/>
                <w:right w:val="nil"/>
                <w:between w:val="nil"/>
              </w:pBdr>
              <w:tabs>
                <w:tab w:val="left" w:pos="3150"/>
              </w:tabs>
              <w:jc w:val="both"/>
            </w:pPr>
            <w:r>
              <w:rPr>
                <w:szCs w:val="24"/>
                <w:bdr w:val="none" w:sz="0" w:space="0" w:color="auto"/>
              </w:rPr>
              <w:t>rada města doporučila zastupitelstvu města schválit směnu části pozemku 2873/40 oddělenou geometrickým plánem č. 6172-87/2024 a označenou jako nově vzniklá parc. č. 2873/47 o výměře 698 m</w:t>
            </w:r>
            <w:r>
              <w:rPr>
                <w:sz w:val="30"/>
                <w:szCs w:val="30"/>
                <w:bdr w:val="none" w:sz="0" w:space="0" w:color="auto"/>
                <w:vertAlign w:val="superscript"/>
              </w:rPr>
              <w:t>2</w:t>
            </w:r>
            <w:r>
              <w:rPr>
                <w:szCs w:val="24"/>
                <w:bdr w:val="none" w:sz="0" w:space="0" w:color="auto"/>
              </w:rPr>
              <w:t xml:space="preserve"> (ostatní plocha, ostatní komunikace), k.ú. České Budějovice 3, ve vlastnictví Římskokatolické farnosti – děkanství u kostela sv. Mikuláše, České Budějovice 1, U Černé věže 71/4, 370 01 České Budějovice, IČO 65050410, za část pozemku parc. č. 161 oddělenou geometrickým plánem č. 666-94/2024 a označenou jako nově vzniklá parc. č. 161/2 o výměře 54 m</w:t>
            </w:r>
            <w:r>
              <w:rPr>
                <w:sz w:val="30"/>
                <w:szCs w:val="30"/>
                <w:bdr w:val="none" w:sz="0" w:space="0" w:color="auto"/>
                <w:vertAlign w:val="superscript"/>
              </w:rPr>
              <w:t>2</w:t>
            </w:r>
            <w:r>
              <w:rPr>
                <w:szCs w:val="24"/>
                <w:bdr w:val="none" w:sz="0" w:space="0" w:color="auto"/>
              </w:rPr>
              <w:t xml:space="preserve"> (ostatní plocha, ostatní komunikace) a část pozemku parc. č. 168/1 oddělenou geometrickým plánem č. 667-95/2024 a označenou jako nově vzniklá parc. č. 168/7 o výměře 29 m</w:t>
            </w:r>
            <w:r>
              <w:rPr>
                <w:sz w:val="30"/>
                <w:szCs w:val="30"/>
                <w:bdr w:val="none" w:sz="0" w:space="0" w:color="auto"/>
                <w:vertAlign w:val="superscript"/>
              </w:rPr>
              <w:t>2</w:t>
            </w:r>
            <w:r>
              <w:rPr>
                <w:szCs w:val="24"/>
                <w:bdr w:val="none" w:sz="0" w:space="0" w:color="auto"/>
              </w:rPr>
              <w:t xml:space="preserve"> (ostatní plocha, ostatní komunikace) vše v k. ú. České Budějovice 1, ve vlastnictví statutárního města České Budějovice, nám. Přemysla Otakara II. 1/1, České Budějovice, </w:t>
            </w:r>
            <w:r w:rsidR="00EC4930">
              <w:rPr>
                <w:szCs w:val="24"/>
                <w:bdr w:val="none" w:sz="0" w:space="0" w:color="auto"/>
              </w:rPr>
              <w:br/>
            </w:r>
            <w:r>
              <w:rPr>
                <w:szCs w:val="24"/>
                <w:bdr w:val="none" w:sz="0" w:space="0" w:color="auto"/>
              </w:rPr>
              <w:t>IČO 00244732, bez finančního vyrovnání,</w:t>
            </w:r>
          </w:p>
        </w:tc>
      </w:tr>
      <w:tr w:rsidR="0034340D" w14:paraId="5F89460F" w14:textId="77777777" w:rsidTr="00705840">
        <w:trPr>
          <w:trHeight w:val="397"/>
        </w:trPr>
        <w:tc>
          <w:tcPr>
            <w:tcW w:w="9639" w:type="dxa"/>
            <w:tcMar>
              <w:bottom w:w="0" w:type="dxa"/>
            </w:tcMar>
            <w:vAlign w:val="bottom"/>
          </w:tcPr>
          <w:p w14:paraId="5C9BC960" w14:textId="77777777" w:rsidR="00AC6800" w:rsidRPr="007B739D" w:rsidRDefault="00AC6800" w:rsidP="00DD6F6E">
            <w:pPr>
              <w:pBdr>
                <w:top w:val="nil"/>
                <w:left w:val="nil"/>
                <w:bottom w:val="nil"/>
                <w:right w:val="nil"/>
                <w:between w:val="nil"/>
              </w:pBdr>
              <w:jc w:val="both"/>
              <w:rPr>
                <w:b/>
              </w:rPr>
            </w:pPr>
          </w:p>
        </w:tc>
      </w:tr>
      <w:tr w:rsidR="0034340D" w14:paraId="449A3E37" w14:textId="77777777" w:rsidTr="005C73EB">
        <w:tc>
          <w:tcPr>
            <w:tcW w:w="9639" w:type="dxa"/>
            <w:tcMar>
              <w:right w:w="170" w:type="dxa"/>
            </w:tcMar>
          </w:tcPr>
          <w:p w14:paraId="305193A7" w14:textId="0077777A"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Usnesení ve věci schválení záměru prodeje pozemků parc. č. 430/4 – lesní pozemek o výměře 9225 m</w:t>
            </w:r>
            <w:r>
              <w:rPr>
                <w:sz w:val="30"/>
                <w:szCs w:val="30"/>
                <w:bdr w:val="none" w:sz="0" w:space="0" w:color="auto"/>
                <w:vertAlign w:val="superscript"/>
              </w:rPr>
              <w:t>2</w:t>
            </w:r>
            <w:r>
              <w:rPr>
                <w:szCs w:val="24"/>
                <w:bdr w:val="none" w:sz="0" w:space="0" w:color="auto"/>
              </w:rPr>
              <w:t>, č. 441/1 – lesní pozemek o výměře 2509 m</w:t>
            </w:r>
            <w:r>
              <w:rPr>
                <w:sz w:val="30"/>
                <w:szCs w:val="30"/>
                <w:bdr w:val="none" w:sz="0" w:space="0" w:color="auto"/>
                <w:vertAlign w:val="superscript"/>
              </w:rPr>
              <w:t>2</w:t>
            </w:r>
            <w:r>
              <w:rPr>
                <w:szCs w:val="24"/>
                <w:bdr w:val="none" w:sz="0" w:space="0" w:color="auto"/>
              </w:rPr>
              <w:t xml:space="preserve"> a č. 441/2 – ostatní plocha, jiná plocha o výměře 200 m</w:t>
            </w:r>
            <w:r>
              <w:rPr>
                <w:sz w:val="30"/>
                <w:szCs w:val="30"/>
                <w:bdr w:val="none" w:sz="0" w:space="0" w:color="auto"/>
                <w:vertAlign w:val="superscript"/>
              </w:rPr>
              <w:t>2</w:t>
            </w:r>
            <w:r>
              <w:rPr>
                <w:szCs w:val="24"/>
                <w:bdr w:val="none" w:sz="0" w:space="0" w:color="auto"/>
              </w:rPr>
              <w:t xml:space="preserve">, vše k. ú. Hlinsko u Vráta, dle přílohy č. 3, obci Dobrá Voda u Českých Budějovic, se sídlem U Domova důchodců 1356/33, Dobrá Voda u Českých Budějovic, </w:t>
            </w:r>
            <w:r w:rsidR="00EC4930">
              <w:rPr>
                <w:szCs w:val="24"/>
                <w:bdr w:val="none" w:sz="0" w:space="0" w:color="auto"/>
              </w:rPr>
              <w:br/>
            </w:r>
            <w:r>
              <w:rPr>
                <w:szCs w:val="24"/>
                <w:bdr w:val="none" w:sz="0" w:space="0" w:color="auto"/>
              </w:rPr>
              <w:t xml:space="preserve">IČO 00581232, za cenu v místě a čase obvyklou + náklady spojené s prodejem, </w:t>
            </w:r>
            <w:r>
              <w:rPr>
                <w:b/>
                <w:bCs/>
                <w:szCs w:val="24"/>
                <w:bdr w:val="none" w:sz="0" w:space="0" w:color="auto"/>
              </w:rPr>
              <w:t>nebylo přijato</w:t>
            </w:r>
            <w:r>
              <w:rPr>
                <w:szCs w:val="24"/>
                <w:bdr w:val="none" w:sz="0" w:space="0" w:color="auto"/>
              </w:rPr>
              <w:t>.</w:t>
            </w:r>
          </w:p>
        </w:tc>
      </w:tr>
      <w:tr w:rsidR="0034340D" w14:paraId="13A46181" w14:textId="77777777" w:rsidTr="00705840">
        <w:trPr>
          <w:trHeight w:val="397"/>
        </w:trPr>
        <w:tc>
          <w:tcPr>
            <w:tcW w:w="9639" w:type="dxa"/>
            <w:tcMar>
              <w:bottom w:w="0" w:type="dxa"/>
            </w:tcMar>
            <w:vAlign w:val="bottom"/>
          </w:tcPr>
          <w:p w14:paraId="6C51A7EF"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291/2025:</w:t>
            </w:r>
          </w:p>
        </w:tc>
      </w:tr>
      <w:tr w:rsidR="0034340D" w14:paraId="60688BF2" w14:textId="77777777" w:rsidTr="005C73EB">
        <w:tc>
          <w:tcPr>
            <w:tcW w:w="9639" w:type="dxa"/>
            <w:tcMar>
              <w:right w:w="170" w:type="dxa"/>
            </w:tcMar>
          </w:tcPr>
          <w:p w14:paraId="243D5813" w14:textId="6733AED8" w:rsidR="00AC6800" w:rsidRPr="00C30329" w:rsidRDefault="00AC6800" w:rsidP="00EC4930">
            <w:pPr>
              <w:pBdr>
                <w:top w:val="nil"/>
                <w:left w:val="nil"/>
                <w:bottom w:val="nil"/>
                <w:right w:val="nil"/>
                <w:between w:val="nil"/>
              </w:pBdr>
              <w:tabs>
                <w:tab w:val="left" w:pos="3150"/>
              </w:tabs>
            </w:pPr>
            <w:r>
              <w:rPr>
                <w:szCs w:val="24"/>
                <w:bdr w:val="none" w:sz="0" w:space="0" w:color="auto"/>
              </w:rPr>
              <w:t>rada města změnila usnesení č. 1835/2024 ze dne 17. 12. 2024 takto:</w:t>
            </w:r>
            <w:r>
              <w:rPr>
                <w:szCs w:val="24"/>
                <w:bdr w:val="none" w:sz="0" w:space="0" w:color="auto"/>
              </w:rPr>
              <w:br/>
              <w:t>I. schvaluje</w:t>
            </w:r>
            <w:r>
              <w:rPr>
                <w:szCs w:val="24"/>
                <w:bdr w:val="none" w:sz="0" w:space="0" w:color="auto"/>
              </w:rPr>
              <w:br/>
              <w:t xml:space="preserve">1. záměr odkoupení pozemku parc. č. 1109/1 – ostatní plocha, neplodná půda o výměře 471 m² v k. ú. České Budějovice 3 (dle přílohy č. 3) od České republiky – Úřadu pro zastupování státu ve věcech majetkových, se sídlem Rašínovo nábřeží 390/42, Praha 2 – Nové Město, IČO 69797111, do vlastnictví statutárního města České Budějovice, za cenu v místě a čase obvyklou ve výši 1.600.000 Kč </w:t>
            </w:r>
            <w:r>
              <w:rPr>
                <w:b/>
                <w:bCs/>
                <w:i/>
                <w:iCs/>
                <w:szCs w:val="24"/>
                <w:bdr w:val="none" w:sz="0" w:space="0" w:color="auto"/>
              </w:rPr>
              <w:t>+ náklady spojené s výkupem,</w:t>
            </w:r>
            <w:r>
              <w:rPr>
                <w:b/>
                <w:bCs/>
                <w:i/>
                <w:iCs/>
                <w:szCs w:val="24"/>
                <w:bdr w:val="none" w:sz="0" w:space="0" w:color="auto"/>
              </w:rPr>
              <w:br/>
            </w:r>
            <w:r>
              <w:rPr>
                <w:szCs w:val="24"/>
                <w:bdr w:val="none" w:sz="0" w:space="0" w:color="auto"/>
              </w:rPr>
              <w:t>2. záměr přijetí daru stavby (neevidované v katastru nemovitostí) a na pozemku parc. č. 1109/1 v k. ú. České Budějovice 3, do vlastnictví statutárního města České Budějovice od vlastníka stavby pana Václava Trefného, bytem Fr. Ondříčka 1129/24, 370 11 České Budějovice,</w:t>
            </w:r>
          </w:p>
        </w:tc>
      </w:tr>
      <w:tr w:rsidR="0034340D" w14:paraId="5CC6E0FD" w14:textId="77777777" w:rsidTr="00705840">
        <w:trPr>
          <w:trHeight w:val="397"/>
        </w:trPr>
        <w:tc>
          <w:tcPr>
            <w:tcW w:w="9639" w:type="dxa"/>
            <w:tcMar>
              <w:bottom w:w="0" w:type="dxa"/>
            </w:tcMar>
            <w:vAlign w:val="bottom"/>
          </w:tcPr>
          <w:p w14:paraId="25CDA1DA"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292/2025:</w:t>
            </w:r>
          </w:p>
        </w:tc>
      </w:tr>
      <w:tr w:rsidR="0034340D" w14:paraId="2611EB39" w14:textId="77777777" w:rsidTr="005C73EB">
        <w:tc>
          <w:tcPr>
            <w:tcW w:w="9639" w:type="dxa"/>
            <w:tcMar>
              <w:right w:w="170" w:type="dxa"/>
            </w:tcMar>
          </w:tcPr>
          <w:p w14:paraId="54B23DF9"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232B9552" w14:textId="77777777">
              <w:trPr>
                <w:tblCellSpacing w:w="0" w:type="dxa"/>
              </w:trPr>
              <w:tc>
                <w:tcPr>
                  <w:tcW w:w="175" w:type="dxa"/>
                  <w:tcMar>
                    <w:top w:w="0" w:type="dxa"/>
                    <w:left w:w="0" w:type="dxa"/>
                    <w:bottom w:w="0" w:type="dxa"/>
                    <w:right w:w="0" w:type="dxa"/>
                  </w:tcMar>
                </w:tcPr>
                <w:p w14:paraId="55006128"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0A9C245C" w14:textId="77777777" w:rsidR="00AC6800" w:rsidRDefault="00AC6800" w:rsidP="00DD6F6E">
                  <w:pPr>
                    <w:rPr>
                      <w:color w:val="000000"/>
                      <w:szCs w:val="24"/>
                      <w:bdr w:val="none" w:sz="0" w:space="0" w:color="auto"/>
                    </w:rPr>
                  </w:pPr>
                  <w:r>
                    <w:rPr>
                      <w:color w:val="000000"/>
                      <w:szCs w:val="24"/>
                      <w:bdr w:val="none" w:sz="0" w:space="0" w:color="auto"/>
                    </w:rPr>
                    <w:t xml:space="preserve">budoucí odkoupení stavby vodovodního řadu, umístěného do pozemků parc. č. 653 a parc. č. 646, vše v k. ú. České Budějovice 5, dle přílohy č. 1, vybudovaného v rámci stavby „České Budějovice 5 - Prodloužení vodovodu a tlaková kanalizace ulice Horymírova, přípojky </w:t>
                  </w:r>
                  <w:r>
                    <w:rPr>
                      <w:color w:val="000000"/>
                      <w:szCs w:val="24"/>
                      <w:bdr w:val="none" w:sz="0" w:space="0" w:color="auto"/>
                    </w:rPr>
                    <w:lastRenderedPageBreak/>
                    <w:t>V+K pro p. č. 651/1“ od investora stavby konkrétní fyzické osoby, za podmínek a cenu dle „Pravidel pro převod staveb ZTV“, tj. 2.000 Kč/stavba, celkem 2.000 Kč,</w:t>
                  </w:r>
                </w:p>
              </w:tc>
            </w:tr>
            <w:tr w:rsidR="0034340D" w14:paraId="07633C0F" w14:textId="77777777">
              <w:trPr>
                <w:tblCellSpacing w:w="0" w:type="dxa"/>
              </w:trPr>
              <w:tc>
                <w:tcPr>
                  <w:tcW w:w="175" w:type="dxa"/>
                  <w:tcMar>
                    <w:top w:w="0" w:type="dxa"/>
                    <w:left w:w="0" w:type="dxa"/>
                    <w:bottom w:w="0" w:type="dxa"/>
                    <w:right w:w="0" w:type="dxa"/>
                  </w:tcMar>
                </w:tcPr>
                <w:p w14:paraId="5A0C3198" w14:textId="77777777" w:rsidR="00AC6800" w:rsidRDefault="00AC6800" w:rsidP="00DD6F6E">
                  <w:pPr>
                    <w:rPr>
                      <w:color w:val="000000"/>
                      <w:szCs w:val="24"/>
                      <w:bdr w:val="none" w:sz="0" w:space="0" w:color="auto"/>
                    </w:rPr>
                  </w:pPr>
                  <w:r>
                    <w:rPr>
                      <w:color w:val="000000"/>
                      <w:szCs w:val="24"/>
                      <w:bdr w:val="none" w:sz="0" w:space="0" w:color="auto"/>
                    </w:rPr>
                    <w:lastRenderedPageBreak/>
                    <w:t>2.</w:t>
                  </w:r>
                </w:p>
              </w:tc>
              <w:tc>
                <w:tcPr>
                  <w:tcW w:w="9186" w:type="dxa"/>
                  <w:tcMar>
                    <w:top w:w="0" w:type="dxa"/>
                    <w:left w:w="0" w:type="dxa"/>
                    <w:bottom w:w="0" w:type="dxa"/>
                    <w:right w:w="0" w:type="dxa"/>
                  </w:tcMar>
                  <w:vAlign w:val="center"/>
                </w:tcPr>
                <w:p w14:paraId="20D78703" w14:textId="77777777" w:rsidR="00AC6800" w:rsidRDefault="00AC6800" w:rsidP="00DD6F6E">
                  <w:pPr>
                    <w:rPr>
                      <w:color w:val="000000"/>
                      <w:szCs w:val="24"/>
                      <w:bdr w:val="none" w:sz="0" w:space="0" w:color="auto"/>
                    </w:rPr>
                  </w:pPr>
                  <w:r>
                    <w:rPr>
                      <w:color w:val="000000"/>
                      <w:szCs w:val="24"/>
                      <w:bdr w:val="none" w:sz="0" w:space="0" w:color="auto"/>
                    </w:rPr>
                    <w:t>budoucí úplatné zřízení věcného břemene – služebnosti inženýrské sítě vybudované v rámci stavby „České Budějovice 5 - Prodloužení vodovodu a tlaková kanalizace ulice Horymírova, přípojky V+K pro p. č. 651/1“ a v právu uložení vodovodní a kanalizační přípojky do části pozemku parc. č. 646 v k. ú. České Budějovice 5 a v právu vstupu a vjezdu pro údržbu, provoz a odstraňování poruch včetně úprav, obnovy, výměny a modernizace v rozsahu, jak bude zaměřeno geometrickým plánem, mezi statutárním městem České Budějovice (strana povinná) a konkrétní fyzickou osobou (strana oprávněná), za cenu stanovenou dle „Zásad projednávání a schvalování smluv o zřízení věcných břemen“, za podmínek stanovených odbory MM s tím, že věcné břemeno bude zřízeno na dobu časově neomezenou,</w:t>
                  </w:r>
                </w:p>
              </w:tc>
            </w:tr>
            <w:tr w:rsidR="0034340D" w14:paraId="6E1557D1" w14:textId="77777777">
              <w:trPr>
                <w:tblCellSpacing w:w="0" w:type="dxa"/>
              </w:trPr>
              <w:tc>
                <w:tcPr>
                  <w:tcW w:w="175" w:type="dxa"/>
                  <w:tcMar>
                    <w:top w:w="0" w:type="dxa"/>
                    <w:left w:w="0" w:type="dxa"/>
                    <w:bottom w:w="0" w:type="dxa"/>
                    <w:right w:w="0" w:type="dxa"/>
                  </w:tcMar>
                </w:tcPr>
                <w:p w14:paraId="0503C73F" w14:textId="77777777" w:rsidR="00AC6800" w:rsidRDefault="00AC6800" w:rsidP="00DD6F6E">
                  <w:pPr>
                    <w:rPr>
                      <w:color w:val="000000"/>
                      <w:szCs w:val="24"/>
                      <w:bdr w:val="none" w:sz="0" w:space="0" w:color="auto"/>
                    </w:rPr>
                  </w:pPr>
                  <w:r>
                    <w:rPr>
                      <w:color w:val="000000"/>
                      <w:szCs w:val="24"/>
                      <w:bdr w:val="none" w:sz="0" w:space="0" w:color="auto"/>
                    </w:rPr>
                    <w:t>3.</w:t>
                  </w:r>
                </w:p>
              </w:tc>
              <w:tc>
                <w:tcPr>
                  <w:tcW w:w="9186" w:type="dxa"/>
                  <w:tcMar>
                    <w:top w:w="0" w:type="dxa"/>
                    <w:left w:w="0" w:type="dxa"/>
                    <w:bottom w:w="0" w:type="dxa"/>
                    <w:right w:w="0" w:type="dxa"/>
                  </w:tcMar>
                  <w:vAlign w:val="center"/>
                </w:tcPr>
                <w:p w14:paraId="7CFF6D69" w14:textId="77777777" w:rsidR="00AC6800" w:rsidRDefault="00AC6800" w:rsidP="00DD6F6E">
                  <w:pPr>
                    <w:rPr>
                      <w:color w:val="000000"/>
                      <w:szCs w:val="24"/>
                      <w:bdr w:val="none" w:sz="0" w:space="0" w:color="auto"/>
                    </w:rPr>
                  </w:pPr>
                  <w:r>
                    <w:rPr>
                      <w:color w:val="000000"/>
                      <w:szCs w:val="24"/>
                      <w:bdr w:val="none" w:sz="0" w:space="0" w:color="auto"/>
                    </w:rPr>
                    <w:t>záměr pronájmu částí pozemků parc. č. 653 a 646 v k. ú. České Budějovice 5 o celkové výměře 15 m</w:t>
                  </w:r>
                  <w:r>
                    <w:rPr>
                      <w:color w:val="000000"/>
                      <w:sz w:val="30"/>
                      <w:szCs w:val="30"/>
                      <w:bdr w:val="none" w:sz="0" w:space="0" w:color="auto"/>
                      <w:vertAlign w:val="superscript"/>
                    </w:rPr>
                    <w:t>2</w:t>
                  </w:r>
                  <w:r>
                    <w:rPr>
                      <w:color w:val="000000"/>
                      <w:szCs w:val="24"/>
                      <w:bdr w:val="none" w:sz="0" w:space="0" w:color="auto"/>
                    </w:rPr>
                    <w:t xml:space="preserve"> za účelem vybudování stavby vodovodního řadu vybudovaného v rámci stavby „České Budějovice 5 - Prodloužení vodovodu a tlaková kanalizace ulice Horymírova, přípojky V+K pro p. č. 651/1“, dle přílohy č. 1, mezi statutárním městem České Budějovice (pronajímatel a vlastník pozemků) a konkrétní fyzickou osobou (nájemce a investor), a to na dobu určitou do doby dokončení stavby, nejpozději však do 8 let od okamžiku účinnosti této smlouvy, za nájemné ve výši 30 Kč/m</w:t>
                  </w:r>
                  <w:r>
                    <w:rPr>
                      <w:color w:val="000000"/>
                      <w:sz w:val="30"/>
                      <w:szCs w:val="30"/>
                      <w:bdr w:val="none" w:sz="0" w:space="0" w:color="auto"/>
                      <w:vertAlign w:val="superscript"/>
                    </w:rPr>
                    <w:t>2</w:t>
                  </w:r>
                  <w:r>
                    <w:rPr>
                      <w:color w:val="000000"/>
                      <w:szCs w:val="24"/>
                      <w:bdr w:val="none" w:sz="0" w:space="0" w:color="auto"/>
                    </w:rPr>
                    <w:t>/rok, tj. 450 Kč/rok, účinnost nájemní smlouvy bude odložena do doby zahájení stavby „České Budějovice 5 - Prodloužení vodovodu a tlaková kanalizace ulice Horymírova, přípojky V+K pro p. č. 651/1“ ,</w:t>
                  </w:r>
                </w:p>
              </w:tc>
            </w:tr>
          </w:tbl>
          <w:p w14:paraId="43D6E4BC" w14:textId="32AA2E4A" w:rsidR="00AC6800" w:rsidRDefault="00AC6800" w:rsidP="00DD6F6E">
            <w:pPr>
              <w:rPr>
                <w:szCs w:val="24"/>
                <w:bdr w:val="none" w:sz="0" w:space="0" w:color="auto"/>
              </w:rPr>
            </w:pPr>
          </w:p>
        </w:tc>
      </w:tr>
      <w:tr w:rsidR="0034340D" w14:paraId="0DB7F86E" w14:textId="77777777" w:rsidTr="00705840">
        <w:trPr>
          <w:trHeight w:val="397"/>
        </w:trPr>
        <w:tc>
          <w:tcPr>
            <w:tcW w:w="9639" w:type="dxa"/>
            <w:tcMar>
              <w:bottom w:w="0" w:type="dxa"/>
            </w:tcMar>
            <w:vAlign w:val="bottom"/>
          </w:tcPr>
          <w:p w14:paraId="1879A4E7" w14:textId="77777777" w:rsidR="00AC6800" w:rsidRPr="007B739D" w:rsidRDefault="00AC6800" w:rsidP="00DD6F6E">
            <w:pPr>
              <w:pBdr>
                <w:top w:val="nil"/>
                <w:left w:val="nil"/>
                <w:bottom w:val="nil"/>
                <w:right w:val="nil"/>
                <w:between w:val="nil"/>
              </w:pBdr>
              <w:jc w:val="both"/>
              <w:rPr>
                <w:b/>
              </w:rPr>
            </w:pPr>
            <w:r w:rsidRPr="007B739D">
              <w:rPr>
                <w:b/>
              </w:rPr>
              <w:lastRenderedPageBreak/>
              <w:t xml:space="preserve">u s n e s e n í </w:t>
            </w:r>
            <w:proofErr w:type="gramStart"/>
            <w:r w:rsidRPr="007B739D">
              <w:rPr>
                <w:b/>
              </w:rPr>
              <w:t>m  č.</w:t>
            </w:r>
            <w:proofErr w:type="gramEnd"/>
            <w:r w:rsidRPr="007B739D">
              <w:rPr>
                <w:b/>
              </w:rPr>
              <w:t xml:space="preserve"> 293/2025:</w:t>
            </w:r>
          </w:p>
        </w:tc>
      </w:tr>
      <w:tr w:rsidR="0034340D" w14:paraId="14669973" w14:textId="77777777" w:rsidTr="005C73EB">
        <w:tc>
          <w:tcPr>
            <w:tcW w:w="9639" w:type="dxa"/>
            <w:tcMar>
              <w:right w:w="170" w:type="dxa"/>
            </w:tcMar>
          </w:tcPr>
          <w:p w14:paraId="65C24483"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3B77E8E1" w14:textId="77777777">
              <w:trPr>
                <w:tblCellSpacing w:w="0" w:type="dxa"/>
              </w:trPr>
              <w:tc>
                <w:tcPr>
                  <w:tcW w:w="175" w:type="dxa"/>
                  <w:tcMar>
                    <w:top w:w="0" w:type="dxa"/>
                    <w:left w:w="0" w:type="dxa"/>
                    <w:bottom w:w="0" w:type="dxa"/>
                    <w:right w:w="0" w:type="dxa"/>
                  </w:tcMar>
                </w:tcPr>
                <w:p w14:paraId="68CB4A67"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59F23213" w14:textId="77777777" w:rsidR="00AC6800" w:rsidRDefault="00AC6800" w:rsidP="00DD6F6E">
                  <w:pPr>
                    <w:rPr>
                      <w:color w:val="000000"/>
                      <w:szCs w:val="24"/>
                      <w:bdr w:val="none" w:sz="0" w:space="0" w:color="auto"/>
                    </w:rPr>
                  </w:pPr>
                  <w:r>
                    <w:rPr>
                      <w:color w:val="000000"/>
                      <w:szCs w:val="24"/>
                      <w:bdr w:val="none" w:sz="0" w:space="0" w:color="auto"/>
                    </w:rPr>
                    <w:t xml:space="preserve">budoucí odkoupení dokončené stavby ZTV, umístěné na části pozemku parc. č. 797/1, v k. ú. České Budějovice 3 (dle přílohy č. 3): </w:t>
                  </w:r>
                  <w:r>
                    <w:rPr>
                      <w:color w:val="000000"/>
                      <w:szCs w:val="24"/>
                      <w:bdr w:val="none" w:sz="0" w:space="0" w:color="auto"/>
                    </w:rPr>
                    <w:br/>
                    <w:t>- kanalizační řad o délce cca 18 m</w:t>
                  </w:r>
                  <w:r>
                    <w:rPr>
                      <w:color w:val="000000"/>
                      <w:szCs w:val="24"/>
                      <w:bdr w:val="none" w:sz="0" w:space="0" w:color="auto"/>
                    </w:rPr>
                    <w:br/>
                    <w:t>od investora stavby konkrétní fyzické osoby, za podmínek a cenu stanovených dle „Pravidel pro převod staveb ZTV“, tj. za 2.000 Kč,</w:t>
                  </w:r>
                </w:p>
              </w:tc>
            </w:tr>
            <w:tr w:rsidR="0034340D" w14:paraId="12DDBC2A" w14:textId="77777777">
              <w:trPr>
                <w:tblCellSpacing w:w="0" w:type="dxa"/>
              </w:trPr>
              <w:tc>
                <w:tcPr>
                  <w:tcW w:w="175" w:type="dxa"/>
                  <w:tcMar>
                    <w:top w:w="0" w:type="dxa"/>
                    <w:left w:w="0" w:type="dxa"/>
                    <w:bottom w:w="0" w:type="dxa"/>
                    <w:right w:w="0" w:type="dxa"/>
                  </w:tcMar>
                </w:tcPr>
                <w:p w14:paraId="022DE1C0"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353A2658" w14:textId="77777777" w:rsidR="00AC6800" w:rsidRDefault="00AC6800" w:rsidP="00DD6F6E">
                  <w:pPr>
                    <w:rPr>
                      <w:color w:val="000000"/>
                      <w:szCs w:val="24"/>
                      <w:bdr w:val="none" w:sz="0" w:space="0" w:color="auto"/>
                    </w:rPr>
                  </w:pPr>
                  <w:r>
                    <w:rPr>
                      <w:color w:val="000000"/>
                      <w:szCs w:val="24"/>
                      <w:bdr w:val="none" w:sz="0" w:space="0" w:color="auto"/>
                    </w:rPr>
                    <w:t>budoucí úplatné zřízení věcného břemene - služebnosti inženýrské sítě na části pozemku parc. č. 797/1, v k. ú. České Budějovice 3 (dle přílohy č. 3), spočívajícího v uložení kanalizační přípojky, a v právu vstupu a vjezdu na služebný pozemek za účelem zajištění provozu, údržby a odstraňování poruch včetně úprav, obnovy, výměny a modernizace, v rozsahu, jak bude zaměřeno geometrickým plánem, mezi statutárním městem České Budějovice (jako budoucím povinným) a konkrétní fyzickou osobu (jako budoucím oprávněným), za cenu dle "Zásad projednávání a schvalování smluv o zřízení věcných břemen“, a za podmínek stanovených příslušnými odbory MM České Budějovice s tím, že věcné břemeno bude zřízeno na dobu časově neomezenou,</w:t>
                  </w:r>
                </w:p>
              </w:tc>
            </w:tr>
            <w:tr w:rsidR="0034340D" w14:paraId="162A8C42" w14:textId="77777777">
              <w:trPr>
                <w:tblCellSpacing w:w="0" w:type="dxa"/>
              </w:trPr>
              <w:tc>
                <w:tcPr>
                  <w:tcW w:w="175" w:type="dxa"/>
                  <w:tcMar>
                    <w:top w:w="0" w:type="dxa"/>
                    <w:left w:w="0" w:type="dxa"/>
                    <w:bottom w:w="0" w:type="dxa"/>
                    <w:right w:w="0" w:type="dxa"/>
                  </w:tcMar>
                </w:tcPr>
                <w:p w14:paraId="5F885898" w14:textId="77777777" w:rsidR="00AC6800" w:rsidRDefault="00AC6800" w:rsidP="00DD6F6E">
                  <w:pPr>
                    <w:rPr>
                      <w:color w:val="000000"/>
                      <w:szCs w:val="24"/>
                      <w:bdr w:val="none" w:sz="0" w:space="0" w:color="auto"/>
                    </w:rPr>
                  </w:pPr>
                  <w:r>
                    <w:rPr>
                      <w:color w:val="000000"/>
                      <w:szCs w:val="24"/>
                      <w:bdr w:val="none" w:sz="0" w:space="0" w:color="auto"/>
                    </w:rPr>
                    <w:t>3.</w:t>
                  </w:r>
                </w:p>
              </w:tc>
              <w:tc>
                <w:tcPr>
                  <w:tcW w:w="9186" w:type="dxa"/>
                  <w:tcMar>
                    <w:top w:w="0" w:type="dxa"/>
                    <w:left w:w="0" w:type="dxa"/>
                    <w:bottom w:w="0" w:type="dxa"/>
                    <w:right w:w="0" w:type="dxa"/>
                  </w:tcMar>
                  <w:vAlign w:val="center"/>
                </w:tcPr>
                <w:p w14:paraId="0CBBA80C" w14:textId="77777777" w:rsidR="00AC6800" w:rsidRDefault="00AC6800" w:rsidP="00DD6F6E">
                  <w:pPr>
                    <w:rPr>
                      <w:color w:val="000000"/>
                      <w:szCs w:val="24"/>
                      <w:bdr w:val="none" w:sz="0" w:space="0" w:color="auto"/>
                    </w:rPr>
                  </w:pPr>
                  <w:r>
                    <w:rPr>
                      <w:color w:val="000000"/>
                      <w:szCs w:val="24"/>
                      <w:bdr w:val="none" w:sz="0" w:space="0" w:color="auto"/>
                    </w:rPr>
                    <w:t>záměr pronájmu části pozemku parc. č. 797/1, v k. ú. České Budějovice 3 (dle přílohy č. 3), ve vlastnictví statutárního města České Budějovice (jako pronajímatel) za účelem umístění a realizace stavby ZTV – prodloužení kanalizačního řadu o výměře 18 m², investorovi stavby konkrétní fyzické osobě (jako nájemce) na dobu určitou do dokončení stavby, nejdéle však na 8 let, za nájemné ve výši 30 Kč/m²/rok, tj. celkem 540 Kč ročně,</w:t>
                  </w:r>
                </w:p>
              </w:tc>
            </w:tr>
          </w:tbl>
          <w:p w14:paraId="795386C8" w14:textId="3C9369F3" w:rsidR="00AC6800" w:rsidRDefault="00AC6800" w:rsidP="00DD6F6E">
            <w:pPr>
              <w:rPr>
                <w:szCs w:val="24"/>
                <w:bdr w:val="none" w:sz="0" w:space="0" w:color="auto"/>
              </w:rPr>
            </w:pPr>
          </w:p>
        </w:tc>
      </w:tr>
      <w:tr w:rsidR="0034340D" w14:paraId="5285F12E" w14:textId="77777777" w:rsidTr="00705840">
        <w:trPr>
          <w:trHeight w:val="397"/>
        </w:trPr>
        <w:tc>
          <w:tcPr>
            <w:tcW w:w="9639" w:type="dxa"/>
            <w:tcMar>
              <w:bottom w:w="0" w:type="dxa"/>
            </w:tcMar>
            <w:vAlign w:val="bottom"/>
          </w:tcPr>
          <w:p w14:paraId="3F198EBE"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294/2025:</w:t>
            </w:r>
          </w:p>
        </w:tc>
      </w:tr>
      <w:tr w:rsidR="0034340D" w14:paraId="5C4E7541" w14:textId="77777777" w:rsidTr="005C73EB">
        <w:tc>
          <w:tcPr>
            <w:tcW w:w="9639" w:type="dxa"/>
            <w:tcMar>
              <w:right w:w="170" w:type="dxa"/>
            </w:tcMar>
          </w:tcPr>
          <w:p w14:paraId="77824999" w14:textId="0848AA74"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bezúplatné převzetí staveb: SO 130 Cyklistická stezka České Budějovice, SO 205 Lávka pro cyklisty a pěší č. 1, SO 206 Lávka pro cyklisty a pěší č. 2, SO 423 Veřejné osvětlení pro cyklisty a pěší v katastru obcí České Budějovice a Boršov nad Vltavou, vybudovaných v rámci stavby „Jižní tangenta České Budějovice (km 0,000 – km 2,706)“, v k. ú. České Budějovice 7 od Jihočeského kraje, se sídlem U Zimního stadionu 1952/2, 370 01 České Budějovice, IČO 70890650 (investor),</w:t>
            </w:r>
          </w:p>
        </w:tc>
      </w:tr>
      <w:tr w:rsidR="0034340D" w14:paraId="0235B816" w14:textId="77777777" w:rsidTr="00705840">
        <w:trPr>
          <w:trHeight w:val="397"/>
        </w:trPr>
        <w:tc>
          <w:tcPr>
            <w:tcW w:w="9639" w:type="dxa"/>
            <w:tcMar>
              <w:bottom w:w="0" w:type="dxa"/>
            </w:tcMar>
            <w:vAlign w:val="bottom"/>
          </w:tcPr>
          <w:p w14:paraId="48F5366C" w14:textId="77777777" w:rsidR="00AC6800" w:rsidRPr="007B739D" w:rsidRDefault="00AC6800" w:rsidP="00DD6F6E">
            <w:pPr>
              <w:pBdr>
                <w:top w:val="nil"/>
                <w:left w:val="nil"/>
                <w:bottom w:val="nil"/>
                <w:right w:val="nil"/>
                <w:between w:val="nil"/>
              </w:pBdr>
              <w:jc w:val="both"/>
              <w:rPr>
                <w:b/>
              </w:rPr>
            </w:pPr>
          </w:p>
        </w:tc>
      </w:tr>
      <w:tr w:rsidR="0034340D" w14:paraId="7CEAA6F9" w14:textId="77777777" w:rsidTr="005C73EB">
        <w:tc>
          <w:tcPr>
            <w:tcW w:w="9639" w:type="dxa"/>
            <w:tcMar>
              <w:right w:w="170" w:type="dxa"/>
            </w:tcMar>
          </w:tcPr>
          <w:p w14:paraId="61E3D837"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Usnesení ve věci schválení záměru zrušení předkupního práva k nemovitostem – id. ½ pozemku parc. č. 3571 – zastavěná plocha a nádvoří o výměře 273 m</w:t>
            </w:r>
            <w:r>
              <w:rPr>
                <w:sz w:val="30"/>
                <w:szCs w:val="30"/>
                <w:bdr w:val="none" w:sz="0" w:space="0" w:color="auto"/>
                <w:vertAlign w:val="superscript"/>
              </w:rPr>
              <w:t>2</w:t>
            </w:r>
            <w:r>
              <w:rPr>
                <w:szCs w:val="24"/>
                <w:bdr w:val="none" w:sz="0" w:space="0" w:color="auto"/>
              </w:rPr>
              <w:t xml:space="preserve">, jehož součástí je stavba čp. 1368 </w:t>
            </w:r>
            <w:r>
              <w:rPr>
                <w:szCs w:val="24"/>
                <w:bdr w:val="none" w:sz="0" w:space="0" w:color="auto"/>
              </w:rPr>
              <w:lastRenderedPageBreak/>
              <w:t xml:space="preserve">(bydlení), vše k. ú. České Budějovice 3, sjednaného ve prospěch statutárního města České Budějovice v rámci kupní smlouvy ze dne 13.11.2007, uzavřené mezi statutárním městem České Budějovice a DEVIL, s. r. o., za finanční náhradu ve výši obvyklé ceny, </w:t>
            </w:r>
            <w:r>
              <w:rPr>
                <w:b/>
                <w:bCs/>
                <w:szCs w:val="24"/>
                <w:bdr w:val="none" w:sz="0" w:space="0" w:color="auto"/>
              </w:rPr>
              <w:t>nebylo přijato</w:t>
            </w:r>
            <w:r>
              <w:rPr>
                <w:szCs w:val="24"/>
                <w:bdr w:val="none" w:sz="0" w:space="0" w:color="auto"/>
              </w:rPr>
              <w:t>.</w:t>
            </w:r>
          </w:p>
        </w:tc>
      </w:tr>
      <w:tr w:rsidR="0034340D" w14:paraId="1C4BCB6C" w14:textId="77777777" w:rsidTr="00705840">
        <w:trPr>
          <w:trHeight w:val="397"/>
        </w:trPr>
        <w:tc>
          <w:tcPr>
            <w:tcW w:w="9639" w:type="dxa"/>
            <w:tcMar>
              <w:bottom w:w="0" w:type="dxa"/>
            </w:tcMar>
            <w:vAlign w:val="bottom"/>
          </w:tcPr>
          <w:p w14:paraId="51148C00" w14:textId="77777777" w:rsidR="00AC6800" w:rsidRPr="007B739D" w:rsidRDefault="00AC6800" w:rsidP="00DD6F6E">
            <w:pPr>
              <w:pBdr>
                <w:top w:val="nil"/>
                <w:left w:val="nil"/>
                <w:bottom w:val="nil"/>
                <w:right w:val="nil"/>
                <w:between w:val="nil"/>
              </w:pBdr>
              <w:jc w:val="both"/>
              <w:rPr>
                <w:b/>
              </w:rPr>
            </w:pPr>
            <w:r w:rsidRPr="007B739D">
              <w:rPr>
                <w:b/>
              </w:rPr>
              <w:lastRenderedPageBreak/>
              <w:t xml:space="preserve">u s n e s e n í </w:t>
            </w:r>
            <w:proofErr w:type="gramStart"/>
            <w:r w:rsidRPr="007B739D">
              <w:rPr>
                <w:b/>
              </w:rPr>
              <w:t>m  č.</w:t>
            </w:r>
            <w:proofErr w:type="gramEnd"/>
            <w:r w:rsidRPr="007B739D">
              <w:rPr>
                <w:b/>
              </w:rPr>
              <w:t xml:space="preserve"> 295/2025:</w:t>
            </w:r>
          </w:p>
        </w:tc>
      </w:tr>
      <w:tr w:rsidR="0034340D" w14:paraId="60262E31" w14:textId="77777777" w:rsidTr="005C73EB">
        <w:tc>
          <w:tcPr>
            <w:tcW w:w="9639" w:type="dxa"/>
            <w:tcMar>
              <w:right w:w="170" w:type="dxa"/>
            </w:tcMar>
          </w:tcPr>
          <w:p w14:paraId="76518BEC" w14:textId="77777777" w:rsidR="00EC4930" w:rsidRDefault="00AC6800" w:rsidP="00DD6F6E">
            <w:pPr>
              <w:pBdr>
                <w:top w:val="nil"/>
                <w:left w:val="nil"/>
                <w:bottom w:val="nil"/>
                <w:right w:val="nil"/>
                <w:between w:val="nil"/>
              </w:pBdr>
              <w:tabs>
                <w:tab w:val="left" w:pos="3150"/>
              </w:tabs>
              <w:jc w:val="both"/>
              <w:rPr>
                <w:szCs w:val="24"/>
                <w:bdr w:val="none" w:sz="0" w:space="0" w:color="auto"/>
              </w:rPr>
            </w:pPr>
            <w:r>
              <w:rPr>
                <w:szCs w:val="24"/>
                <w:bdr w:val="none" w:sz="0" w:space="0" w:color="auto"/>
              </w:rPr>
              <w:t>rada města zrušila usnesení č. 1688/2023 ze dne 18. 12. 2023 ve věci budoucího úplatného zřízení věcného břemene – služebnosti inženýrské sítě, spočívajícího v právu uložení chrániček s kabely NN, VN a sdělovacího vedení, vybudovaných v rámci stavby „ČB, U Výstaviště – ochrana kabelů NN a VN“ do pozemku parc. č. 1106/1 v k. ú. České Budějovice 2, dle přílohy č. 1, a v právu vstupu a vjezdu pro údržbu, provoz a odstraňování poruch včetně úprav, obnovy, výměny a modernizace v rozsahu, jak bude zaměřeno geometrickým plánem, mezi statutárním městem České Budějovice (strana povinná) a spol. EG.D, a. s., se sídlem Lidická 1873/36, Černá Pole, 602 00 Brno, IČO 28085400 (strana oprávněná), za cenu stanovenou dle „Zásad projednávání a schvalování smluv o zřízení věcných břemen“, za podmínek stanovených příslušnými odbory MM České Budějovice s tím, že věcné břemeno bude zřízeno na dobu časově neomezenou, v celém rozsahu,</w:t>
            </w:r>
          </w:p>
          <w:p w14:paraId="22C7A589" w14:textId="674FAA9F"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br/>
            </w:r>
          </w:p>
        </w:tc>
      </w:tr>
      <w:tr w:rsidR="0034340D" w14:paraId="739F8E7E" w14:textId="77777777" w:rsidTr="00705840">
        <w:trPr>
          <w:trHeight w:val="340"/>
        </w:trPr>
        <w:tc>
          <w:tcPr>
            <w:tcW w:w="9639" w:type="dxa"/>
            <w:tcBorders>
              <w:top w:val="single" w:sz="4" w:space="0" w:color="auto"/>
              <w:left w:val="single" w:sz="4" w:space="0" w:color="auto"/>
              <w:bottom w:val="single" w:sz="4" w:space="0" w:color="auto"/>
              <w:right w:val="single" w:sz="4" w:space="0" w:color="auto"/>
            </w:tcBorders>
            <w:tcMar>
              <w:bottom w:w="0" w:type="dxa"/>
            </w:tcMar>
            <w:vAlign w:val="bottom"/>
          </w:tcPr>
          <w:p w14:paraId="33C6FB32" w14:textId="77777777" w:rsidR="00AC6800" w:rsidRPr="007B739D" w:rsidRDefault="00AC6800" w:rsidP="00DD6F6E">
            <w:pPr>
              <w:pBdr>
                <w:top w:val="nil"/>
                <w:left w:val="nil"/>
                <w:bottom w:val="nil"/>
                <w:right w:val="nil"/>
                <w:between w:val="nil"/>
              </w:pBdr>
              <w:jc w:val="both"/>
              <w:rPr>
                <w:b/>
              </w:rPr>
            </w:pPr>
            <w:r w:rsidRPr="007B739D">
              <w:rPr>
                <w:b/>
              </w:rPr>
              <w:t xml:space="preserve">5. SCHŮZE RADY MĚSTA - 10. 3. 2025 </w:t>
            </w:r>
          </w:p>
        </w:tc>
      </w:tr>
      <w:tr w:rsidR="0034340D" w14:paraId="3701A6E0" w14:textId="77777777" w:rsidTr="00705840">
        <w:trPr>
          <w:trHeight w:val="397"/>
        </w:trPr>
        <w:tc>
          <w:tcPr>
            <w:tcW w:w="9639" w:type="dxa"/>
            <w:tcMar>
              <w:bottom w:w="0" w:type="dxa"/>
            </w:tcMar>
            <w:vAlign w:val="bottom"/>
          </w:tcPr>
          <w:p w14:paraId="4B2A761A"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296/2025:</w:t>
            </w:r>
          </w:p>
        </w:tc>
      </w:tr>
      <w:tr w:rsidR="0034340D" w14:paraId="20E3E233" w14:textId="77777777" w:rsidTr="005C73EB">
        <w:tc>
          <w:tcPr>
            <w:tcW w:w="9639" w:type="dxa"/>
            <w:tcMar>
              <w:right w:w="170" w:type="dxa"/>
            </w:tcMar>
          </w:tcPr>
          <w:p w14:paraId="556BBAA3" w14:textId="75083975"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rozhodující ve věcech statutárního města České Budějovice jakožto jediného akcionáře společnosti Dopravní podnik města České Budějovice, a. s., IČO 25166115, se sídlem Novohradská 738/40, 370 01 České Budějovice, zapsané v obchodním rejstříku vedeném Krajským soudem v Českých Budějovicích v oddílu B, vložce 868 (dále jen společnost), tímto v souladu s § 102 odst. 2 písm. c) zákona č. 128/2000 Sb., o obcích (obecní zřízení), v platném znění, ve spojení s § 12 odst. 1 zákona č. 90/2012 Sb., o obchodních společnostech a družstvech (zákon o obchodních korporacích), v platném znění, při výkonu působnosti valné hromady   vzala na vědomí studii proveditelnosti „Poskytování služby komunikace v rámci radiové sítě DPMCB pro Městskou policii České Budějovice“ včetně příloh, v předloženém znění,</w:t>
            </w:r>
            <w:r>
              <w:rPr>
                <w:szCs w:val="24"/>
                <w:bdr w:val="none" w:sz="0" w:space="0" w:color="auto"/>
              </w:rPr>
              <w:br/>
              <w:t>rozhodla o zadání služby poskytování elektronických komunikací pro potřeby městské policie v Českých Budějovicích v rámci radiové sítě poskytovatele ve standardu Tetra včetně pronájmu radiostanic a souvisejících technologií Dopravnímu podniku města České Budějovice, a. s. a s tím spojené realizaci rozšíření infrastruktury jeho radiové sítě, pořízení radiostanic a souvisejících technologií pro potřeby městské policie v Českých  Budějovicích,</w:t>
            </w:r>
          </w:p>
        </w:tc>
      </w:tr>
      <w:tr w:rsidR="0034340D" w14:paraId="24F9C587" w14:textId="77777777" w:rsidTr="00705840">
        <w:trPr>
          <w:trHeight w:val="397"/>
        </w:trPr>
        <w:tc>
          <w:tcPr>
            <w:tcW w:w="9639" w:type="dxa"/>
            <w:tcMar>
              <w:bottom w:w="0" w:type="dxa"/>
            </w:tcMar>
            <w:vAlign w:val="bottom"/>
          </w:tcPr>
          <w:p w14:paraId="61696FFA"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297/2025:</w:t>
            </w:r>
          </w:p>
        </w:tc>
      </w:tr>
      <w:tr w:rsidR="0034340D" w14:paraId="4813C825" w14:textId="77777777" w:rsidTr="005C73EB">
        <w:tc>
          <w:tcPr>
            <w:tcW w:w="9639" w:type="dxa"/>
            <w:tcMar>
              <w:right w:w="170" w:type="dxa"/>
            </w:tcMar>
          </w:tcPr>
          <w:p w14:paraId="1D1BA19D" w14:textId="7675630D"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udělení plné moci Mgr. Ing. Janu Procházkovi, advokátovi, IČO 04111389, se sídlem Masarykovo nám. 19, Protivín, zapsaného v seznamu České advokátní komory pod č. 18321, k zastupování statutárního města České Budějovice ve věci žaloby statutárního města České Budějovice proti žalovanému konkrétní fyzické osobě, o zaplacení částky 500 Kč s příslušenstvím za přiložení a odstranění technického prostředku k zabránění odjezdu vozidla dle ustanovení § 17a zákona č. 553/1991 Sb., o obecní policii, v platném znění,</w:t>
            </w:r>
          </w:p>
        </w:tc>
      </w:tr>
      <w:tr w:rsidR="0034340D" w14:paraId="16982D76" w14:textId="77777777" w:rsidTr="00705840">
        <w:trPr>
          <w:trHeight w:val="397"/>
        </w:trPr>
        <w:tc>
          <w:tcPr>
            <w:tcW w:w="9639" w:type="dxa"/>
            <w:tcMar>
              <w:bottom w:w="0" w:type="dxa"/>
            </w:tcMar>
            <w:vAlign w:val="bottom"/>
          </w:tcPr>
          <w:p w14:paraId="39F2118D"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298/2025:</w:t>
            </w:r>
          </w:p>
        </w:tc>
      </w:tr>
      <w:tr w:rsidR="0034340D" w14:paraId="78B4E6B7" w14:textId="77777777" w:rsidTr="005C73EB">
        <w:tc>
          <w:tcPr>
            <w:tcW w:w="9639" w:type="dxa"/>
            <w:tcMar>
              <w:right w:w="170" w:type="dxa"/>
            </w:tcMar>
          </w:tcPr>
          <w:p w14:paraId="6714B62C"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31E80654" w14:textId="77777777">
              <w:trPr>
                <w:tblCellSpacing w:w="0" w:type="dxa"/>
              </w:trPr>
              <w:tc>
                <w:tcPr>
                  <w:tcW w:w="175" w:type="dxa"/>
                  <w:tcMar>
                    <w:top w:w="0" w:type="dxa"/>
                    <w:left w:w="0" w:type="dxa"/>
                    <w:bottom w:w="0" w:type="dxa"/>
                    <w:right w:w="0" w:type="dxa"/>
                  </w:tcMar>
                </w:tcPr>
                <w:p w14:paraId="209D9991"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59191283" w14:textId="77777777" w:rsidR="00AC6800" w:rsidRDefault="00AC6800" w:rsidP="00DD6F6E">
                  <w:pPr>
                    <w:rPr>
                      <w:color w:val="000000"/>
                      <w:szCs w:val="24"/>
                      <w:bdr w:val="none" w:sz="0" w:space="0" w:color="auto"/>
                    </w:rPr>
                  </w:pPr>
                  <w:r>
                    <w:rPr>
                      <w:color w:val="000000"/>
                      <w:szCs w:val="24"/>
                      <w:bdr w:val="none" w:sz="0" w:space="0" w:color="auto"/>
                    </w:rPr>
                    <w:t>účetní závěrku za rok 2024 příspěvkové organizace Jihočeské divadlo, p. o., IČO 00073482, Dr. Stejskala 424/19, České Budějovice,</w:t>
                  </w:r>
                </w:p>
              </w:tc>
            </w:tr>
            <w:tr w:rsidR="0034340D" w14:paraId="5D31092E" w14:textId="77777777">
              <w:trPr>
                <w:tblCellSpacing w:w="0" w:type="dxa"/>
              </w:trPr>
              <w:tc>
                <w:tcPr>
                  <w:tcW w:w="175" w:type="dxa"/>
                  <w:tcMar>
                    <w:top w:w="0" w:type="dxa"/>
                    <w:left w:w="0" w:type="dxa"/>
                    <w:bottom w:w="0" w:type="dxa"/>
                    <w:right w:w="0" w:type="dxa"/>
                  </w:tcMar>
                </w:tcPr>
                <w:p w14:paraId="2D479D15"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2F61FCEE" w14:textId="77777777" w:rsidR="00AC6800" w:rsidRDefault="00AC6800" w:rsidP="00DD6F6E">
                  <w:pPr>
                    <w:rPr>
                      <w:color w:val="000000"/>
                      <w:szCs w:val="24"/>
                      <w:bdr w:val="none" w:sz="0" w:space="0" w:color="auto"/>
                    </w:rPr>
                  </w:pPr>
                  <w:r>
                    <w:rPr>
                      <w:color w:val="000000"/>
                      <w:szCs w:val="24"/>
                      <w:bdr w:val="none" w:sz="0" w:space="0" w:color="auto"/>
                    </w:rPr>
                    <w:t>výsledek hospodaření příspěvkové organizace Jihočeské divadlo, p. o., IČO 00073482, Dr. Stejskala 424/19, České Budějovice za rok 2024 včetně jeho rozdělení.</w:t>
                  </w:r>
                </w:p>
              </w:tc>
            </w:tr>
          </w:tbl>
          <w:p w14:paraId="3D3A17EE" w14:textId="77777777" w:rsidR="00AC6800" w:rsidRPr="00C30329" w:rsidRDefault="00AC6800" w:rsidP="00DD6F6E">
            <w:pPr>
              <w:pBdr>
                <w:top w:val="nil"/>
                <w:left w:val="nil"/>
                <w:bottom w:val="nil"/>
                <w:right w:val="nil"/>
                <w:between w:val="nil"/>
              </w:pBdr>
              <w:tabs>
                <w:tab w:val="left" w:pos="3150"/>
              </w:tabs>
              <w:jc w:val="both"/>
            </w:pPr>
          </w:p>
        </w:tc>
      </w:tr>
      <w:tr w:rsidR="0034340D" w14:paraId="6561AC94" w14:textId="77777777" w:rsidTr="00705840">
        <w:trPr>
          <w:trHeight w:val="397"/>
        </w:trPr>
        <w:tc>
          <w:tcPr>
            <w:tcW w:w="9639" w:type="dxa"/>
            <w:tcMar>
              <w:bottom w:w="0" w:type="dxa"/>
            </w:tcMar>
            <w:vAlign w:val="bottom"/>
          </w:tcPr>
          <w:p w14:paraId="4F03F1D7"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299/2025:</w:t>
            </w:r>
          </w:p>
        </w:tc>
      </w:tr>
      <w:tr w:rsidR="0034340D" w14:paraId="38704AFC" w14:textId="77777777" w:rsidTr="005C73EB">
        <w:tc>
          <w:tcPr>
            <w:tcW w:w="9639" w:type="dxa"/>
            <w:tcMar>
              <w:right w:w="170" w:type="dxa"/>
            </w:tcMar>
          </w:tcPr>
          <w:p w14:paraId="62EFB65F" w14:textId="77777777" w:rsidR="00AC6800" w:rsidRDefault="00AC6800" w:rsidP="00DD6F6E">
            <w:pPr>
              <w:pBdr>
                <w:top w:val="nil"/>
                <w:left w:val="nil"/>
                <w:bottom w:val="nil"/>
                <w:right w:val="nil"/>
                <w:between w:val="nil"/>
              </w:pBdr>
              <w:tabs>
                <w:tab w:val="left" w:pos="3150"/>
              </w:tabs>
              <w:jc w:val="both"/>
              <w:rPr>
                <w:szCs w:val="24"/>
                <w:bdr w:val="none" w:sz="0" w:space="0" w:color="auto"/>
              </w:rPr>
            </w:pPr>
            <w:r>
              <w:rPr>
                <w:szCs w:val="24"/>
                <w:bdr w:val="none" w:sz="0" w:space="0" w:color="auto"/>
              </w:rPr>
              <w:t>rada města vzala na vědomí návrh na pojmenování nově vzniklého prodloužení ulice v k. ú. České Budějovice 2 - Na Sádkách, </w:t>
            </w:r>
          </w:p>
          <w:p w14:paraId="6F26A40C" w14:textId="30A69C9A" w:rsidR="00EC4930" w:rsidRPr="00C30329" w:rsidRDefault="00EC4930" w:rsidP="00DD6F6E">
            <w:pPr>
              <w:pBdr>
                <w:top w:val="nil"/>
                <w:left w:val="nil"/>
                <w:bottom w:val="nil"/>
                <w:right w:val="nil"/>
                <w:between w:val="nil"/>
              </w:pBdr>
              <w:tabs>
                <w:tab w:val="left" w:pos="3150"/>
              </w:tabs>
              <w:jc w:val="both"/>
            </w:pPr>
          </w:p>
        </w:tc>
      </w:tr>
      <w:tr w:rsidR="0034340D" w14:paraId="69966D4B" w14:textId="77777777" w:rsidTr="00705840">
        <w:trPr>
          <w:trHeight w:val="397"/>
        </w:trPr>
        <w:tc>
          <w:tcPr>
            <w:tcW w:w="9639" w:type="dxa"/>
            <w:tcMar>
              <w:bottom w:w="0" w:type="dxa"/>
            </w:tcMar>
            <w:vAlign w:val="bottom"/>
          </w:tcPr>
          <w:p w14:paraId="46F96B4E" w14:textId="77777777" w:rsidR="00AC6800" w:rsidRPr="007B739D" w:rsidRDefault="00AC6800" w:rsidP="00DD6F6E">
            <w:pPr>
              <w:pBdr>
                <w:top w:val="nil"/>
                <w:left w:val="nil"/>
                <w:bottom w:val="nil"/>
                <w:right w:val="nil"/>
                <w:between w:val="nil"/>
              </w:pBdr>
              <w:jc w:val="both"/>
              <w:rPr>
                <w:b/>
              </w:rPr>
            </w:pPr>
            <w:r w:rsidRPr="007B739D">
              <w:rPr>
                <w:b/>
              </w:rPr>
              <w:lastRenderedPageBreak/>
              <w:t xml:space="preserve">u s n e s e n í </w:t>
            </w:r>
            <w:proofErr w:type="gramStart"/>
            <w:r w:rsidRPr="007B739D">
              <w:rPr>
                <w:b/>
              </w:rPr>
              <w:t>m  č.</w:t>
            </w:r>
            <w:proofErr w:type="gramEnd"/>
            <w:r w:rsidRPr="007B739D">
              <w:rPr>
                <w:b/>
              </w:rPr>
              <w:t xml:space="preserve"> 300/2025:</w:t>
            </w:r>
          </w:p>
        </w:tc>
      </w:tr>
      <w:tr w:rsidR="0034340D" w14:paraId="53471A31" w14:textId="77777777" w:rsidTr="005C73EB">
        <w:tc>
          <w:tcPr>
            <w:tcW w:w="9639" w:type="dxa"/>
            <w:tcMar>
              <w:right w:w="170" w:type="dxa"/>
            </w:tcMar>
          </w:tcPr>
          <w:p w14:paraId="4AEBCDE8" w14:textId="6FA5F15F"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vzala na vědomí návrh na pojmenování místní komunikace 3. třídy, navazující na ulici Vltavská v k. ú. České Budějovice 3 - Vltavská, </w:t>
            </w:r>
          </w:p>
        </w:tc>
      </w:tr>
      <w:tr w:rsidR="0034340D" w14:paraId="391F8CBB" w14:textId="77777777" w:rsidTr="00705840">
        <w:trPr>
          <w:trHeight w:val="397"/>
        </w:trPr>
        <w:tc>
          <w:tcPr>
            <w:tcW w:w="9639" w:type="dxa"/>
            <w:tcMar>
              <w:bottom w:w="0" w:type="dxa"/>
            </w:tcMar>
            <w:vAlign w:val="bottom"/>
          </w:tcPr>
          <w:p w14:paraId="69C4ACA1"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301/2025:</w:t>
            </w:r>
          </w:p>
        </w:tc>
      </w:tr>
      <w:tr w:rsidR="0034340D" w14:paraId="5BD594D7" w14:textId="77777777" w:rsidTr="005C73EB">
        <w:tc>
          <w:tcPr>
            <w:tcW w:w="9639" w:type="dxa"/>
            <w:tcMar>
              <w:right w:w="170" w:type="dxa"/>
            </w:tcMar>
          </w:tcPr>
          <w:p w14:paraId="0A66BF86"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7DFB409A" w14:textId="77777777">
              <w:trPr>
                <w:tblCellSpacing w:w="0" w:type="dxa"/>
              </w:trPr>
              <w:tc>
                <w:tcPr>
                  <w:tcW w:w="175" w:type="dxa"/>
                  <w:tcMar>
                    <w:top w:w="0" w:type="dxa"/>
                    <w:left w:w="0" w:type="dxa"/>
                    <w:bottom w:w="0" w:type="dxa"/>
                    <w:right w:w="0" w:type="dxa"/>
                  </w:tcMar>
                </w:tcPr>
                <w:p w14:paraId="22CE2623"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5999D7DE" w14:textId="77777777" w:rsidR="00AC6800" w:rsidRDefault="00AC6800" w:rsidP="00DD6F6E">
                  <w:pPr>
                    <w:rPr>
                      <w:color w:val="000000"/>
                      <w:szCs w:val="24"/>
                      <w:bdr w:val="none" w:sz="0" w:space="0" w:color="auto"/>
                    </w:rPr>
                  </w:pPr>
                  <w:r>
                    <w:rPr>
                      <w:color w:val="000000"/>
                      <w:szCs w:val="24"/>
                      <w:bdr w:val="none" w:sz="0" w:space="0" w:color="auto"/>
                    </w:rPr>
                    <w:t xml:space="preserve">poskytnutí neinvestiční </w:t>
                  </w:r>
                  <w:proofErr w:type="gramStart"/>
                  <w:r>
                    <w:rPr>
                      <w:color w:val="000000"/>
                      <w:szCs w:val="24"/>
                      <w:bdr w:val="none" w:sz="0" w:space="0" w:color="auto"/>
                    </w:rPr>
                    <w:t>dotace - významná</w:t>
                  </w:r>
                  <w:proofErr w:type="gramEnd"/>
                  <w:r>
                    <w:rPr>
                      <w:color w:val="000000"/>
                      <w:szCs w:val="24"/>
                      <w:bdr w:val="none" w:sz="0" w:space="0" w:color="auto"/>
                    </w:rPr>
                    <w:t xml:space="preserve"> akce - Night Run a Běh proti rakovině prsu 2025 dne 4. 10. 2025 v Českých Budějovicích ve výši 80.000 Kč pro Event media, s. r. o., Kaprova 42/14, Staré Město, 110 00 Praha 1, IČO 24269573,</w:t>
                  </w:r>
                </w:p>
              </w:tc>
            </w:tr>
            <w:tr w:rsidR="0034340D" w14:paraId="085AA62E" w14:textId="77777777">
              <w:trPr>
                <w:tblCellSpacing w:w="0" w:type="dxa"/>
              </w:trPr>
              <w:tc>
                <w:tcPr>
                  <w:tcW w:w="175" w:type="dxa"/>
                  <w:tcMar>
                    <w:top w:w="0" w:type="dxa"/>
                    <w:left w:w="0" w:type="dxa"/>
                    <w:bottom w:w="0" w:type="dxa"/>
                    <w:right w:w="0" w:type="dxa"/>
                  </w:tcMar>
                </w:tcPr>
                <w:p w14:paraId="2AEA55CC"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7AEA44B4" w14:textId="4C29AC7E" w:rsidR="00AC6800" w:rsidRDefault="00AC6800" w:rsidP="00DD6F6E">
                  <w:pPr>
                    <w:rPr>
                      <w:color w:val="000000"/>
                      <w:szCs w:val="24"/>
                      <w:bdr w:val="none" w:sz="0" w:space="0" w:color="auto"/>
                    </w:rPr>
                  </w:pPr>
                  <w:r>
                    <w:rPr>
                      <w:color w:val="000000"/>
                      <w:szCs w:val="24"/>
                      <w:bdr w:val="none" w:sz="0" w:space="0" w:color="auto"/>
                    </w:rPr>
                    <w:t xml:space="preserve">poskytnutí neinvestiční </w:t>
                  </w:r>
                  <w:proofErr w:type="gramStart"/>
                  <w:r>
                    <w:rPr>
                      <w:color w:val="000000"/>
                      <w:szCs w:val="24"/>
                      <w:bdr w:val="none" w:sz="0" w:space="0" w:color="auto"/>
                    </w:rPr>
                    <w:t>dotace - významná</w:t>
                  </w:r>
                  <w:proofErr w:type="gramEnd"/>
                  <w:r>
                    <w:rPr>
                      <w:color w:val="000000"/>
                      <w:szCs w:val="24"/>
                      <w:bdr w:val="none" w:sz="0" w:space="0" w:color="auto"/>
                    </w:rPr>
                    <w:t xml:space="preserve"> akce - Náměstí se hýbe aneb Sportem do školního roku dne 1. 9. 2025 na náměstí Přemysla Otakara II. v Českých Budějovicích ve výši 100.000 Kč pro Basketbalový Sportovní Klub České Budějovice, z. s., Kostelní 1226/32, </w:t>
                  </w:r>
                  <w:r w:rsidR="00EC4930">
                    <w:rPr>
                      <w:color w:val="000000"/>
                      <w:szCs w:val="24"/>
                      <w:bdr w:val="none" w:sz="0" w:space="0" w:color="auto"/>
                    </w:rPr>
                    <w:br/>
                  </w:r>
                  <w:r>
                    <w:rPr>
                      <w:color w:val="000000"/>
                      <w:szCs w:val="24"/>
                      <w:bdr w:val="none" w:sz="0" w:space="0" w:color="auto"/>
                    </w:rPr>
                    <w:t>370 04 České Budějovice, IČO 26588111,</w:t>
                  </w:r>
                </w:p>
              </w:tc>
            </w:tr>
            <w:tr w:rsidR="0034340D" w14:paraId="45565B7F" w14:textId="77777777">
              <w:trPr>
                <w:tblCellSpacing w:w="0" w:type="dxa"/>
              </w:trPr>
              <w:tc>
                <w:tcPr>
                  <w:tcW w:w="175" w:type="dxa"/>
                  <w:tcMar>
                    <w:top w:w="0" w:type="dxa"/>
                    <w:left w:w="0" w:type="dxa"/>
                    <w:bottom w:w="0" w:type="dxa"/>
                    <w:right w:w="0" w:type="dxa"/>
                  </w:tcMar>
                </w:tcPr>
                <w:p w14:paraId="18A5DEB2" w14:textId="77777777" w:rsidR="00AC6800" w:rsidRDefault="00AC6800" w:rsidP="00DD6F6E">
                  <w:pPr>
                    <w:rPr>
                      <w:color w:val="000000"/>
                      <w:szCs w:val="24"/>
                      <w:bdr w:val="none" w:sz="0" w:space="0" w:color="auto"/>
                    </w:rPr>
                  </w:pPr>
                  <w:r>
                    <w:rPr>
                      <w:color w:val="000000"/>
                      <w:szCs w:val="24"/>
                      <w:bdr w:val="none" w:sz="0" w:space="0" w:color="auto"/>
                    </w:rPr>
                    <w:t>3.</w:t>
                  </w:r>
                </w:p>
              </w:tc>
              <w:tc>
                <w:tcPr>
                  <w:tcW w:w="9186" w:type="dxa"/>
                  <w:tcMar>
                    <w:top w:w="0" w:type="dxa"/>
                    <w:left w:w="0" w:type="dxa"/>
                    <w:bottom w:w="0" w:type="dxa"/>
                    <w:right w:w="0" w:type="dxa"/>
                  </w:tcMar>
                  <w:vAlign w:val="center"/>
                </w:tcPr>
                <w:p w14:paraId="2E5D1E0B" w14:textId="75CB35A9" w:rsidR="00AC6800" w:rsidRDefault="00AC6800" w:rsidP="00DD6F6E">
                  <w:pPr>
                    <w:rPr>
                      <w:color w:val="000000"/>
                      <w:szCs w:val="24"/>
                      <w:bdr w:val="none" w:sz="0" w:space="0" w:color="auto"/>
                    </w:rPr>
                  </w:pPr>
                  <w:r>
                    <w:rPr>
                      <w:color w:val="000000"/>
                      <w:szCs w:val="24"/>
                      <w:bdr w:val="none" w:sz="0" w:space="0" w:color="auto"/>
                    </w:rPr>
                    <w:t xml:space="preserve">poskytnutí neinvestiční dotace - významná akce - Barvám </w:t>
                  </w:r>
                  <w:proofErr w:type="gramStart"/>
                  <w:r>
                    <w:rPr>
                      <w:color w:val="000000"/>
                      <w:szCs w:val="24"/>
                      <w:bdr w:val="none" w:sz="0" w:space="0" w:color="auto"/>
                    </w:rPr>
                    <w:t>Neutečeš  dne</w:t>
                  </w:r>
                  <w:proofErr w:type="gramEnd"/>
                  <w:r>
                    <w:rPr>
                      <w:color w:val="000000"/>
                      <w:szCs w:val="24"/>
                      <w:bdr w:val="none" w:sz="0" w:space="0" w:color="auto"/>
                    </w:rPr>
                    <w:t xml:space="preserve"> 3. 5. 2025 v Českých Budějovicích ve výši 100.000 Kč pro Event 4 you, z. s., Beranových 735, 199 00 Praha 9, </w:t>
                  </w:r>
                  <w:r w:rsidR="00EC4930">
                    <w:rPr>
                      <w:color w:val="000000"/>
                      <w:szCs w:val="24"/>
                      <w:bdr w:val="none" w:sz="0" w:space="0" w:color="auto"/>
                    </w:rPr>
                    <w:br/>
                  </w:r>
                  <w:r>
                    <w:rPr>
                      <w:color w:val="000000"/>
                      <w:szCs w:val="24"/>
                      <w:bdr w:val="none" w:sz="0" w:space="0" w:color="auto"/>
                    </w:rPr>
                    <w:t>IČO 03675131,</w:t>
                  </w:r>
                </w:p>
              </w:tc>
            </w:tr>
            <w:tr w:rsidR="0034340D" w14:paraId="60AB2CCC" w14:textId="77777777">
              <w:trPr>
                <w:tblCellSpacing w:w="0" w:type="dxa"/>
              </w:trPr>
              <w:tc>
                <w:tcPr>
                  <w:tcW w:w="175" w:type="dxa"/>
                  <w:tcMar>
                    <w:top w:w="0" w:type="dxa"/>
                    <w:left w:w="0" w:type="dxa"/>
                    <w:bottom w:w="0" w:type="dxa"/>
                    <w:right w:w="0" w:type="dxa"/>
                  </w:tcMar>
                </w:tcPr>
                <w:p w14:paraId="1D00E643" w14:textId="77777777" w:rsidR="00AC6800" w:rsidRDefault="00AC6800" w:rsidP="00DD6F6E">
                  <w:pPr>
                    <w:rPr>
                      <w:color w:val="000000"/>
                      <w:szCs w:val="24"/>
                      <w:bdr w:val="none" w:sz="0" w:space="0" w:color="auto"/>
                    </w:rPr>
                  </w:pPr>
                  <w:r>
                    <w:rPr>
                      <w:color w:val="000000"/>
                      <w:szCs w:val="24"/>
                      <w:bdr w:val="none" w:sz="0" w:space="0" w:color="auto"/>
                    </w:rPr>
                    <w:t>4.</w:t>
                  </w:r>
                </w:p>
              </w:tc>
              <w:tc>
                <w:tcPr>
                  <w:tcW w:w="9186" w:type="dxa"/>
                  <w:tcMar>
                    <w:top w:w="0" w:type="dxa"/>
                    <w:left w:w="0" w:type="dxa"/>
                    <w:bottom w:w="0" w:type="dxa"/>
                    <w:right w:w="0" w:type="dxa"/>
                  </w:tcMar>
                  <w:vAlign w:val="center"/>
                </w:tcPr>
                <w:p w14:paraId="468E6AFC" w14:textId="77777777" w:rsidR="00AC6800" w:rsidRDefault="00AC6800" w:rsidP="00DD6F6E">
                  <w:pPr>
                    <w:rPr>
                      <w:color w:val="000000"/>
                      <w:szCs w:val="24"/>
                      <w:bdr w:val="none" w:sz="0" w:space="0" w:color="auto"/>
                    </w:rPr>
                  </w:pPr>
                  <w:r>
                    <w:rPr>
                      <w:color w:val="000000"/>
                      <w:szCs w:val="24"/>
                      <w:bdr w:val="none" w:sz="0" w:space="0" w:color="auto"/>
                    </w:rPr>
                    <w:t xml:space="preserve">poskytnutí neinvestiční </w:t>
                  </w:r>
                  <w:proofErr w:type="gramStart"/>
                  <w:r>
                    <w:rPr>
                      <w:color w:val="000000"/>
                      <w:szCs w:val="24"/>
                      <w:bdr w:val="none" w:sz="0" w:space="0" w:color="auto"/>
                    </w:rPr>
                    <w:t>dotace - významná</w:t>
                  </w:r>
                  <w:proofErr w:type="gramEnd"/>
                  <w:r>
                    <w:rPr>
                      <w:color w:val="000000"/>
                      <w:szCs w:val="24"/>
                      <w:bdr w:val="none" w:sz="0" w:space="0" w:color="auto"/>
                    </w:rPr>
                    <w:t xml:space="preserve"> akce - Šachový festival České Budějovice ve dnech 28. 6. - 6. 7. 2025 ve výši 120.000 Kč pro Šachový klub QCC České Budějovice, z. s., Dr. Tůmy 1601/5, 370 01 České Budějovice, IČO 27006794,</w:t>
                  </w:r>
                </w:p>
              </w:tc>
            </w:tr>
            <w:tr w:rsidR="0034340D" w14:paraId="3AFF44D4" w14:textId="77777777">
              <w:trPr>
                <w:tblCellSpacing w:w="0" w:type="dxa"/>
              </w:trPr>
              <w:tc>
                <w:tcPr>
                  <w:tcW w:w="175" w:type="dxa"/>
                  <w:tcMar>
                    <w:top w:w="0" w:type="dxa"/>
                    <w:left w:w="0" w:type="dxa"/>
                    <w:bottom w:w="0" w:type="dxa"/>
                    <w:right w:w="0" w:type="dxa"/>
                  </w:tcMar>
                </w:tcPr>
                <w:p w14:paraId="21E2737D" w14:textId="77777777" w:rsidR="00AC6800" w:rsidRDefault="00AC6800" w:rsidP="00DD6F6E">
                  <w:pPr>
                    <w:rPr>
                      <w:color w:val="000000"/>
                      <w:szCs w:val="24"/>
                      <w:bdr w:val="none" w:sz="0" w:space="0" w:color="auto"/>
                    </w:rPr>
                  </w:pPr>
                  <w:r>
                    <w:rPr>
                      <w:color w:val="000000"/>
                      <w:szCs w:val="24"/>
                      <w:bdr w:val="none" w:sz="0" w:space="0" w:color="auto"/>
                    </w:rPr>
                    <w:t>5.</w:t>
                  </w:r>
                </w:p>
              </w:tc>
              <w:tc>
                <w:tcPr>
                  <w:tcW w:w="9186" w:type="dxa"/>
                  <w:tcMar>
                    <w:top w:w="0" w:type="dxa"/>
                    <w:left w:w="0" w:type="dxa"/>
                    <w:bottom w:w="0" w:type="dxa"/>
                    <w:right w:w="0" w:type="dxa"/>
                  </w:tcMar>
                  <w:vAlign w:val="center"/>
                </w:tcPr>
                <w:p w14:paraId="07755309" w14:textId="77777777" w:rsidR="00AC6800" w:rsidRDefault="00AC6800" w:rsidP="00DD6F6E">
                  <w:pPr>
                    <w:rPr>
                      <w:color w:val="000000"/>
                      <w:szCs w:val="24"/>
                      <w:bdr w:val="none" w:sz="0" w:space="0" w:color="auto"/>
                    </w:rPr>
                  </w:pPr>
                  <w:r>
                    <w:rPr>
                      <w:color w:val="000000"/>
                      <w:szCs w:val="24"/>
                      <w:bdr w:val="none" w:sz="0" w:space="0" w:color="auto"/>
                    </w:rPr>
                    <w:t xml:space="preserve">poskytnutí neinvestiční </w:t>
                  </w:r>
                  <w:proofErr w:type="gramStart"/>
                  <w:r>
                    <w:rPr>
                      <w:color w:val="000000"/>
                      <w:szCs w:val="24"/>
                      <w:bdr w:val="none" w:sz="0" w:space="0" w:color="auto"/>
                    </w:rPr>
                    <w:t>dotace - významná</w:t>
                  </w:r>
                  <w:proofErr w:type="gramEnd"/>
                  <w:r>
                    <w:rPr>
                      <w:color w:val="000000"/>
                      <w:szCs w:val="24"/>
                      <w:bdr w:val="none" w:sz="0" w:space="0" w:color="auto"/>
                    </w:rPr>
                    <w:t xml:space="preserve"> akce - Budějcká Thálie 2025 - 25. ročník přehlídky amatérských divadelních souborů ve dnech 11. - 19. 10. 2025 ve výši 150.000 Kč pro Divadelní spolek J. K. Tyl České Budějovice, Husova tř. 622/45, IČO 26988186,</w:t>
                  </w:r>
                </w:p>
              </w:tc>
            </w:tr>
            <w:tr w:rsidR="0034340D" w14:paraId="67FAE4A2" w14:textId="77777777">
              <w:trPr>
                <w:tblCellSpacing w:w="0" w:type="dxa"/>
              </w:trPr>
              <w:tc>
                <w:tcPr>
                  <w:tcW w:w="175" w:type="dxa"/>
                  <w:tcMar>
                    <w:top w:w="0" w:type="dxa"/>
                    <w:left w:w="0" w:type="dxa"/>
                    <w:bottom w:w="0" w:type="dxa"/>
                    <w:right w:w="0" w:type="dxa"/>
                  </w:tcMar>
                </w:tcPr>
                <w:p w14:paraId="6E005A92" w14:textId="77777777" w:rsidR="00AC6800" w:rsidRDefault="00AC6800" w:rsidP="00DD6F6E">
                  <w:pPr>
                    <w:rPr>
                      <w:color w:val="000000"/>
                      <w:szCs w:val="24"/>
                      <w:bdr w:val="none" w:sz="0" w:space="0" w:color="auto"/>
                    </w:rPr>
                  </w:pPr>
                  <w:r>
                    <w:rPr>
                      <w:color w:val="000000"/>
                      <w:szCs w:val="24"/>
                      <w:bdr w:val="none" w:sz="0" w:space="0" w:color="auto"/>
                    </w:rPr>
                    <w:t>6.</w:t>
                  </w:r>
                </w:p>
              </w:tc>
              <w:tc>
                <w:tcPr>
                  <w:tcW w:w="9186" w:type="dxa"/>
                  <w:tcMar>
                    <w:top w:w="0" w:type="dxa"/>
                    <w:left w:w="0" w:type="dxa"/>
                    <w:bottom w:w="0" w:type="dxa"/>
                    <w:right w:w="0" w:type="dxa"/>
                  </w:tcMar>
                  <w:vAlign w:val="center"/>
                </w:tcPr>
                <w:p w14:paraId="1E9F7FEA" w14:textId="77777777" w:rsidR="00AC6800" w:rsidRDefault="00AC6800" w:rsidP="00DD6F6E">
                  <w:pPr>
                    <w:rPr>
                      <w:color w:val="000000"/>
                      <w:szCs w:val="24"/>
                      <w:bdr w:val="none" w:sz="0" w:space="0" w:color="auto"/>
                    </w:rPr>
                  </w:pPr>
                  <w:r>
                    <w:rPr>
                      <w:color w:val="000000"/>
                      <w:szCs w:val="24"/>
                      <w:bdr w:val="none" w:sz="0" w:space="0" w:color="auto"/>
                    </w:rPr>
                    <w:t xml:space="preserve">poskytnutí neinvestiční </w:t>
                  </w:r>
                  <w:proofErr w:type="gramStart"/>
                  <w:r>
                    <w:rPr>
                      <w:color w:val="000000"/>
                      <w:szCs w:val="24"/>
                      <w:bdr w:val="none" w:sz="0" w:space="0" w:color="auto"/>
                    </w:rPr>
                    <w:t>dotace - významná</w:t>
                  </w:r>
                  <w:proofErr w:type="gramEnd"/>
                  <w:r>
                    <w:rPr>
                      <w:color w:val="000000"/>
                      <w:szCs w:val="24"/>
                      <w:bdr w:val="none" w:sz="0" w:space="0" w:color="auto"/>
                    </w:rPr>
                    <w:t xml:space="preserve"> akce - festival Jeden svět České Budějovice 2025 ve dnech 24. 3. - 11. 4. 2025 ve výši 150.000 Kč pro Lidskoprávní festival České Budějovice, z. s., Munice 63, 373 41 Hluboká nad Vltavou, IČO 08796441,</w:t>
                  </w:r>
                </w:p>
              </w:tc>
            </w:tr>
            <w:tr w:rsidR="0034340D" w14:paraId="00CCB952" w14:textId="77777777">
              <w:trPr>
                <w:tblCellSpacing w:w="0" w:type="dxa"/>
              </w:trPr>
              <w:tc>
                <w:tcPr>
                  <w:tcW w:w="175" w:type="dxa"/>
                  <w:tcMar>
                    <w:top w:w="0" w:type="dxa"/>
                    <w:left w:w="0" w:type="dxa"/>
                    <w:bottom w:w="0" w:type="dxa"/>
                    <w:right w:w="0" w:type="dxa"/>
                  </w:tcMar>
                </w:tcPr>
                <w:p w14:paraId="1F2216A3" w14:textId="77777777" w:rsidR="00AC6800" w:rsidRDefault="00AC6800" w:rsidP="00DD6F6E">
                  <w:pPr>
                    <w:rPr>
                      <w:color w:val="000000"/>
                      <w:szCs w:val="24"/>
                      <w:bdr w:val="none" w:sz="0" w:space="0" w:color="auto"/>
                    </w:rPr>
                  </w:pPr>
                  <w:r>
                    <w:rPr>
                      <w:color w:val="000000"/>
                      <w:szCs w:val="24"/>
                      <w:bdr w:val="none" w:sz="0" w:space="0" w:color="auto"/>
                    </w:rPr>
                    <w:t>7.</w:t>
                  </w:r>
                </w:p>
              </w:tc>
              <w:tc>
                <w:tcPr>
                  <w:tcW w:w="9186" w:type="dxa"/>
                  <w:tcMar>
                    <w:top w:w="0" w:type="dxa"/>
                    <w:left w:w="0" w:type="dxa"/>
                    <w:bottom w:w="0" w:type="dxa"/>
                    <w:right w:w="0" w:type="dxa"/>
                  </w:tcMar>
                  <w:vAlign w:val="center"/>
                </w:tcPr>
                <w:p w14:paraId="79CB2163" w14:textId="77777777" w:rsidR="00AC6800" w:rsidRDefault="00AC6800" w:rsidP="00DD6F6E">
                  <w:pPr>
                    <w:rPr>
                      <w:color w:val="000000"/>
                      <w:szCs w:val="24"/>
                      <w:bdr w:val="none" w:sz="0" w:space="0" w:color="auto"/>
                    </w:rPr>
                  </w:pPr>
                  <w:r>
                    <w:rPr>
                      <w:color w:val="000000"/>
                      <w:szCs w:val="24"/>
                      <w:bdr w:val="none" w:sz="0" w:space="0" w:color="auto"/>
                    </w:rPr>
                    <w:t xml:space="preserve">poskytnutí neinvestiční </w:t>
                  </w:r>
                  <w:proofErr w:type="gramStart"/>
                  <w:r>
                    <w:rPr>
                      <w:color w:val="000000"/>
                      <w:szCs w:val="24"/>
                      <w:bdr w:val="none" w:sz="0" w:space="0" w:color="auto"/>
                    </w:rPr>
                    <w:t>dotace - významná</w:t>
                  </w:r>
                  <w:proofErr w:type="gramEnd"/>
                  <w:r>
                    <w:rPr>
                      <w:color w:val="000000"/>
                      <w:szCs w:val="24"/>
                      <w:bdr w:val="none" w:sz="0" w:space="0" w:color="auto"/>
                    </w:rPr>
                    <w:t xml:space="preserve"> akce - Zimní hry handicapované mládeže 3rd V4 Winter Games Emil Open ve dnech 22. - 26. 1. 2025 ve výši 150.000 Kč pro Emilovu sportovní, z. s., Malinovského náměstí 603/4, 602 00 Brno, IČO 06707785,</w:t>
                  </w:r>
                </w:p>
              </w:tc>
            </w:tr>
            <w:tr w:rsidR="0034340D" w14:paraId="5A4CBCBB" w14:textId="77777777">
              <w:trPr>
                <w:tblCellSpacing w:w="0" w:type="dxa"/>
              </w:trPr>
              <w:tc>
                <w:tcPr>
                  <w:tcW w:w="175" w:type="dxa"/>
                  <w:tcMar>
                    <w:top w:w="0" w:type="dxa"/>
                    <w:left w:w="0" w:type="dxa"/>
                    <w:bottom w:w="0" w:type="dxa"/>
                    <w:right w:w="0" w:type="dxa"/>
                  </w:tcMar>
                </w:tcPr>
                <w:p w14:paraId="48EE370F" w14:textId="77777777" w:rsidR="00AC6800" w:rsidRDefault="00AC6800" w:rsidP="00DD6F6E">
                  <w:pPr>
                    <w:rPr>
                      <w:color w:val="000000"/>
                      <w:szCs w:val="24"/>
                      <w:bdr w:val="none" w:sz="0" w:space="0" w:color="auto"/>
                    </w:rPr>
                  </w:pPr>
                  <w:r>
                    <w:rPr>
                      <w:color w:val="000000"/>
                      <w:szCs w:val="24"/>
                      <w:bdr w:val="none" w:sz="0" w:space="0" w:color="auto"/>
                    </w:rPr>
                    <w:t>8.</w:t>
                  </w:r>
                </w:p>
              </w:tc>
              <w:tc>
                <w:tcPr>
                  <w:tcW w:w="9186" w:type="dxa"/>
                  <w:tcMar>
                    <w:top w:w="0" w:type="dxa"/>
                    <w:left w:w="0" w:type="dxa"/>
                    <w:bottom w:w="0" w:type="dxa"/>
                    <w:right w:w="0" w:type="dxa"/>
                  </w:tcMar>
                  <w:vAlign w:val="center"/>
                </w:tcPr>
                <w:p w14:paraId="75C32419" w14:textId="77777777" w:rsidR="00AC6800" w:rsidRDefault="00AC6800" w:rsidP="00DD6F6E">
                  <w:pPr>
                    <w:rPr>
                      <w:color w:val="000000"/>
                      <w:szCs w:val="24"/>
                      <w:bdr w:val="none" w:sz="0" w:space="0" w:color="auto"/>
                    </w:rPr>
                  </w:pPr>
                  <w:r>
                    <w:rPr>
                      <w:color w:val="000000"/>
                      <w:szCs w:val="24"/>
                      <w:bdr w:val="none" w:sz="0" w:space="0" w:color="auto"/>
                    </w:rPr>
                    <w:t>návrh smlouvy ve vzorovém znění,</w:t>
                  </w:r>
                </w:p>
              </w:tc>
            </w:tr>
          </w:tbl>
          <w:p w14:paraId="4CF13045" w14:textId="433ED465" w:rsidR="00AC6800" w:rsidRDefault="00AC6800" w:rsidP="00DD6F6E">
            <w:pPr>
              <w:rPr>
                <w:szCs w:val="24"/>
                <w:bdr w:val="none" w:sz="0" w:space="0" w:color="auto"/>
              </w:rPr>
            </w:pPr>
            <w:r>
              <w:rPr>
                <w:szCs w:val="24"/>
                <w:bdr w:val="none" w:sz="0" w:space="0" w:color="auto"/>
              </w:rPr>
              <w:t>doporučila zastupitelstvu města schválit rozdělení finančních prostředků nad 250.000 Kč na poskytnutí dotací na významné akce uskutečněné v Českých Budějovicích v roce 2025 dle předloženého seznamu,</w:t>
            </w:r>
          </w:p>
        </w:tc>
      </w:tr>
      <w:tr w:rsidR="0034340D" w14:paraId="632A92A2" w14:textId="77777777" w:rsidTr="00705840">
        <w:trPr>
          <w:trHeight w:val="397"/>
        </w:trPr>
        <w:tc>
          <w:tcPr>
            <w:tcW w:w="9639" w:type="dxa"/>
            <w:tcMar>
              <w:bottom w:w="0" w:type="dxa"/>
            </w:tcMar>
            <w:vAlign w:val="bottom"/>
          </w:tcPr>
          <w:p w14:paraId="2BBBEAC7"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302/2025:</w:t>
            </w:r>
          </w:p>
        </w:tc>
      </w:tr>
      <w:tr w:rsidR="0034340D" w14:paraId="1AE3175D" w14:textId="77777777" w:rsidTr="005C73EB">
        <w:tc>
          <w:tcPr>
            <w:tcW w:w="9639" w:type="dxa"/>
            <w:tcMar>
              <w:right w:w="170" w:type="dxa"/>
            </w:tcMar>
          </w:tcPr>
          <w:p w14:paraId="73482F7C"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46ED25C7" w14:textId="77777777">
              <w:trPr>
                <w:tblCellSpacing w:w="0" w:type="dxa"/>
              </w:trPr>
              <w:tc>
                <w:tcPr>
                  <w:tcW w:w="175" w:type="dxa"/>
                  <w:tcMar>
                    <w:top w:w="0" w:type="dxa"/>
                    <w:left w:w="0" w:type="dxa"/>
                    <w:bottom w:w="0" w:type="dxa"/>
                    <w:right w:w="0" w:type="dxa"/>
                  </w:tcMar>
                </w:tcPr>
                <w:p w14:paraId="335291B2"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01AC3801" w14:textId="76A8F1C8" w:rsidR="00AC6800" w:rsidRDefault="00AC6800" w:rsidP="00DD6F6E">
                  <w:pPr>
                    <w:rPr>
                      <w:color w:val="000000"/>
                      <w:szCs w:val="24"/>
                      <w:bdr w:val="none" w:sz="0" w:space="0" w:color="auto"/>
                    </w:rPr>
                  </w:pPr>
                  <w:r>
                    <w:rPr>
                      <w:color w:val="000000"/>
                      <w:szCs w:val="24"/>
                      <w:bdr w:val="none" w:sz="0" w:space="0" w:color="auto"/>
                    </w:rPr>
                    <w:t>záměr poskytnutí neinvestiční dotace na zajištění bezpečnosti Mistrovství světa IIHF v ledním hokeji žen ve dnech 9. - 20. 4. 2025 ve výši 1.000.000 Kč pro Český svaz ledního hokeje, z. s., Českomoravská 2420/15, Libeň, 190 00 Praha 9, IČO 00536440,</w:t>
                  </w:r>
                </w:p>
              </w:tc>
            </w:tr>
            <w:tr w:rsidR="0034340D" w14:paraId="20683474" w14:textId="77777777">
              <w:trPr>
                <w:tblCellSpacing w:w="0" w:type="dxa"/>
              </w:trPr>
              <w:tc>
                <w:tcPr>
                  <w:tcW w:w="175" w:type="dxa"/>
                  <w:tcMar>
                    <w:top w:w="0" w:type="dxa"/>
                    <w:left w:w="0" w:type="dxa"/>
                    <w:bottom w:w="0" w:type="dxa"/>
                    <w:right w:w="0" w:type="dxa"/>
                  </w:tcMar>
                </w:tcPr>
                <w:p w14:paraId="12CF0B9B"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2BFCE84A" w14:textId="77777777" w:rsidR="00AC6800" w:rsidRDefault="00AC6800" w:rsidP="00DD6F6E">
                  <w:pPr>
                    <w:rPr>
                      <w:color w:val="000000"/>
                      <w:szCs w:val="24"/>
                      <w:bdr w:val="none" w:sz="0" w:space="0" w:color="auto"/>
                    </w:rPr>
                  </w:pPr>
                  <w:r>
                    <w:rPr>
                      <w:color w:val="000000"/>
                      <w:szCs w:val="24"/>
                      <w:bdr w:val="none" w:sz="0" w:space="0" w:color="auto"/>
                    </w:rPr>
                    <w:t>návrh veřejnoprávní smlouvy, </w:t>
                  </w:r>
                </w:p>
              </w:tc>
            </w:tr>
          </w:tbl>
          <w:p w14:paraId="58B10A40" w14:textId="5C670147" w:rsidR="00AC6800" w:rsidRDefault="00AC6800" w:rsidP="00DD6F6E">
            <w:pPr>
              <w:rPr>
                <w:szCs w:val="24"/>
                <w:bdr w:val="none" w:sz="0" w:space="0" w:color="auto"/>
              </w:rPr>
            </w:pPr>
          </w:p>
        </w:tc>
      </w:tr>
      <w:tr w:rsidR="0034340D" w14:paraId="560D18B3" w14:textId="77777777" w:rsidTr="00705840">
        <w:trPr>
          <w:trHeight w:val="397"/>
        </w:trPr>
        <w:tc>
          <w:tcPr>
            <w:tcW w:w="9639" w:type="dxa"/>
            <w:tcMar>
              <w:bottom w:w="0" w:type="dxa"/>
            </w:tcMar>
            <w:vAlign w:val="bottom"/>
          </w:tcPr>
          <w:p w14:paraId="150403A9"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303/2025:</w:t>
            </w:r>
          </w:p>
        </w:tc>
      </w:tr>
      <w:tr w:rsidR="0034340D" w14:paraId="28E714CA" w14:textId="77777777" w:rsidTr="005C73EB">
        <w:tc>
          <w:tcPr>
            <w:tcW w:w="9639" w:type="dxa"/>
            <w:tcMar>
              <w:right w:w="170" w:type="dxa"/>
            </w:tcMar>
          </w:tcPr>
          <w:p w14:paraId="4F796E9B"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72145E4B" w14:textId="77777777">
              <w:trPr>
                <w:tblCellSpacing w:w="0" w:type="dxa"/>
              </w:trPr>
              <w:tc>
                <w:tcPr>
                  <w:tcW w:w="175" w:type="dxa"/>
                  <w:tcMar>
                    <w:top w:w="0" w:type="dxa"/>
                    <w:left w:w="0" w:type="dxa"/>
                    <w:bottom w:w="0" w:type="dxa"/>
                    <w:right w:w="0" w:type="dxa"/>
                  </w:tcMar>
                </w:tcPr>
                <w:p w14:paraId="00951983"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73006AF6" w14:textId="77777777" w:rsidR="00AC6800" w:rsidRDefault="00AC6800" w:rsidP="00DD6F6E">
                  <w:pPr>
                    <w:rPr>
                      <w:color w:val="000000"/>
                      <w:szCs w:val="24"/>
                      <w:bdr w:val="none" w:sz="0" w:space="0" w:color="auto"/>
                    </w:rPr>
                  </w:pPr>
                  <w:r>
                    <w:rPr>
                      <w:color w:val="000000"/>
                      <w:szCs w:val="24"/>
                      <w:bdr w:val="none" w:sz="0" w:space="0" w:color="auto"/>
                    </w:rPr>
                    <w:t>poskytnutí neinvestiční dotace na celoroční činnost na rok 2025 ve výši 15.000 Kč pro Jihočeské Vojenské sdružení rehabilitovaných, z. s., Žižkova tř. 185/37, České Budějovice 6, 370 01 České Budějovice, IČO 01629573,</w:t>
                  </w:r>
                </w:p>
              </w:tc>
            </w:tr>
            <w:tr w:rsidR="0034340D" w14:paraId="36E0690A" w14:textId="77777777">
              <w:trPr>
                <w:tblCellSpacing w:w="0" w:type="dxa"/>
              </w:trPr>
              <w:tc>
                <w:tcPr>
                  <w:tcW w:w="175" w:type="dxa"/>
                  <w:tcMar>
                    <w:top w:w="0" w:type="dxa"/>
                    <w:left w:w="0" w:type="dxa"/>
                    <w:bottom w:w="0" w:type="dxa"/>
                    <w:right w:w="0" w:type="dxa"/>
                  </w:tcMar>
                </w:tcPr>
                <w:p w14:paraId="12726374"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495E0486" w14:textId="77777777" w:rsidR="00AC6800" w:rsidRDefault="00AC6800" w:rsidP="00DD6F6E">
                  <w:pPr>
                    <w:rPr>
                      <w:color w:val="000000"/>
                      <w:szCs w:val="24"/>
                      <w:bdr w:val="none" w:sz="0" w:space="0" w:color="auto"/>
                    </w:rPr>
                  </w:pPr>
                  <w:r>
                    <w:rPr>
                      <w:color w:val="000000"/>
                      <w:szCs w:val="24"/>
                      <w:bdr w:val="none" w:sz="0" w:space="0" w:color="auto"/>
                    </w:rPr>
                    <w:t>veřejnoprávní smlouvu o poskytnutí neinvestiční dotace,</w:t>
                  </w:r>
                </w:p>
              </w:tc>
            </w:tr>
          </w:tbl>
          <w:p w14:paraId="5A2A6EBC" w14:textId="4A508290" w:rsidR="00AC6800" w:rsidRDefault="00AC6800" w:rsidP="00DD6F6E">
            <w:pPr>
              <w:rPr>
                <w:szCs w:val="24"/>
                <w:bdr w:val="none" w:sz="0" w:space="0" w:color="auto"/>
              </w:rPr>
            </w:pPr>
          </w:p>
        </w:tc>
      </w:tr>
      <w:tr w:rsidR="0034340D" w14:paraId="00F17163" w14:textId="77777777" w:rsidTr="00705840">
        <w:trPr>
          <w:trHeight w:val="397"/>
        </w:trPr>
        <w:tc>
          <w:tcPr>
            <w:tcW w:w="9639" w:type="dxa"/>
            <w:tcMar>
              <w:bottom w:w="0" w:type="dxa"/>
            </w:tcMar>
            <w:vAlign w:val="bottom"/>
          </w:tcPr>
          <w:p w14:paraId="441551D7"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304/2025:</w:t>
            </w:r>
          </w:p>
        </w:tc>
      </w:tr>
      <w:tr w:rsidR="0034340D" w14:paraId="56EF04AC" w14:textId="77777777" w:rsidTr="005C73EB">
        <w:tc>
          <w:tcPr>
            <w:tcW w:w="9639" w:type="dxa"/>
            <w:tcMar>
              <w:right w:w="170" w:type="dxa"/>
            </w:tcMar>
          </w:tcPr>
          <w:p w14:paraId="499792FE" w14:textId="58EDBF4A"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poskytnutí neinvestiční </w:t>
            </w:r>
            <w:proofErr w:type="gramStart"/>
            <w:r>
              <w:rPr>
                <w:szCs w:val="24"/>
                <w:bdr w:val="none" w:sz="0" w:space="0" w:color="auto"/>
              </w:rPr>
              <w:t>dotace - akce</w:t>
            </w:r>
            <w:proofErr w:type="gramEnd"/>
            <w:r>
              <w:rPr>
                <w:szCs w:val="24"/>
                <w:bdr w:val="none" w:sz="0" w:space="0" w:color="auto"/>
              </w:rPr>
              <w:t xml:space="preserve"> pod záštitou rady města - "Na kole jen s přilbou", v období červen-srpen 2025 v Českých Budějovicích ve výši 20.000 Kč pro Bezpečně na silnicích, o. p. s., Valdštejnská 381/6, 460 01 Liberec 2, IČO 28733932,</w:t>
            </w:r>
          </w:p>
        </w:tc>
      </w:tr>
      <w:tr w:rsidR="0034340D" w14:paraId="68CFD6B1" w14:textId="77777777" w:rsidTr="00705840">
        <w:trPr>
          <w:trHeight w:val="397"/>
        </w:trPr>
        <w:tc>
          <w:tcPr>
            <w:tcW w:w="9639" w:type="dxa"/>
            <w:tcMar>
              <w:bottom w:w="0" w:type="dxa"/>
            </w:tcMar>
            <w:vAlign w:val="bottom"/>
          </w:tcPr>
          <w:p w14:paraId="2A931D17"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305/2025:</w:t>
            </w:r>
          </w:p>
        </w:tc>
      </w:tr>
      <w:tr w:rsidR="0034340D" w14:paraId="393720F2" w14:textId="77777777" w:rsidTr="005C73EB">
        <w:tc>
          <w:tcPr>
            <w:tcW w:w="9639" w:type="dxa"/>
            <w:tcMar>
              <w:right w:w="170" w:type="dxa"/>
            </w:tcMar>
          </w:tcPr>
          <w:p w14:paraId="086C2E41" w14:textId="5B146746"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poskytnutí neinvestiční </w:t>
            </w:r>
            <w:proofErr w:type="gramStart"/>
            <w:r>
              <w:rPr>
                <w:szCs w:val="24"/>
                <w:bdr w:val="none" w:sz="0" w:space="0" w:color="auto"/>
              </w:rPr>
              <w:t>dotace - akce</w:t>
            </w:r>
            <w:proofErr w:type="gramEnd"/>
            <w:r>
              <w:rPr>
                <w:szCs w:val="24"/>
                <w:bdr w:val="none" w:sz="0" w:space="0" w:color="auto"/>
              </w:rPr>
              <w:t xml:space="preserve"> pod záštitou primátorky - konference "Kompas vzdělávání pro 21. století", dne 25. dubna 2025 v Českých Budějovicích ve výši </w:t>
            </w:r>
            <w:r>
              <w:rPr>
                <w:szCs w:val="24"/>
                <w:bdr w:val="none" w:sz="0" w:space="0" w:color="auto"/>
              </w:rPr>
              <w:lastRenderedPageBreak/>
              <w:t>10.000 Kč pro Jihočeskou univerzitu v Českých Budějovicích, Branišovská 1645/31a, 37005 České Budějovice, IČO 60076658,</w:t>
            </w:r>
          </w:p>
        </w:tc>
      </w:tr>
      <w:tr w:rsidR="0034340D" w14:paraId="44994DE6" w14:textId="77777777" w:rsidTr="00705840">
        <w:trPr>
          <w:trHeight w:val="397"/>
        </w:trPr>
        <w:tc>
          <w:tcPr>
            <w:tcW w:w="9639" w:type="dxa"/>
            <w:tcMar>
              <w:bottom w:w="0" w:type="dxa"/>
            </w:tcMar>
            <w:vAlign w:val="bottom"/>
          </w:tcPr>
          <w:p w14:paraId="12F7B9A3" w14:textId="77777777" w:rsidR="00AC6800" w:rsidRPr="007B739D" w:rsidRDefault="00AC6800" w:rsidP="00DD6F6E">
            <w:pPr>
              <w:pBdr>
                <w:top w:val="nil"/>
                <w:left w:val="nil"/>
                <w:bottom w:val="nil"/>
                <w:right w:val="nil"/>
                <w:between w:val="nil"/>
              </w:pBdr>
              <w:jc w:val="both"/>
              <w:rPr>
                <w:b/>
              </w:rPr>
            </w:pPr>
            <w:r w:rsidRPr="007B739D">
              <w:rPr>
                <w:b/>
              </w:rPr>
              <w:lastRenderedPageBreak/>
              <w:t xml:space="preserve">u s n e s e n í </w:t>
            </w:r>
            <w:proofErr w:type="gramStart"/>
            <w:r w:rsidRPr="007B739D">
              <w:rPr>
                <w:b/>
              </w:rPr>
              <w:t>m  č.</w:t>
            </w:r>
            <w:proofErr w:type="gramEnd"/>
            <w:r w:rsidRPr="007B739D">
              <w:rPr>
                <w:b/>
              </w:rPr>
              <w:t xml:space="preserve"> 306/2025:</w:t>
            </w:r>
          </w:p>
        </w:tc>
      </w:tr>
      <w:tr w:rsidR="0034340D" w14:paraId="7DF07D37" w14:textId="77777777" w:rsidTr="005C73EB">
        <w:tc>
          <w:tcPr>
            <w:tcW w:w="9639" w:type="dxa"/>
            <w:tcMar>
              <w:right w:w="170" w:type="dxa"/>
            </w:tcMar>
          </w:tcPr>
          <w:p w14:paraId="484E466C" w14:textId="569416D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návrh obecně závazné vyhlášky o ochraně veřejného pořádku, veřejné zeleně a čistoty veřejných prostranství, v předloženém znění,</w:t>
            </w:r>
          </w:p>
        </w:tc>
      </w:tr>
      <w:tr w:rsidR="0034340D" w14:paraId="4845FCD3" w14:textId="77777777" w:rsidTr="00705840">
        <w:trPr>
          <w:trHeight w:val="397"/>
        </w:trPr>
        <w:tc>
          <w:tcPr>
            <w:tcW w:w="9639" w:type="dxa"/>
            <w:tcMar>
              <w:bottom w:w="0" w:type="dxa"/>
            </w:tcMar>
            <w:vAlign w:val="bottom"/>
          </w:tcPr>
          <w:p w14:paraId="0E009AF9"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307/2025:</w:t>
            </w:r>
          </w:p>
        </w:tc>
      </w:tr>
      <w:tr w:rsidR="0034340D" w14:paraId="04F32679" w14:textId="77777777" w:rsidTr="005C73EB">
        <w:tc>
          <w:tcPr>
            <w:tcW w:w="9639" w:type="dxa"/>
            <w:tcMar>
              <w:right w:w="170" w:type="dxa"/>
            </w:tcMar>
          </w:tcPr>
          <w:p w14:paraId="40011799" w14:textId="6C628646" w:rsidR="00AC6800" w:rsidRPr="00C30329" w:rsidRDefault="00AC6800" w:rsidP="00EC4930">
            <w:pPr>
              <w:pBdr>
                <w:top w:val="nil"/>
                <w:left w:val="nil"/>
                <w:bottom w:val="nil"/>
                <w:right w:val="nil"/>
                <w:between w:val="nil"/>
              </w:pBdr>
              <w:tabs>
                <w:tab w:val="left" w:pos="3150"/>
              </w:tabs>
              <w:jc w:val="both"/>
            </w:pPr>
            <w:r>
              <w:rPr>
                <w:szCs w:val="24"/>
                <w:bdr w:val="none" w:sz="0" w:space="0" w:color="auto"/>
              </w:rPr>
              <w:t>rada města zrušila usnesení č. 162/2024 týkající se návrhu obecně závazné vyhlášky, která stanoví školské obvody a části školských obvodů základních škol,</w:t>
            </w:r>
            <w:r w:rsidR="00EC4930">
              <w:rPr>
                <w:szCs w:val="24"/>
                <w:bdr w:val="none" w:sz="0" w:space="0" w:color="auto"/>
              </w:rPr>
              <w:t xml:space="preserve"> </w:t>
            </w:r>
            <w:r>
              <w:rPr>
                <w:szCs w:val="24"/>
                <w:bdr w:val="none" w:sz="0" w:space="0" w:color="auto"/>
              </w:rPr>
              <w:t>schválila návrh obecně závazné vyhlášky, která stanoví školské obvody a části školských obvodů základních škol,</w:t>
            </w:r>
          </w:p>
        </w:tc>
      </w:tr>
      <w:tr w:rsidR="0034340D" w14:paraId="4692A5C4" w14:textId="77777777" w:rsidTr="00705840">
        <w:trPr>
          <w:trHeight w:val="397"/>
        </w:trPr>
        <w:tc>
          <w:tcPr>
            <w:tcW w:w="9639" w:type="dxa"/>
            <w:tcMar>
              <w:bottom w:w="0" w:type="dxa"/>
            </w:tcMar>
            <w:vAlign w:val="bottom"/>
          </w:tcPr>
          <w:p w14:paraId="7F1793EB"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308/2025:</w:t>
            </w:r>
          </w:p>
        </w:tc>
      </w:tr>
      <w:tr w:rsidR="0034340D" w14:paraId="071D2AAC" w14:textId="77777777" w:rsidTr="005C73EB">
        <w:tc>
          <w:tcPr>
            <w:tcW w:w="9639" w:type="dxa"/>
            <w:tcMar>
              <w:right w:w="170" w:type="dxa"/>
            </w:tcMar>
          </w:tcPr>
          <w:p w14:paraId="02EE32BD" w14:textId="3DA78D11" w:rsidR="00AC6800" w:rsidRPr="00C30329" w:rsidRDefault="00AC6800" w:rsidP="00EC4930">
            <w:pPr>
              <w:pBdr>
                <w:top w:val="nil"/>
                <w:left w:val="nil"/>
                <w:bottom w:val="nil"/>
                <w:right w:val="nil"/>
                <w:between w:val="nil"/>
              </w:pBdr>
              <w:tabs>
                <w:tab w:val="left" w:pos="3150"/>
              </w:tabs>
            </w:pPr>
            <w:r>
              <w:rPr>
                <w:szCs w:val="24"/>
                <w:bdr w:val="none" w:sz="0" w:space="0" w:color="auto"/>
              </w:rPr>
              <w:t>rada města odvolala dle § 166 odst. 2, zákona 561/2004 Sb., o předškolním, základním, středním, vyšším odborném a jiném vzdělávání (školský zákon),ve znění pozdějších předpisů:</w:t>
            </w:r>
            <w:r>
              <w:rPr>
                <w:szCs w:val="24"/>
                <w:bdr w:val="none" w:sz="0" w:space="0" w:color="auto"/>
              </w:rPr>
              <w:br/>
              <w:t>Lenku Kantorovou, ředitelku Mateřské školy, Čéčova 40/1, České Budějovice,</w:t>
            </w:r>
            <w:r>
              <w:rPr>
                <w:szCs w:val="24"/>
                <w:bdr w:val="none" w:sz="0" w:space="0" w:color="auto"/>
              </w:rPr>
              <w:br/>
              <w:t>Bc. Jitku Peškovou ředitelku Mateřské školy, E. Pittera 2, České Budějovice,</w:t>
            </w:r>
            <w:r>
              <w:rPr>
                <w:szCs w:val="24"/>
                <w:bdr w:val="none" w:sz="0" w:space="0" w:color="auto"/>
              </w:rPr>
              <w:br/>
              <w:t>Bc. Petra Kurze ředitele Mateřské školy, Jizerská 4, České Budějovice,</w:t>
            </w:r>
            <w:r>
              <w:rPr>
                <w:szCs w:val="24"/>
                <w:bdr w:val="none" w:sz="0" w:space="0" w:color="auto"/>
              </w:rPr>
              <w:br/>
              <w:t>Jitku Caldrovou, ředitelku Mateřské školy, Neplachova 3, České Budějovice,</w:t>
            </w:r>
            <w:r>
              <w:rPr>
                <w:szCs w:val="24"/>
                <w:bdr w:val="none" w:sz="0" w:space="0" w:color="auto"/>
              </w:rPr>
              <w:br/>
              <w:t xml:space="preserve">Bc. Alenu Irholcovou, ředitelku Mateřské školy, U Pramene 13, České Budějovice, </w:t>
            </w:r>
            <w:r>
              <w:rPr>
                <w:szCs w:val="24"/>
                <w:bdr w:val="none" w:sz="0" w:space="0" w:color="auto"/>
              </w:rPr>
              <w:br/>
              <w:t>Mgr. Luboše Staňka, ředitele Základní školy Máj I., M. Chlajna 21, České Budějovice,</w:t>
            </w:r>
            <w:r>
              <w:rPr>
                <w:szCs w:val="24"/>
                <w:bdr w:val="none" w:sz="0" w:space="0" w:color="auto"/>
              </w:rPr>
              <w:br/>
              <w:t xml:space="preserve">Mgr. Romanu Kábelovou, ředitelku Základní školy a Mateřské školy, L. Kuby 48, České Budějovice,  </w:t>
            </w:r>
            <w:r>
              <w:rPr>
                <w:szCs w:val="24"/>
                <w:bdr w:val="none" w:sz="0" w:space="0" w:color="auto"/>
              </w:rPr>
              <w:br/>
              <w:t>Mgr. Zdeňka Špačka, ředitele Základní školy a Mateřské školy T. G. Masaryka, Rudolfovská 143, České Budějovice,</w:t>
            </w:r>
            <w:r>
              <w:rPr>
                <w:szCs w:val="24"/>
                <w:bdr w:val="none" w:sz="0" w:space="0" w:color="auto"/>
              </w:rPr>
              <w:br/>
              <w:t>vyhlásila konkursní řízení na obsazení míst ředitelů a ředitelek:</w:t>
            </w:r>
            <w:r>
              <w:rPr>
                <w:szCs w:val="24"/>
                <w:bdr w:val="none" w:sz="0" w:space="0" w:color="auto"/>
              </w:rPr>
              <w:br/>
              <w:t xml:space="preserve">Mateřské školy, Čéčova 40/1, České Budějovice </w:t>
            </w:r>
            <w:r>
              <w:rPr>
                <w:szCs w:val="24"/>
                <w:bdr w:val="none" w:sz="0" w:space="0" w:color="auto"/>
              </w:rPr>
              <w:br/>
              <w:t xml:space="preserve">Mateřské školy, E. Pittera 2, České Budějovice </w:t>
            </w:r>
            <w:r>
              <w:rPr>
                <w:szCs w:val="24"/>
                <w:bdr w:val="none" w:sz="0" w:space="0" w:color="auto"/>
              </w:rPr>
              <w:br/>
              <w:t xml:space="preserve">Mateřské školy, Jizerská 4, České Budějovice </w:t>
            </w:r>
            <w:r>
              <w:rPr>
                <w:szCs w:val="24"/>
                <w:bdr w:val="none" w:sz="0" w:space="0" w:color="auto"/>
              </w:rPr>
              <w:br/>
              <w:t xml:space="preserve">Mateřské školy, Neplachova 3, České Budějovice </w:t>
            </w:r>
            <w:r>
              <w:rPr>
                <w:szCs w:val="24"/>
                <w:bdr w:val="none" w:sz="0" w:space="0" w:color="auto"/>
              </w:rPr>
              <w:br/>
              <w:t xml:space="preserve">Mateřské školy, U Pramene 13, České Budějovice </w:t>
            </w:r>
            <w:r>
              <w:rPr>
                <w:szCs w:val="24"/>
                <w:bdr w:val="none" w:sz="0" w:space="0" w:color="auto"/>
              </w:rPr>
              <w:br/>
              <w:t xml:space="preserve">Základní školy Máj I., M. Chlajna 21, České Budějovice </w:t>
            </w:r>
            <w:r>
              <w:rPr>
                <w:szCs w:val="24"/>
                <w:bdr w:val="none" w:sz="0" w:space="0" w:color="auto"/>
              </w:rPr>
              <w:br/>
              <w:t xml:space="preserve">Základní školy a Mateřské školy, L. Kuby 48, České Budějovice </w:t>
            </w:r>
            <w:r>
              <w:rPr>
                <w:szCs w:val="24"/>
                <w:bdr w:val="none" w:sz="0" w:space="0" w:color="auto"/>
              </w:rPr>
              <w:br/>
              <w:t>Základní školy a Mateřské školy T. G. Masaryka, Rudolfovská 143, České Budějovice,</w:t>
            </w:r>
          </w:p>
        </w:tc>
      </w:tr>
      <w:tr w:rsidR="0034340D" w14:paraId="1F521455" w14:textId="77777777" w:rsidTr="00705840">
        <w:trPr>
          <w:trHeight w:val="397"/>
        </w:trPr>
        <w:tc>
          <w:tcPr>
            <w:tcW w:w="9639" w:type="dxa"/>
            <w:tcMar>
              <w:bottom w:w="0" w:type="dxa"/>
            </w:tcMar>
            <w:vAlign w:val="bottom"/>
          </w:tcPr>
          <w:p w14:paraId="04FAA9D5"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309/2025:</w:t>
            </w:r>
          </w:p>
        </w:tc>
      </w:tr>
      <w:tr w:rsidR="0034340D" w14:paraId="5831758A" w14:textId="77777777" w:rsidTr="005C73EB">
        <w:tc>
          <w:tcPr>
            <w:tcW w:w="9639" w:type="dxa"/>
            <w:tcMar>
              <w:right w:w="170" w:type="dxa"/>
            </w:tcMar>
          </w:tcPr>
          <w:p w14:paraId="2AE2C1CC" w14:textId="0D4AC6E2"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odměny z prostředků státního rozpočtu pro ředitele/ředitelky základních škol, mateřských škol a pro ředitele školní jídelny, které zřizuje statutární město České Budějovice,</w:t>
            </w:r>
            <w:r w:rsidR="00EC4930">
              <w:rPr>
                <w:szCs w:val="24"/>
                <w:bdr w:val="none" w:sz="0" w:space="0" w:color="auto"/>
              </w:rPr>
              <w:br/>
            </w:r>
            <w:r>
              <w:rPr>
                <w:szCs w:val="24"/>
                <w:bdr w:val="none" w:sz="0" w:space="0" w:color="auto"/>
              </w:rPr>
              <w:t>dle důvodové zprávy a tabulky uvedené v příloze č.1.,</w:t>
            </w:r>
          </w:p>
        </w:tc>
      </w:tr>
      <w:tr w:rsidR="0034340D" w14:paraId="01E458FD" w14:textId="77777777" w:rsidTr="00705840">
        <w:trPr>
          <w:trHeight w:val="397"/>
        </w:trPr>
        <w:tc>
          <w:tcPr>
            <w:tcW w:w="9639" w:type="dxa"/>
            <w:tcMar>
              <w:bottom w:w="0" w:type="dxa"/>
            </w:tcMar>
            <w:vAlign w:val="bottom"/>
          </w:tcPr>
          <w:p w14:paraId="7C772571"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310/2025:</w:t>
            </w:r>
          </w:p>
        </w:tc>
      </w:tr>
      <w:tr w:rsidR="0034340D" w14:paraId="34A6AD64" w14:textId="77777777" w:rsidTr="005C73EB">
        <w:tc>
          <w:tcPr>
            <w:tcW w:w="9639" w:type="dxa"/>
            <w:tcMar>
              <w:right w:w="170" w:type="dxa"/>
            </w:tcMar>
          </w:tcPr>
          <w:p w14:paraId="30369BFB"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563A88AC" w14:textId="77777777">
              <w:trPr>
                <w:tblCellSpacing w:w="0" w:type="dxa"/>
              </w:trPr>
              <w:tc>
                <w:tcPr>
                  <w:tcW w:w="175" w:type="dxa"/>
                  <w:tcMar>
                    <w:top w:w="0" w:type="dxa"/>
                    <w:left w:w="0" w:type="dxa"/>
                    <w:bottom w:w="0" w:type="dxa"/>
                    <w:right w:w="0" w:type="dxa"/>
                  </w:tcMar>
                </w:tcPr>
                <w:p w14:paraId="3A0ABD42"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490B6BFC" w14:textId="77777777" w:rsidR="00AC6800" w:rsidRDefault="00AC6800" w:rsidP="00EC4930">
                  <w:pPr>
                    <w:jc w:val="both"/>
                    <w:rPr>
                      <w:color w:val="000000"/>
                      <w:szCs w:val="24"/>
                      <w:bdr w:val="none" w:sz="0" w:space="0" w:color="auto"/>
                    </w:rPr>
                  </w:pPr>
                  <w:r>
                    <w:rPr>
                      <w:color w:val="000000"/>
                      <w:szCs w:val="24"/>
                      <w:bdr w:val="none" w:sz="0" w:space="0" w:color="auto"/>
                    </w:rPr>
                    <w:t xml:space="preserve">poskytnutí neinvestiční dotace </w:t>
                  </w:r>
                  <w:proofErr w:type="gramStart"/>
                  <w:r>
                    <w:rPr>
                      <w:color w:val="000000"/>
                      <w:szCs w:val="24"/>
                      <w:bdr w:val="none" w:sz="0" w:space="0" w:color="auto"/>
                    </w:rPr>
                    <w:t>RADAMBUKU - Radě</w:t>
                  </w:r>
                  <w:proofErr w:type="gramEnd"/>
                  <w:r>
                    <w:rPr>
                      <w:color w:val="000000"/>
                      <w:szCs w:val="24"/>
                      <w:bdr w:val="none" w:sz="0" w:space="0" w:color="auto"/>
                    </w:rPr>
                    <w:t xml:space="preserve"> dětí a mládeže Jihočeského kraje, Husova tř. 622/45, 370 05 České Budějovice, IČO 26516519 na organizaci krajského kola soutěže Zlatý oříšek Jihočeského kraje 2025 ve výši 60.000 Kč, </w:t>
                  </w:r>
                </w:p>
              </w:tc>
            </w:tr>
            <w:tr w:rsidR="0034340D" w14:paraId="7CFB62C9" w14:textId="77777777">
              <w:trPr>
                <w:tblCellSpacing w:w="0" w:type="dxa"/>
              </w:trPr>
              <w:tc>
                <w:tcPr>
                  <w:tcW w:w="175" w:type="dxa"/>
                  <w:tcMar>
                    <w:top w:w="0" w:type="dxa"/>
                    <w:left w:w="0" w:type="dxa"/>
                    <w:bottom w:w="0" w:type="dxa"/>
                    <w:right w:w="0" w:type="dxa"/>
                  </w:tcMar>
                </w:tcPr>
                <w:p w14:paraId="1E9A1E6E"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198E23AD" w14:textId="77777777" w:rsidR="00AC6800" w:rsidRDefault="00AC6800" w:rsidP="00DD6F6E">
                  <w:pPr>
                    <w:rPr>
                      <w:color w:val="000000"/>
                      <w:szCs w:val="24"/>
                      <w:bdr w:val="none" w:sz="0" w:space="0" w:color="auto"/>
                    </w:rPr>
                  </w:pPr>
                  <w:r>
                    <w:rPr>
                      <w:color w:val="000000"/>
                      <w:szCs w:val="24"/>
                      <w:bdr w:val="none" w:sz="0" w:space="0" w:color="auto"/>
                    </w:rPr>
                    <w:t>veřejnoprávní smlouvu,</w:t>
                  </w:r>
                </w:p>
              </w:tc>
            </w:tr>
          </w:tbl>
          <w:p w14:paraId="5309A909" w14:textId="08BC9456" w:rsidR="00AC6800" w:rsidRDefault="00AC6800" w:rsidP="00DD6F6E">
            <w:pPr>
              <w:rPr>
                <w:szCs w:val="24"/>
                <w:bdr w:val="none" w:sz="0" w:space="0" w:color="auto"/>
              </w:rPr>
            </w:pPr>
          </w:p>
        </w:tc>
      </w:tr>
      <w:tr w:rsidR="0034340D" w14:paraId="09F01FCF" w14:textId="77777777" w:rsidTr="00705840">
        <w:trPr>
          <w:trHeight w:val="397"/>
        </w:trPr>
        <w:tc>
          <w:tcPr>
            <w:tcW w:w="9639" w:type="dxa"/>
            <w:tcMar>
              <w:bottom w:w="0" w:type="dxa"/>
            </w:tcMar>
            <w:vAlign w:val="bottom"/>
          </w:tcPr>
          <w:p w14:paraId="7956971D"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311/2025:</w:t>
            </w:r>
          </w:p>
        </w:tc>
      </w:tr>
      <w:tr w:rsidR="0034340D" w14:paraId="2F7B8E39" w14:textId="77777777" w:rsidTr="005C73EB">
        <w:tc>
          <w:tcPr>
            <w:tcW w:w="9639" w:type="dxa"/>
            <w:tcMar>
              <w:right w:w="170" w:type="dxa"/>
            </w:tcMar>
          </w:tcPr>
          <w:p w14:paraId="5C010DCE" w14:textId="1B349D82"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udělení výjimky z počtu dětí na třídu v mateřských školách zřizovaných statutárním městem České Budějovice pro školní rok 2024/2025, dle důvodové zprávy, </w:t>
            </w:r>
          </w:p>
        </w:tc>
      </w:tr>
      <w:tr w:rsidR="0034340D" w14:paraId="108C1F0D" w14:textId="77777777" w:rsidTr="00705840">
        <w:trPr>
          <w:trHeight w:val="397"/>
        </w:trPr>
        <w:tc>
          <w:tcPr>
            <w:tcW w:w="9639" w:type="dxa"/>
            <w:tcMar>
              <w:bottom w:w="0" w:type="dxa"/>
            </w:tcMar>
            <w:vAlign w:val="bottom"/>
          </w:tcPr>
          <w:p w14:paraId="320BFA3F"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312/2025:</w:t>
            </w:r>
          </w:p>
        </w:tc>
      </w:tr>
      <w:tr w:rsidR="0034340D" w14:paraId="30593F86" w14:textId="77777777" w:rsidTr="005C73EB">
        <w:tc>
          <w:tcPr>
            <w:tcW w:w="9639" w:type="dxa"/>
            <w:tcMar>
              <w:right w:w="170" w:type="dxa"/>
            </w:tcMar>
          </w:tcPr>
          <w:p w14:paraId="6A8FF93B" w14:textId="7EF732EC" w:rsidR="00AC6800" w:rsidRPr="00C30329" w:rsidRDefault="00AC6800" w:rsidP="00EC4930">
            <w:pPr>
              <w:pBdr>
                <w:top w:val="nil"/>
                <w:left w:val="nil"/>
                <w:bottom w:val="nil"/>
                <w:right w:val="nil"/>
                <w:between w:val="nil"/>
              </w:pBdr>
              <w:tabs>
                <w:tab w:val="left" w:pos="3150"/>
              </w:tabs>
              <w:jc w:val="both"/>
            </w:pPr>
            <w:r>
              <w:rPr>
                <w:szCs w:val="24"/>
                <w:bdr w:val="none" w:sz="0" w:space="0" w:color="auto"/>
              </w:rPr>
              <w:t>rada města vzala na vědomí žádost ředitele Mgr. Vladimíra Čunáta o udělení výjimky dle Směrnice  č. 2/2022 Rady města České Budějovice ze dne 24. 1. 2022 o postupu při zadávání veřejných zakázek příspěvkovými organizaci, čl. 25 zadání veřejné zakázky malého rozsahu - zadání jednomu dodavateli,</w:t>
            </w:r>
            <w:r w:rsidR="00EC4930">
              <w:rPr>
                <w:szCs w:val="24"/>
                <w:bdr w:val="none" w:sz="0" w:space="0" w:color="auto"/>
              </w:rPr>
              <w:t xml:space="preserve"> </w:t>
            </w:r>
            <w:r>
              <w:rPr>
                <w:szCs w:val="24"/>
                <w:bdr w:val="none" w:sz="0" w:space="0" w:color="auto"/>
              </w:rPr>
              <w:t xml:space="preserve">schválila vypsání veřejné zakázky malého rozsahu - zadání jednomu dodavateli na služby pod názvem "Zajištění pobytových služeb pro Dětský pěvecký sbor Carmína </w:t>
            </w:r>
            <w:r>
              <w:rPr>
                <w:szCs w:val="24"/>
                <w:bdr w:val="none" w:sz="0" w:space="0" w:color="auto"/>
              </w:rPr>
              <w:lastRenderedPageBreak/>
              <w:t>při Základní škole a Mateřské škole J. Š. Baara, Jírovcova 9/a, České Budějovice" v souladu se Směrnicí  č. 2/2022 Rady města České Budějovice ze dne 24. 1. 2022 o postupu při zadávání veřejných zakázek příspěvkovými organizaci, čl. 25 zadání veřejné zakázky malého rozsahu - zadání jednomu dodavateli, společnosti Harbin Jiayuan International Travel Agency v rámci festivalu "Lace of Tanjin" (Čína),</w:t>
            </w:r>
          </w:p>
        </w:tc>
      </w:tr>
      <w:tr w:rsidR="0034340D" w14:paraId="3400ACFD" w14:textId="77777777" w:rsidTr="00705840">
        <w:trPr>
          <w:trHeight w:val="397"/>
        </w:trPr>
        <w:tc>
          <w:tcPr>
            <w:tcW w:w="9639" w:type="dxa"/>
            <w:tcMar>
              <w:bottom w:w="0" w:type="dxa"/>
            </w:tcMar>
            <w:vAlign w:val="bottom"/>
          </w:tcPr>
          <w:p w14:paraId="6AE6D184" w14:textId="77777777" w:rsidR="00AC6800" w:rsidRPr="007B739D" w:rsidRDefault="00AC6800" w:rsidP="00DD6F6E">
            <w:pPr>
              <w:pBdr>
                <w:top w:val="nil"/>
                <w:left w:val="nil"/>
                <w:bottom w:val="nil"/>
                <w:right w:val="nil"/>
                <w:between w:val="nil"/>
              </w:pBdr>
              <w:jc w:val="both"/>
              <w:rPr>
                <w:b/>
              </w:rPr>
            </w:pPr>
            <w:r w:rsidRPr="007B739D">
              <w:rPr>
                <w:b/>
              </w:rPr>
              <w:lastRenderedPageBreak/>
              <w:t xml:space="preserve">u s n e s e n í </w:t>
            </w:r>
            <w:proofErr w:type="gramStart"/>
            <w:r w:rsidRPr="007B739D">
              <w:rPr>
                <w:b/>
              </w:rPr>
              <w:t>m  č.</w:t>
            </w:r>
            <w:proofErr w:type="gramEnd"/>
            <w:r w:rsidRPr="007B739D">
              <w:rPr>
                <w:b/>
              </w:rPr>
              <w:t xml:space="preserve"> 313/2025:</w:t>
            </w:r>
          </w:p>
        </w:tc>
      </w:tr>
      <w:tr w:rsidR="0034340D" w14:paraId="2D03FAF1" w14:textId="77777777" w:rsidTr="005C73EB">
        <w:tc>
          <w:tcPr>
            <w:tcW w:w="9639" w:type="dxa"/>
            <w:tcMar>
              <w:right w:w="170" w:type="dxa"/>
            </w:tcMar>
          </w:tcPr>
          <w:p w14:paraId="18F93F74" w14:textId="2917C259"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záměr zřízení speciální třídy dle § 16 odst. 9 školského zákona, pro děti s narušenou komunikační schopností (logopedická třída) v Mateřské škole, K. Štěcha 5, České Budějovice,</w:t>
            </w:r>
          </w:p>
        </w:tc>
      </w:tr>
      <w:tr w:rsidR="0034340D" w14:paraId="0AE8398B" w14:textId="77777777" w:rsidTr="00705840">
        <w:trPr>
          <w:trHeight w:val="397"/>
        </w:trPr>
        <w:tc>
          <w:tcPr>
            <w:tcW w:w="9639" w:type="dxa"/>
            <w:tcMar>
              <w:bottom w:w="0" w:type="dxa"/>
            </w:tcMar>
            <w:vAlign w:val="bottom"/>
          </w:tcPr>
          <w:p w14:paraId="0CBEB311"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314/2025:</w:t>
            </w:r>
          </w:p>
        </w:tc>
      </w:tr>
      <w:tr w:rsidR="0034340D" w14:paraId="79D3EE20" w14:textId="77777777" w:rsidTr="005C73EB">
        <w:tc>
          <w:tcPr>
            <w:tcW w:w="9639" w:type="dxa"/>
            <w:tcMar>
              <w:right w:w="170" w:type="dxa"/>
            </w:tcMar>
          </w:tcPr>
          <w:p w14:paraId="09F43CFA" w14:textId="601448A0" w:rsidR="00AC6800" w:rsidRPr="00C30329" w:rsidRDefault="00AC6800" w:rsidP="00EC4930">
            <w:pPr>
              <w:pBdr>
                <w:top w:val="nil"/>
                <w:left w:val="nil"/>
                <w:bottom w:val="nil"/>
                <w:right w:val="nil"/>
                <w:between w:val="nil"/>
              </w:pBdr>
              <w:tabs>
                <w:tab w:val="left" w:pos="3150"/>
              </w:tabs>
            </w:pPr>
            <w:r>
              <w:rPr>
                <w:szCs w:val="24"/>
                <w:bdr w:val="none" w:sz="0" w:space="0" w:color="auto"/>
              </w:rPr>
              <w:t xml:space="preserve">rada města navrhla správní radě Nadace města České Budějovice pro podporu vzdělávání a vědy, IČO 62537393, se sídlem nám. Přemysla Otakara II. 1, 370 01 České Budějovice, v souladu s čl. 6 odst. 5 Statut nadace, v platném znění, </w:t>
            </w:r>
            <w:r>
              <w:rPr>
                <w:szCs w:val="24"/>
                <w:bdr w:val="none" w:sz="0" w:space="0" w:color="auto"/>
              </w:rPr>
              <w:br/>
            </w:r>
            <w:r>
              <w:rPr>
                <w:b/>
                <w:bCs/>
                <w:szCs w:val="24"/>
                <w:bdr w:val="none" w:sz="0" w:space="0" w:color="auto"/>
              </w:rPr>
              <w:t>zvolení:</w:t>
            </w:r>
            <w:r>
              <w:rPr>
                <w:b/>
                <w:bCs/>
                <w:szCs w:val="24"/>
                <w:bdr w:val="none" w:sz="0" w:space="0" w:color="auto"/>
              </w:rPr>
              <w:br/>
            </w:r>
            <w:r>
              <w:rPr>
                <w:szCs w:val="24"/>
                <w:bdr w:val="none" w:sz="0" w:space="0" w:color="auto"/>
              </w:rPr>
              <w:t>1. doc. Ing. Lucie Kozlové, Ph.D., za členku správní rady nadace,</w:t>
            </w:r>
            <w:r>
              <w:rPr>
                <w:szCs w:val="24"/>
                <w:bdr w:val="none" w:sz="0" w:space="0" w:color="auto"/>
              </w:rPr>
              <w:br/>
              <w:t>2. Mgr. Tomáše Chovance za člena a místopředsedu správní rady nadace,</w:t>
            </w:r>
          </w:p>
        </w:tc>
      </w:tr>
      <w:tr w:rsidR="0034340D" w14:paraId="44CFF48A" w14:textId="77777777" w:rsidTr="00705840">
        <w:trPr>
          <w:trHeight w:val="397"/>
        </w:trPr>
        <w:tc>
          <w:tcPr>
            <w:tcW w:w="9639" w:type="dxa"/>
            <w:tcMar>
              <w:bottom w:w="0" w:type="dxa"/>
            </w:tcMar>
            <w:vAlign w:val="bottom"/>
          </w:tcPr>
          <w:p w14:paraId="52634160"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315/2025:</w:t>
            </w:r>
          </w:p>
        </w:tc>
      </w:tr>
      <w:tr w:rsidR="0034340D" w14:paraId="37BE4D96" w14:textId="77777777" w:rsidTr="005C73EB">
        <w:tc>
          <w:tcPr>
            <w:tcW w:w="9639" w:type="dxa"/>
            <w:tcMar>
              <w:right w:w="170" w:type="dxa"/>
            </w:tcMar>
          </w:tcPr>
          <w:p w14:paraId="78E524DA"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6DEDBC12" w14:textId="77777777">
              <w:trPr>
                <w:tblCellSpacing w:w="0" w:type="dxa"/>
              </w:trPr>
              <w:tc>
                <w:tcPr>
                  <w:tcW w:w="175" w:type="dxa"/>
                  <w:tcMar>
                    <w:top w:w="0" w:type="dxa"/>
                    <w:left w:w="0" w:type="dxa"/>
                    <w:bottom w:w="0" w:type="dxa"/>
                    <w:right w:w="0" w:type="dxa"/>
                  </w:tcMar>
                </w:tcPr>
                <w:p w14:paraId="09C3AD6B"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32E09CD7" w14:textId="77777777" w:rsidR="00AC6800" w:rsidRDefault="00AC6800" w:rsidP="00DD6F6E">
                  <w:pPr>
                    <w:rPr>
                      <w:color w:val="000000"/>
                      <w:szCs w:val="24"/>
                      <w:bdr w:val="none" w:sz="0" w:space="0" w:color="auto"/>
                    </w:rPr>
                  </w:pPr>
                  <w:r>
                    <w:rPr>
                      <w:color w:val="000000"/>
                      <w:szCs w:val="24"/>
                      <w:bdr w:val="none" w:sz="0" w:space="0" w:color="auto"/>
                    </w:rPr>
                    <w:t xml:space="preserve">poskytnutí neinvestiční dotace za reprezentaci města České Budějovice za období </w:t>
                  </w:r>
                  <w:proofErr w:type="gramStart"/>
                  <w:r>
                    <w:rPr>
                      <w:color w:val="000000"/>
                      <w:szCs w:val="24"/>
                      <w:bdr w:val="none" w:sz="0" w:space="0" w:color="auto"/>
                    </w:rPr>
                    <w:t>leden - prosinec</w:t>
                  </w:r>
                  <w:proofErr w:type="gramEnd"/>
                  <w:r>
                    <w:rPr>
                      <w:color w:val="000000"/>
                      <w:szCs w:val="24"/>
                      <w:bdr w:val="none" w:sz="0" w:space="0" w:color="auto"/>
                    </w:rPr>
                    <w:t xml:space="preserve"> 2024 organizacím dle tabulky " Ocenění za reprezentaci města České Budějovice",</w:t>
                  </w:r>
                </w:p>
              </w:tc>
            </w:tr>
            <w:tr w:rsidR="0034340D" w14:paraId="4C3C0C21" w14:textId="77777777">
              <w:trPr>
                <w:tblCellSpacing w:w="0" w:type="dxa"/>
              </w:trPr>
              <w:tc>
                <w:tcPr>
                  <w:tcW w:w="175" w:type="dxa"/>
                  <w:tcMar>
                    <w:top w:w="0" w:type="dxa"/>
                    <w:left w:w="0" w:type="dxa"/>
                    <w:bottom w:w="0" w:type="dxa"/>
                    <w:right w:w="0" w:type="dxa"/>
                  </w:tcMar>
                </w:tcPr>
                <w:p w14:paraId="5454E1D1"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576802B0" w14:textId="77777777" w:rsidR="00AC6800" w:rsidRDefault="00AC6800" w:rsidP="00DD6F6E">
                  <w:pPr>
                    <w:rPr>
                      <w:color w:val="000000"/>
                      <w:szCs w:val="24"/>
                      <w:bdr w:val="none" w:sz="0" w:space="0" w:color="auto"/>
                    </w:rPr>
                  </w:pPr>
                  <w:r>
                    <w:rPr>
                      <w:color w:val="000000"/>
                      <w:szCs w:val="24"/>
                      <w:bdr w:val="none" w:sz="0" w:space="0" w:color="auto"/>
                    </w:rPr>
                    <w:t>smlouvu o poskytnutí neinvestiční dotace,</w:t>
                  </w:r>
                </w:p>
              </w:tc>
            </w:tr>
          </w:tbl>
          <w:p w14:paraId="36AA20EF" w14:textId="0532FDEB" w:rsidR="00AC6800" w:rsidRDefault="00AC6800" w:rsidP="00DD6F6E">
            <w:pPr>
              <w:rPr>
                <w:szCs w:val="24"/>
                <w:bdr w:val="none" w:sz="0" w:space="0" w:color="auto"/>
              </w:rPr>
            </w:pPr>
          </w:p>
        </w:tc>
      </w:tr>
      <w:tr w:rsidR="0034340D" w14:paraId="6AECD015" w14:textId="77777777" w:rsidTr="00705840">
        <w:trPr>
          <w:trHeight w:val="397"/>
        </w:trPr>
        <w:tc>
          <w:tcPr>
            <w:tcW w:w="9639" w:type="dxa"/>
            <w:tcMar>
              <w:bottom w:w="0" w:type="dxa"/>
            </w:tcMar>
            <w:vAlign w:val="bottom"/>
          </w:tcPr>
          <w:p w14:paraId="1AB34863"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316/2025:</w:t>
            </w:r>
          </w:p>
        </w:tc>
      </w:tr>
      <w:tr w:rsidR="0034340D" w14:paraId="4F7A78F4" w14:textId="77777777" w:rsidTr="005C73EB">
        <w:tc>
          <w:tcPr>
            <w:tcW w:w="9639" w:type="dxa"/>
            <w:tcMar>
              <w:right w:w="170" w:type="dxa"/>
            </w:tcMar>
          </w:tcPr>
          <w:p w14:paraId="19F7B8D5" w14:textId="77777777" w:rsidR="00AC6800" w:rsidRPr="00C30329" w:rsidRDefault="00AC6800" w:rsidP="00EC4930">
            <w:pPr>
              <w:pBdr>
                <w:top w:val="nil"/>
                <w:left w:val="nil"/>
                <w:bottom w:val="nil"/>
                <w:right w:val="nil"/>
                <w:between w:val="nil"/>
              </w:pBdr>
              <w:tabs>
                <w:tab w:val="left" w:pos="3150"/>
              </w:tabs>
            </w:pPr>
            <w:r>
              <w:rPr>
                <w:szCs w:val="24"/>
                <w:bdr w:val="none" w:sz="0" w:space="0" w:color="auto"/>
              </w:rPr>
              <w:t>rada města schválila účetní závěrky a výsledky hospodaření včetně jejich rozdělení za rok 2024 těchto příspěvkových organizací:</w:t>
            </w:r>
            <w:r>
              <w:rPr>
                <w:szCs w:val="24"/>
                <w:bdr w:val="none" w:sz="0" w:space="0" w:color="auto"/>
              </w:rPr>
              <w:br/>
              <w:t>Centrum FILIA, IČO 62537962,</w:t>
            </w:r>
            <w:r>
              <w:rPr>
                <w:szCs w:val="24"/>
                <w:bdr w:val="none" w:sz="0" w:space="0" w:color="auto"/>
              </w:rPr>
              <w:br/>
              <w:t>Centrum sociálních služeb Staroměstská České Budějovice, příspěvková organizace, IČO 62537890,</w:t>
            </w:r>
            <w:r>
              <w:rPr>
                <w:szCs w:val="24"/>
                <w:bdr w:val="none" w:sz="0" w:space="0" w:color="auto"/>
              </w:rPr>
              <w:br/>
              <w:t>Domov HVÍZDAL, IČO 00666238,</w:t>
            </w:r>
            <w:r>
              <w:rPr>
                <w:szCs w:val="24"/>
                <w:bdr w:val="none" w:sz="0" w:space="0" w:color="auto"/>
              </w:rPr>
              <w:br/>
              <w:t>Domov pro seniory Máj České Budějovice, příspěvková organizace, IČO 71173064.</w:t>
            </w:r>
          </w:p>
        </w:tc>
      </w:tr>
      <w:tr w:rsidR="0034340D" w14:paraId="2AD422C3" w14:textId="77777777" w:rsidTr="00705840">
        <w:trPr>
          <w:trHeight w:val="397"/>
        </w:trPr>
        <w:tc>
          <w:tcPr>
            <w:tcW w:w="9639" w:type="dxa"/>
            <w:tcMar>
              <w:bottom w:w="0" w:type="dxa"/>
            </w:tcMar>
            <w:vAlign w:val="bottom"/>
          </w:tcPr>
          <w:p w14:paraId="287EFD9C"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317/2025:</w:t>
            </w:r>
          </w:p>
        </w:tc>
      </w:tr>
      <w:tr w:rsidR="0034340D" w14:paraId="539902D2" w14:textId="77777777" w:rsidTr="005C73EB">
        <w:tc>
          <w:tcPr>
            <w:tcW w:w="9639" w:type="dxa"/>
            <w:tcMar>
              <w:right w:w="170" w:type="dxa"/>
            </w:tcMar>
          </w:tcPr>
          <w:p w14:paraId="27466B8F" w14:textId="12517DF8"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vzala na vědomí zprávu o činnosti Seniorského senátu města České Budějovice za rok 2024</w:t>
            </w:r>
            <w:r w:rsidR="00EC4930">
              <w:rPr>
                <w:szCs w:val="24"/>
                <w:bdr w:val="none" w:sz="0" w:space="0" w:color="auto"/>
              </w:rPr>
              <w:t>,</w:t>
            </w:r>
          </w:p>
        </w:tc>
      </w:tr>
      <w:tr w:rsidR="0034340D" w14:paraId="296697F5" w14:textId="77777777" w:rsidTr="00705840">
        <w:trPr>
          <w:trHeight w:val="397"/>
        </w:trPr>
        <w:tc>
          <w:tcPr>
            <w:tcW w:w="9639" w:type="dxa"/>
            <w:tcMar>
              <w:bottom w:w="0" w:type="dxa"/>
            </w:tcMar>
            <w:vAlign w:val="bottom"/>
          </w:tcPr>
          <w:p w14:paraId="300E2322"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318/2025:</w:t>
            </w:r>
          </w:p>
        </w:tc>
      </w:tr>
      <w:tr w:rsidR="0034340D" w14:paraId="3FA46E7F" w14:textId="77777777" w:rsidTr="005C73EB">
        <w:tc>
          <w:tcPr>
            <w:tcW w:w="9639" w:type="dxa"/>
            <w:tcMar>
              <w:right w:w="170" w:type="dxa"/>
            </w:tcMar>
          </w:tcPr>
          <w:p w14:paraId="5FE06C37" w14:textId="310A43F2"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poskytnutí neinvestiční dotace společnosti Zdravotní klaun, o. p. s., IČO 26547953, na zajištění pravidelných zdravotních klauniád v Nemocnici České Budějovice, a. s., ve výši 20.000 Kč, </w:t>
            </w:r>
          </w:p>
        </w:tc>
      </w:tr>
      <w:tr w:rsidR="0034340D" w14:paraId="1D55A7D6" w14:textId="77777777" w:rsidTr="00705840">
        <w:trPr>
          <w:trHeight w:val="397"/>
        </w:trPr>
        <w:tc>
          <w:tcPr>
            <w:tcW w:w="9639" w:type="dxa"/>
            <w:tcMar>
              <w:bottom w:w="0" w:type="dxa"/>
            </w:tcMar>
            <w:vAlign w:val="bottom"/>
          </w:tcPr>
          <w:p w14:paraId="222FC2EC"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319/2025:</w:t>
            </w:r>
          </w:p>
        </w:tc>
      </w:tr>
      <w:tr w:rsidR="0034340D" w14:paraId="7E21BA81" w14:textId="77777777" w:rsidTr="005C73EB">
        <w:tc>
          <w:tcPr>
            <w:tcW w:w="9639" w:type="dxa"/>
            <w:tcMar>
              <w:right w:w="170" w:type="dxa"/>
            </w:tcMar>
          </w:tcPr>
          <w:p w14:paraId="7A1476E2" w14:textId="3304D961" w:rsidR="00AC6800" w:rsidRPr="00C30329" w:rsidRDefault="00AC6800" w:rsidP="00EC4930">
            <w:pPr>
              <w:pBdr>
                <w:top w:val="nil"/>
                <w:left w:val="nil"/>
                <w:bottom w:val="nil"/>
                <w:right w:val="nil"/>
                <w:between w:val="nil"/>
              </w:pBdr>
              <w:tabs>
                <w:tab w:val="left" w:pos="3150"/>
              </w:tabs>
              <w:jc w:val="both"/>
            </w:pPr>
            <w:r>
              <w:rPr>
                <w:szCs w:val="24"/>
                <w:bdr w:val="none" w:sz="0" w:space="0" w:color="auto"/>
              </w:rPr>
              <w:t>rada města odvolala Mgr. Jiřího Tetoura z funkce ředitele příspěvkové organizace Centrum sociálních služeb Staroměstská České Budějovice, IČO 62537890 ke dni 31.03.2025,</w:t>
            </w:r>
            <w:r>
              <w:rPr>
                <w:szCs w:val="24"/>
                <w:bdr w:val="none" w:sz="0" w:space="0" w:color="auto"/>
              </w:rPr>
              <w:br/>
              <w:t>jmenovala Mgr. Petru Zimmelovou, Ph.D, ředitelku příspěvkové organizace Domov pro seniory Máj České Budějovice, do funkce ředitelky příspěvkové organizace Centrum sociálních služeb Staroměstská České Budějovice od 01.04.2025 do doby jmenování nového ředitele vzešlého z výběrového řízení,</w:t>
            </w:r>
            <w:r w:rsidR="00EC4930">
              <w:rPr>
                <w:szCs w:val="24"/>
                <w:bdr w:val="none" w:sz="0" w:space="0" w:color="auto"/>
              </w:rPr>
              <w:t xml:space="preserve"> </w:t>
            </w:r>
            <w:r>
              <w:rPr>
                <w:szCs w:val="24"/>
                <w:bdr w:val="none" w:sz="0" w:space="0" w:color="auto"/>
              </w:rPr>
              <w:t>vyhlásila výběrové řízení na obsazení funkce ředitele/ředitelky příspěvkové organizace Centrum sociálních služeb Staroměstská České Budějovice, </w:t>
            </w:r>
          </w:p>
        </w:tc>
      </w:tr>
      <w:tr w:rsidR="0034340D" w14:paraId="73F1EEAF" w14:textId="77777777" w:rsidTr="00705840">
        <w:trPr>
          <w:trHeight w:val="397"/>
        </w:trPr>
        <w:tc>
          <w:tcPr>
            <w:tcW w:w="9639" w:type="dxa"/>
            <w:tcMar>
              <w:bottom w:w="0" w:type="dxa"/>
            </w:tcMar>
            <w:vAlign w:val="bottom"/>
          </w:tcPr>
          <w:p w14:paraId="6EFCD12F"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320/2025:</w:t>
            </w:r>
          </w:p>
        </w:tc>
      </w:tr>
      <w:tr w:rsidR="0034340D" w14:paraId="7FE3D58F" w14:textId="77777777" w:rsidTr="005C73EB">
        <w:tc>
          <w:tcPr>
            <w:tcW w:w="9639" w:type="dxa"/>
            <w:tcMar>
              <w:right w:w="170" w:type="dxa"/>
            </w:tcMar>
          </w:tcPr>
          <w:p w14:paraId="235E9E18" w14:textId="0DE37283"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záměr změn v nájemní smlouvě č. 2022002348, uzavřené dne 2.1.2023 s Pavlem Řeháčkem, se sídlem Srubecká 2300/14, Dobrá Voda u Českých Budějovic, 373 16, IČO 47229195, na pronájem pozemku parc. č. 100/1 o výměře 6400 m2 (vnitřní část náměstí Přemysla </w:t>
            </w:r>
            <w:r>
              <w:rPr>
                <w:szCs w:val="24"/>
                <w:bdr w:val="none" w:sz="0" w:space="0" w:color="auto"/>
              </w:rPr>
              <w:lastRenderedPageBreak/>
              <w:t>Otakara II.) v k. ú. České Budějovice 1, spočívající v prodloužení prodejní doby Jarního trhu konaného v období od 10. do 12. dubna 2025 maximálně do 20 hodin, </w:t>
            </w:r>
          </w:p>
        </w:tc>
      </w:tr>
      <w:tr w:rsidR="0034340D" w14:paraId="194B9CAD" w14:textId="77777777" w:rsidTr="00705840">
        <w:trPr>
          <w:trHeight w:val="397"/>
        </w:trPr>
        <w:tc>
          <w:tcPr>
            <w:tcW w:w="9639" w:type="dxa"/>
            <w:tcMar>
              <w:bottom w:w="0" w:type="dxa"/>
            </w:tcMar>
            <w:vAlign w:val="bottom"/>
          </w:tcPr>
          <w:p w14:paraId="6284BCCB" w14:textId="77777777" w:rsidR="00AC6800" w:rsidRPr="007B739D" w:rsidRDefault="00AC6800" w:rsidP="00DD6F6E">
            <w:pPr>
              <w:pBdr>
                <w:top w:val="nil"/>
                <w:left w:val="nil"/>
                <w:bottom w:val="nil"/>
                <w:right w:val="nil"/>
                <w:between w:val="nil"/>
              </w:pBdr>
              <w:jc w:val="both"/>
              <w:rPr>
                <w:b/>
              </w:rPr>
            </w:pPr>
            <w:r w:rsidRPr="007B739D">
              <w:rPr>
                <w:b/>
              </w:rPr>
              <w:lastRenderedPageBreak/>
              <w:t xml:space="preserve">u s n e s e n í </w:t>
            </w:r>
            <w:proofErr w:type="gramStart"/>
            <w:r w:rsidRPr="007B739D">
              <w:rPr>
                <w:b/>
              </w:rPr>
              <w:t>m  č.</w:t>
            </w:r>
            <w:proofErr w:type="gramEnd"/>
            <w:r w:rsidRPr="007B739D">
              <w:rPr>
                <w:b/>
              </w:rPr>
              <w:t xml:space="preserve"> 321/2025:</w:t>
            </w:r>
          </w:p>
        </w:tc>
      </w:tr>
      <w:tr w:rsidR="0034340D" w14:paraId="4A44D177" w14:textId="77777777" w:rsidTr="005C73EB">
        <w:tc>
          <w:tcPr>
            <w:tcW w:w="9639" w:type="dxa"/>
            <w:tcMar>
              <w:right w:w="170" w:type="dxa"/>
            </w:tcMar>
          </w:tcPr>
          <w:p w14:paraId="04C66607" w14:textId="394B3872"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příkazní smlouvu s kmenovým pořadatelem, spolkem Asociace jihočeských audiovizuálních tvůrců, z. s., v rámci městského rezervačního systému CBsystem, uzavřenou mezi statutárním městem České Budějovice a spolkem Asociace jihočeských audiovizuálních tvůrců</w:t>
            </w:r>
            <w:r w:rsidR="00EC4930">
              <w:rPr>
                <w:szCs w:val="24"/>
                <w:bdr w:val="none" w:sz="0" w:space="0" w:color="auto"/>
              </w:rPr>
              <w:t>,</w:t>
            </w:r>
            <w:r>
              <w:rPr>
                <w:szCs w:val="24"/>
                <w:bdr w:val="none" w:sz="0" w:space="0" w:color="auto"/>
              </w:rPr>
              <w:t xml:space="preserve"> </w:t>
            </w:r>
            <w:r w:rsidR="00EC4930">
              <w:rPr>
                <w:szCs w:val="24"/>
                <w:bdr w:val="none" w:sz="0" w:space="0" w:color="auto"/>
              </w:rPr>
              <w:br/>
            </w:r>
            <w:r>
              <w:rPr>
                <w:szCs w:val="24"/>
                <w:bdr w:val="none" w:sz="0" w:space="0" w:color="auto"/>
              </w:rPr>
              <w:t>z. s., IČO 09132716,</w:t>
            </w:r>
          </w:p>
        </w:tc>
      </w:tr>
      <w:tr w:rsidR="0034340D" w14:paraId="115606C6" w14:textId="77777777" w:rsidTr="00705840">
        <w:trPr>
          <w:trHeight w:val="397"/>
        </w:trPr>
        <w:tc>
          <w:tcPr>
            <w:tcW w:w="9639" w:type="dxa"/>
            <w:tcMar>
              <w:bottom w:w="0" w:type="dxa"/>
            </w:tcMar>
            <w:vAlign w:val="bottom"/>
          </w:tcPr>
          <w:p w14:paraId="4D24A18A"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322/2025:</w:t>
            </w:r>
          </w:p>
        </w:tc>
      </w:tr>
      <w:tr w:rsidR="0034340D" w14:paraId="5D6B36C1" w14:textId="77777777" w:rsidTr="005C73EB">
        <w:tc>
          <w:tcPr>
            <w:tcW w:w="9639" w:type="dxa"/>
            <w:tcMar>
              <w:right w:w="170" w:type="dxa"/>
            </w:tcMar>
          </w:tcPr>
          <w:p w14:paraId="2C4E9307" w14:textId="305EF6BD"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příkazní smlouvu, která bude uzavírána v rámci městského rezervačního systému CBsystem v předloženém znění s novými prodejci,</w:t>
            </w:r>
          </w:p>
        </w:tc>
      </w:tr>
      <w:tr w:rsidR="0034340D" w14:paraId="7642BDD6" w14:textId="77777777" w:rsidTr="00705840">
        <w:trPr>
          <w:trHeight w:val="397"/>
        </w:trPr>
        <w:tc>
          <w:tcPr>
            <w:tcW w:w="9639" w:type="dxa"/>
            <w:tcMar>
              <w:bottom w:w="0" w:type="dxa"/>
            </w:tcMar>
            <w:vAlign w:val="bottom"/>
          </w:tcPr>
          <w:p w14:paraId="75206154"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323/2025:</w:t>
            </w:r>
          </w:p>
        </w:tc>
      </w:tr>
      <w:tr w:rsidR="0034340D" w14:paraId="4C95B837" w14:textId="77777777" w:rsidTr="005C73EB">
        <w:tc>
          <w:tcPr>
            <w:tcW w:w="9639" w:type="dxa"/>
            <w:tcMar>
              <w:right w:w="170" w:type="dxa"/>
            </w:tcMar>
          </w:tcPr>
          <w:p w14:paraId="7979B15A" w14:textId="339C7B43"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vzala na vědomí návrh Změny č. 108 Územního plánu města České Budějovice v lokalitách Kasárenská, U Novohradské, Nádraží, Pětidomí a Suché Vrbné - průmyslový obvod v katastrálních územích České Budějovice 5 a 6 (dále též „Změna č. 108 ÚPnM“), po provedeném řízení dle § 55b ve vazbě na §52 a 53 stavebního zákona, včetně odůvodnění obsahujícího návrh rozhodnutí o námitkách, odůvodnění tohoto rozhodnutí a návrh vyhodnocení připomínek,</w:t>
            </w:r>
            <w:r>
              <w:rPr>
                <w:szCs w:val="24"/>
                <w:bdr w:val="none" w:sz="0" w:space="0" w:color="auto"/>
              </w:rPr>
              <w:br/>
              <w:t>doporučila Zastupitelstvu města České Budějovice vydat Změnu č. 108 ÚPnM,</w:t>
            </w:r>
          </w:p>
        </w:tc>
      </w:tr>
      <w:tr w:rsidR="0034340D" w14:paraId="05322223" w14:textId="77777777" w:rsidTr="00705840">
        <w:trPr>
          <w:trHeight w:val="397"/>
        </w:trPr>
        <w:tc>
          <w:tcPr>
            <w:tcW w:w="9639" w:type="dxa"/>
            <w:tcMar>
              <w:bottom w:w="0" w:type="dxa"/>
            </w:tcMar>
            <w:vAlign w:val="bottom"/>
          </w:tcPr>
          <w:p w14:paraId="26C8ECD3"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324/2025:</w:t>
            </w:r>
          </w:p>
        </w:tc>
      </w:tr>
      <w:tr w:rsidR="0034340D" w14:paraId="119F7298" w14:textId="77777777" w:rsidTr="005C73EB">
        <w:tc>
          <w:tcPr>
            <w:tcW w:w="9639" w:type="dxa"/>
            <w:tcMar>
              <w:right w:w="170" w:type="dxa"/>
            </w:tcMar>
          </w:tcPr>
          <w:p w14:paraId="6F545721" w14:textId="28EB28C4"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vzala na vědomí návrh Změny č. 112 Územního plánu města České Budějovice v lokalitě Pohůrka v katastrálním území České Budějovice 5 (dále též „Změna č. 112 ÚPnM“), po provedeném řízení dle § 55b ve vazbě na § 52 a 53 stavebního zákona,</w:t>
            </w:r>
            <w:r>
              <w:rPr>
                <w:szCs w:val="24"/>
                <w:bdr w:val="none" w:sz="0" w:space="0" w:color="auto"/>
              </w:rPr>
              <w:br/>
              <w:t>doporučila Zastupitelstvu města České Budějovice vydat Změnu č. 112 ÚPnM,</w:t>
            </w:r>
          </w:p>
        </w:tc>
      </w:tr>
      <w:tr w:rsidR="0034340D" w14:paraId="5841BE29" w14:textId="77777777" w:rsidTr="00705840">
        <w:trPr>
          <w:trHeight w:val="397"/>
        </w:trPr>
        <w:tc>
          <w:tcPr>
            <w:tcW w:w="9639" w:type="dxa"/>
            <w:tcMar>
              <w:bottom w:w="0" w:type="dxa"/>
            </w:tcMar>
            <w:vAlign w:val="bottom"/>
          </w:tcPr>
          <w:p w14:paraId="2CFBF063"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325/2025:</w:t>
            </w:r>
          </w:p>
        </w:tc>
      </w:tr>
      <w:tr w:rsidR="0034340D" w14:paraId="5AFAA2B5" w14:textId="77777777" w:rsidTr="005C73EB">
        <w:tc>
          <w:tcPr>
            <w:tcW w:w="9639" w:type="dxa"/>
            <w:tcMar>
              <w:right w:w="170" w:type="dxa"/>
            </w:tcMar>
          </w:tcPr>
          <w:p w14:paraId="6D290D93" w14:textId="3873FED3" w:rsidR="00AC6800" w:rsidRPr="00C30329" w:rsidRDefault="00AC6800" w:rsidP="00EC4930">
            <w:pPr>
              <w:pBdr>
                <w:top w:val="nil"/>
                <w:left w:val="nil"/>
                <w:bottom w:val="nil"/>
                <w:right w:val="nil"/>
                <w:between w:val="nil"/>
              </w:pBdr>
              <w:tabs>
                <w:tab w:val="left" w:pos="3150"/>
              </w:tabs>
              <w:jc w:val="both"/>
            </w:pPr>
            <w:r>
              <w:rPr>
                <w:szCs w:val="24"/>
                <w:bdr w:val="none" w:sz="0" w:space="0" w:color="auto"/>
              </w:rPr>
              <w:t>rada města vydala nařízení o změně nařízení č. 7/2022 ve znění Nařízení č. 1/2023, kterým se vymezují oblasti města České Budějovice, ve kterých lze místní komunikace nebo jejich určené úseky užít k stání silničního motorového vozidla za cenu sjednanou v souladu s cenovými předpisy, v předloženém znění,</w:t>
            </w:r>
            <w:r w:rsidR="00EC4930">
              <w:rPr>
                <w:szCs w:val="24"/>
                <w:bdr w:val="none" w:sz="0" w:space="0" w:color="auto"/>
              </w:rPr>
              <w:t xml:space="preserve"> </w:t>
            </w:r>
            <w:r>
              <w:rPr>
                <w:szCs w:val="24"/>
                <w:bdr w:val="none" w:sz="0" w:space="0" w:color="auto"/>
              </w:rPr>
              <w:t>schválila Ceník parkovacích zón České Budějovice - Ceník parkovného za stání silničních motorových vozidel na místních komunikacích nebo jejich úsecích ve vymezených oblastech města České Budějovice dle Nařízení  č. 7/2022, ve znění Nařízení č. 1/2023 a 6/2025, včetně přílohy č. 1 - Postup a metodika vydávání parkovacích oprávnění pro parkovací zóny v Českých Budějovicích, v předloženém znění,</w:t>
            </w:r>
          </w:p>
        </w:tc>
      </w:tr>
      <w:tr w:rsidR="0034340D" w14:paraId="3FCE2B33" w14:textId="77777777" w:rsidTr="00705840">
        <w:trPr>
          <w:trHeight w:val="397"/>
        </w:trPr>
        <w:tc>
          <w:tcPr>
            <w:tcW w:w="9639" w:type="dxa"/>
            <w:tcMar>
              <w:bottom w:w="0" w:type="dxa"/>
            </w:tcMar>
            <w:vAlign w:val="bottom"/>
          </w:tcPr>
          <w:p w14:paraId="5C40DF94"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326/2025:</w:t>
            </w:r>
          </w:p>
        </w:tc>
      </w:tr>
      <w:tr w:rsidR="0034340D" w14:paraId="5EBA3E03" w14:textId="77777777" w:rsidTr="005C73EB">
        <w:tc>
          <w:tcPr>
            <w:tcW w:w="9639" w:type="dxa"/>
            <w:tcMar>
              <w:right w:w="170" w:type="dxa"/>
            </w:tcMar>
          </w:tcPr>
          <w:p w14:paraId="635C15B9" w14:textId="0B0900F3"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vydala nařízení statutárního města České Budějovice, kterým se mění a doplňuje nařízení č. 3/2019, kterým se vydává tržní řád, ve znění pozdějších předpisů, a to v předloženém znění, týkající se změny a doplnění přílohy č. 1 Vymezení míst pro prodej zboží a poskytování služeb mimo provozovnu a stanovení výjimek ze zakázaného sortimentu,</w:t>
            </w:r>
          </w:p>
        </w:tc>
      </w:tr>
      <w:tr w:rsidR="0034340D" w14:paraId="09FD49C2" w14:textId="77777777" w:rsidTr="00705840">
        <w:trPr>
          <w:trHeight w:val="397"/>
        </w:trPr>
        <w:tc>
          <w:tcPr>
            <w:tcW w:w="9639" w:type="dxa"/>
            <w:tcMar>
              <w:bottom w:w="0" w:type="dxa"/>
            </w:tcMar>
            <w:vAlign w:val="bottom"/>
          </w:tcPr>
          <w:p w14:paraId="29E9D0D5"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327/2025:</w:t>
            </w:r>
          </w:p>
        </w:tc>
      </w:tr>
      <w:tr w:rsidR="0034340D" w14:paraId="5EDB3F30" w14:textId="77777777" w:rsidTr="005C73EB">
        <w:tc>
          <w:tcPr>
            <w:tcW w:w="9639" w:type="dxa"/>
            <w:tcMar>
              <w:right w:w="170" w:type="dxa"/>
            </w:tcMar>
          </w:tcPr>
          <w:p w14:paraId="55034ACD"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v rámci sportovní akce "Mistrovství světa v ledním hokeji žen 2025" na Sokolském ostrově ve dnech 01.04.2025 - 27.04.2025 pro Český svaz ledního hokeje, z. s., Českomoravská 2420/15, 190 00 Praha 9 Libeň, IČO 00536440 udělení výjimky ze sazebníku výše úhrad za pronájem ploch veřejné zeleně v majetku statutárního města České </w:t>
            </w:r>
            <w:proofErr w:type="gramStart"/>
            <w:r>
              <w:rPr>
                <w:szCs w:val="24"/>
                <w:bdr w:val="none" w:sz="0" w:space="0" w:color="auto"/>
              </w:rPr>
              <w:t>Budějovice - jako</w:t>
            </w:r>
            <w:proofErr w:type="gramEnd"/>
            <w:r>
              <w:rPr>
                <w:szCs w:val="24"/>
                <w:bdr w:val="none" w:sz="0" w:space="0" w:color="auto"/>
              </w:rPr>
              <w:t xml:space="preserve"> výpůjčka</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424FB209" w14:textId="77777777">
              <w:trPr>
                <w:tblCellSpacing w:w="0" w:type="dxa"/>
              </w:trPr>
              <w:tc>
                <w:tcPr>
                  <w:tcW w:w="175" w:type="dxa"/>
                  <w:tcMar>
                    <w:top w:w="0" w:type="dxa"/>
                    <w:left w:w="0" w:type="dxa"/>
                    <w:bottom w:w="0" w:type="dxa"/>
                    <w:right w:w="0" w:type="dxa"/>
                  </w:tcMar>
                </w:tcPr>
                <w:p w14:paraId="7A598491"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573FB6AB" w14:textId="77777777" w:rsidR="00AC6800" w:rsidRDefault="00AC6800" w:rsidP="00DD6F6E">
                  <w:pPr>
                    <w:rPr>
                      <w:color w:val="000000"/>
                      <w:szCs w:val="24"/>
                      <w:bdr w:val="none" w:sz="0" w:space="0" w:color="auto"/>
                    </w:rPr>
                  </w:pPr>
                  <w:r>
                    <w:rPr>
                      <w:color w:val="000000"/>
                      <w:szCs w:val="24"/>
                      <w:bdr w:val="none" w:sz="0" w:space="0" w:color="auto"/>
                    </w:rPr>
                    <w:t>umístění prodejních stánků s občerstvením, alkoholickými a nealkoholickými nápoji s rozsahem záboru 90 m</w:t>
                  </w:r>
                  <w:r>
                    <w:rPr>
                      <w:color w:val="000000"/>
                      <w:sz w:val="30"/>
                      <w:szCs w:val="30"/>
                      <w:bdr w:val="none" w:sz="0" w:space="0" w:color="auto"/>
                      <w:vertAlign w:val="superscript"/>
                    </w:rPr>
                    <w:t>2</w:t>
                  </w:r>
                  <w:r>
                    <w:rPr>
                      <w:color w:val="000000"/>
                      <w:szCs w:val="24"/>
                      <w:bdr w:val="none" w:sz="0" w:space="0" w:color="auto"/>
                    </w:rPr>
                    <w:t>,</w:t>
                  </w:r>
                </w:p>
              </w:tc>
            </w:tr>
            <w:tr w:rsidR="0034340D" w14:paraId="13F269F8" w14:textId="77777777">
              <w:trPr>
                <w:tblCellSpacing w:w="0" w:type="dxa"/>
              </w:trPr>
              <w:tc>
                <w:tcPr>
                  <w:tcW w:w="175" w:type="dxa"/>
                  <w:tcMar>
                    <w:top w:w="0" w:type="dxa"/>
                    <w:left w:w="0" w:type="dxa"/>
                    <w:bottom w:w="0" w:type="dxa"/>
                    <w:right w:w="0" w:type="dxa"/>
                  </w:tcMar>
                </w:tcPr>
                <w:p w14:paraId="066DDD0A"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3FC56CF9" w14:textId="77777777" w:rsidR="00AC6800" w:rsidRDefault="00AC6800" w:rsidP="00DD6F6E">
                  <w:pPr>
                    <w:rPr>
                      <w:color w:val="000000"/>
                      <w:szCs w:val="24"/>
                      <w:bdr w:val="none" w:sz="0" w:space="0" w:color="auto"/>
                    </w:rPr>
                  </w:pPr>
                  <w:r>
                    <w:rPr>
                      <w:color w:val="000000"/>
                      <w:szCs w:val="24"/>
                      <w:bdr w:val="none" w:sz="0" w:space="0" w:color="auto"/>
                    </w:rPr>
                    <w:t>prominutí složení vratné peněžní jistoty,</w:t>
                  </w:r>
                </w:p>
              </w:tc>
            </w:tr>
          </w:tbl>
          <w:p w14:paraId="55D81CF1" w14:textId="16A2384E" w:rsidR="00AC6800" w:rsidRDefault="00AC6800" w:rsidP="00DD6F6E">
            <w:pPr>
              <w:rPr>
                <w:szCs w:val="24"/>
                <w:bdr w:val="none" w:sz="0" w:space="0" w:color="auto"/>
              </w:rPr>
            </w:pPr>
          </w:p>
        </w:tc>
      </w:tr>
      <w:tr w:rsidR="0034340D" w14:paraId="44AB9FD3" w14:textId="77777777" w:rsidTr="00705840">
        <w:trPr>
          <w:trHeight w:val="397"/>
        </w:trPr>
        <w:tc>
          <w:tcPr>
            <w:tcW w:w="9639" w:type="dxa"/>
            <w:tcMar>
              <w:bottom w:w="0" w:type="dxa"/>
            </w:tcMar>
            <w:vAlign w:val="bottom"/>
          </w:tcPr>
          <w:p w14:paraId="1C13F506"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328/2025:</w:t>
            </w:r>
          </w:p>
        </w:tc>
      </w:tr>
      <w:tr w:rsidR="0034340D" w14:paraId="56118D3C" w14:textId="77777777" w:rsidTr="005C73EB">
        <w:tc>
          <w:tcPr>
            <w:tcW w:w="9639" w:type="dxa"/>
            <w:tcMar>
              <w:right w:w="170" w:type="dxa"/>
            </w:tcMar>
          </w:tcPr>
          <w:p w14:paraId="071F47C9" w14:textId="73ED3B0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dodatek č. 111 smlouvy o obstarání správy nemovitostí a výkonu dalších práv a povinností vlastníka uzavřené dne 4. 6. 2002 mezi městem České Budějovice a společností </w:t>
            </w:r>
            <w:r>
              <w:rPr>
                <w:szCs w:val="24"/>
                <w:bdr w:val="none" w:sz="0" w:space="0" w:color="auto"/>
              </w:rPr>
              <w:lastRenderedPageBreak/>
              <w:t>SPRÁVA DOMŮ, s. r. o., se sídlem Čéčova 44, České Budějovice IČO 25157337 spočívající v rozšíření přílohy č. 1.,</w:t>
            </w:r>
          </w:p>
        </w:tc>
      </w:tr>
      <w:tr w:rsidR="0034340D" w14:paraId="6E013650" w14:textId="77777777" w:rsidTr="00705840">
        <w:trPr>
          <w:trHeight w:val="397"/>
        </w:trPr>
        <w:tc>
          <w:tcPr>
            <w:tcW w:w="9639" w:type="dxa"/>
            <w:tcMar>
              <w:bottom w:w="0" w:type="dxa"/>
            </w:tcMar>
            <w:vAlign w:val="bottom"/>
          </w:tcPr>
          <w:p w14:paraId="7A641EDE" w14:textId="77777777" w:rsidR="00AC6800" w:rsidRPr="007B739D" w:rsidRDefault="00AC6800" w:rsidP="00DD6F6E">
            <w:pPr>
              <w:pBdr>
                <w:top w:val="nil"/>
                <w:left w:val="nil"/>
                <w:bottom w:val="nil"/>
                <w:right w:val="nil"/>
                <w:between w:val="nil"/>
              </w:pBdr>
              <w:jc w:val="both"/>
              <w:rPr>
                <w:b/>
              </w:rPr>
            </w:pPr>
            <w:r w:rsidRPr="007B739D">
              <w:rPr>
                <w:b/>
              </w:rPr>
              <w:lastRenderedPageBreak/>
              <w:t xml:space="preserve">u s n e s e n í </w:t>
            </w:r>
            <w:proofErr w:type="gramStart"/>
            <w:r w:rsidRPr="007B739D">
              <w:rPr>
                <w:b/>
              </w:rPr>
              <w:t>m  č.</w:t>
            </w:r>
            <w:proofErr w:type="gramEnd"/>
            <w:r w:rsidRPr="007B739D">
              <w:rPr>
                <w:b/>
              </w:rPr>
              <w:t xml:space="preserve"> 329/2025:</w:t>
            </w:r>
          </w:p>
        </w:tc>
      </w:tr>
      <w:tr w:rsidR="0034340D" w14:paraId="341D6D63" w14:textId="77777777" w:rsidTr="005C73EB">
        <w:tc>
          <w:tcPr>
            <w:tcW w:w="9639" w:type="dxa"/>
            <w:tcMar>
              <w:right w:w="170" w:type="dxa"/>
            </w:tcMar>
          </w:tcPr>
          <w:p w14:paraId="3F8D8B15" w14:textId="326B50E5"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dodatek č. 1 ke smlouvě o dílo č.2024002736 „CB-005 Lávka Sokolský ostrov – demontáž stávající lávky a vybudování provizorního řešení pontonové lávky“ v předloženém znění,</w:t>
            </w:r>
          </w:p>
        </w:tc>
      </w:tr>
      <w:tr w:rsidR="0034340D" w14:paraId="042D2206" w14:textId="77777777" w:rsidTr="00705840">
        <w:trPr>
          <w:trHeight w:val="397"/>
        </w:trPr>
        <w:tc>
          <w:tcPr>
            <w:tcW w:w="9639" w:type="dxa"/>
            <w:tcMar>
              <w:bottom w:w="0" w:type="dxa"/>
            </w:tcMar>
            <w:vAlign w:val="bottom"/>
          </w:tcPr>
          <w:p w14:paraId="67FA30C0"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330/2025:</w:t>
            </w:r>
          </w:p>
        </w:tc>
      </w:tr>
      <w:tr w:rsidR="0034340D" w14:paraId="6E0B0688" w14:textId="77777777" w:rsidTr="005C73EB">
        <w:tc>
          <w:tcPr>
            <w:tcW w:w="9639" w:type="dxa"/>
            <w:tcMar>
              <w:right w:w="170" w:type="dxa"/>
            </w:tcMar>
          </w:tcPr>
          <w:p w14:paraId="527F05B6" w14:textId="775B27D3"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udělení výjimky z ceníku parkovného za stání silničních motorových vozidel na místních komunikacích nebo jejich úsecích ve vymezených oblastech města České Budějovice dle Nařízení č. 1/2023, v platném znění - jako výpůjčka za užívání 33 parkovacích míst na Sokolském ostrově od 2. 4.do 25. 4.2025, 3 parkovacích míst v ulici U Koněspřežky od 6. 4. do 21. 4. 2025, 27 parkovacích míst v ulici F. A. Gerstnera od 1. 4. do 21. 4. 202525, 10 parkovacích míst na Dlouhé louce od 6. 4. do 21. 4. 2025 a 101 parkovacích míst v parkovacím domě Stromovka čtvrté podlaží od 6. 4. do 21. 4. 2025 v rámci akce Mistrovství světa žen v ledním hokeji 2025 v termínu od 1. 4. do 25. 4.2025 pro CZ.HOCKEY, s. r. o., Českomoravská 2420/15, Libeň, 190 00 Praha 9, IČO 19755864,</w:t>
            </w:r>
          </w:p>
        </w:tc>
      </w:tr>
      <w:tr w:rsidR="0034340D" w14:paraId="6F52BEE5" w14:textId="77777777" w:rsidTr="00705840">
        <w:trPr>
          <w:trHeight w:val="397"/>
        </w:trPr>
        <w:tc>
          <w:tcPr>
            <w:tcW w:w="9639" w:type="dxa"/>
            <w:tcMar>
              <w:bottom w:w="0" w:type="dxa"/>
            </w:tcMar>
            <w:vAlign w:val="bottom"/>
          </w:tcPr>
          <w:p w14:paraId="3806936E"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331/2025:</w:t>
            </w:r>
          </w:p>
        </w:tc>
      </w:tr>
      <w:tr w:rsidR="0034340D" w14:paraId="40D4B7EB" w14:textId="77777777" w:rsidTr="005C73EB">
        <w:tc>
          <w:tcPr>
            <w:tcW w:w="9639" w:type="dxa"/>
            <w:tcMar>
              <w:right w:w="170" w:type="dxa"/>
            </w:tcMar>
          </w:tcPr>
          <w:p w14:paraId="54725286" w14:textId="31AD10EA"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doporučila zastupitelstvu města schválit záměr vypsání veřejné zakázky na pořízení matematického modelu stokové sítě a odvodnění města České Budějovice,</w:t>
            </w:r>
          </w:p>
        </w:tc>
      </w:tr>
      <w:tr w:rsidR="0034340D" w14:paraId="1B1B4F2D" w14:textId="77777777" w:rsidTr="00705840">
        <w:trPr>
          <w:trHeight w:val="397"/>
        </w:trPr>
        <w:tc>
          <w:tcPr>
            <w:tcW w:w="9639" w:type="dxa"/>
            <w:tcMar>
              <w:bottom w:w="0" w:type="dxa"/>
            </w:tcMar>
            <w:vAlign w:val="bottom"/>
          </w:tcPr>
          <w:p w14:paraId="3BA09906"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332/2025:</w:t>
            </w:r>
          </w:p>
        </w:tc>
      </w:tr>
      <w:tr w:rsidR="0034340D" w14:paraId="3A55BB54" w14:textId="77777777" w:rsidTr="005C73EB">
        <w:tc>
          <w:tcPr>
            <w:tcW w:w="9639" w:type="dxa"/>
            <w:tcMar>
              <w:right w:w="170" w:type="dxa"/>
            </w:tcMar>
          </w:tcPr>
          <w:p w14:paraId="01B93C94" w14:textId="4D732EF8"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smlouvu o výpůjčce movitých </w:t>
            </w:r>
            <w:proofErr w:type="gramStart"/>
            <w:r>
              <w:rPr>
                <w:szCs w:val="24"/>
                <w:bdr w:val="none" w:sz="0" w:space="0" w:color="auto"/>
              </w:rPr>
              <w:t>věcí</w:t>
            </w:r>
            <w:proofErr w:type="gramEnd"/>
            <w:r>
              <w:rPr>
                <w:szCs w:val="24"/>
                <w:bdr w:val="none" w:sz="0" w:space="0" w:color="auto"/>
              </w:rPr>
              <w:t xml:space="preserve"> resp. tapisérie z dílny Marie Teinitzerové-Hoppeové podle návrhu Cyrila Boudy, obrazu Zvíkov autora Karla Stehlíka, originálu sochy Samsona a Smlouvu o poskytnutí reprodukčních práv mezi statutárním městem České Budějovice se sídlem nám. Přemysla Otakara II. 1/1, 370 92 České Budějovice a Národním památkovým ústavem, státní příspěvkovou organizací, se sídlem Valdštejnské nám. 162/3, 118 01 Praha 1,</w:t>
            </w:r>
          </w:p>
        </w:tc>
      </w:tr>
      <w:tr w:rsidR="0034340D" w14:paraId="56F83300" w14:textId="77777777" w:rsidTr="00705840">
        <w:trPr>
          <w:trHeight w:val="397"/>
        </w:trPr>
        <w:tc>
          <w:tcPr>
            <w:tcW w:w="9639" w:type="dxa"/>
            <w:tcMar>
              <w:bottom w:w="0" w:type="dxa"/>
            </w:tcMar>
            <w:vAlign w:val="bottom"/>
          </w:tcPr>
          <w:p w14:paraId="06005CE3"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333/2025:</w:t>
            </w:r>
          </w:p>
        </w:tc>
      </w:tr>
      <w:tr w:rsidR="0034340D" w14:paraId="6C49D61E" w14:textId="77777777" w:rsidTr="005C73EB">
        <w:tc>
          <w:tcPr>
            <w:tcW w:w="9639" w:type="dxa"/>
            <w:tcMar>
              <w:right w:w="170" w:type="dxa"/>
            </w:tcMar>
          </w:tcPr>
          <w:p w14:paraId="0AC96C3B" w14:textId="1543BFB4"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smlouvu o vzájemné spolupráci a výpůjčce zimního stadionu s Českým svazem ledního hokeje, z. s., se sídlem Českomoravská 2420/15, 190 00 Praha 9, IČO 00536440, kterou se upravují podmínky vypůjčení Budvar arény za účelem pořádání Mistrovství světa v ledním hokeji žen 2025, na základě "Memoranda o spolupráci při pořádání reprezentačních akcí v ledním hokeji v Jihočeském kraji", </w:t>
            </w:r>
          </w:p>
        </w:tc>
      </w:tr>
      <w:tr w:rsidR="0034340D" w14:paraId="3A48B6B2" w14:textId="77777777" w:rsidTr="00705840">
        <w:trPr>
          <w:trHeight w:val="397"/>
        </w:trPr>
        <w:tc>
          <w:tcPr>
            <w:tcW w:w="9639" w:type="dxa"/>
            <w:tcMar>
              <w:bottom w:w="0" w:type="dxa"/>
            </w:tcMar>
            <w:vAlign w:val="bottom"/>
          </w:tcPr>
          <w:p w14:paraId="67A83010"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334/2025:</w:t>
            </w:r>
          </w:p>
        </w:tc>
      </w:tr>
      <w:tr w:rsidR="0034340D" w14:paraId="1108A3B8" w14:textId="77777777" w:rsidTr="005C73EB">
        <w:tc>
          <w:tcPr>
            <w:tcW w:w="9639" w:type="dxa"/>
            <w:tcMar>
              <w:right w:w="170" w:type="dxa"/>
            </w:tcMar>
          </w:tcPr>
          <w:p w14:paraId="12959F30" w14:textId="149B3A95"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výpůjčku přípojných míst elektrické energie na Sokolském ostrově za účelem provozování oficiální fanzóny Mistrovství světa žen v ledním hokeji 2025, pro žadatele Český svaz ledního hokeje, z. s., Českomoravská 2420/15, 190 00 Praha 9, IČ 00536440, dle důvodové zprávy,</w:t>
            </w:r>
          </w:p>
        </w:tc>
      </w:tr>
      <w:tr w:rsidR="0034340D" w14:paraId="53C6FBB9" w14:textId="77777777" w:rsidTr="00705840">
        <w:trPr>
          <w:trHeight w:val="397"/>
        </w:trPr>
        <w:tc>
          <w:tcPr>
            <w:tcW w:w="9639" w:type="dxa"/>
            <w:tcMar>
              <w:bottom w:w="0" w:type="dxa"/>
            </w:tcMar>
            <w:vAlign w:val="bottom"/>
          </w:tcPr>
          <w:p w14:paraId="137D94ED"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335/2025:</w:t>
            </w:r>
          </w:p>
        </w:tc>
      </w:tr>
      <w:tr w:rsidR="0034340D" w14:paraId="73056E12" w14:textId="77777777" w:rsidTr="005C73EB">
        <w:tc>
          <w:tcPr>
            <w:tcW w:w="9639" w:type="dxa"/>
            <w:tcMar>
              <w:right w:w="170" w:type="dxa"/>
            </w:tcMar>
          </w:tcPr>
          <w:p w14:paraId="13B3C7D2" w14:textId="361EB20D"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Smlouvu o poskytnutí podpory ze Státního fondu životního prostředí ČR v rámci Národního plánu obnovy na projekt "Snížení energetické náročnosti MŠ Větrná, České Budějovice – zateplení, rekuperace",</w:t>
            </w:r>
          </w:p>
        </w:tc>
      </w:tr>
      <w:tr w:rsidR="0034340D" w14:paraId="26218599" w14:textId="77777777" w:rsidTr="00705840">
        <w:trPr>
          <w:trHeight w:val="397"/>
        </w:trPr>
        <w:tc>
          <w:tcPr>
            <w:tcW w:w="9639" w:type="dxa"/>
            <w:tcMar>
              <w:bottom w:w="0" w:type="dxa"/>
            </w:tcMar>
            <w:vAlign w:val="bottom"/>
          </w:tcPr>
          <w:p w14:paraId="325C9DE1"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336/2025:</w:t>
            </w:r>
          </w:p>
        </w:tc>
      </w:tr>
      <w:tr w:rsidR="0034340D" w14:paraId="30BE5DB1" w14:textId="77777777" w:rsidTr="005C73EB">
        <w:tc>
          <w:tcPr>
            <w:tcW w:w="9639" w:type="dxa"/>
            <w:tcMar>
              <w:right w:w="170" w:type="dxa"/>
            </w:tcMar>
          </w:tcPr>
          <w:p w14:paraId="6F0F15A5" w14:textId="184578DD"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předložení žádosti dotaci z Ministerstva práce a sociálních věcí ČR na Výkon sociální práce 2025,</w:t>
            </w:r>
          </w:p>
        </w:tc>
      </w:tr>
      <w:tr w:rsidR="0034340D" w14:paraId="038C5E15" w14:textId="77777777" w:rsidTr="00705840">
        <w:trPr>
          <w:trHeight w:val="397"/>
        </w:trPr>
        <w:tc>
          <w:tcPr>
            <w:tcW w:w="9639" w:type="dxa"/>
            <w:tcMar>
              <w:bottom w:w="0" w:type="dxa"/>
            </w:tcMar>
            <w:vAlign w:val="bottom"/>
          </w:tcPr>
          <w:p w14:paraId="121D27CB"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337/2025:</w:t>
            </w:r>
          </w:p>
        </w:tc>
      </w:tr>
      <w:tr w:rsidR="0034340D" w14:paraId="563185A7" w14:textId="77777777" w:rsidTr="005C73EB">
        <w:tc>
          <w:tcPr>
            <w:tcW w:w="9639" w:type="dxa"/>
            <w:tcMar>
              <w:right w:w="170" w:type="dxa"/>
            </w:tcMar>
          </w:tcPr>
          <w:p w14:paraId="6822F245" w14:textId="77777777" w:rsidR="00AC6800" w:rsidRDefault="00AC6800" w:rsidP="00DD6F6E">
            <w:pPr>
              <w:pBdr>
                <w:top w:val="nil"/>
                <w:left w:val="nil"/>
                <w:bottom w:val="nil"/>
                <w:right w:val="nil"/>
                <w:between w:val="nil"/>
              </w:pBdr>
              <w:tabs>
                <w:tab w:val="left" w:pos="3150"/>
              </w:tabs>
              <w:jc w:val="both"/>
              <w:rPr>
                <w:szCs w:val="24"/>
                <w:bdr w:val="none" w:sz="0" w:space="0" w:color="auto"/>
              </w:rPr>
            </w:pPr>
            <w:r>
              <w:rPr>
                <w:szCs w:val="24"/>
                <w:bdr w:val="none" w:sz="0" w:space="0" w:color="auto"/>
              </w:rPr>
              <w:t>rada města vzala na vědomí statistiku veřejných zakázek realizovaných oddělením veřejných zakázek za II. pololetí roku 2024</w:t>
            </w:r>
            <w:r w:rsidR="00EC4930">
              <w:rPr>
                <w:szCs w:val="24"/>
                <w:bdr w:val="none" w:sz="0" w:space="0" w:color="auto"/>
              </w:rPr>
              <w:t>,</w:t>
            </w:r>
          </w:p>
          <w:p w14:paraId="04096E9C" w14:textId="77777777" w:rsidR="00EC4930" w:rsidRDefault="00EC4930" w:rsidP="00DD6F6E">
            <w:pPr>
              <w:pBdr>
                <w:top w:val="nil"/>
                <w:left w:val="nil"/>
                <w:bottom w:val="nil"/>
                <w:right w:val="nil"/>
                <w:between w:val="nil"/>
              </w:pBdr>
              <w:tabs>
                <w:tab w:val="left" w:pos="3150"/>
              </w:tabs>
              <w:jc w:val="both"/>
              <w:rPr>
                <w:szCs w:val="24"/>
                <w:bdr w:val="none" w:sz="0" w:space="0" w:color="auto"/>
              </w:rPr>
            </w:pPr>
          </w:p>
          <w:p w14:paraId="3B01FC1C" w14:textId="2C47FDDA" w:rsidR="00EC4930" w:rsidRPr="00C30329" w:rsidRDefault="00EC4930" w:rsidP="00DD6F6E">
            <w:pPr>
              <w:pBdr>
                <w:top w:val="nil"/>
                <w:left w:val="nil"/>
                <w:bottom w:val="nil"/>
                <w:right w:val="nil"/>
                <w:between w:val="nil"/>
              </w:pBdr>
              <w:tabs>
                <w:tab w:val="left" w:pos="3150"/>
              </w:tabs>
              <w:jc w:val="both"/>
            </w:pPr>
          </w:p>
        </w:tc>
      </w:tr>
      <w:tr w:rsidR="0034340D" w14:paraId="0FD8C705" w14:textId="77777777" w:rsidTr="00705840">
        <w:trPr>
          <w:trHeight w:val="397"/>
        </w:trPr>
        <w:tc>
          <w:tcPr>
            <w:tcW w:w="9639" w:type="dxa"/>
            <w:tcMar>
              <w:bottom w:w="0" w:type="dxa"/>
            </w:tcMar>
            <w:vAlign w:val="bottom"/>
          </w:tcPr>
          <w:p w14:paraId="44E13C72" w14:textId="77777777" w:rsidR="00AC6800" w:rsidRPr="007B739D" w:rsidRDefault="00AC6800" w:rsidP="00DD6F6E">
            <w:pPr>
              <w:pBdr>
                <w:top w:val="nil"/>
                <w:left w:val="nil"/>
                <w:bottom w:val="nil"/>
                <w:right w:val="nil"/>
                <w:between w:val="nil"/>
              </w:pBdr>
              <w:jc w:val="both"/>
              <w:rPr>
                <w:b/>
              </w:rPr>
            </w:pPr>
            <w:r w:rsidRPr="007B739D">
              <w:rPr>
                <w:b/>
              </w:rPr>
              <w:lastRenderedPageBreak/>
              <w:t xml:space="preserve">u s n e s e n í </w:t>
            </w:r>
            <w:proofErr w:type="gramStart"/>
            <w:r w:rsidRPr="007B739D">
              <w:rPr>
                <w:b/>
              </w:rPr>
              <w:t>m  č.</w:t>
            </w:r>
            <w:proofErr w:type="gramEnd"/>
            <w:r w:rsidRPr="007B739D">
              <w:rPr>
                <w:b/>
              </w:rPr>
              <w:t xml:space="preserve"> 338/2025:</w:t>
            </w:r>
          </w:p>
        </w:tc>
      </w:tr>
      <w:tr w:rsidR="0034340D" w14:paraId="64EC80BE" w14:textId="77777777" w:rsidTr="005C73EB">
        <w:tc>
          <w:tcPr>
            <w:tcW w:w="9639" w:type="dxa"/>
            <w:tcMar>
              <w:right w:w="170" w:type="dxa"/>
            </w:tcMar>
          </w:tcPr>
          <w:p w14:paraId="0A57C9FC" w14:textId="056169E1"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vzala na vědomí statistiku veřejných zakázek realizovaných odbory magistrátu města za II. pololetí roku 2024</w:t>
            </w:r>
            <w:r w:rsidR="00EC4930">
              <w:rPr>
                <w:szCs w:val="24"/>
                <w:bdr w:val="none" w:sz="0" w:space="0" w:color="auto"/>
              </w:rPr>
              <w:t>,</w:t>
            </w:r>
          </w:p>
        </w:tc>
      </w:tr>
      <w:tr w:rsidR="0034340D" w14:paraId="74E06AB2" w14:textId="77777777" w:rsidTr="00705840">
        <w:trPr>
          <w:trHeight w:val="397"/>
        </w:trPr>
        <w:tc>
          <w:tcPr>
            <w:tcW w:w="9639" w:type="dxa"/>
            <w:tcMar>
              <w:bottom w:w="0" w:type="dxa"/>
            </w:tcMar>
            <w:vAlign w:val="bottom"/>
          </w:tcPr>
          <w:p w14:paraId="6013DBB4"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339/2025:</w:t>
            </w:r>
          </w:p>
        </w:tc>
      </w:tr>
      <w:tr w:rsidR="0034340D" w14:paraId="60A0F9EB" w14:textId="77777777" w:rsidTr="005C73EB">
        <w:tc>
          <w:tcPr>
            <w:tcW w:w="9639" w:type="dxa"/>
            <w:tcMar>
              <w:right w:w="170" w:type="dxa"/>
            </w:tcMar>
          </w:tcPr>
          <w:p w14:paraId="606A147D" w14:textId="57C37772" w:rsidR="00AC6800" w:rsidRPr="00C30329" w:rsidRDefault="00AC6800" w:rsidP="00EC4930">
            <w:pPr>
              <w:pBdr>
                <w:top w:val="nil"/>
                <w:left w:val="nil"/>
                <w:bottom w:val="nil"/>
                <w:right w:val="nil"/>
                <w:between w:val="nil"/>
              </w:pBdr>
              <w:tabs>
                <w:tab w:val="left" w:pos="3150"/>
              </w:tabs>
            </w:pPr>
            <w:r>
              <w:rPr>
                <w:szCs w:val="24"/>
                <w:bdr w:val="none" w:sz="0" w:space="0" w:color="auto"/>
              </w:rPr>
              <w:t>rada města schválila zajištění administrace veřejné zakázky malého rozsahu na dodávky pod názvem „Zařízení do školní jídelny ZŠ a MŠ L. Kuby 48, České Budějovice“ pro Základní školu a Mateřskou školu L. Kuby 48 České Budějovice v souladu se směrnicí Rady města České Budějovice č. 2/2022, o postupu při zadávání veřejných zakázek příspěvkovými organizacemi,</w:t>
            </w:r>
            <w:r>
              <w:rPr>
                <w:szCs w:val="24"/>
                <w:bdr w:val="none" w:sz="0" w:space="0" w:color="auto"/>
              </w:rPr>
              <w:br/>
              <w:t>pověřila doc. Dr. Ing. Dagmar Škodovou Parmovou, primátorku města,</w:t>
            </w:r>
            <w:r>
              <w:rPr>
                <w:szCs w:val="24"/>
                <w:bdr w:val="none" w:sz="0" w:space="0" w:color="auto"/>
              </w:rPr>
              <w:br/>
              <w:t>podepsat smlouvu o poskytnutí administrativní podpory k veřejné zakázce malého rozsahu a související dohodu o zpracování osobních údajů,</w:t>
            </w:r>
          </w:p>
        </w:tc>
      </w:tr>
      <w:tr w:rsidR="0034340D" w14:paraId="1B2FB875" w14:textId="77777777" w:rsidTr="00705840">
        <w:trPr>
          <w:trHeight w:val="397"/>
        </w:trPr>
        <w:tc>
          <w:tcPr>
            <w:tcW w:w="9639" w:type="dxa"/>
            <w:tcMar>
              <w:bottom w:w="0" w:type="dxa"/>
            </w:tcMar>
            <w:vAlign w:val="bottom"/>
          </w:tcPr>
          <w:p w14:paraId="1AA0858A"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340/2025:</w:t>
            </w:r>
          </w:p>
        </w:tc>
      </w:tr>
      <w:tr w:rsidR="0034340D" w14:paraId="4CFD38D4" w14:textId="77777777" w:rsidTr="005C73EB">
        <w:tc>
          <w:tcPr>
            <w:tcW w:w="9639" w:type="dxa"/>
            <w:tcMar>
              <w:right w:w="170" w:type="dxa"/>
            </w:tcMar>
          </w:tcPr>
          <w:p w14:paraId="10C41242" w14:textId="23C6D0C1" w:rsidR="00AC6800" w:rsidRPr="00C30329" w:rsidRDefault="00AC6800" w:rsidP="00EC4930">
            <w:pPr>
              <w:pBdr>
                <w:top w:val="nil"/>
                <w:left w:val="nil"/>
                <w:bottom w:val="nil"/>
                <w:right w:val="nil"/>
                <w:between w:val="nil"/>
              </w:pBdr>
              <w:tabs>
                <w:tab w:val="left" w:pos="3150"/>
              </w:tabs>
            </w:pPr>
            <w:r>
              <w:rPr>
                <w:szCs w:val="24"/>
                <w:bdr w:val="none" w:sz="0" w:space="0" w:color="auto"/>
              </w:rPr>
              <w:t>rada města schválila zajištění administrace veřejné zakázky malého rozsahu na dodávky pod názvem „Pořízení a instalace nové multifunkční tlakové sklopné pánve 170l s úpravou sestavy varného bloku stávající kuchyně bez stavebních úprav“ pro Základní školu a Mateřskou školu, Emy Destinové 46, České Budějovice, příspěvkovou organizaci, v souladu se směrnicí Rady města České Budějovice č. 2/2022, o postupu při zadávání veřejných zakázek příspěvkovými organizacemi,</w:t>
            </w:r>
            <w:r w:rsidR="00EC4930">
              <w:rPr>
                <w:szCs w:val="24"/>
                <w:bdr w:val="none" w:sz="0" w:space="0" w:color="auto"/>
              </w:rPr>
              <w:t xml:space="preserve"> </w:t>
            </w:r>
            <w:r>
              <w:rPr>
                <w:szCs w:val="24"/>
                <w:bdr w:val="none" w:sz="0" w:space="0" w:color="auto"/>
              </w:rPr>
              <w:t>pověřila doc. Dr. Ing. Dagmar Škodovou Parmovou, primátorku města,</w:t>
            </w:r>
            <w:r>
              <w:rPr>
                <w:szCs w:val="24"/>
                <w:bdr w:val="none" w:sz="0" w:space="0" w:color="auto"/>
              </w:rPr>
              <w:br/>
              <w:t>podepsat smlouvu o poskytnutí administrativní podpory k veřejné zakázce malého rozsahu a související dohodu o zpracování osobních údajů,</w:t>
            </w:r>
          </w:p>
        </w:tc>
      </w:tr>
      <w:tr w:rsidR="0034340D" w14:paraId="49A382D7" w14:textId="77777777" w:rsidTr="00705840">
        <w:trPr>
          <w:trHeight w:val="397"/>
        </w:trPr>
        <w:tc>
          <w:tcPr>
            <w:tcW w:w="9639" w:type="dxa"/>
            <w:tcMar>
              <w:bottom w:w="0" w:type="dxa"/>
            </w:tcMar>
            <w:vAlign w:val="bottom"/>
          </w:tcPr>
          <w:p w14:paraId="297A0877"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341/2025:</w:t>
            </w:r>
          </w:p>
        </w:tc>
      </w:tr>
      <w:tr w:rsidR="0034340D" w14:paraId="2FF8C587" w14:textId="77777777" w:rsidTr="005C73EB">
        <w:tc>
          <w:tcPr>
            <w:tcW w:w="9639" w:type="dxa"/>
            <w:tcMar>
              <w:right w:w="170" w:type="dxa"/>
            </w:tcMar>
          </w:tcPr>
          <w:p w14:paraId="20DF4222" w14:textId="2B7135DD" w:rsidR="00AC6800" w:rsidRPr="00C30329" w:rsidRDefault="00AC6800" w:rsidP="00EC4930">
            <w:pPr>
              <w:pBdr>
                <w:top w:val="nil"/>
                <w:left w:val="nil"/>
                <w:bottom w:val="nil"/>
                <w:right w:val="nil"/>
                <w:between w:val="nil"/>
              </w:pBdr>
              <w:tabs>
                <w:tab w:val="left" w:pos="3150"/>
              </w:tabs>
            </w:pPr>
            <w:r>
              <w:rPr>
                <w:szCs w:val="24"/>
                <w:bdr w:val="none" w:sz="0" w:space="0" w:color="auto"/>
              </w:rPr>
              <w:t>rada města schválila zajištění administrace veřejné zakázky malého rozsahu na dodávky pod názvem „Domov pro seniory Máj České Budějovice, příspěvková organizace - Oprava střechy Větrná 13“ pro Domov pro seniory Máj České Budějovice, příspěvkovou organizaci v souladu se směrnicí Rady města České Budějovice č. 2/2022, o postupu při zadávání veřejných zakázek příspěvkovými organizacemi,</w:t>
            </w:r>
            <w:r w:rsidR="00EC4930">
              <w:rPr>
                <w:szCs w:val="24"/>
                <w:bdr w:val="none" w:sz="0" w:space="0" w:color="auto"/>
              </w:rPr>
              <w:t xml:space="preserve"> </w:t>
            </w:r>
            <w:r>
              <w:rPr>
                <w:szCs w:val="24"/>
                <w:bdr w:val="none" w:sz="0" w:space="0" w:color="auto"/>
              </w:rPr>
              <w:t>pověřila doc. Dr. Ing. Dagmar Škodovou Parmovou, primátorku města,</w:t>
            </w:r>
            <w:r w:rsidR="00EC4930">
              <w:rPr>
                <w:szCs w:val="24"/>
                <w:bdr w:val="none" w:sz="0" w:space="0" w:color="auto"/>
              </w:rPr>
              <w:t xml:space="preserve"> </w:t>
            </w:r>
            <w:r>
              <w:rPr>
                <w:szCs w:val="24"/>
                <w:bdr w:val="none" w:sz="0" w:space="0" w:color="auto"/>
              </w:rPr>
              <w:t>podepsat smlouvu o poskytnutí administrativní podpory k veřejné zakázce malého rozsahu a související dohodu o zpracování osobních údajů,</w:t>
            </w:r>
          </w:p>
        </w:tc>
      </w:tr>
      <w:tr w:rsidR="0034340D" w14:paraId="2E47BCC4" w14:textId="77777777" w:rsidTr="00705840">
        <w:trPr>
          <w:trHeight w:val="397"/>
        </w:trPr>
        <w:tc>
          <w:tcPr>
            <w:tcW w:w="9639" w:type="dxa"/>
            <w:tcMar>
              <w:bottom w:w="0" w:type="dxa"/>
            </w:tcMar>
            <w:vAlign w:val="bottom"/>
          </w:tcPr>
          <w:p w14:paraId="75BEA834"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342/2025:</w:t>
            </w:r>
          </w:p>
        </w:tc>
      </w:tr>
      <w:tr w:rsidR="0034340D" w14:paraId="04EC25D0" w14:textId="77777777" w:rsidTr="005C73EB">
        <w:tc>
          <w:tcPr>
            <w:tcW w:w="9639" w:type="dxa"/>
            <w:tcMar>
              <w:right w:w="170" w:type="dxa"/>
            </w:tcMar>
          </w:tcPr>
          <w:p w14:paraId="11217802"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49F7E989" w14:textId="77777777">
              <w:trPr>
                <w:tblCellSpacing w:w="0" w:type="dxa"/>
              </w:trPr>
              <w:tc>
                <w:tcPr>
                  <w:tcW w:w="175" w:type="dxa"/>
                  <w:tcMar>
                    <w:top w:w="0" w:type="dxa"/>
                    <w:left w:w="0" w:type="dxa"/>
                    <w:bottom w:w="0" w:type="dxa"/>
                    <w:right w:w="0" w:type="dxa"/>
                  </w:tcMar>
                </w:tcPr>
                <w:p w14:paraId="4C059F2C"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0EB8288A" w14:textId="77777777" w:rsidR="00AC6800" w:rsidRDefault="00AC6800" w:rsidP="00DD6F6E">
                  <w:pPr>
                    <w:rPr>
                      <w:color w:val="000000"/>
                      <w:szCs w:val="24"/>
                      <w:bdr w:val="none" w:sz="0" w:space="0" w:color="auto"/>
                    </w:rPr>
                  </w:pPr>
                  <w:r>
                    <w:rPr>
                      <w:color w:val="000000"/>
                      <w:szCs w:val="24"/>
                      <w:bdr w:val="none" w:sz="0" w:space="0" w:color="auto"/>
                    </w:rPr>
                    <w:t xml:space="preserve">vypsání podlimitní veřejné zakázky na stavební práce pod názvem "Budova radnice České </w:t>
                  </w:r>
                  <w:proofErr w:type="gramStart"/>
                  <w:r>
                    <w:rPr>
                      <w:color w:val="000000"/>
                      <w:szCs w:val="24"/>
                      <w:bdr w:val="none" w:sz="0" w:space="0" w:color="auto"/>
                    </w:rPr>
                    <w:t>Budějovice - rekonstrukce</w:t>
                  </w:r>
                  <w:proofErr w:type="gramEnd"/>
                  <w:r>
                    <w:rPr>
                      <w:color w:val="000000"/>
                      <w:szCs w:val="24"/>
                      <w:bdr w:val="none" w:sz="0" w:space="0" w:color="auto"/>
                    </w:rPr>
                    <w:t xml:space="preserve"> vzduchotechniky a měření a regulace" v otevřeném řízení dle § 56 zákona č. 134/2016 Sb., o zadávání veřejných zakázek, v platném znění,</w:t>
                  </w:r>
                </w:p>
              </w:tc>
            </w:tr>
            <w:tr w:rsidR="0034340D" w14:paraId="4ECE5B72" w14:textId="77777777">
              <w:trPr>
                <w:tblCellSpacing w:w="0" w:type="dxa"/>
              </w:trPr>
              <w:tc>
                <w:tcPr>
                  <w:tcW w:w="175" w:type="dxa"/>
                  <w:tcMar>
                    <w:top w:w="0" w:type="dxa"/>
                    <w:left w:w="0" w:type="dxa"/>
                    <w:bottom w:w="0" w:type="dxa"/>
                    <w:right w:w="0" w:type="dxa"/>
                  </w:tcMar>
                </w:tcPr>
                <w:p w14:paraId="46C6F779"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5A10BA77" w14:textId="77777777" w:rsidR="00AC6800" w:rsidRDefault="00AC6800" w:rsidP="00DD6F6E">
                  <w:pPr>
                    <w:rPr>
                      <w:color w:val="000000"/>
                      <w:szCs w:val="24"/>
                      <w:bdr w:val="none" w:sz="0" w:space="0" w:color="auto"/>
                    </w:rPr>
                  </w:pPr>
                  <w:r>
                    <w:rPr>
                      <w:color w:val="000000"/>
                      <w:szCs w:val="24"/>
                      <w:bdr w:val="none" w:sz="0" w:space="0" w:color="auto"/>
                    </w:rPr>
                    <w:t>složení komise pro otevírání nabídek dle přílohy Důvodová zpráva,</w:t>
                  </w:r>
                </w:p>
              </w:tc>
            </w:tr>
            <w:tr w:rsidR="0034340D" w14:paraId="05CED854" w14:textId="77777777">
              <w:trPr>
                <w:tblCellSpacing w:w="0" w:type="dxa"/>
              </w:trPr>
              <w:tc>
                <w:tcPr>
                  <w:tcW w:w="175" w:type="dxa"/>
                  <w:tcMar>
                    <w:top w:w="0" w:type="dxa"/>
                    <w:left w:w="0" w:type="dxa"/>
                    <w:bottom w:w="0" w:type="dxa"/>
                    <w:right w:w="0" w:type="dxa"/>
                  </w:tcMar>
                </w:tcPr>
                <w:p w14:paraId="5D96F3B0" w14:textId="77777777" w:rsidR="00AC6800" w:rsidRDefault="00AC6800" w:rsidP="00DD6F6E">
                  <w:pPr>
                    <w:rPr>
                      <w:color w:val="000000"/>
                      <w:szCs w:val="24"/>
                      <w:bdr w:val="none" w:sz="0" w:space="0" w:color="auto"/>
                    </w:rPr>
                  </w:pPr>
                  <w:r>
                    <w:rPr>
                      <w:color w:val="000000"/>
                      <w:szCs w:val="24"/>
                      <w:bdr w:val="none" w:sz="0" w:space="0" w:color="auto"/>
                    </w:rPr>
                    <w:t>3.</w:t>
                  </w:r>
                </w:p>
              </w:tc>
              <w:tc>
                <w:tcPr>
                  <w:tcW w:w="9186" w:type="dxa"/>
                  <w:tcMar>
                    <w:top w:w="0" w:type="dxa"/>
                    <w:left w:w="0" w:type="dxa"/>
                    <w:bottom w:w="0" w:type="dxa"/>
                    <w:right w:w="0" w:type="dxa"/>
                  </w:tcMar>
                  <w:vAlign w:val="center"/>
                </w:tcPr>
                <w:p w14:paraId="030F8786" w14:textId="77777777" w:rsidR="00AC6800" w:rsidRDefault="00AC6800" w:rsidP="00DD6F6E">
                  <w:pPr>
                    <w:rPr>
                      <w:color w:val="000000"/>
                      <w:szCs w:val="24"/>
                      <w:bdr w:val="none" w:sz="0" w:space="0" w:color="auto"/>
                    </w:rPr>
                  </w:pPr>
                  <w:r>
                    <w:rPr>
                      <w:color w:val="000000"/>
                      <w:szCs w:val="24"/>
                      <w:bdr w:val="none" w:sz="0" w:space="0" w:color="auto"/>
                    </w:rPr>
                    <w:t>složení hodnotící komise dle přílohy Návrh na vypsání veřejné zakázky, v upraveném znění, </w:t>
                  </w:r>
                </w:p>
              </w:tc>
            </w:tr>
          </w:tbl>
          <w:p w14:paraId="6B4DCE48" w14:textId="312C39F3" w:rsidR="00AC6800" w:rsidRDefault="00AC6800" w:rsidP="00DD6F6E">
            <w:pPr>
              <w:rPr>
                <w:szCs w:val="24"/>
                <w:bdr w:val="none" w:sz="0" w:space="0" w:color="auto"/>
              </w:rPr>
            </w:pPr>
            <w:r>
              <w:rPr>
                <w:szCs w:val="24"/>
                <w:bdr w:val="none" w:sz="0" w:space="0" w:color="auto"/>
              </w:rPr>
              <w:t xml:space="preserve">pověřila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4827D1EE" w14:textId="77777777">
              <w:trPr>
                <w:tblCellSpacing w:w="0" w:type="dxa"/>
              </w:trPr>
              <w:tc>
                <w:tcPr>
                  <w:tcW w:w="175" w:type="dxa"/>
                  <w:tcMar>
                    <w:top w:w="0" w:type="dxa"/>
                    <w:left w:w="0" w:type="dxa"/>
                    <w:bottom w:w="0" w:type="dxa"/>
                    <w:right w:w="0" w:type="dxa"/>
                  </w:tcMar>
                </w:tcPr>
                <w:p w14:paraId="22EF80BB"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592A55BB" w14:textId="77777777" w:rsidR="00AC6800" w:rsidRDefault="00AC6800" w:rsidP="00DD6F6E">
                  <w:pPr>
                    <w:rPr>
                      <w:color w:val="000000"/>
                      <w:szCs w:val="24"/>
                      <w:bdr w:val="none" w:sz="0" w:space="0" w:color="auto"/>
                    </w:rPr>
                  </w:pPr>
                  <w:r>
                    <w:rPr>
                      <w:color w:val="000000"/>
                      <w:szCs w:val="24"/>
                      <w:bdr w:val="none" w:sz="0" w:space="0" w:color="auto"/>
                    </w:rPr>
                    <w:t>doc. Dr. Ing. Dagmar Škodovou Parmovou, primátorku města,</w:t>
                  </w:r>
                </w:p>
              </w:tc>
            </w:tr>
            <w:tr w:rsidR="0034340D" w14:paraId="1F919C42" w14:textId="77777777">
              <w:trPr>
                <w:tblCellSpacing w:w="0" w:type="dxa"/>
              </w:trPr>
              <w:tc>
                <w:tcPr>
                  <w:tcW w:w="175" w:type="dxa"/>
                  <w:tcMar>
                    <w:top w:w="0" w:type="dxa"/>
                    <w:left w:w="0" w:type="dxa"/>
                    <w:bottom w:w="0" w:type="dxa"/>
                    <w:right w:w="0" w:type="dxa"/>
                  </w:tcMar>
                  <w:vAlign w:val="center"/>
                </w:tcPr>
                <w:p w14:paraId="3AAD7FFD" w14:textId="77777777" w:rsidR="00AC6800" w:rsidRDefault="00AC6800" w:rsidP="00DD6F6E">
                  <w:pPr>
                    <w:rPr>
                      <w:color w:val="000000"/>
                      <w:szCs w:val="24"/>
                      <w:bdr w:val="none" w:sz="0" w:space="0" w:color="auto"/>
                    </w:rPr>
                  </w:pPr>
                </w:p>
              </w:tc>
              <w:tc>
                <w:tcPr>
                  <w:tcW w:w="9186" w:type="dxa"/>
                  <w:tcMar>
                    <w:top w:w="0" w:type="dxa"/>
                    <w:left w:w="0" w:type="dxa"/>
                    <w:bottom w:w="0" w:type="dxa"/>
                    <w:right w:w="0" w:type="dxa"/>
                  </w:tcMar>
                  <w:vAlign w:val="center"/>
                </w:tcPr>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212"/>
                    <w:gridCol w:w="8959"/>
                  </w:tblGrid>
                  <w:tr w:rsidR="0034340D" w14:paraId="00F901DA" w14:textId="77777777">
                    <w:trPr>
                      <w:tblCellSpacing w:w="0" w:type="dxa"/>
                    </w:trPr>
                    <w:tc>
                      <w:tcPr>
                        <w:tcW w:w="212" w:type="dxa"/>
                        <w:tcMar>
                          <w:top w:w="0" w:type="dxa"/>
                          <w:left w:w="0" w:type="dxa"/>
                          <w:bottom w:w="0" w:type="dxa"/>
                          <w:right w:w="0" w:type="dxa"/>
                        </w:tcMar>
                      </w:tcPr>
                      <w:p w14:paraId="2D13CF4C" w14:textId="77777777" w:rsidR="00AC6800" w:rsidRDefault="00AC6800" w:rsidP="00DD6F6E">
                        <w:pPr>
                          <w:rPr>
                            <w:color w:val="000000"/>
                            <w:szCs w:val="24"/>
                            <w:bdr w:val="none" w:sz="0" w:space="0" w:color="auto"/>
                          </w:rPr>
                        </w:pPr>
                        <w:r>
                          <w:rPr>
                            <w:color w:val="000000"/>
                            <w:szCs w:val="24"/>
                            <w:bdr w:val="none" w:sz="0" w:space="0" w:color="auto"/>
                          </w:rPr>
                          <w:t>a)</w:t>
                        </w:r>
                      </w:p>
                    </w:tc>
                    <w:tc>
                      <w:tcPr>
                        <w:tcW w:w="8974" w:type="dxa"/>
                        <w:tcMar>
                          <w:top w:w="0" w:type="dxa"/>
                          <w:left w:w="0" w:type="dxa"/>
                          <w:bottom w:w="0" w:type="dxa"/>
                          <w:right w:w="0" w:type="dxa"/>
                        </w:tcMar>
                        <w:vAlign w:val="center"/>
                      </w:tcPr>
                      <w:p w14:paraId="6C046DE6" w14:textId="77777777" w:rsidR="00AC6800" w:rsidRDefault="00AC6800" w:rsidP="00DD6F6E">
                        <w:pPr>
                          <w:rPr>
                            <w:color w:val="000000"/>
                            <w:szCs w:val="24"/>
                            <w:bdr w:val="none" w:sz="0" w:space="0" w:color="auto"/>
                          </w:rPr>
                        </w:pPr>
                        <w:r>
                          <w:rPr>
                            <w:color w:val="000000"/>
                            <w:szCs w:val="24"/>
                            <w:bdr w:val="none" w:sz="0" w:space="0" w:color="auto"/>
                          </w:rPr>
                          <w:t>v zastoupení zadavatele rozhodnout o případném vyloučení účastníka zadávacího řízení,</w:t>
                        </w:r>
                      </w:p>
                    </w:tc>
                  </w:tr>
                  <w:tr w:rsidR="0034340D" w14:paraId="47B5D294" w14:textId="77777777">
                    <w:trPr>
                      <w:tblCellSpacing w:w="0" w:type="dxa"/>
                    </w:trPr>
                    <w:tc>
                      <w:tcPr>
                        <w:tcW w:w="212" w:type="dxa"/>
                        <w:tcMar>
                          <w:top w:w="0" w:type="dxa"/>
                          <w:left w:w="0" w:type="dxa"/>
                          <w:bottom w:w="0" w:type="dxa"/>
                          <w:right w:w="0" w:type="dxa"/>
                        </w:tcMar>
                      </w:tcPr>
                      <w:p w14:paraId="6BC8ADE2" w14:textId="77777777" w:rsidR="00AC6800" w:rsidRDefault="00AC6800" w:rsidP="00DD6F6E">
                        <w:pPr>
                          <w:rPr>
                            <w:color w:val="000000"/>
                            <w:szCs w:val="24"/>
                            <w:bdr w:val="none" w:sz="0" w:space="0" w:color="auto"/>
                          </w:rPr>
                        </w:pPr>
                        <w:r>
                          <w:rPr>
                            <w:color w:val="000000"/>
                            <w:szCs w:val="24"/>
                            <w:bdr w:val="none" w:sz="0" w:space="0" w:color="auto"/>
                          </w:rPr>
                          <w:t>b)</w:t>
                        </w:r>
                      </w:p>
                    </w:tc>
                    <w:tc>
                      <w:tcPr>
                        <w:tcW w:w="8974" w:type="dxa"/>
                        <w:tcMar>
                          <w:top w:w="0" w:type="dxa"/>
                          <w:left w:w="0" w:type="dxa"/>
                          <w:bottom w:w="0" w:type="dxa"/>
                          <w:right w:w="0" w:type="dxa"/>
                        </w:tcMar>
                        <w:vAlign w:val="center"/>
                      </w:tcPr>
                      <w:p w14:paraId="0CC39EF5" w14:textId="77777777" w:rsidR="00AC6800" w:rsidRDefault="00AC6800" w:rsidP="00DD6F6E">
                        <w:pPr>
                          <w:rPr>
                            <w:color w:val="000000"/>
                            <w:szCs w:val="24"/>
                            <w:bdr w:val="none" w:sz="0" w:space="0" w:color="auto"/>
                          </w:rPr>
                        </w:pPr>
                        <w:r>
                          <w:rPr>
                            <w:color w:val="000000"/>
                            <w:szCs w:val="24"/>
                            <w:bdr w:val="none" w:sz="0" w:space="0" w:color="auto"/>
                          </w:rPr>
                          <w:t>v zastoupení zadavatele rozhodnout o případném vyloučení vybraného dodavatele,</w:t>
                        </w:r>
                      </w:p>
                    </w:tc>
                  </w:tr>
                  <w:tr w:rsidR="0034340D" w14:paraId="3D542BAE" w14:textId="77777777">
                    <w:trPr>
                      <w:tblCellSpacing w:w="0" w:type="dxa"/>
                    </w:trPr>
                    <w:tc>
                      <w:tcPr>
                        <w:tcW w:w="212" w:type="dxa"/>
                        <w:tcMar>
                          <w:top w:w="0" w:type="dxa"/>
                          <w:left w:w="0" w:type="dxa"/>
                          <w:bottom w:w="0" w:type="dxa"/>
                          <w:right w:w="0" w:type="dxa"/>
                        </w:tcMar>
                      </w:tcPr>
                      <w:p w14:paraId="255C4CBC" w14:textId="77777777" w:rsidR="00AC6800" w:rsidRDefault="00AC6800" w:rsidP="00DD6F6E">
                        <w:pPr>
                          <w:rPr>
                            <w:color w:val="000000"/>
                            <w:szCs w:val="24"/>
                            <w:bdr w:val="none" w:sz="0" w:space="0" w:color="auto"/>
                          </w:rPr>
                        </w:pPr>
                        <w:r>
                          <w:rPr>
                            <w:color w:val="000000"/>
                            <w:szCs w:val="24"/>
                            <w:bdr w:val="none" w:sz="0" w:space="0" w:color="auto"/>
                          </w:rPr>
                          <w:t>c)</w:t>
                        </w:r>
                      </w:p>
                    </w:tc>
                    <w:tc>
                      <w:tcPr>
                        <w:tcW w:w="8974" w:type="dxa"/>
                        <w:tcMar>
                          <w:top w:w="0" w:type="dxa"/>
                          <w:left w:w="0" w:type="dxa"/>
                          <w:bottom w:w="0" w:type="dxa"/>
                          <w:right w:w="0" w:type="dxa"/>
                        </w:tcMar>
                        <w:vAlign w:val="center"/>
                      </w:tcPr>
                      <w:p w14:paraId="60F8A163" w14:textId="77777777" w:rsidR="00AC6800" w:rsidRDefault="00AC6800" w:rsidP="00DD6F6E">
                        <w:pPr>
                          <w:rPr>
                            <w:color w:val="000000"/>
                            <w:szCs w:val="24"/>
                            <w:bdr w:val="none" w:sz="0" w:space="0" w:color="auto"/>
                          </w:rPr>
                        </w:pPr>
                        <w:r>
                          <w:rPr>
                            <w:color w:val="000000"/>
                            <w:szCs w:val="24"/>
                            <w:bdr w:val="none" w:sz="0" w:space="0" w:color="auto"/>
                          </w:rPr>
                          <w:t>v zastoupení zadavatele rozhodnout o případně podané námitce,</w:t>
                        </w:r>
                      </w:p>
                    </w:tc>
                  </w:tr>
                </w:tbl>
                <w:p w14:paraId="611C8E72" w14:textId="77777777" w:rsidR="00AC6800" w:rsidRDefault="00AC6800" w:rsidP="00DD6F6E">
                  <w:pPr>
                    <w:rPr>
                      <w:color w:val="000000"/>
                      <w:szCs w:val="24"/>
                      <w:bdr w:val="none" w:sz="0" w:space="0" w:color="auto"/>
                    </w:rPr>
                  </w:pPr>
                </w:p>
              </w:tc>
            </w:tr>
            <w:tr w:rsidR="0034340D" w14:paraId="7936CC1E" w14:textId="77777777">
              <w:trPr>
                <w:tblCellSpacing w:w="0" w:type="dxa"/>
              </w:trPr>
              <w:tc>
                <w:tcPr>
                  <w:tcW w:w="175" w:type="dxa"/>
                  <w:tcMar>
                    <w:top w:w="0" w:type="dxa"/>
                    <w:left w:w="0" w:type="dxa"/>
                    <w:bottom w:w="0" w:type="dxa"/>
                    <w:right w:w="0" w:type="dxa"/>
                  </w:tcMar>
                </w:tcPr>
                <w:p w14:paraId="30245895"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7D672657" w14:textId="77777777" w:rsidR="00AC6800" w:rsidRDefault="00AC6800" w:rsidP="00DD6F6E">
                  <w:pPr>
                    <w:rPr>
                      <w:color w:val="000000"/>
                      <w:szCs w:val="24"/>
                      <w:bdr w:val="none" w:sz="0" w:space="0" w:color="auto"/>
                    </w:rPr>
                  </w:pPr>
                  <w:r>
                    <w:rPr>
                      <w:color w:val="000000"/>
                      <w:szCs w:val="24"/>
                      <w:bdr w:val="none" w:sz="0" w:space="0" w:color="auto"/>
                    </w:rPr>
                    <w:t>komisi pro otevírání nabídek všemi úkony souvisejícími s otevíráním nabídek,</w:t>
                  </w:r>
                </w:p>
              </w:tc>
            </w:tr>
            <w:tr w:rsidR="0034340D" w14:paraId="0C3E94C7" w14:textId="77777777">
              <w:trPr>
                <w:tblCellSpacing w:w="0" w:type="dxa"/>
              </w:trPr>
              <w:tc>
                <w:tcPr>
                  <w:tcW w:w="175" w:type="dxa"/>
                  <w:tcMar>
                    <w:top w:w="0" w:type="dxa"/>
                    <w:left w:w="0" w:type="dxa"/>
                    <w:bottom w:w="0" w:type="dxa"/>
                    <w:right w:w="0" w:type="dxa"/>
                  </w:tcMar>
                </w:tcPr>
                <w:p w14:paraId="4641861F" w14:textId="77777777" w:rsidR="00AC6800" w:rsidRDefault="00AC6800" w:rsidP="00DD6F6E">
                  <w:pPr>
                    <w:rPr>
                      <w:color w:val="000000"/>
                      <w:szCs w:val="24"/>
                      <w:bdr w:val="none" w:sz="0" w:space="0" w:color="auto"/>
                    </w:rPr>
                  </w:pPr>
                  <w:r>
                    <w:rPr>
                      <w:color w:val="000000"/>
                      <w:szCs w:val="24"/>
                      <w:bdr w:val="none" w:sz="0" w:space="0" w:color="auto"/>
                    </w:rPr>
                    <w:t>3.</w:t>
                  </w:r>
                </w:p>
              </w:tc>
              <w:tc>
                <w:tcPr>
                  <w:tcW w:w="9186" w:type="dxa"/>
                  <w:tcMar>
                    <w:top w:w="0" w:type="dxa"/>
                    <w:left w:w="0" w:type="dxa"/>
                    <w:bottom w:w="0" w:type="dxa"/>
                    <w:right w:w="0" w:type="dxa"/>
                  </w:tcMar>
                  <w:vAlign w:val="center"/>
                </w:tcPr>
                <w:p w14:paraId="5AC32A67" w14:textId="77777777" w:rsidR="00AC6800" w:rsidRDefault="00AC6800" w:rsidP="00DD6F6E">
                  <w:pPr>
                    <w:rPr>
                      <w:color w:val="000000"/>
                      <w:szCs w:val="24"/>
                      <w:bdr w:val="none" w:sz="0" w:space="0" w:color="auto"/>
                    </w:rPr>
                  </w:pPr>
                  <w:r>
                    <w:rPr>
                      <w:color w:val="000000"/>
                      <w:szCs w:val="24"/>
                      <w:bdr w:val="none" w:sz="0" w:space="0" w:color="auto"/>
                    </w:rPr>
                    <w:t>hodnotící komisi všemi úkony souvisejícími s hodnocením nabídek, s posouzením podmínek účasti v zadávacím řízení, všemi úkony souvisejícími s kontrolou předložených údajů a dokladů vybraným dodavatelem před podpisem smlouvy,</w:t>
                  </w:r>
                </w:p>
              </w:tc>
            </w:tr>
          </w:tbl>
          <w:p w14:paraId="57DE4439" w14:textId="08B7F0E1" w:rsidR="00AC6800" w:rsidRDefault="00AC6800" w:rsidP="00DD6F6E">
            <w:pPr>
              <w:rPr>
                <w:szCs w:val="24"/>
                <w:bdr w:val="none" w:sz="0" w:space="0" w:color="auto"/>
              </w:rPr>
            </w:pPr>
          </w:p>
        </w:tc>
      </w:tr>
      <w:tr w:rsidR="0034340D" w14:paraId="4C766571" w14:textId="77777777" w:rsidTr="00705840">
        <w:trPr>
          <w:trHeight w:val="397"/>
        </w:trPr>
        <w:tc>
          <w:tcPr>
            <w:tcW w:w="9639" w:type="dxa"/>
            <w:tcMar>
              <w:bottom w:w="0" w:type="dxa"/>
            </w:tcMar>
            <w:vAlign w:val="bottom"/>
          </w:tcPr>
          <w:p w14:paraId="72734DA3"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343/2025:</w:t>
            </w:r>
          </w:p>
        </w:tc>
      </w:tr>
      <w:tr w:rsidR="0034340D" w14:paraId="66625B2F" w14:textId="77777777" w:rsidTr="005C73EB">
        <w:tc>
          <w:tcPr>
            <w:tcW w:w="9639" w:type="dxa"/>
            <w:tcMar>
              <w:right w:w="170" w:type="dxa"/>
            </w:tcMar>
          </w:tcPr>
          <w:p w14:paraId="751E8A5F"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6B866967" w14:textId="77777777">
              <w:trPr>
                <w:tblCellSpacing w:w="0" w:type="dxa"/>
              </w:trPr>
              <w:tc>
                <w:tcPr>
                  <w:tcW w:w="175" w:type="dxa"/>
                  <w:tcMar>
                    <w:top w:w="0" w:type="dxa"/>
                    <w:left w:w="0" w:type="dxa"/>
                    <w:bottom w:w="0" w:type="dxa"/>
                    <w:right w:w="0" w:type="dxa"/>
                  </w:tcMar>
                </w:tcPr>
                <w:p w14:paraId="2FAF550D"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745E94FB" w14:textId="77777777" w:rsidR="00AC6800" w:rsidRDefault="00AC6800" w:rsidP="00DD6F6E">
                  <w:pPr>
                    <w:rPr>
                      <w:color w:val="000000"/>
                      <w:szCs w:val="24"/>
                      <w:bdr w:val="none" w:sz="0" w:space="0" w:color="auto"/>
                    </w:rPr>
                  </w:pPr>
                  <w:r>
                    <w:rPr>
                      <w:color w:val="000000"/>
                      <w:szCs w:val="24"/>
                      <w:bdr w:val="none" w:sz="0" w:space="0" w:color="auto"/>
                    </w:rPr>
                    <w:t xml:space="preserve">vypsání veřejné zakázky na dodávky pod názvem „DNS na nákup ICT vybavení pro </w:t>
                  </w:r>
                  <w:proofErr w:type="gramStart"/>
                  <w:r>
                    <w:rPr>
                      <w:color w:val="000000"/>
                      <w:szCs w:val="24"/>
                      <w:bdr w:val="none" w:sz="0" w:space="0" w:color="auto"/>
                    </w:rPr>
                    <w:t>ZŠ - Výzva</w:t>
                  </w:r>
                  <w:proofErr w:type="gramEnd"/>
                  <w:r>
                    <w:rPr>
                      <w:color w:val="000000"/>
                      <w:szCs w:val="24"/>
                      <w:bdr w:val="none" w:sz="0" w:space="0" w:color="auto"/>
                    </w:rPr>
                    <w:t xml:space="preserve"> 1-2025“ v dynamickém nákupním systému pod názvem „Dynamický nákupní systém na nákup ICT vybavení a nákup vybavení pro výuku robotiky pro základní školy“ dle § 141 zákona č. 134/2016 Sb., o zadávání veřejných zakázek, v platném znění,</w:t>
                  </w:r>
                </w:p>
              </w:tc>
            </w:tr>
            <w:tr w:rsidR="0034340D" w14:paraId="11F0B3E3" w14:textId="77777777">
              <w:trPr>
                <w:tblCellSpacing w:w="0" w:type="dxa"/>
              </w:trPr>
              <w:tc>
                <w:tcPr>
                  <w:tcW w:w="175" w:type="dxa"/>
                  <w:tcMar>
                    <w:top w:w="0" w:type="dxa"/>
                    <w:left w:w="0" w:type="dxa"/>
                    <w:bottom w:w="0" w:type="dxa"/>
                    <w:right w:w="0" w:type="dxa"/>
                  </w:tcMar>
                </w:tcPr>
                <w:p w14:paraId="1E8676F3"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278E1CB9" w14:textId="77777777" w:rsidR="00AC6800" w:rsidRDefault="00AC6800" w:rsidP="00DD6F6E">
                  <w:pPr>
                    <w:rPr>
                      <w:color w:val="000000"/>
                      <w:szCs w:val="24"/>
                      <w:bdr w:val="none" w:sz="0" w:space="0" w:color="auto"/>
                    </w:rPr>
                  </w:pPr>
                  <w:r>
                    <w:rPr>
                      <w:color w:val="000000"/>
                      <w:szCs w:val="24"/>
                      <w:bdr w:val="none" w:sz="0" w:space="0" w:color="auto"/>
                    </w:rPr>
                    <w:t xml:space="preserve">složení hodnotící </w:t>
                  </w:r>
                  <w:proofErr w:type="gramStart"/>
                  <w:r>
                    <w:rPr>
                      <w:color w:val="000000"/>
                      <w:szCs w:val="24"/>
                      <w:bdr w:val="none" w:sz="0" w:space="0" w:color="auto"/>
                    </w:rPr>
                    <w:t>komise - DNS</w:t>
                  </w:r>
                  <w:proofErr w:type="gramEnd"/>
                  <w:r>
                    <w:rPr>
                      <w:color w:val="000000"/>
                      <w:szCs w:val="24"/>
                      <w:bdr w:val="none" w:sz="0" w:space="0" w:color="auto"/>
                    </w:rPr>
                    <w:t xml:space="preserve"> dle přílohy Důvodová zpráva,</w:t>
                  </w:r>
                </w:p>
              </w:tc>
            </w:tr>
          </w:tbl>
          <w:p w14:paraId="5A31B44D" w14:textId="77777777" w:rsidR="00AC6800" w:rsidRDefault="00AC6800" w:rsidP="00DD6F6E">
            <w:pPr>
              <w:rPr>
                <w:szCs w:val="24"/>
                <w:bdr w:val="none" w:sz="0" w:space="0" w:color="auto"/>
              </w:rPr>
            </w:pPr>
            <w:r>
              <w:rPr>
                <w:szCs w:val="24"/>
                <w:bdr w:val="none" w:sz="0" w:space="0" w:color="auto"/>
              </w:rPr>
              <w:lastRenderedPageBreak/>
              <w:br/>
              <w:t xml:space="preserve">pověřila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4EA0C184" w14:textId="77777777">
              <w:trPr>
                <w:tblCellSpacing w:w="0" w:type="dxa"/>
              </w:trPr>
              <w:tc>
                <w:tcPr>
                  <w:tcW w:w="175" w:type="dxa"/>
                  <w:tcMar>
                    <w:top w:w="0" w:type="dxa"/>
                    <w:left w:w="0" w:type="dxa"/>
                    <w:bottom w:w="0" w:type="dxa"/>
                    <w:right w:w="0" w:type="dxa"/>
                  </w:tcMar>
                </w:tcPr>
                <w:p w14:paraId="3FDEC796"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609BA89F" w14:textId="77777777" w:rsidR="00AC6800" w:rsidRDefault="00AC6800" w:rsidP="00DD6F6E">
                  <w:pPr>
                    <w:rPr>
                      <w:color w:val="000000"/>
                      <w:szCs w:val="24"/>
                      <w:bdr w:val="none" w:sz="0" w:space="0" w:color="auto"/>
                    </w:rPr>
                  </w:pPr>
                  <w:r>
                    <w:rPr>
                      <w:color w:val="000000"/>
                      <w:szCs w:val="24"/>
                      <w:bdr w:val="none" w:sz="0" w:space="0" w:color="auto"/>
                    </w:rPr>
                    <w:t>doc. Dr. Ing. Dagmar Škodovou Parmovou, primátorku města,</w:t>
                  </w:r>
                </w:p>
              </w:tc>
            </w:tr>
            <w:tr w:rsidR="0034340D" w14:paraId="74D57636" w14:textId="77777777">
              <w:trPr>
                <w:tblCellSpacing w:w="0" w:type="dxa"/>
              </w:trPr>
              <w:tc>
                <w:tcPr>
                  <w:tcW w:w="175" w:type="dxa"/>
                  <w:tcMar>
                    <w:top w:w="0" w:type="dxa"/>
                    <w:left w:w="0" w:type="dxa"/>
                    <w:bottom w:w="0" w:type="dxa"/>
                    <w:right w:w="0" w:type="dxa"/>
                  </w:tcMar>
                  <w:vAlign w:val="center"/>
                </w:tcPr>
                <w:p w14:paraId="082CB20F" w14:textId="77777777" w:rsidR="00AC6800" w:rsidRDefault="00AC6800" w:rsidP="00DD6F6E">
                  <w:pPr>
                    <w:rPr>
                      <w:color w:val="000000"/>
                      <w:szCs w:val="24"/>
                      <w:bdr w:val="none" w:sz="0" w:space="0" w:color="auto"/>
                    </w:rPr>
                  </w:pPr>
                </w:p>
              </w:tc>
              <w:tc>
                <w:tcPr>
                  <w:tcW w:w="9186" w:type="dxa"/>
                  <w:tcMar>
                    <w:top w:w="0" w:type="dxa"/>
                    <w:left w:w="0" w:type="dxa"/>
                    <w:bottom w:w="0" w:type="dxa"/>
                    <w:right w:w="0" w:type="dxa"/>
                  </w:tcMar>
                  <w:vAlign w:val="center"/>
                </w:tcPr>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200"/>
                    <w:gridCol w:w="8971"/>
                  </w:tblGrid>
                  <w:tr w:rsidR="0034340D" w14:paraId="08BF4B19" w14:textId="77777777">
                    <w:trPr>
                      <w:tblCellSpacing w:w="0" w:type="dxa"/>
                    </w:trPr>
                    <w:tc>
                      <w:tcPr>
                        <w:tcW w:w="194" w:type="dxa"/>
                        <w:tcMar>
                          <w:top w:w="0" w:type="dxa"/>
                          <w:left w:w="0" w:type="dxa"/>
                          <w:bottom w:w="0" w:type="dxa"/>
                          <w:right w:w="0" w:type="dxa"/>
                        </w:tcMar>
                      </w:tcPr>
                      <w:p w14:paraId="35B79967" w14:textId="77777777" w:rsidR="00AC6800" w:rsidRDefault="00AC6800" w:rsidP="00DD6F6E">
                        <w:pPr>
                          <w:rPr>
                            <w:color w:val="000000"/>
                            <w:szCs w:val="24"/>
                            <w:bdr w:val="none" w:sz="0" w:space="0" w:color="auto"/>
                          </w:rPr>
                        </w:pPr>
                        <w:r>
                          <w:rPr>
                            <w:color w:val="000000"/>
                            <w:szCs w:val="24"/>
                            <w:bdr w:val="none" w:sz="0" w:space="0" w:color="auto"/>
                          </w:rPr>
                          <w:t>a)</w:t>
                        </w:r>
                      </w:p>
                    </w:tc>
                    <w:tc>
                      <w:tcPr>
                        <w:tcW w:w="8992" w:type="dxa"/>
                        <w:tcMar>
                          <w:top w:w="0" w:type="dxa"/>
                          <w:left w:w="0" w:type="dxa"/>
                          <w:bottom w:w="0" w:type="dxa"/>
                          <w:right w:w="0" w:type="dxa"/>
                        </w:tcMar>
                        <w:vAlign w:val="center"/>
                      </w:tcPr>
                      <w:p w14:paraId="5F84E7D9" w14:textId="77777777" w:rsidR="00AC6800" w:rsidRDefault="00AC6800" w:rsidP="00DD6F6E">
                        <w:pPr>
                          <w:rPr>
                            <w:color w:val="000000"/>
                            <w:szCs w:val="24"/>
                            <w:bdr w:val="none" w:sz="0" w:space="0" w:color="auto"/>
                          </w:rPr>
                        </w:pPr>
                        <w:r>
                          <w:rPr>
                            <w:color w:val="000000"/>
                            <w:szCs w:val="24"/>
                            <w:bdr w:val="none" w:sz="0" w:space="0" w:color="auto"/>
                          </w:rPr>
                          <w:t>v zastoupení zadavatele rozhodnout o případném vyloučení dodavatele,</w:t>
                        </w:r>
                      </w:p>
                    </w:tc>
                  </w:tr>
                  <w:tr w:rsidR="0034340D" w14:paraId="7AE5FFCF" w14:textId="77777777">
                    <w:trPr>
                      <w:tblCellSpacing w:w="0" w:type="dxa"/>
                    </w:trPr>
                    <w:tc>
                      <w:tcPr>
                        <w:tcW w:w="194" w:type="dxa"/>
                        <w:tcMar>
                          <w:top w:w="0" w:type="dxa"/>
                          <w:left w:w="0" w:type="dxa"/>
                          <w:bottom w:w="0" w:type="dxa"/>
                          <w:right w:w="0" w:type="dxa"/>
                        </w:tcMar>
                      </w:tcPr>
                      <w:p w14:paraId="2DB0BAB3" w14:textId="77777777" w:rsidR="00AC6800" w:rsidRDefault="00AC6800" w:rsidP="00DD6F6E">
                        <w:pPr>
                          <w:rPr>
                            <w:color w:val="000000"/>
                            <w:szCs w:val="24"/>
                            <w:bdr w:val="none" w:sz="0" w:space="0" w:color="auto"/>
                          </w:rPr>
                        </w:pPr>
                        <w:r>
                          <w:rPr>
                            <w:color w:val="000000"/>
                            <w:szCs w:val="24"/>
                            <w:bdr w:val="none" w:sz="0" w:space="0" w:color="auto"/>
                          </w:rPr>
                          <w:t>b)</w:t>
                        </w:r>
                      </w:p>
                    </w:tc>
                    <w:tc>
                      <w:tcPr>
                        <w:tcW w:w="8992" w:type="dxa"/>
                        <w:tcMar>
                          <w:top w:w="0" w:type="dxa"/>
                          <w:left w:w="0" w:type="dxa"/>
                          <w:bottom w:w="0" w:type="dxa"/>
                          <w:right w:w="0" w:type="dxa"/>
                        </w:tcMar>
                        <w:vAlign w:val="center"/>
                      </w:tcPr>
                      <w:p w14:paraId="6FF73CD7" w14:textId="77777777" w:rsidR="00AC6800" w:rsidRDefault="00AC6800" w:rsidP="00DD6F6E">
                        <w:pPr>
                          <w:rPr>
                            <w:color w:val="000000"/>
                            <w:szCs w:val="24"/>
                            <w:bdr w:val="none" w:sz="0" w:space="0" w:color="auto"/>
                          </w:rPr>
                        </w:pPr>
                        <w:r>
                          <w:rPr>
                            <w:color w:val="000000"/>
                            <w:szCs w:val="24"/>
                            <w:bdr w:val="none" w:sz="0" w:space="0" w:color="auto"/>
                          </w:rPr>
                          <w:t>v zastoupení zadavatele rozhodnout o případném vyloučení vybraného dodavatele,</w:t>
                        </w:r>
                      </w:p>
                    </w:tc>
                  </w:tr>
                  <w:tr w:rsidR="0034340D" w14:paraId="598C86BD" w14:textId="77777777">
                    <w:trPr>
                      <w:tblCellSpacing w:w="0" w:type="dxa"/>
                    </w:trPr>
                    <w:tc>
                      <w:tcPr>
                        <w:tcW w:w="194" w:type="dxa"/>
                        <w:tcMar>
                          <w:top w:w="0" w:type="dxa"/>
                          <w:left w:w="0" w:type="dxa"/>
                          <w:bottom w:w="0" w:type="dxa"/>
                          <w:right w:w="0" w:type="dxa"/>
                        </w:tcMar>
                      </w:tcPr>
                      <w:p w14:paraId="6493A434" w14:textId="77777777" w:rsidR="00AC6800" w:rsidRDefault="00AC6800" w:rsidP="00DD6F6E">
                        <w:pPr>
                          <w:rPr>
                            <w:color w:val="000000"/>
                            <w:szCs w:val="24"/>
                            <w:bdr w:val="none" w:sz="0" w:space="0" w:color="auto"/>
                          </w:rPr>
                        </w:pPr>
                        <w:r>
                          <w:rPr>
                            <w:color w:val="000000"/>
                            <w:szCs w:val="24"/>
                            <w:bdr w:val="none" w:sz="0" w:space="0" w:color="auto"/>
                          </w:rPr>
                          <w:t>c)</w:t>
                        </w:r>
                      </w:p>
                    </w:tc>
                    <w:tc>
                      <w:tcPr>
                        <w:tcW w:w="8992" w:type="dxa"/>
                        <w:tcMar>
                          <w:top w:w="0" w:type="dxa"/>
                          <w:left w:w="0" w:type="dxa"/>
                          <w:bottom w:w="0" w:type="dxa"/>
                          <w:right w:w="0" w:type="dxa"/>
                        </w:tcMar>
                        <w:vAlign w:val="center"/>
                      </w:tcPr>
                      <w:p w14:paraId="0F0F5069" w14:textId="77777777" w:rsidR="00AC6800" w:rsidRDefault="00AC6800" w:rsidP="00DD6F6E">
                        <w:pPr>
                          <w:rPr>
                            <w:color w:val="000000"/>
                            <w:szCs w:val="24"/>
                            <w:bdr w:val="none" w:sz="0" w:space="0" w:color="auto"/>
                          </w:rPr>
                        </w:pPr>
                        <w:r>
                          <w:rPr>
                            <w:color w:val="000000"/>
                            <w:szCs w:val="24"/>
                            <w:bdr w:val="none" w:sz="0" w:space="0" w:color="auto"/>
                          </w:rPr>
                          <w:t>v zastoupení zadavatele rozhodnout o výběru dodavatele,</w:t>
                        </w:r>
                      </w:p>
                    </w:tc>
                  </w:tr>
                  <w:tr w:rsidR="0034340D" w14:paraId="36FEB4F8" w14:textId="77777777">
                    <w:trPr>
                      <w:tblCellSpacing w:w="0" w:type="dxa"/>
                    </w:trPr>
                    <w:tc>
                      <w:tcPr>
                        <w:tcW w:w="194" w:type="dxa"/>
                        <w:tcMar>
                          <w:top w:w="0" w:type="dxa"/>
                          <w:left w:w="0" w:type="dxa"/>
                          <w:bottom w:w="0" w:type="dxa"/>
                          <w:right w:w="0" w:type="dxa"/>
                        </w:tcMar>
                      </w:tcPr>
                      <w:p w14:paraId="7F19DC25" w14:textId="77777777" w:rsidR="00AC6800" w:rsidRDefault="00AC6800" w:rsidP="00DD6F6E">
                        <w:pPr>
                          <w:rPr>
                            <w:color w:val="000000"/>
                            <w:szCs w:val="24"/>
                            <w:bdr w:val="none" w:sz="0" w:space="0" w:color="auto"/>
                          </w:rPr>
                        </w:pPr>
                        <w:r>
                          <w:rPr>
                            <w:color w:val="000000"/>
                            <w:szCs w:val="24"/>
                            <w:bdr w:val="none" w:sz="0" w:space="0" w:color="auto"/>
                          </w:rPr>
                          <w:t>d)</w:t>
                        </w:r>
                      </w:p>
                    </w:tc>
                    <w:tc>
                      <w:tcPr>
                        <w:tcW w:w="8992" w:type="dxa"/>
                        <w:tcMar>
                          <w:top w:w="0" w:type="dxa"/>
                          <w:left w:w="0" w:type="dxa"/>
                          <w:bottom w:w="0" w:type="dxa"/>
                          <w:right w:w="0" w:type="dxa"/>
                        </w:tcMar>
                        <w:vAlign w:val="center"/>
                      </w:tcPr>
                      <w:p w14:paraId="1E1F6F54" w14:textId="77777777" w:rsidR="00AC6800" w:rsidRDefault="00AC6800" w:rsidP="00DD6F6E">
                        <w:pPr>
                          <w:rPr>
                            <w:color w:val="000000"/>
                            <w:szCs w:val="24"/>
                            <w:bdr w:val="none" w:sz="0" w:space="0" w:color="auto"/>
                          </w:rPr>
                        </w:pPr>
                        <w:r>
                          <w:rPr>
                            <w:color w:val="000000"/>
                            <w:szCs w:val="24"/>
                            <w:bdr w:val="none" w:sz="0" w:space="0" w:color="auto"/>
                          </w:rPr>
                          <w:t>v zastoupení zadavatele rozhodnout o případně podané námitce,</w:t>
                        </w:r>
                      </w:p>
                    </w:tc>
                  </w:tr>
                  <w:tr w:rsidR="0034340D" w14:paraId="408AFD72" w14:textId="77777777">
                    <w:trPr>
                      <w:tblCellSpacing w:w="0" w:type="dxa"/>
                    </w:trPr>
                    <w:tc>
                      <w:tcPr>
                        <w:tcW w:w="194" w:type="dxa"/>
                        <w:tcMar>
                          <w:top w:w="0" w:type="dxa"/>
                          <w:left w:w="0" w:type="dxa"/>
                          <w:bottom w:w="0" w:type="dxa"/>
                          <w:right w:w="0" w:type="dxa"/>
                        </w:tcMar>
                      </w:tcPr>
                      <w:p w14:paraId="6471648F" w14:textId="77777777" w:rsidR="00AC6800" w:rsidRDefault="00AC6800" w:rsidP="00DD6F6E">
                        <w:pPr>
                          <w:rPr>
                            <w:color w:val="000000"/>
                            <w:szCs w:val="24"/>
                            <w:bdr w:val="none" w:sz="0" w:space="0" w:color="auto"/>
                          </w:rPr>
                        </w:pPr>
                        <w:r>
                          <w:rPr>
                            <w:color w:val="000000"/>
                            <w:szCs w:val="24"/>
                            <w:bdr w:val="none" w:sz="0" w:space="0" w:color="auto"/>
                          </w:rPr>
                          <w:t>e)</w:t>
                        </w:r>
                      </w:p>
                    </w:tc>
                    <w:tc>
                      <w:tcPr>
                        <w:tcW w:w="8992" w:type="dxa"/>
                        <w:tcMar>
                          <w:top w:w="0" w:type="dxa"/>
                          <w:left w:w="0" w:type="dxa"/>
                          <w:bottom w:w="0" w:type="dxa"/>
                          <w:right w:w="0" w:type="dxa"/>
                        </w:tcMar>
                        <w:vAlign w:val="center"/>
                      </w:tcPr>
                      <w:p w14:paraId="6D2BB350" w14:textId="77777777" w:rsidR="00AC6800" w:rsidRDefault="00AC6800" w:rsidP="00DD6F6E">
                        <w:pPr>
                          <w:rPr>
                            <w:color w:val="000000"/>
                            <w:szCs w:val="24"/>
                            <w:bdr w:val="none" w:sz="0" w:space="0" w:color="auto"/>
                          </w:rPr>
                        </w:pPr>
                        <w:r>
                          <w:rPr>
                            <w:color w:val="000000"/>
                            <w:szCs w:val="24"/>
                            <w:bdr w:val="none" w:sz="0" w:space="0" w:color="auto"/>
                          </w:rPr>
                          <w:t>v zastoupení zadavatele rozhodnout o případném zrušení zadávacího postupu k veřejné zakázce,</w:t>
                        </w:r>
                      </w:p>
                    </w:tc>
                  </w:tr>
                </w:tbl>
                <w:p w14:paraId="2F29E225" w14:textId="77777777" w:rsidR="00AC6800" w:rsidRDefault="00AC6800" w:rsidP="00DD6F6E">
                  <w:pPr>
                    <w:rPr>
                      <w:color w:val="000000"/>
                      <w:szCs w:val="24"/>
                      <w:bdr w:val="none" w:sz="0" w:space="0" w:color="auto"/>
                    </w:rPr>
                  </w:pPr>
                </w:p>
              </w:tc>
            </w:tr>
            <w:tr w:rsidR="0034340D" w14:paraId="2311EF58" w14:textId="77777777">
              <w:trPr>
                <w:tblCellSpacing w:w="0" w:type="dxa"/>
              </w:trPr>
              <w:tc>
                <w:tcPr>
                  <w:tcW w:w="175" w:type="dxa"/>
                  <w:tcMar>
                    <w:top w:w="0" w:type="dxa"/>
                    <w:left w:w="0" w:type="dxa"/>
                    <w:bottom w:w="0" w:type="dxa"/>
                    <w:right w:w="0" w:type="dxa"/>
                  </w:tcMar>
                </w:tcPr>
                <w:p w14:paraId="3C24EE7A"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6FDD97B5" w14:textId="77777777" w:rsidR="00AC6800" w:rsidRDefault="00AC6800" w:rsidP="00DD6F6E">
                  <w:pPr>
                    <w:rPr>
                      <w:color w:val="000000"/>
                      <w:szCs w:val="24"/>
                      <w:bdr w:val="none" w:sz="0" w:space="0" w:color="auto"/>
                    </w:rPr>
                  </w:pPr>
                  <w:r>
                    <w:rPr>
                      <w:color w:val="000000"/>
                      <w:szCs w:val="24"/>
                      <w:bdr w:val="none" w:sz="0" w:space="0" w:color="auto"/>
                    </w:rPr>
                    <w:t xml:space="preserve">hodnotící </w:t>
                  </w:r>
                  <w:proofErr w:type="gramStart"/>
                  <w:r>
                    <w:rPr>
                      <w:color w:val="000000"/>
                      <w:szCs w:val="24"/>
                      <w:bdr w:val="none" w:sz="0" w:space="0" w:color="auto"/>
                    </w:rPr>
                    <w:t>komisi - DNS</w:t>
                  </w:r>
                  <w:proofErr w:type="gramEnd"/>
                  <w:r>
                    <w:rPr>
                      <w:color w:val="000000"/>
                      <w:szCs w:val="24"/>
                      <w:bdr w:val="none" w:sz="0" w:space="0" w:color="auto"/>
                    </w:rPr>
                    <w:t xml:space="preserve"> všemi úkony souvisejícími s hodnocením nabídek, s posouzením nabídek, s kontrolou předložených údajů a dokladů vybraným dodavatelem před podpisem smlouvy,</w:t>
                  </w:r>
                </w:p>
              </w:tc>
            </w:tr>
          </w:tbl>
          <w:p w14:paraId="0217CEBA" w14:textId="13A093CD" w:rsidR="00AC6800" w:rsidRDefault="00AC6800" w:rsidP="00DD6F6E">
            <w:pPr>
              <w:rPr>
                <w:szCs w:val="24"/>
                <w:bdr w:val="none" w:sz="0" w:space="0" w:color="auto"/>
              </w:rPr>
            </w:pPr>
          </w:p>
        </w:tc>
      </w:tr>
      <w:tr w:rsidR="0034340D" w14:paraId="4BB87487" w14:textId="77777777" w:rsidTr="00705840">
        <w:trPr>
          <w:trHeight w:val="397"/>
        </w:trPr>
        <w:tc>
          <w:tcPr>
            <w:tcW w:w="9639" w:type="dxa"/>
            <w:tcMar>
              <w:bottom w:w="0" w:type="dxa"/>
            </w:tcMar>
            <w:vAlign w:val="bottom"/>
          </w:tcPr>
          <w:p w14:paraId="6650FAF5" w14:textId="77777777" w:rsidR="00AC6800" w:rsidRPr="007B739D" w:rsidRDefault="00AC6800" w:rsidP="00DD6F6E">
            <w:pPr>
              <w:pBdr>
                <w:top w:val="nil"/>
                <w:left w:val="nil"/>
                <w:bottom w:val="nil"/>
                <w:right w:val="nil"/>
                <w:between w:val="nil"/>
              </w:pBdr>
              <w:jc w:val="both"/>
              <w:rPr>
                <w:b/>
              </w:rPr>
            </w:pPr>
            <w:r w:rsidRPr="007B739D">
              <w:rPr>
                <w:b/>
              </w:rPr>
              <w:lastRenderedPageBreak/>
              <w:t xml:space="preserve">u s n e s e n í </w:t>
            </w:r>
            <w:proofErr w:type="gramStart"/>
            <w:r w:rsidRPr="007B739D">
              <w:rPr>
                <w:b/>
              </w:rPr>
              <w:t>m  č.</w:t>
            </w:r>
            <w:proofErr w:type="gramEnd"/>
            <w:r w:rsidRPr="007B739D">
              <w:rPr>
                <w:b/>
              </w:rPr>
              <w:t xml:space="preserve"> 344/2025:</w:t>
            </w:r>
          </w:p>
        </w:tc>
      </w:tr>
      <w:tr w:rsidR="0034340D" w14:paraId="5C8C0E64" w14:textId="77777777" w:rsidTr="005C73EB">
        <w:tc>
          <w:tcPr>
            <w:tcW w:w="9639" w:type="dxa"/>
            <w:tcMar>
              <w:right w:w="170" w:type="dxa"/>
            </w:tcMar>
          </w:tcPr>
          <w:p w14:paraId="7E5B2B9E"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44EB53FF" w14:textId="77777777">
              <w:trPr>
                <w:tblCellSpacing w:w="0" w:type="dxa"/>
              </w:trPr>
              <w:tc>
                <w:tcPr>
                  <w:tcW w:w="175" w:type="dxa"/>
                  <w:tcMar>
                    <w:top w:w="0" w:type="dxa"/>
                    <w:left w:w="0" w:type="dxa"/>
                    <w:bottom w:w="0" w:type="dxa"/>
                    <w:right w:w="0" w:type="dxa"/>
                  </w:tcMar>
                </w:tcPr>
                <w:p w14:paraId="0AA53EAB"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0061D9C0" w14:textId="77777777" w:rsidR="00AC6800" w:rsidRDefault="00AC6800" w:rsidP="00DD6F6E">
                  <w:pPr>
                    <w:rPr>
                      <w:color w:val="000000"/>
                      <w:szCs w:val="24"/>
                      <w:bdr w:val="none" w:sz="0" w:space="0" w:color="auto"/>
                    </w:rPr>
                  </w:pPr>
                  <w:r>
                    <w:rPr>
                      <w:color w:val="000000"/>
                      <w:szCs w:val="24"/>
                      <w:bdr w:val="none" w:sz="0" w:space="0" w:color="auto"/>
                    </w:rPr>
                    <w:t>vypsání veřejné zakázky malého rozsahu na stavební práce pod názvem „Osiková ul. (Kališnická – Ke Špačkům) – sanace kanalizace“ v souladu se směrnicí Rady města České Budějovice č. 6/2022, o postupu při zadávání veřejných zakázek, vyzváním dodavatelů k podání nabídek dle přílohy Návrh na vypsání veřejné zakázky malého rozsahu,</w:t>
                  </w:r>
                </w:p>
              </w:tc>
            </w:tr>
            <w:tr w:rsidR="0034340D" w14:paraId="35CD1984" w14:textId="77777777">
              <w:trPr>
                <w:tblCellSpacing w:w="0" w:type="dxa"/>
              </w:trPr>
              <w:tc>
                <w:tcPr>
                  <w:tcW w:w="175" w:type="dxa"/>
                  <w:tcMar>
                    <w:top w:w="0" w:type="dxa"/>
                    <w:left w:w="0" w:type="dxa"/>
                    <w:bottom w:w="0" w:type="dxa"/>
                    <w:right w:w="0" w:type="dxa"/>
                  </w:tcMar>
                </w:tcPr>
                <w:p w14:paraId="13022ECA"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55C9B261" w14:textId="77777777" w:rsidR="00AC6800" w:rsidRDefault="00AC6800" w:rsidP="00DD6F6E">
                  <w:pPr>
                    <w:rPr>
                      <w:color w:val="000000"/>
                      <w:szCs w:val="24"/>
                      <w:bdr w:val="none" w:sz="0" w:space="0" w:color="auto"/>
                    </w:rPr>
                  </w:pPr>
                  <w:r>
                    <w:rPr>
                      <w:color w:val="000000"/>
                      <w:szCs w:val="24"/>
                      <w:bdr w:val="none" w:sz="0" w:space="0" w:color="auto"/>
                    </w:rPr>
                    <w:t>složení komise pro veřejné zakázky malého rozsahu dle přílohy Návrh na vypsání veřejné zakázky malého rozsahu,</w:t>
                  </w:r>
                </w:p>
              </w:tc>
            </w:tr>
          </w:tbl>
          <w:p w14:paraId="1858B479" w14:textId="1252CB75" w:rsidR="00AC6800" w:rsidRDefault="00AC6800" w:rsidP="00DD6F6E">
            <w:pPr>
              <w:rPr>
                <w:szCs w:val="24"/>
                <w:bdr w:val="none" w:sz="0" w:space="0" w:color="auto"/>
              </w:rPr>
            </w:pPr>
            <w:r>
              <w:rPr>
                <w:szCs w:val="24"/>
                <w:bdr w:val="none" w:sz="0" w:space="0" w:color="auto"/>
              </w:rPr>
              <w:t xml:space="preserve">pověřila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65CAAF47" w14:textId="77777777">
              <w:trPr>
                <w:tblCellSpacing w:w="0" w:type="dxa"/>
              </w:trPr>
              <w:tc>
                <w:tcPr>
                  <w:tcW w:w="175" w:type="dxa"/>
                  <w:tcMar>
                    <w:top w:w="0" w:type="dxa"/>
                    <w:left w:w="0" w:type="dxa"/>
                    <w:bottom w:w="0" w:type="dxa"/>
                    <w:right w:w="0" w:type="dxa"/>
                  </w:tcMar>
                </w:tcPr>
                <w:p w14:paraId="1E103F6E"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705E1EA6" w14:textId="77777777" w:rsidR="00AC6800" w:rsidRDefault="00AC6800" w:rsidP="00DD6F6E">
                  <w:pPr>
                    <w:rPr>
                      <w:color w:val="000000"/>
                      <w:szCs w:val="24"/>
                      <w:bdr w:val="none" w:sz="0" w:space="0" w:color="auto"/>
                    </w:rPr>
                  </w:pPr>
                  <w:r>
                    <w:rPr>
                      <w:color w:val="000000"/>
                      <w:szCs w:val="24"/>
                      <w:bdr w:val="none" w:sz="0" w:space="0" w:color="auto"/>
                    </w:rPr>
                    <w:t>doc. Dr. Ing. Dagmar Škodovu Parmovou, primátorku města,</w:t>
                  </w:r>
                </w:p>
              </w:tc>
            </w:tr>
            <w:tr w:rsidR="0034340D" w14:paraId="49B46538" w14:textId="77777777">
              <w:trPr>
                <w:tblCellSpacing w:w="0" w:type="dxa"/>
              </w:trPr>
              <w:tc>
                <w:tcPr>
                  <w:tcW w:w="175" w:type="dxa"/>
                  <w:tcMar>
                    <w:top w:w="0" w:type="dxa"/>
                    <w:left w:w="0" w:type="dxa"/>
                    <w:bottom w:w="0" w:type="dxa"/>
                    <w:right w:w="0" w:type="dxa"/>
                  </w:tcMar>
                  <w:vAlign w:val="center"/>
                </w:tcPr>
                <w:p w14:paraId="2BB32311" w14:textId="77777777" w:rsidR="00AC6800" w:rsidRDefault="00AC6800" w:rsidP="00DD6F6E">
                  <w:pPr>
                    <w:rPr>
                      <w:color w:val="000000"/>
                      <w:szCs w:val="24"/>
                      <w:bdr w:val="none" w:sz="0" w:space="0" w:color="auto"/>
                    </w:rPr>
                  </w:pPr>
                </w:p>
              </w:tc>
              <w:tc>
                <w:tcPr>
                  <w:tcW w:w="9186" w:type="dxa"/>
                  <w:tcMar>
                    <w:top w:w="0" w:type="dxa"/>
                    <w:left w:w="0" w:type="dxa"/>
                    <w:bottom w:w="0" w:type="dxa"/>
                    <w:right w:w="0" w:type="dxa"/>
                  </w:tcMar>
                  <w:vAlign w:val="center"/>
                </w:tcPr>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200"/>
                    <w:gridCol w:w="8971"/>
                  </w:tblGrid>
                  <w:tr w:rsidR="0034340D" w14:paraId="0E8630A6" w14:textId="77777777">
                    <w:trPr>
                      <w:tblCellSpacing w:w="0" w:type="dxa"/>
                    </w:trPr>
                    <w:tc>
                      <w:tcPr>
                        <w:tcW w:w="194" w:type="dxa"/>
                        <w:tcMar>
                          <w:top w:w="0" w:type="dxa"/>
                          <w:left w:w="0" w:type="dxa"/>
                          <w:bottom w:w="0" w:type="dxa"/>
                          <w:right w:w="0" w:type="dxa"/>
                        </w:tcMar>
                      </w:tcPr>
                      <w:p w14:paraId="125508B6" w14:textId="77777777" w:rsidR="00AC6800" w:rsidRDefault="00AC6800" w:rsidP="00DD6F6E">
                        <w:pPr>
                          <w:rPr>
                            <w:color w:val="000000"/>
                            <w:szCs w:val="24"/>
                            <w:bdr w:val="none" w:sz="0" w:space="0" w:color="auto"/>
                          </w:rPr>
                        </w:pPr>
                        <w:r>
                          <w:rPr>
                            <w:color w:val="000000"/>
                            <w:szCs w:val="24"/>
                            <w:bdr w:val="none" w:sz="0" w:space="0" w:color="auto"/>
                          </w:rPr>
                          <w:t>a)</w:t>
                        </w:r>
                      </w:p>
                    </w:tc>
                    <w:tc>
                      <w:tcPr>
                        <w:tcW w:w="8992" w:type="dxa"/>
                        <w:tcMar>
                          <w:top w:w="0" w:type="dxa"/>
                          <w:left w:w="0" w:type="dxa"/>
                          <w:bottom w:w="0" w:type="dxa"/>
                          <w:right w:w="0" w:type="dxa"/>
                        </w:tcMar>
                        <w:vAlign w:val="center"/>
                      </w:tcPr>
                      <w:p w14:paraId="633BF72C" w14:textId="77777777" w:rsidR="00AC6800" w:rsidRDefault="00AC6800" w:rsidP="00DD6F6E">
                        <w:pPr>
                          <w:rPr>
                            <w:color w:val="000000"/>
                            <w:szCs w:val="24"/>
                            <w:bdr w:val="none" w:sz="0" w:space="0" w:color="auto"/>
                          </w:rPr>
                        </w:pPr>
                        <w:r>
                          <w:rPr>
                            <w:color w:val="000000"/>
                            <w:szCs w:val="24"/>
                            <w:bdr w:val="none" w:sz="0" w:space="0" w:color="auto"/>
                          </w:rPr>
                          <w:t>v zastoupení zadavatele rozhodnout o případném vyloučení účastníka řízení,</w:t>
                        </w:r>
                      </w:p>
                    </w:tc>
                  </w:tr>
                  <w:tr w:rsidR="0034340D" w14:paraId="6FEDEE0F" w14:textId="77777777">
                    <w:trPr>
                      <w:tblCellSpacing w:w="0" w:type="dxa"/>
                    </w:trPr>
                    <w:tc>
                      <w:tcPr>
                        <w:tcW w:w="194" w:type="dxa"/>
                        <w:tcMar>
                          <w:top w:w="0" w:type="dxa"/>
                          <w:left w:w="0" w:type="dxa"/>
                          <w:bottom w:w="0" w:type="dxa"/>
                          <w:right w:w="0" w:type="dxa"/>
                        </w:tcMar>
                      </w:tcPr>
                      <w:p w14:paraId="4D0505BA" w14:textId="77777777" w:rsidR="00AC6800" w:rsidRDefault="00AC6800" w:rsidP="00DD6F6E">
                        <w:pPr>
                          <w:rPr>
                            <w:color w:val="000000"/>
                            <w:szCs w:val="24"/>
                            <w:bdr w:val="none" w:sz="0" w:space="0" w:color="auto"/>
                          </w:rPr>
                        </w:pPr>
                        <w:r>
                          <w:rPr>
                            <w:color w:val="000000"/>
                            <w:szCs w:val="24"/>
                            <w:bdr w:val="none" w:sz="0" w:space="0" w:color="auto"/>
                          </w:rPr>
                          <w:t>b)</w:t>
                        </w:r>
                      </w:p>
                    </w:tc>
                    <w:tc>
                      <w:tcPr>
                        <w:tcW w:w="8992" w:type="dxa"/>
                        <w:tcMar>
                          <w:top w:w="0" w:type="dxa"/>
                          <w:left w:w="0" w:type="dxa"/>
                          <w:bottom w:w="0" w:type="dxa"/>
                          <w:right w:w="0" w:type="dxa"/>
                        </w:tcMar>
                        <w:vAlign w:val="center"/>
                      </w:tcPr>
                      <w:p w14:paraId="54B99DF7" w14:textId="77777777" w:rsidR="00AC6800" w:rsidRDefault="00AC6800" w:rsidP="00DD6F6E">
                        <w:pPr>
                          <w:rPr>
                            <w:color w:val="000000"/>
                            <w:szCs w:val="24"/>
                            <w:bdr w:val="none" w:sz="0" w:space="0" w:color="auto"/>
                          </w:rPr>
                        </w:pPr>
                        <w:r>
                          <w:rPr>
                            <w:color w:val="000000"/>
                            <w:szCs w:val="24"/>
                            <w:bdr w:val="none" w:sz="0" w:space="0" w:color="auto"/>
                          </w:rPr>
                          <w:t>v zastoupení zadavatele rozhodnout o výběru dodavatele,</w:t>
                        </w:r>
                      </w:p>
                    </w:tc>
                  </w:tr>
                  <w:tr w:rsidR="0034340D" w14:paraId="0E1FE079" w14:textId="77777777">
                    <w:trPr>
                      <w:tblCellSpacing w:w="0" w:type="dxa"/>
                    </w:trPr>
                    <w:tc>
                      <w:tcPr>
                        <w:tcW w:w="194" w:type="dxa"/>
                        <w:tcMar>
                          <w:top w:w="0" w:type="dxa"/>
                          <w:left w:w="0" w:type="dxa"/>
                          <w:bottom w:w="0" w:type="dxa"/>
                          <w:right w:w="0" w:type="dxa"/>
                        </w:tcMar>
                      </w:tcPr>
                      <w:p w14:paraId="15D2B3C8" w14:textId="77777777" w:rsidR="00AC6800" w:rsidRDefault="00AC6800" w:rsidP="00DD6F6E">
                        <w:pPr>
                          <w:rPr>
                            <w:color w:val="000000"/>
                            <w:szCs w:val="24"/>
                            <w:bdr w:val="none" w:sz="0" w:space="0" w:color="auto"/>
                          </w:rPr>
                        </w:pPr>
                        <w:r>
                          <w:rPr>
                            <w:color w:val="000000"/>
                            <w:szCs w:val="24"/>
                            <w:bdr w:val="none" w:sz="0" w:space="0" w:color="auto"/>
                          </w:rPr>
                          <w:t>c)</w:t>
                        </w:r>
                      </w:p>
                    </w:tc>
                    <w:tc>
                      <w:tcPr>
                        <w:tcW w:w="8992" w:type="dxa"/>
                        <w:tcMar>
                          <w:top w:w="0" w:type="dxa"/>
                          <w:left w:w="0" w:type="dxa"/>
                          <w:bottom w:w="0" w:type="dxa"/>
                          <w:right w:w="0" w:type="dxa"/>
                        </w:tcMar>
                        <w:vAlign w:val="center"/>
                      </w:tcPr>
                      <w:p w14:paraId="4F47BCB9" w14:textId="77777777" w:rsidR="00AC6800" w:rsidRDefault="00AC6800" w:rsidP="00DD6F6E">
                        <w:pPr>
                          <w:rPr>
                            <w:color w:val="000000"/>
                            <w:szCs w:val="24"/>
                            <w:bdr w:val="none" w:sz="0" w:space="0" w:color="auto"/>
                          </w:rPr>
                        </w:pPr>
                        <w:r>
                          <w:rPr>
                            <w:color w:val="000000"/>
                            <w:szCs w:val="24"/>
                            <w:bdr w:val="none" w:sz="0" w:space="0" w:color="auto"/>
                          </w:rPr>
                          <w:t>v zastoupení zadavatele rozhodnout o případném zrušení řízení k veřejné zakázce malého rozsahu,</w:t>
                        </w:r>
                      </w:p>
                    </w:tc>
                  </w:tr>
                </w:tbl>
                <w:p w14:paraId="77F33E92" w14:textId="77777777" w:rsidR="00AC6800" w:rsidRDefault="00AC6800" w:rsidP="00DD6F6E">
                  <w:pPr>
                    <w:rPr>
                      <w:color w:val="000000"/>
                      <w:szCs w:val="24"/>
                      <w:bdr w:val="none" w:sz="0" w:space="0" w:color="auto"/>
                    </w:rPr>
                  </w:pPr>
                </w:p>
              </w:tc>
            </w:tr>
            <w:tr w:rsidR="0034340D" w14:paraId="5E693A56" w14:textId="77777777">
              <w:trPr>
                <w:tblCellSpacing w:w="0" w:type="dxa"/>
              </w:trPr>
              <w:tc>
                <w:tcPr>
                  <w:tcW w:w="175" w:type="dxa"/>
                  <w:tcMar>
                    <w:top w:w="0" w:type="dxa"/>
                    <w:left w:w="0" w:type="dxa"/>
                    <w:bottom w:w="0" w:type="dxa"/>
                    <w:right w:w="0" w:type="dxa"/>
                  </w:tcMar>
                </w:tcPr>
                <w:p w14:paraId="289BEAB0"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00873783" w14:textId="77777777" w:rsidR="00AC6800" w:rsidRDefault="00AC6800" w:rsidP="00DD6F6E">
                  <w:pPr>
                    <w:rPr>
                      <w:color w:val="000000"/>
                      <w:szCs w:val="24"/>
                      <w:bdr w:val="none" w:sz="0" w:space="0" w:color="auto"/>
                    </w:rPr>
                  </w:pPr>
                  <w:r>
                    <w:rPr>
                      <w:color w:val="000000"/>
                      <w:szCs w:val="24"/>
                      <w:bdr w:val="none" w:sz="0" w:space="0" w:color="auto"/>
                    </w:rPr>
                    <w:t>komisi pro veřejné zakázky malého rozsahu všemi úkony souvisejícími s hodnocením nabídek, s posouzením podmínek účasti v řízení,</w:t>
                  </w:r>
                </w:p>
              </w:tc>
            </w:tr>
          </w:tbl>
          <w:p w14:paraId="05EFD35B" w14:textId="6D653799" w:rsidR="00AC6800" w:rsidRDefault="00AC6800" w:rsidP="00DD6F6E">
            <w:pPr>
              <w:rPr>
                <w:szCs w:val="24"/>
                <w:bdr w:val="none" w:sz="0" w:space="0" w:color="auto"/>
              </w:rPr>
            </w:pPr>
          </w:p>
        </w:tc>
      </w:tr>
      <w:tr w:rsidR="0034340D" w14:paraId="1C06D3D8" w14:textId="77777777" w:rsidTr="00705840">
        <w:trPr>
          <w:trHeight w:val="397"/>
        </w:trPr>
        <w:tc>
          <w:tcPr>
            <w:tcW w:w="9639" w:type="dxa"/>
            <w:tcMar>
              <w:bottom w:w="0" w:type="dxa"/>
            </w:tcMar>
            <w:vAlign w:val="bottom"/>
          </w:tcPr>
          <w:p w14:paraId="04110559"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345/2025:</w:t>
            </w:r>
          </w:p>
        </w:tc>
      </w:tr>
      <w:tr w:rsidR="0034340D" w14:paraId="52268C78" w14:textId="77777777" w:rsidTr="005C73EB">
        <w:tc>
          <w:tcPr>
            <w:tcW w:w="9639" w:type="dxa"/>
            <w:tcMar>
              <w:right w:w="170" w:type="dxa"/>
            </w:tcMar>
          </w:tcPr>
          <w:p w14:paraId="4CF9B4E6"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04E7FD62" w14:textId="77777777">
              <w:trPr>
                <w:tblCellSpacing w:w="0" w:type="dxa"/>
              </w:trPr>
              <w:tc>
                <w:tcPr>
                  <w:tcW w:w="175" w:type="dxa"/>
                  <w:tcMar>
                    <w:top w:w="0" w:type="dxa"/>
                    <w:left w:w="0" w:type="dxa"/>
                    <w:bottom w:w="0" w:type="dxa"/>
                    <w:right w:w="0" w:type="dxa"/>
                  </w:tcMar>
                </w:tcPr>
                <w:p w14:paraId="229DB492"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172516CA" w14:textId="77777777" w:rsidR="00AC6800" w:rsidRDefault="00AC6800" w:rsidP="00DD6F6E">
                  <w:pPr>
                    <w:rPr>
                      <w:color w:val="000000"/>
                      <w:szCs w:val="24"/>
                      <w:bdr w:val="none" w:sz="0" w:space="0" w:color="auto"/>
                    </w:rPr>
                  </w:pPr>
                  <w:r>
                    <w:rPr>
                      <w:color w:val="000000"/>
                      <w:szCs w:val="24"/>
                      <w:bdr w:val="none" w:sz="0" w:space="0" w:color="auto"/>
                    </w:rPr>
                    <w:t xml:space="preserve">vypsání veřejné zakázky malého rozsahu na stavební práce pod názvem „Domov pro seniory </w:t>
                  </w:r>
                  <w:proofErr w:type="gramStart"/>
                  <w:r>
                    <w:rPr>
                      <w:color w:val="000000"/>
                      <w:szCs w:val="24"/>
                      <w:bdr w:val="none" w:sz="0" w:space="0" w:color="auto"/>
                    </w:rPr>
                    <w:t>Máj - průčelí</w:t>
                  </w:r>
                  <w:proofErr w:type="gramEnd"/>
                  <w:r>
                    <w:rPr>
                      <w:color w:val="000000"/>
                      <w:szCs w:val="24"/>
                      <w:bdr w:val="none" w:sz="0" w:space="0" w:color="auto"/>
                    </w:rPr>
                    <w:t xml:space="preserve"> Větrná“ v souladu se směrnicí Rady města České Budějovice č. 6/2022, o postupu při zadávání veřejných zakázek, vyzváním dodavatelů k podání nabídek dle přílohy Návrh na vypsání veřejné zakázky malého rozsahu,</w:t>
                  </w:r>
                </w:p>
              </w:tc>
            </w:tr>
            <w:tr w:rsidR="0034340D" w14:paraId="0DD42F8B" w14:textId="77777777">
              <w:trPr>
                <w:tblCellSpacing w:w="0" w:type="dxa"/>
              </w:trPr>
              <w:tc>
                <w:tcPr>
                  <w:tcW w:w="175" w:type="dxa"/>
                  <w:tcMar>
                    <w:top w:w="0" w:type="dxa"/>
                    <w:left w:w="0" w:type="dxa"/>
                    <w:bottom w:w="0" w:type="dxa"/>
                    <w:right w:w="0" w:type="dxa"/>
                  </w:tcMar>
                </w:tcPr>
                <w:p w14:paraId="52F03C57"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6547C818" w14:textId="77777777" w:rsidR="00AC6800" w:rsidRDefault="00AC6800" w:rsidP="00DD6F6E">
                  <w:pPr>
                    <w:rPr>
                      <w:color w:val="000000"/>
                      <w:szCs w:val="24"/>
                      <w:bdr w:val="none" w:sz="0" w:space="0" w:color="auto"/>
                    </w:rPr>
                  </w:pPr>
                  <w:r>
                    <w:rPr>
                      <w:color w:val="000000"/>
                      <w:szCs w:val="24"/>
                      <w:bdr w:val="none" w:sz="0" w:space="0" w:color="auto"/>
                    </w:rPr>
                    <w:t>složení komise pro veřejné zakázky malého rozsahu dle přílohy Návrh na vypsání veřejné zakázky malého rozsahu,</w:t>
                  </w:r>
                </w:p>
              </w:tc>
            </w:tr>
          </w:tbl>
          <w:p w14:paraId="20308D69" w14:textId="5F12DE11" w:rsidR="00AC6800" w:rsidRDefault="00AC6800" w:rsidP="00DD6F6E">
            <w:pPr>
              <w:rPr>
                <w:szCs w:val="24"/>
                <w:bdr w:val="none" w:sz="0" w:space="0" w:color="auto"/>
              </w:rPr>
            </w:pPr>
            <w:r>
              <w:rPr>
                <w:szCs w:val="24"/>
                <w:bdr w:val="none" w:sz="0" w:space="0" w:color="auto"/>
              </w:rPr>
              <w:t xml:space="preserve">pověřila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027915C5" w14:textId="77777777">
              <w:trPr>
                <w:tblCellSpacing w:w="0" w:type="dxa"/>
              </w:trPr>
              <w:tc>
                <w:tcPr>
                  <w:tcW w:w="175" w:type="dxa"/>
                  <w:tcMar>
                    <w:top w:w="0" w:type="dxa"/>
                    <w:left w:w="0" w:type="dxa"/>
                    <w:bottom w:w="0" w:type="dxa"/>
                    <w:right w:w="0" w:type="dxa"/>
                  </w:tcMar>
                </w:tcPr>
                <w:p w14:paraId="01ADCB8A"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0366312C" w14:textId="77777777" w:rsidR="00AC6800" w:rsidRDefault="00AC6800" w:rsidP="00DD6F6E">
                  <w:pPr>
                    <w:rPr>
                      <w:color w:val="000000"/>
                      <w:szCs w:val="24"/>
                      <w:bdr w:val="none" w:sz="0" w:space="0" w:color="auto"/>
                    </w:rPr>
                  </w:pPr>
                  <w:r>
                    <w:rPr>
                      <w:color w:val="000000"/>
                      <w:szCs w:val="24"/>
                      <w:bdr w:val="none" w:sz="0" w:space="0" w:color="auto"/>
                    </w:rPr>
                    <w:t>doc. Dr. Ing. Dagmar Škodovu Parmovou, primátorku města,</w:t>
                  </w:r>
                </w:p>
              </w:tc>
            </w:tr>
            <w:tr w:rsidR="0034340D" w14:paraId="00ADCE92" w14:textId="77777777">
              <w:trPr>
                <w:tblCellSpacing w:w="0" w:type="dxa"/>
              </w:trPr>
              <w:tc>
                <w:tcPr>
                  <w:tcW w:w="175" w:type="dxa"/>
                  <w:tcMar>
                    <w:top w:w="0" w:type="dxa"/>
                    <w:left w:w="0" w:type="dxa"/>
                    <w:bottom w:w="0" w:type="dxa"/>
                    <w:right w:w="0" w:type="dxa"/>
                  </w:tcMar>
                  <w:vAlign w:val="center"/>
                </w:tcPr>
                <w:p w14:paraId="7A44D42F" w14:textId="77777777" w:rsidR="00AC6800" w:rsidRDefault="00AC6800" w:rsidP="00DD6F6E">
                  <w:pPr>
                    <w:rPr>
                      <w:color w:val="000000"/>
                      <w:szCs w:val="24"/>
                      <w:bdr w:val="none" w:sz="0" w:space="0" w:color="auto"/>
                    </w:rPr>
                  </w:pPr>
                </w:p>
              </w:tc>
              <w:tc>
                <w:tcPr>
                  <w:tcW w:w="9186" w:type="dxa"/>
                  <w:tcMar>
                    <w:top w:w="0" w:type="dxa"/>
                    <w:left w:w="0" w:type="dxa"/>
                    <w:bottom w:w="0" w:type="dxa"/>
                    <w:right w:w="0" w:type="dxa"/>
                  </w:tcMar>
                  <w:vAlign w:val="center"/>
                </w:tcPr>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200"/>
                    <w:gridCol w:w="8971"/>
                  </w:tblGrid>
                  <w:tr w:rsidR="0034340D" w14:paraId="70B7F041" w14:textId="77777777">
                    <w:trPr>
                      <w:tblCellSpacing w:w="0" w:type="dxa"/>
                    </w:trPr>
                    <w:tc>
                      <w:tcPr>
                        <w:tcW w:w="194" w:type="dxa"/>
                        <w:tcMar>
                          <w:top w:w="0" w:type="dxa"/>
                          <w:left w:w="0" w:type="dxa"/>
                          <w:bottom w:w="0" w:type="dxa"/>
                          <w:right w:w="0" w:type="dxa"/>
                        </w:tcMar>
                      </w:tcPr>
                      <w:p w14:paraId="3D8D17C6" w14:textId="77777777" w:rsidR="00AC6800" w:rsidRDefault="00AC6800" w:rsidP="00DD6F6E">
                        <w:pPr>
                          <w:rPr>
                            <w:color w:val="000000"/>
                            <w:szCs w:val="24"/>
                            <w:bdr w:val="none" w:sz="0" w:space="0" w:color="auto"/>
                          </w:rPr>
                        </w:pPr>
                        <w:r>
                          <w:rPr>
                            <w:color w:val="000000"/>
                            <w:szCs w:val="24"/>
                            <w:bdr w:val="none" w:sz="0" w:space="0" w:color="auto"/>
                          </w:rPr>
                          <w:t>a)</w:t>
                        </w:r>
                      </w:p>
                    </w:tc>
                    <w:tc>
                      <w:tcPr>
                        <w:tcW w:w="8992" w:type="dxa"/>
                        <w:tcMar>
                          <w:top w:w="0" w:type="dxa"/>
                          <w:left w:w="0" w:type="dxa"/>
                          <w:bottom w:w="0" w:type="dxa"/>
                          <w:right w:w="0" w:type="dxa"/>
                        </w:tcMar>
                        <w:vAlign w:val="center"/>
                      </w:tcPr>
                      <w:p w14:paraId="68D5E4D0" w14:textId="77777777" w:rsidR="00AC6800" w:rsidRDefault="00AC6800" w:rsidP="00DD6F6E">
                        <w:pPr>
                          <w:rPr>
                            <w:color w:val="000000"/>
                            <w:szCs w:val="24"/>
                            <w:bdr w:val="none" w:sz="0" w:space="0" w:color="auto"/>
                          </w:rPr>
                        </w:pPr>
                        <w:r>
                          <w:rPr>
                            <w:color w:val="000000"/>
                            <w:szCs w:val="24"/>
                            <w:bdr w:val="none" w:sz="0" w:space="0" w:color="auto"/>
                          </w:rPr>
                          <w:t>v zastoupení zadavatele rozhodnout o případném vyloučení účastníka řízení, </w:t>
                        </w:r>
                      </w:p>
                    </w:tc>
                  </w:tr>
                  <w:tr w:rsidR="0034340D" w14:paraId="1D706054" w14:textId="77777777">
                    <w:trPr>
                      <w:tblCellSpacing w:w="0" w:type="dxa"/>
                    </w:trPr>
                    <w:tc>
                      <w:tcPr>
                        <w:tcW w:w="194" w:type="dxa"/>
                        <w:tcMar>
                          <w:top w:w="0" w:type="dxa"/>
                          <w:left w:w="0" w:type="dxa"/>
                          <w:bottom w:w="0" w:type="dxa"/>
                          <w:right w:w="0" w:type="dxa"/>
                        </w:tcMar>
                      </w:tcPr>
                      <w:p w14:paraId="5B88CEA5" w14:textId="77777777" w:rsidR="00AC6800" w:rsidRDefault="00AC6800" w:rsidP="00DD6F6E">
                        <w:pPr>
                          <w:rPr>
                            <w:color w:val="000000"/>
                            <w:szCs w:val="24"/>
                            <w:bdr w:val="none" w:sz="0" w:space="0" w:color="auto"/>
                          </w:rPr>
                        </w:pPr>
                        <w:r>
                          <w:rPr>
                            <w:color w:val="000000"/>
                            <w:szCs w:val="24"/>
                            <w:bdr w:val="none" w:sz="0" w:space="0" w:color="auto"/>
                          </w:rPr>
                          <w:t>b)</w:t>
                        </w:r>
                      </w:p>
                    </w:tc>
                    <w:tc>
                      <w:tcPr>
                        <w:tcW w:w="8992" w:type="dxa"/>
                        <w:tcMar>
                          <w:top w:w="0" w:type="dxa"/>
                          <w:left w:w="0" w:type="dxa"/>
                          <w:bottom w:w="0" w:type="dxa"/>
                          <w:right w:w="0" w:type="dxa"/>
                        </w:tcMar>
                        <w:vAlign w:val="center"/>
                      </w:tcPr>
                      <w:p w14:paraId="2A6C7279" w14:textId="77777777" w:rsidR="00AC6800" w:rsidRDefault="00AC6800" w:rsidP="00DD6F6E">
                        <w:pPr>
                          <w:rPr>
                            <w:color w:val="000000"/>
                            <w:szCs w:val="24"/>
                            <w:bdr w:val="none" w:sz="0" w:space="0" w:color="auto"/>
                          </w:rPr>
                        </w:pPr>
                        <w:r>
                          <w:rPr>
                            <w:color w:val="000000"/>
                            <w:szCs w:val="24"/>
                            <w:bdr w:val="none" w:sz="0" w:space="0" w:color="auto"/>
                          </w:rPr>
                          <w:t>v zastoupení zadavatele rozhodnout o výběru dodavatele,</w:t>
                        </w:r>
                      </w:p>
                    </w:tc>
                  </w:tr>
                  <w:tr w:rsidR="0034340D" w14:paraId="3F47B9C8" w14:textId="77777777">
                    <w:trPr>
                      <w:tblCellSpacing w:w="0" w:type="dxa"/>
                    </w:trPr>
                    <w:tc>
                      <w:tcPr>
                        <w:tcW w:w="194" w:type="dxa"/>
                        <w:tcMar>
                          <w:top w:w="0" w:type="dxa"/>
                          <w:left w:w="0" w:type="dxa"/>
                          <w:bottom w:w="0" w:type="dxa"/>
                          <w:right w:w="0" w:type="dxa"/>
                        </w:tcMar>
                      </w:tcPr>
                      <w:p w14:paraId="7B2C3E38" w14:textId="77777777" w:rsidR="00AC6800" w:rsidRDefault="00AC6800" w:rsidP="00DD6F6E">
                        <w:pPr>
                          <w:rPr>
                            <w:color w:val="000000"/>
                            <w:szCs w:val="24"/>
                            <w:bdr w:val="none" w:sz="0" w:space="0" w:color="auto"/>
                          </w:rPr>
                        </w:pPr>
                        <w:r>
                          <w:rPr>
                            <w:color w:val="000000"/>
                            <w:szCs w:val="24"/>
                            <w:bdr w:val="none" w:sz="0" w:space="0" w:color="auto"/>
                          </w:rPr>
                          <w:t>c)</w:t>
                        </w:r>
                      </w:p>
                    </w:tc>
                    <w:tc>
                      <w:tcPr>
                        <w:tcW w:w="8992" w:type="dxa"/>
                        <w:tcMar>
                          <w:top w:w="0" w:type="dxa"/>
                          <w:left w:w="0" w:type="dxa"/>
                          <w:bottom w:w="0" w:type="dxa"/>
                          <w:right w:w="0" w:type="dxa"/>
                        </w:tcMar>
                        <w:vAlign w:val="center"/>
                      </w:tcPr>
                      <w:p w14:paraId="6B5BE406" w14:textId="77777777" w:rsidR="00AC6800" w:rsidRDefault="00AC6800" w:rsidP="00DD6F6E">
                        <w:pPr>
                          <w:rPr>
                            <w:color w:val="000000"/>
                            <w:szCs w:val="24"/>
                            <w:bdr w:val="none" w:sz="0" w:space="0" w:color="auto"/>
                          </w:rPr>
                        </w:pPr>
                        <w:r>
                          <w:rPr>
                            <w:color w:val="000000"/>
                            <w:szCs w:val="24"/>
                            <w:bdr w:val="none" w:sz="0" w:space="0" w:color="auto"/>
                          </w:rPr>
                          <w:t>v zastoupení zadavatele rozhodnout o případném zrušení řízení k veřejné zakázce malého rozsahu,</w:t>
                        </w:r>
                      </w:p>
                    </w:tc>
                  </w:tr>
                </w:tbl>
                <w:p w14:paraId="3DAF1462" w14:textId="77777777" w:rsidR="00AC6800" w:rsidRDefault="00AC6800" w:rsidP="00DD6F6E">
                  <w:pPr>
                    <w:rPr>
                      <w:color w:val="000000"/>
                      <w:szCs w:val="24"/>
                      <w:bdr w:val="none" w:sz="0" w:space="0" w:color="auto"/>
                    </w:rPr>
                  </w:pPr>
                </w:p>
              </w:tc>
            </w:tr>
            <w:tr w:rsidR="0034340D" w14:paraId="73AE4559" w14:textId="77777777">
              <w:trPr>
                <w:tblCellSpacing w:w="0" w:type="dxa"/>
              </w:trPr>
              <w:tc>
                <w:tcPr>
                  <w:tcW w:w="175" w:type="dxa"/>
                  <w:tcMar>
                    <w:top w:w="0" w:type="dxa"/>
                    <w:left w:w="0" w:type="dxa"/>
                    <w:bottom w:w="0" w:type="dxa"/>
                    <w:right w:w="0" w:type="dxa"/>
                  </w:tcMar>
                </w:tcPr>
                <w:p w14:paraId="26DA57C9"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21667BF6" w14:textId="77777777" w:rsidR="00AC6800" w:rsidRDefault="00AC6800" w:rsidP="00DD6F6E">
                  <w:pPr>
                    <w:rPr>
                      <w:color w:val="000000"/>
                      <w:szCs w:val="24"/>
                      <w:bdr w:val="none" w:sz="0" w:space="0" w:color="auto"/>
                    </w:rPr>
                  </w:pPr>
                  <w:r>
                    <w:rPr>
                      <w:color w:val="000000"/>
                      <w:szCs w:val="24"/>
                      <w:bdr w:val="none" w:sz="0" w:space="0" w:color="auto"/>
                    </w:rPr>
                    <w:t>komisi pro veřejné zakázky malého rozsahu všemi úkony souvisejícími s hodnocením nabídek, s posouzením podmínek účasti v řízení,</w:t>
                  </w:r>
                </w:p>
              </w:tc>
            </w:tr>
          </w:tbl>
          <w:p w14:paraId="7FA759A2" w14:textId="71DE2B2F" w:rsidR="00AC6800" w:rsidRDefault="00AC6800" w:rsidP="00DD6F6E">
            <w:pPr>
              <w:rPr>
                <w:szCs w:val="24"/>
                <w:bdr w:val="none" w:sz="0" w:space="0" w:color="auto"/>
              </w:rPr>
            </w:pPr>
          </w:p>
        </w:tc>
      </w:tr>
      <w:tr w:rsidR="0034340D" w14:paraId="729A407A" w14:textId="77777777" w:rsidTr="00705840">
        <w:trPr>
          <w:trHeight w:val="397"/>
        </w:trPr>
        <w:tc>
          <w:tcPr>
            <w:tcW w:w="9639" w:type="dxa"/>
            <w:tcMar>
              <w:bottom w:w="0" w:type="dxa"/>
            </w:tcMar>
            <w:vAlign w:val="bottom"/>
          </w:tcPr>
          <w:p w14:paraId="2BE7B1BC"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346/2025:</w:t>
            </w:r>
          </w:p>
        </w:tc>
      </w:tr>
      <w:tr w:rsidR="0034340D" w14:paraId="2B075329" w14:textId="77777777" w:rsidTr="005C73EB">
        <w:tc>
          <w:tcPr>
            <w:tcW w:w="9639" w:type="dxa"/>
            <w:tcMar>
              <w:right w:w="170" w:type="dxa"/>
            </w:tcMar>
          </w:tcPr>
          <w:p w14:paraId="22A87797"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017A3249" w14:textId="77777777">
              <w:trPr>
                <w:tblCellSpacing w:w="0" w:type="dxa"/>
              </w:trPr>
              <w:tc>
                <w:tcPr>
                  <w:tcW w:w="175" w:type="dxa"/>
                  <w:tcMar>
                    <w:top w:w="0" w:type="dxa"/>
                    <w:left w:w="0" w:type="dxa"/>
                    <w:bottom w:w="0" w:type="dxa"/>
                    <w:right w:w="0" w:type="dxa"/>
                  </w:tcMar>
                </w:tcPr>
                <w:p w14:paraId="3400ABA8"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18C610AB" w14:textId="77777777" w:rsidR="00AC6800" w:rsidRDefault="00AC6800" w:rsidP="00DD6F6E">
                  <w:pPr>
                    <w:rPr>
                      <w:color w:val="000000"/>
                      <w:szCs w:val="24"/>
                      <w:bdr w:val="none" w:sz="0" w:space="0" w:color="auto"/>
                    </w:rPr>
                  </w:pPr>
                  <w:r>
                    <w:rPr>
                      <w:color w:val="000000"/>
                      <w:szCs w:val="24"/>
                      <w:bdr w:val="none" w:sz="0" w:space="0" w:color="auto"/>
                    </w:rPr>
                    <w:t>vypsání nadlimitní veřejné zakázky na stavební práce pod názvem „České Budějovice – Haklovy Dvory – kanalizace, 1. etapa“ v otevřeném řízení dle § 56 zákona č. 134/2016 Sb., o zadávání veřejných zakázek, v platném znění,</w:t>
                  </w:r>
                </w:p>
              </w:tc>
            </w:tr>
            <w:tr w:rsidR="0034340D" w14:paraId="52E7E8CB" w14:textId="77777777">
              <w:trPr>
                <w:tblCellSpacing w:w="0" w:type="dxa"/>
              </w:trPr>
              <w:tc>
                <w:tcPr>
                  <w:tcW w:w="175" w:type="dxa"/>
                  <w:tcMar>
                    <w:top w:w="0" w:type="dxa"/>
                    <w:left w:w="0" w:type="dxa"/>
                    <w:bottom w:w="0" w:type="dxa"/>
                    <w:right w:w="0" w:type="dxa"/>
                  </w:tcMar>
                </w:tcPr>
                <w:p w14:paraId="47E7DCE8"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25128793" w14:textId="77777777" w:rsidR="00AC6800" w:rsidRDefault="00AC6800" w:rsidP="00DD6F6E">
                  <w:pPr>
                    <w:rPr>
                      <w:color w:val="000000"/>
                      <w:szCs w:val="24"/>
                      <w:bdr w:val="none" w:sz="0" w:space="0" w:color="auto"/>
                    </w:rPr>
                  </w:pPr>
                  <w:r>
                    <w:rPr>
                      <w:color w:val="000000"/>
                      <w:szCs w:val="24"/>
                      <w:bdr w:val="none" w:sz="0" w:space="0" w:color="auto"/>
                    </w:rPr>
                    <w:t>složení komise pro otevírání nabídek dle přílohy Důvodová zpráva,</w:t>
                  </w:r>
                </w:p>
              </w:tc>
            </w:tr>
            <w:tr w:rsidR="0034340D" w14:paraId="2CA8DF7C" w14:textId="77777777">
              <w:trPr>
                <w:tblCellSpacing w:w="0" w:type="dxa"/>
              </w:trPr>
              <w:tc>
                <w:tcPr>
                  <w:tcW w:w="175" w:type="dxa"/>
                  <w:tcMar>
                    <w:top w:w="0" w:type="dxa"/>
                    <w:left w:w="0" w:type="dxa"/>
                    <w:bottom w:w="0" w:type="dxa"/>
                    <w:right w:w="0" w:type="dxa"/>
                  </w:tcMar>
                </w:tcPr>
                <w:p w14:paraId="25DA9E25" w14:textId="77777777" w:rsidR="00AC6800" w:rsidRDefault="00AC6800" w:rsidP="00DD6F6E">
                  <w:pPr>
                    <w:rPr>
                      <w:color w:val="000000"/>
                      <w:szCs w:val="24"/>
                      <w:bdr w:val="none" w:sz="0" w:space="0" w:color="auto"/>
                    </w:rPr>
                  </w:pPr>
                  <w:r>
                    <w:rPr>
                      <w:color w:val="000000"/>
                      <w:szCs w:val="24"/>
                      <w:bdr w:val="none" w:sz="0" w:space="0" w:color="auto"/>
                    </w:rPr>
                    <w:t>3.</w:t>
                  </w:r>
                </w:p>
              </w:tc>
              <w:tc>
                <w:tcPr>
                  <w:tcW w:w="9186" w:type="dxa"/>
                  <w:tcMar>
                    <w:top w:w="0" w:type="dxa"/>
                    <w:left w:w="0" w:type="dxa"/>
                    <w:bottom w:w="0" w:type="dxa"/>
                    <w:right w:w="0" w:type="dxa"/>
                  </w:tcMar>
                  <w:vAlign w:val="center"/>
                </w:tcPr>
                <w:p w14:paraId="4EF1C895" w14:textId="77777777" w:rsidR="00AC6800" w:rsidRDefault="00AC6800" w:rsidP="00DD6F6E">
                  <w:pPr>
                    <w:rPr>
                      <w:color w:val="000000"/>
                      <w:szCs w:val="24"/>
                      <w:bdr w:val="none" w:sz="0" w:space="0" w:color="auto"/>
                    </w:rPr>
                  </w:pPr>
                  <w:r>
                    <w:rPr>
                      <w:color w:val="000000"/>
                      <w:szCs w:val="24"/>
                      <w:bdr w:val="none" w:sz="0" w:space="0" w:color="auto"/>
                    </w:rPr>
                    <w:t>složení hodnotící komise dle přílohy Návrh na vypsání veřejné zakázky, v upraveném znění,</w:t>
                  </w:r>
                </w:p>
              </w:tc>
            </w:tr>
          </w:tbl>
          <w:p w14:paraId="65926C57" w14:textId="77777777" w:rsidR="00AC6800" w:rsidRDefault="00AC6800" w:rsidP="00DD6F6E">
            <w:pPr>
              <w:rPr>
                <w:szCs w:val="24"/>
                <w:bdr w:val="none" w:sz="0" w:space="0" w:color="auto"/>
              </w:rPr>
            </w:pPr>
            <w:r>
              <w:rPr>
                <w:szCs w:val="24"/>
                <w:bdr w:val="none" w:sz="0" w:space="0" w:color="auto"/>
              </w:rPr>
              <w:lastRenderedPageBreak/>
              <w:br/>
              <w:t xml:space="preserve">pověřila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490C9E07" w14:textId="77777777">
              <w:trPr>
                <w:tblCellSpacing w:w="0" w:type="dxa"/>
              </w:trPr>
              <w:tc>
                <w:tcPr>
                  <w:tcW w:w="175" w:type="dxa"/>
                  <w:tcMar>
                    <w:top w:w="0" w:type="dxa"/>
                    <w:left w:w="0" w:type="dxa"/>
                    <w:bottom w:w="0" w:type="dxa"/>
                    <w:right w:w="0" w:type="dxa"/>
                  </w:tcMar>
                </w:tcPr>
                <w:p w14:paraId="3D532CB5"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3AE6F332" w14:textId="77777777" w:rsidR="00AC6800" w:rsidRDefault="00AC6800" w:rsidP="00DD6F6E">
                  <w:pPr>
                    <w:rPr>
                      <w:color w:val="000000"/>
                      <w:szCs w:val="24"/>
                      <w:bdr w:val="none" w:sz="0" w:space="0" w:color="auto"/>
                    </w:rPr>
                  </w:pPr>
                  <w:r>
                    <w:rPr>
                      <w:color w:val="000000"/>
                      <w:szCs w:val="24"/>
                      <w:bdr w:val="none" w:sz="0" w:space="0" w:color="auto"/>
                    </w:rPr>
                    <w:t>doc. Dr. Ing. Dagmar Škodovu Parmovou, primátorku města,</w:t>
                  </w:r>
                </w:p>
              </w:tc>
            </w:tr>
            <w:tr w:rsidR="0034340D" w14:paraId="14A482D6" w14:textId="77777777">
              <w:trPr>
                <w:tblCellSpacing w:w="0" w:type="dxa"/>
              </w:trPr>
              <w:tc>
                <w:tcPr>
                  <w:tcW w:w="175" w:type="dxa"/>
                  <w:tcMar>
                    <w:top w:w="0" w:type="dxa"/>
                    <w:left w:w="0" w:type="dxa"/>
                    <w:bottom w:w="0" w:type="dxa"/>
                    <w:right w:w="0" w:type="dxa"/>
                  </w:tcMar>
                  <w:vAlign w:val="center"/>
                </w:tcPr>
                <w:p w14:paraId="04175CB8" w14:textId="77777777" w:rsidR="00AC6800" w:rsidRDefault="00AC6800" w:rsidP="00DD6F6E">
                  <w:pPr>
                    <w:rPr>
                      <w:color w:val="000000"/>
                      <w:szCs w:val="24"/>
                      <w:bdr w:val="none" w:sz="0" w:space="0" w:color="auto"/>
                    </w:rPr>
                  </w:pPr>
                </w:p>
              </w:tc>
              <w:tc>
                <w:tcPr>
                  <w:tcW w:w="9186" w:type="dxa"/>
                  <w:tcMar>
                    <w:top w:w="0" w:type="dxa"/>
                    <w:left w:w="0" w:type="dxa"/>
                    <w:bottom w:w="0" w:type="dxa"/>
                    <w:right w:w="0" w:type="dxa"/>
                  </w:tcMar>
                  <w:vAlign w:val="center"/>
                </w:tcPr>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210"/>
                    <w:gridCol w:w="8961"/>
                  </w:tblGrid>
                  <w:tr w:rsidR="0034340D" w14:paraId="7A1095B7" w14:textId="77777777">
                    <w:trPr>
                      <w:tblCellSpacing w:w="0" w:type="dxa"/>
                    </w:trPr>
                    <w:tc>
                      <w:tcPr>
                        <w:tcW w:w="210" w:type="dxa"/>
                        <w:tcMar>
                          <w:top w:w="0" w:type="dxa"/>
                          <w:left w:w="0" w:type="dxa"/>
                          <w:bottom w:w="0" w:type="dxa"/>
                          <w:right w:w="0" w:type="dxa"/>
                        </w:tcMar>
                      </w:tcPr>
                      <w:p w14:paraId="0F4CC115" w14:textId="77777777" w:rsidR="00AC6800" w:rsidRDefault="00AC6800" w:rsidP="00DD6F6E">
                        <w:pPr>
                          <w:rPr>
                            <w:color w:val="000000"/>
                            <w:szCs w:val="24"/>
                            <w:bdr w:val="none" w:sz="0" w:space="0" w:color="auto"/>
                          </w:rPr>
                        </w:pPr>
                        <w:r>
                          <w:rPr>
                            <w:color w:val="000000"/>
                            <w:szCs w:val="24"/>
                            <w:bdr w:val="none" w:sz="0" w:space="0" w:color="auto"/>
                          </w:rPr>
                          <w:t>a)</w:t>
                        </w:r>
                      </w:p>
                    </w:tc>
                    <w:tc>
                      <w:tcPr>
                        <w:tcW w:w="8976" w:type="dxa"/>
                        <w:tcMar>
                          <w:top w:w="0" w:type="dxa"/>
                          <w:left w:w="0" w:type="dxa"/>
                          <w:bottom w:w="0" w:type="dxa"/>
                          <w:right w:w="0" w:type="dxa"/>
                        </w:tcMar>
                        <w:vAlign w:val="center"/>
                      </w:tcPr>
                      <w:p w14:paraId="0E980BFD" w14:textId="77777777" w:rsidR="00AC6800" w:rsidRDefault="00AC6800" w:rsidP="00DD6F6E">
                        <w:pPr>
                          <w:rPr>
                            <w:color w:val="000000"/>
                            <w:szCs w:val="24"/>
                            <w:bdr w:val="none" w:sz="0" w:space="0" w:color="auto"/>
                          </w:rPr>
                        </w:pPr>
                        <w:r>
                          <w:rPr>
                            <w:color w:val="000000"/>
                            <w:szCs w:val="24"/>
                            <w:bdr w:val="none" w:sz="0" w:space="0" w:color="auto"/>
                          </w:rPr>
                          <w:t>v zastoupení zadavatele rozhodnout o případném vyloučení účastníka zadávacího řízení, </w:t>
                        </w:r>
                      </w:p>
                    </w:tc>
                  </w:tr>
                  <w:tr w:rsidR="0034340D" w14:paraId="16C19F5C" w14:textId="77777777">
                    <w:trPr>
                      <w:tblCellSpacing w:w="0" w:type="dxa"/>
                    </w:trPr>
                    <w:tc>
                      <w:tcPr>
                        <w:tcW w:w="210" w:type="dxa"/>
                        <w:tcMar>
                          <w:top w:w="0" w:type="dxa"/>
                          <w:left w:w="0" w:type="dxa"/>
                          <w:bottom w:w="0" w:type="dxa"/>
                          <w:right w:w="0" w:type="dxa"/>
                        </w:tcMar>
                      </w:tcPr>
                      <w:p w14:paraId="694C7F25" w14:textId="77777777" w:rsidR="00AC6800" w:rsidRDefault="00AC6800" w:rsidP="00DD6F6E">
                        <w:pPr>
                          <w:rPr>
                            <w:color w:val="000000"/>
                            <w:szCs w:val="24"/>
                            <w:bdr w:val="none" w:sz="0" w:space="0" w:color="auto"/>
                          </w:rPr>
                        </w:pPr>
                        <w:r>
                          <w:rPr>
                            <w:color w:val="000000"/>
                            <w:szCs w:val="24"/>
                            <w:bdr w:val="none" w:sz="0" w:space="0" w:color="auto"/>
                          </w:rPr>
                          <w:t>b)</w:t>
                        </w:r>
                      </w:p>
                    </w:tc>
                    <w:tc>
                      <w:tcPr>
                        <w:tcW w:w="8976" w:type="dxa"/>
                        <w:tcMar>
                          <w:top w:w="0" w:type="dxa"/>
                          <w:left w:w="0" w:type="dxa"/>
                          <w:bottom w:w="0" w:type="dxa"/>
                          <w:right w:w="0" w:type="dxa"/>
                        </w:tcMar>
                        <w:vAlign w:val="center"/>
                      </w:tcPr>
                      <w:p w14:paraId="36B69D69" w14:textId="77777777" w:rsidR="00AC6800" w:rsidRDefault="00AC6800" w:rsidP="00DD6F6E">
                        <w:pPr>
                          <w:rPr>
                            <w:color w:val="000000"/>
                            <w:szCs w:val="24"/>
                            <w:bdr w:val="none" w:sz="0" w:space="0" w:color="auto"/>
                          </w:rPr>
                        </w:pPr>
                        <w:r>
                          <w:rPr>
                            <w:color w:val="000000"/>
                            <w:szCs w:val="24"/>
                            <w:bdr w:val="none" w:sz="0" w:space="0" w:color="auto"/>
                          </w:rPr>
                          <w:t>v zastoupení zadavatele rozhodnout o případném vyloučení vybraného dodavatele,</w:t>
                        </w:r>
                      </w:p>
                    </w:tc>
                  </w:tr>
                  <w:tr w:rsidR="0034340D" w14:paraId="765BC788" w14:textId="77777777">
                    <w:trPr>
                      <w:tblCellSpacing w:w="0" w:type="dxa"/>
                    </w:trPr>
                    <w:tc>
                      <w:tcPr>
                        <w:tcW w:w="210" w:type="dxa"/>
                        <w:tcMar>
                          <w:top w:w="0" w:type="dxa"/>
                          <w:left w:w="0" w:type="dxa"/>
                          <w:bottom w:w="0" w:type="dxa"/>
                          <w:right w:w="0" w:type="dxa"/>
                        </w:tcMar>
                      </w:tcPr>
                      <w:p w14:paraId="1D0B5A93" w14:textId="77777777" w:rsidR="00AC6800" w:rsidRDefault="00AC6800" w:rsidP="00DD6F6E">
                        <w:pPr>
                          <w:rPr>
                            <w:color w:val="000000"/>
                            <w:szCs w:val="24"/>
                            <w:bdr w:val="none" w:sz="0" w:space="0" w:color="auto"/>
                          </w:rPr>
                        </w:pPr>
                        <w:r>
                          <w:rPr>
                            <w:color w:val="000000"/>
                            <w:szCs w:val="24"/>
                            <w:bdr w:val="none" w:sz="0" w:space="0" w:color="auto"/>
                          </w:rPr>
                          <w:t>c)</w:t>
                        </w:r>
                      </w:p>
                    </w:tc>
                    <w:tc>
                      <w:tcPr>
                        <w:tcW w:w="8976" w:type="dxa"/>
                        <w:tcMar>
                          <w:top w:w="0" w:type="dxa"/>
                          <w:left w:w="0" w:type="dxa"/>
                          <w:bottom w:w="0" w:type="dxa"/>
                          <w:right w:w="0" w:type="dxa"/>
                        </w:tcMar>
                        <w:vAlign w:val="center"/>
                      </w:tcPr>
                      <w:p w14:paraId="579E7E2F" w14:textId="77777777" w:rsidR="00AC6800" w:rsidRDefault="00AC6800" w:rsidP="00DD6F6E">
                        <w:pPr>
                          <w:rPr>
                            <w:color w:val="000000"/>
                            <w:szCs w:val="24"/>
                            <w:bdr w:val="none" w:sz="0" w:space="0" w:color="auto"/>
                          </w:rPr>
                        </w:pPr>
                        <w:r>
                          <w:rPr>
                            <w:color w:val="000000"/>
                            <w:szCs w:val="24"/>
                            <w:bdr w:val="none" w:sz="0" w:space="0" w:color="auto"/>
                          </w:rPr>
                          <w:t>v zastoupení zadavatele rozhodnout o případně podané námitce,</w:t>
                        </w:r>
                      </w:p>
                    </w:tc>
                  </w:tr>
                </w:tbl>
                <w:p w14:paraId="3A02B347" w14:textId="77777777" w:rsidR="00AC6800" w:rsidRDefault="00AC6800" w:rsidP="00DD6F6E">
                  <w:pPr>
                    <w:rPr>
                      <w:color w:val="000000"/>
                      <w:szCs w:val="24"/>
                      <w:bdr w:val="none" w:sz="0" w:space="0" w:color="auto"/>
                    </w:rPr>
                  </w:pPr>
                </w:p>
              </w:tc>
            </w:tr>
            <w:tr w:rsidR="0034340D" w14:paraId="5F60DDE5" w14:textId="77777777">
              <w:trPr>
                <w:tblCellSpacing w:w="0" w:type="dxa"/>
              </w:trPr>
              <w:tc>
                <w:tcPr>
                  <w:tcW w:w="175" w:type="dxa"/>
                  <w:tcMar>
                    <w:top w:w="0" w:type="dxa"/>
                    <w:left w:w="0" w:type="dxa"/>
                    <w:bottom w:w="0" w:type="dxa"/>
                    <w:right w:w="0" w:type="dxa"/>
                  </w:tcMar>
                </w:tcPr>
                <w:p w14:paraId="063C0FA2"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49305CB1" w14:textId="77777777" w:rsidR="00AC6800" w:rsidRDefault="00AC6800" w:rsidP="00DD6F6E">
                  <w:pPr>
                    <w:rPr>
                      <w:color w:val="000000"/>
                      <w:szCs w:val="24"/>
                      <w:bdr w:val="none" w:sz="0" w:space="0" w:color="auto"/>
                    </w:rPr>
                  </w:pPr>
                  <w:r>
                    <w:rPr>
                      <w:color w:val="000000"/>
                      <w:szCs w:val="24"/>
                      <w:bdr w:val="none" w:sz="0" w:space="0" w:color="auto"/>
                    </w:rPr>
                    <w:t>komisi pro otevírání nabídek všemi úkony souvisejícími s otevíráním nabídek,</w:t>
                  </w:r>
                </w:p>
              </w:tc>
            </w:tr>
            <w:tr w:rsidR="0034340D" w14:paraId="51DF985C" w14:textId="77777777">
              <w:trPr>
                <w:tblCellSpacing w:w="0" w:type="dxa"/>
              </w:trPr>
              <w:tc>
                <w:tcPr>
                  <w:tcW w:w="175" w:type="dxa"/>
                  <w:tcMar>
                    <w:top w:w="0" w:type="dxa"/>
                    <w:left w:w="0" w:type="dxa"/>
                    <w:bottom w:w="0" w:type="dxa"/>
                    <w:right w:w="0" w:type="dxa"/>
                  </w:tcMar>
                </w:tcPr>
                <w:p w14:paraId="222D941A" w14:textId="77777777" w:rsidR="00AC6800" w:rsidRDefault="00AC6800" w:rsidP="00DD6F6E">
                  <w:pPr>
                    <w:rPr>
                      <w:color w:val="000000"/>
                      <w:szCs w:val="24"/>
                      <w:bdr w:val="none" w:sz="0" w:space="0" w:color="auto"/>
                    </w:rPr>
                  </w:pPr>
                  <w:r>
                    <w:rPr>
                      <w:color w:val="000000"/>
                      <w:szCs w:val="24"/>
                      <w:bdr w:val="none" w:sz="0" w:space="0" w:color="auto"/>
                    </w:rPr>
                    <w:t>3.</w:t>
                  </w:r>
                </w:p>
              </w:tc>
              <w:tc>
                <w:tcPr>
                  <w:tcW w:w="9186" w:type="dxa"/>
                  <w:tcMar>
                    <w:top w:w="0" w:type="dxa"/>
                    <w:left w:w="0" w:type="dxa"/>
                    <w:bottom w:w="0" w:type="dxa"/>
                    <w:right w:w="0" w:type="dxa"/>
                  </w:tcMar>
                  <w:vAlign w:val="center"/>
                </w:tcPr>
                <w:p w14:paraId="4997713A" w14:textId="77777777" w:rsidR="00AC6800" w:rsidRDefault="00AC6800" w:rsidP="00DD6F6E">
                  <w:pPr>
                    <w:rPr>
                      <w:color w:val="000000"/>
                      <w:szCs w:val="24"/>
                      <w:bdr w:val="none" w:sz="0" w:space="0" w:color="auto"/>
                    </w:rPr>
                  </w:pPr>
                  <w:r>
                    <w:rPr>
                      <w:color w:val="000000"/>
                      <w:szCs w:val="24"/>
                      <w:bdr w:val="none" w:sz="0" w:space="0" w:color="auto"/>
                    </w:rPr>
                    <w:t>hodnotící komisi všemi úkony souvisejícími s hodnocením nabídek, s posouzením podmínek účasti v zadávacím řízení, všemi úkony souvisejícími s kontrolou předložených údajů a dokladů vybraným dodavatelem před podpisem smlouvy,</w:t>
                  </w:r>
                </w:p>
              </w:tc>
            </w:tr>
          </w:tbl>
          <w:p w14:paraId="09E4D68B" w14:textId="697302AE" w:rsidR="00AC6800" w:rsidRDefault="00AC6800" w:rsidP="00DD6F6E">
            <w:pPr>
              <w:rPr>
                <w:szCs w:val="24"/>
                <w:bdr w:val="none" w:sz="0" w:space="0" w:color="auto"/>
              </w:rPr>
            </w:pPr>
          </w:p>
        </w:tc>
      </w:tr>
      <w:tr w:rsidR="0034340D" w14:paraId="5F631F22" w14:textId="77777777" w:rsidTr="00705840">
        <w:trPr>
          <w:trHeight w:val="397"/>
        </w:trPr>
        <w:tc>
          <w:tcPr>
            <w:tcW w:w="9639" w:type="dxa"/>
            <w:tcMar>
              <w:bottom w:w="0" w:type="dxa"/>
            </w:tcMar>
            <w:vAlign w:val="bottom"/>
          </w:tcPr>
          <w:p w14:paraId="530E1C5E" w14:textId="77777777" w:rsidR="00AC6800" w:rsidRPr="007B739D" w:rsidRDefault="00AC6800" w:rsidP="00DD6F6E">
            <w:pPr>
              <w:pBdr>
                <w:top w:val="nil"/>
                <w:left w:val="nil"/>
                <w:bottom w:val="nil"/>
                <w:right w:val="nil"/>
                <w:between w:val="nil"/>
              </w:pBdr>
              <w:jc w:val="both"/>
              <w:rPr>
                <w:b/>
              </w:rPr>
            </w:pPr>
            <w:r w:rsidRPr="007B739D">
              <w:rPr>
                <w:b/>
              </w:rPr>
              <w:lastRenderedPageBreak/>
              <w:t xml:space="preserve">u s n e s e n í </w:t>
            </w:r>
            <w:proofErr w:type="gramStart"/>
            <w:r w:rsidRPr="007B739D">
              <w:rPr>
                <w:b/>
              </w:rPr>
              <w:t>m  č.</w:t>
            </w:r>
            <w:proofErr w:type="gramEnd"/>
            <w:r w:rsidRPr="007B739D">
              <w:rPr>
                <w:b/>
              </w:rPr>
              <w:t xml:space="preserve"> 347/2025:</w:t>
            </w:r>
          </w:p>
        </w:tc>
      </w:tr>
      <w:tr w:rsidR="0034340D" w14:paraId="509FAEED" w14:textId="77777777" w:rsidTr="005C73EB">
        <w:tc>
          <w:tcPr>
            <w:tcW w:w="9639" w:type="dxa"/>
            <w:tcMar>
              <w:right w:w="170" w:type="dxa"/>
            </w:tcMar>
          </w:tcPr>
          <w:p w14:paraId="78AE4526" w14:textId="2283C83C"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Dodatek č. 1 ke Smlouvě o dílo č. 2024002106 na akci SLUNEČNÍ OSTROV – JIRÁSKOVO NÁBŘEŽÍ, ČESKÉ BUDĚJOVICE, kterou jako zhotovitel provádí společnost EUROVIA CZ, a. s., se sídlem U Michelského lesa 1581/2, Michle, 140 </w:t>
            </w:r>
            <w:proofErr w:type="gramStart"/>
            <w:r>
              <w:rPr>
                <w:szCs w:val="24"/>
                <w:bdr w:val="none" w:sz="0" w:space="0" w:color="auto"/>
              </w:rPr>
              <w:t>00  Praha</w:t>
            </w:r>
            <w:proofErr w:type="gramEnd"/>
            <w:r>
              <w:rPr>
                <w:szCs w:val="24"/>
                <w:bdr w:val="none" w:sz="0" w:space="0" w:color="auto"/>
              </w:rPr>
              <w:t xml:space="preserve"> 4, </w:t>
            </w:r>
            <w:r w:rsidR="00EC4930">
              <w:rPr>
                <w:szCs w:val="24"/>
                <w:bdr w:val="none" w:sz="0" w:space="0" w:color="auto"/>
              </w:rPr>
              <w:br/>
            </w:r>
            <w:r>
              <w:rPr>
                <w:szCs w:val="24"/>
                <w:bdr w:val="none" w:sz="0" w:space="0" w:color="auto"/>
              </w:rPr>
              <w:t>IČO 45274924, který navýšení ceny díla o 451 037,37 Kč bez DPH dle důvodové zprávy,</w:t>
            </w:r>
          </w:p>
        </w:tc>
      </w:tr>
      <w:tr w:rsidR="0034340D" w14:paraId="2D07289E" w14:textId="77777777" w:rsidTr="00705840">
        <w:trPr>
          <w:trHeight w:val="397"/>
        </w:trPr>
        <w:tc>
          <w:tcPr>
            <w:tcW w:w="9639" w:type="dxa"/>
            <w:tcMar>
              <w:bottom w:w="0" w:type="dxa"/>
            </w:tcMar>
            <w:vAlign w:val="bottom"/>
          </w:tcPr>
          <w:p w14:paraId="19069823"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348/2025:</w:t>
            </w:r>
          </w:p>
        </w:tc>
      </w:tr>
      <w:tr w:rsidR="0034340D" w14:paraId="5E632AA4" w14:textId="77777777" w:rsidTr="005C73EB">
        <w:tc>
          <w:tcPr>
            <w:tcW w:w="9639" w:type="dxa"/>
            <w:tcMar>
              <w:right w:w="170" w:type="dxa"/>
            </w:tcMar>
          </w:tcPr>
          <w:p w14:paraId="06AE0E31" w14:textId="4A527694" w:rsidR="00AC6800" w:rsidRPr="00C30329" w:rsidRDefault="00AC6800" w:rsidP="00EC4930">
            <w:pPr>
              <w:pBdr>
                <w:top w:val="nil"/>
                <w:left w:val="nil"/>
                <w:bottom w:val="nil"/>
                <w:right w:val="nil"/>
                <w:between w:val="nil"/>
              </w:pBdr>
              <w:tabs>
                <w:tab w:val="left" w:pos="3150"/>
              </w:tabs>
              <w:jc w:val="both"/>
            </w:pPr>
            <w:r>
              <w:rPr>
                <w:szCs w:val="24"/>
                <w:bdr w:val="none" w:sz="0" w:space="0" w:color="auto"/>
              </w:rPr>
              <w:t>rada města schválila záměr rozpočtového opatření číslo 20 – zapojení nevyčerpaných prostředků minulých let do rozpočtu roku 2025 v celkové výši 778.538.279,86 Kč, z toho 606.453.807,84 Kč ze zůstatku základního běžného účtu k 31. 12. 2024, 5.210.000 Kč z Fondu financování a obnovy vodohospodářského majetku, 89.720.000 Kč z Fondu rezerv a rozvoje města a 77.154.472,02 Kč zapojením úvěru u ČS, a. s., na zvýšení rozpočtu běžných výdajů v celkové výši 168.602.895,15 Kč, na zvýšení rozpočtu investičních výdajů v celkové výši 556.730.964,71 Kč a na snížení rozpočtu příjmů v celkové výši 53.204.420 Kč,</w:t>
            </w:r>
          </w:p>
        </w:tc>
      </w:tr>
      <w:tr w:rsidR="0034340D" w14:paraId="3095CCF4" w14:textId="77777777" w:rsidTr="00705840">
        <w:trPr>
          <w:trHeight w:val="397"/>
        </w:trPr>
        <w:tc>
          <w:tcPr>
            <w:tcW w:w="9639" w:type="dxa"/>
            <w:tcMar>
              <w:bottom w:w="0" w:type="dxa"/>
            </w:tcMar>
            <w:vAlign w:val="bottom"/>
          </w:tcPr>
          <w:p w14:paraId="1D67C24D"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349/2025:</w:t>
            </w:r>
          </w:p>
        </w:tc>
      </w:tr>
      <w:tr w:rsidR="0034340D" w14:paraId="6FF66BEF" w14:textId="77777777" w:rsidTr="005C73EB">
        <w:tc>
          <w:tcPr>
            <w:tcW w:w="9639" w:type="dxa"/>
            <w:tcMar>
              <w:right w:w="170" w:type="dxa"/>
            </w:tcMar>
          </w:tcPr>
          <w:p w14:paraId="7DE48354"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658FCB7C" w14:textId="77777777">
              <w:trPr>
                <w:tblCellSpacing w:w="0" w:type="dxa"/>
              </w:trPr>
              <w:tc>
                <w:tcPr>
                  <w:tcW w:w="175" w:type="dxa"/>
                  <w:tcMar>
                    <w:top w:w="0" w:type="dxa"/>
                    <w:left w:w="0" w:type="dxa"/>
                    <w:bottom w:w="0" w:type="dxa"/>
                    <w:right w:w="0" w:type="dxa"/>
                  </w:tcMar>
                </w:tcPr>
                <w:p w14:paraId="428F33CA"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0AC2930B" w14:textId="77777777" w:rsidR="00AC6800" w:rsidRDefault="00AC6800" w:rsidP="00EC4930">
                  <w:pPr>
                    <w:jc w:val="both"/>
                    <w:rPr>
                      <w:color w:val="000000"/>
                      <w:szCs w:val="24"/>
                      <w:bdr w:val="none" w:sz="0" w:space="0" w:color="auto"/>
                    </w:rPr>
                  </w:pPr>
                  <w:r>
                    <w:rPr>
                      <w:color w:val="000000"/>
                      <w:szCs w:val="24"/>
                      <w:bdr w:val="none" w:sz="0" w:space="0" w:color="auto"/>
                    </w:rPr>
                    <w:t>záměr rozpočtové opatření číslo 21 – zapojení rezervy investičních výdajů finančního odboru na zvýšení rozpočtu běžných výdajů (2.500.000 Kč) a investičních výdajů (1.200.000 Kč) odboru správy veřejných statků na realizace projektů participativního rozpočtu roku 2024 – Cestička ke škole zelení se vine (Nové Vráto) a Dětské hřiště Lipová v celkové výši 3.700.000 Kč,</w:t>
                  </w:r>
                </w:p>
              </w:tc>
            </w:tr>
            <w:tr w:rsidR="0034340D" w14:paraId="54E793C5" w14:textId="77777777">
              <w:trPr>
                <w:tblCellSpacing w:w="0" w:type="dxa"/>
              </w:trPr>
              <w:tc>
                <w:tcPr>
                  <w:tcW w:w="175" w:type="dxa"/>
                  <w:tcMar>
                    <w:top w:w="0" w:type="dxa"/>
                    <w:left w:w="0" w:type="dxa"/>
                    <w:bottom w:w="0" w:type="dxa"/>
                    <w:right w:w="0" w:type="dxa"/>
                  </w:tcMar>
                </w:tcPr>
                <w:p w14:paraId="587E409E"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7E81CECD" w14:textId="77777777" w:rsidR="00AC6800" w:rsidRDefault="00AC6800" w:rsidP="00EC4930">
                  <w:pPr>
                    <w:jc w:val="both"/>
                    <w:rPr>
                      <w:color w:val="000000"/>
                      <w:szCs w:val="24"/>
                      <w:bdr w:val="none" w:sz="0" w:space="0" w:color="auto"/>
                    </w:rPr>
                  </w:pPr>
                  <w:r>
                    <w:rPr>
                      <w:color w:val="000000"/>
                      <w:szCs w:val="24"/>
                      <w:bdr w:val="none" w:sz="0" w:space="0" w:color="auto"/>
                    </w:rPr>
                    <w:t>rozpočtové opatření číslo 23 – zapojení neinvestiční dotace z Jihočeského kraje poskytovatelům sociálních služeb pro rok 2025 ve prospěch zvýšení rozpočtu běžných výdajů příspěvkové organizace Domov HVÍZDAL České Budějovice ve výši 54.708.000 Kč, </w:t>
                  </w:r>
                </w:p>
              </w:tc>
            </w:tr>
            <w:tr w:rsidR="0034340D" w14:paraId="694CE4A8" w14:textId="77777777">
              <w:trPr>
                <w:tblCellSpacing w:w="0" w:type="dxa"/>
              </w:trPr>
              <w:tc>
                <w:tcPr>
                  <w:tcW w:w="175" w:type="dxa"/>
                  <w:tcMar>
                    <w:top w:w="0" w:type="dxa"/>
                    <w:left w:w="0" w:type="dxa"/>
                    <w:bottom w:w="0" w:type="dxa"/>
                    <w:right w:w="0" w:type="dxa"/>
                  </w:tcMar>
                </w:tcPr>
                <w:p w14:paraId="531CCBCD" w14:textId="77777777" w:rsidR="00AC6800" w:rsidRDefault="00AC6800" w:rsidP="00DD6F6E">
                  <w:pPr>
                    <w:rPr>
                      <w:color w:val="000000"/>
                      <w:szCs w:val="24"/>
                      <w:bdr w:val="none" w:sz="0" w:space="0" w:color="auto"/>
                    </w:rPr>
                  </w:pPr>
                  <w:r>
                    <w:rPr>
                      <w:color w:val="000000"/>
                      <w:szCs w:val="24"/>
                      <w:bdr w:val="none" w:sz="0" w:space="0" w:color="auto"/>
                    </w:rPr>
                    <w:t>3.</w:t>
                  </w:r>
                </w:p>
              </w:tc>
              <w:tc>
                <w:tcPr>
                  <w:tcW w:w="9186" w:type="dxa"/>
                  <w:tcMar>
                    <w:top w:w="0" w:type="dxa"/>
                    <w:left w:w="0" w:type="dxa"/>
                    <w:bottom w:w="0" w:type="dxa"/>
                    <w:right w:w="0" w:type="dxa"/>
                  </w:tcMar>
                  <w:vAlign w:val="center"/>
                </w:tcPr>
                <w:p w14:paraId="12C34C25" w14:textId="77777777" w:rsidR="00AC6800" w:rsidRDefault="00AC6800" w:rsidP="00EC4930">
                  <w:pPr>
                    <w:jc w:val="both"/>
                    <w:rPr>
                      <w:color w:val="000000"/>
                      <w:szCs w:val="24"/>
                      <w:bdr w:val="none" w:sz="0" w:space="0" w:color="auto"/>
                    </w:rPr>
                  </w:pPr>
                  <w:r>
                    <w:rPr>
                      <w:color w:val="000000"/>
                      <w:szCs w:val="24"/>
                      <w:bdr w:val="none" w:sz="0" w:space="0" w:color="auto"/>
                    </w:rPr>
                    <w:t>rozpočtové opatření číslo 24 – zapojení neinvestiční dotace z Jihočeského kraje poskytovatelům sociálních služeb pro rok 2025 ve prospěch zvýšení rozpočtu běžných výdajů příspěvkové organizace Centrum sociálních služeb Staroměstská České Budějovice ve výši 32.081.000 Kč, </w:t>
                  </w:r>
                </w:p>
              </w:tc>
            </w:tr>
            <w:tr w:rsidR="0034340D" w14:paraId="1026D48E" w14:textId="77777777">
              <w:trPr>
                <w:tblCellSpacing w:w="0" w:type="dxa"/>
              </w:trPr>
              <w:tc>
                <w:tcPr>
                  <w:tcW w:w="175" w:type="dxa"/>
                  <w:tcMar>
                    <w:top w:w="0" w:type="dxa"/>
                    <w:left w:w="0" w:type="dxa"/>
                    <w:bottom w:w="0" w:type="dxa"/>
                    <w:right w:w="0" w:type="dxa"/>
                  </w:tcMar>
                </w:tcPr>
                <w:p w14:paraId="45ECEA3B" w14:textId="77777777" w:rsidR="00AC6800" w:rsidRDefault="00AC6800" w:rsidP="00DD6F6E">
                  <w:pPr>
                    <w:rPr>
                      <w:color w:val="000000"/>
                      <w:szCs w:val="24"/>
                      <w:bdr w:val="none" w:sz="0" w:space="0" w:color="auto"/>
                    </w:rPr>
                  </w:pPr>
                  <w:r>
                    <w:rPr>
                      <w:color w:val="000000"/>
                      <w:szCs w:val="24"/>
                      <w:bdr w:val="none" w:sz="0" w:space="0" w:color="auto"/>
                    </w:rPr>
                    <w:t>4.</w:t>
                  </w:r>
                </w:p>
              </w:tc>
              <w:tc>
                <w:tcPr>
                  <w:tcW w:w="9186" w:type="dxa"/>
                  <w:tcMar>
                    <w:top w:w="0" w:type="dxa"/>
                    <w:left w:w="0" w:type="dxa"/>
                    <w:bottom w:w="0" w:type="dxa"/>
                    <w:right w:w="0" w:type="dxa"/>
                  </w:tcMar>
                  <w:vAlign w:val="center"/>
                </w:tcPr>
                <w:p w14:paraId="2CE2B42C" w14:textId="77777777" w:rsidR="00AC6800" w:rsidRDefault="00AC6800" w:rsidP="00EC4930">
                  <w:pPr>
                    <w:jc w:val="both"/>
                    <w:rPr>
                      <w:color w:val="000000"/>
                      <w:szCs w:val="24"/>
                      <w:bdr w:val="none" w:sz="0" w:space="0" w:color="auto"/>
                    </w:rPr>
                  </w:pPr>
                  <w:r>
                    <w:rPr>
                      <w:color w:val="000000"/>
                      <w:szCs w:val="24"/>
                      <w:bdr w:val="none" w:sz="0" w:space="0" w:color="auto"/>
                    </w:rPr>
                    <w:t>rozpočtové opatření číslo 25 – zapojení neinvestiční dotace z Jihočeského kraje poskytovatelům sociálních služeb pro rok 2025 ve prospěch zvýšení rozpočtu běžných výdajů příspěvkové organizace Domov pro seniory Máj České Budějovice ve výši 39.086.000 Kč, </w:t>
                  </w:r>
                </w:p>
              </w:tc>
            </w:tr>
            <w:tr w:rsidR="0034340D" w14:paraId="66D3ED46" w14:textId="77777777">
              <w:trPr>
                <w:tblCellSpacing w:w="0" w:type="dxa"/>
              </w:trPr>
              <w:tc>
                <w:tcPr>
                  <w:tcW w:w="175" w:type="dxa"/>
                  <w:tcMar>
                    <w:top w:w="0" w:type="dxa"/>
                    <w:left w:w="0" w:type="dxa"/>
                    <w:bottom w:w="0" w:type="dxa"/>
                    <w:right w:w="0" w:type="dxa"/>
                  </w:tcMar>
                </w:tcPr>
                <w:p w14:paraId="3CB4F386" w14:textId="77777777" w:rsidR="00AC6800" w:rsidRDefault="00AC6800" w:rsidP="00DD6F6E">
                  <w:pPr>
                    <w:rPr>
                      <w:color w:val="000000"/>
                      <w:szCs w:val="24"/>
                      <w:bdr w:val="none" w:sz="0" w:space="0" w:color="auto"/>
                    </w:rPr>
                  </w:pPr>
                  <w:r>
                    <w:rPr>
                      <w:color w:val="000000"/>
                      <w:szCs w:val="24"/>
                      <w:bdr w:val="none" w:sz="0" w:space="0" w:color="auto"/>
                    </w:rPr>
                    <w:t>5.</w:t>
                  </w:r>
                </w:p>
              </w:tc>
              <w:tc>
                <w:tcPr>
                  <w:tcW w:w="9186" w:type="dxa"/>
                  <w:tcMar>
                    <w:top w:w="0" w:type="dxa"/>
                    <w:left w:w="0" w:type="dxa"/>
                    <w:bottom w:w="0" w:type="dxa"/>
                    <w:right w:w="0" w:type="dxa"/>
                  </w:tcMar>
                  <w:vAlign w:val="center"/>
                </w:tcPr>
                <w:p w14:paraId="04EF2E68" w14:textId="77777777" w:rsidR="00AC6800" w:rsidRDefault="00AC6800" w:rsidP="00EC4930">
                  <w:pPr>
                    <w:jc w:val="both"/>
                    <w:rPr>
                      <w:color w:val="000000"/>
                      <w:szCs w:val="24"/>
                      <w:bdr w:val="none" w:sz="0" w:space="0" w:color="auto"/>
                    </w:rPr>
                  </w:pPr>
                  <w:r>
                    <w:rPr>
                      <w:color w:val="000000"/>
                      <w:szCs w:val="24"/>
                      <w:bdr w:val="none" w:sz="0" w:space="0" w:color="auto"/>
                    </w:rPr>
                    <w:t>rozpočtové opatření číslo 26 – zapojení rezervy běžných výdajů finančního odboru na zvýšení rozpočtu běžných výdajů odboru kancelář primátora k poskytnutí mimořádné neinvestiční dotace spolku Český svaz ledního hokeje, z. s. na zajištění bezpečnosti při konání akce Mistrovství světa IIHF v ledním hokeji žen 2025 v Českých Budějovicích ve výši 1.000.000 Kč,</w:t>
                  </w:r>
                </w:p>
              </w:tc>
            </w:tr>
          </w:tbl>
          <w:p w14:paraId="6B4277AF" w14:textId="70C6F157" w:rsidR="00AC6800" w:rsidRDefault="00AC6800" w:rsidP="00DD6F6E">
            <w:pPr>
              <w:rPr>
                <w:szCs w:val="24"/>
                <w:bdr w:val="none" w:sz="0" w:space="0" w:color="auto"/>
              </w:rPr>
            </w:pPr>
          </w:p>
        </w:tc>
      </w:tr>
      <w:tr w:rsidR="0034340D" w14:paraId="619438F7" w14:textId="77777777" w:rsidTr="00705840">
        <w:trPr>
          <w:trHeight w:val="397"/>
        </w:trPr>
        <w:tc>
          <w:tcPr>
            <w:tcW w:w="9639" w:type="dxa"/>
            <w:tcMar>
              <w:bottom w:w="0" w:type="dxa"/>
            </w:tcMar>
            <w:vAlign w:val="bottom"/>
          </w:tcPr>
          <w:p w14:paraId="5B97974D"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350/2025:</w:t>
            </w:r>
          </w:p>
        </w:tc>
      </w:tr>
      <w:tr w:rsidR="0034340D" w14:paraId="7C98F31E" w14:textId="77777777" w:rsidTr="005C73EB">
        <w:tc>
          <w:tcPr>
            <w:tcW w:w="9639" w:type="dxa"/>
            <w:tcMar>
              <w:right w:w="170" w:type="dxa"/>
            </w:tcMar>
          </w:tcPr>
          <w:p w14:paraId="0E5A4D53"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doporučila zastupitelstvu města schválit</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2C9FA7BB" w14:textId="77777777">
              <w:trPr>
                <w:tblCellSpacing w:w="0" w:type="dxa"/>
              </w:trPr>
              <w:tc>
                <w:tcPr>
                  <w:tcW w:w="175" w:type="dxa"/>
                  <w:tcMar>
                    <w:top w:w="0" w:type="dxa"/>
                    <w:left w:w="0" w:type="dxa"/>
                    <w:bottom w:w="0" w:type="dxa"/>
                    <w:right w:w="0" w:type="dxa"/>
                  </w:tcMar>
                </w:tcPr>
                <w:p w14:paraId="39552AB7"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135485DA" w14:textId="77777777" w:rsidR="00AC6800" w:rsidRDefault="00AC6800" w:rsidP="00DD6F6E">
                  <w:pPr>
                    <w:rPr>
                      <w:color w:val="000000"/>
                      <w:szCs w:val="24"/>
                      <w:bdr w:val="none" w:sz="0" w:space="0" w:color="auto"/>
                    </w:rPr>
                  </w:pPr>
                  <w:r>
                    <w:rPr>
                      <w:color w:val="000000"/>
                      <w:szCs w:val="24"/>
                      <w:bdr w:val="none" w:sz="0" w:space="0" w:color="auto"/>
                    </w:rPr>
                    <w:t>návrh rozdělení státní finanční podpory v Programu regenerace městské památkové rezervace České Budějovice na rok 2025 dle důvodové zprávy,</w:t>
                  </w:r>
                </w:p>
              </w:tc>
            </w:tr>
            <w:tr w:rsidR="0034340D" w14:paraId="73B4D477" w14:textId="77777777">
              <w:trPr>
                <w:tblCellSpacing w:w="0" w:type="dxa"/>
              </w:trPr>
              <w:tc>
                <w:tcPr>
                  <w:tcW w:w="175" w:type="dxa"/>
                  <w:tcMar>
                    <w:top w:w="0" w:type="dxa"/>
                    <w:left w:w="0" w:type="dxa"/>
                    <w:bottom w:w="0" w:type="dxa"/>
                    <w:right w:w="0" w:type="dxa"/>
                  </w:tcMar>
                </w:tcPr>
                <w:p w14:paraId="03F278DE"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08139E84" w14:textId="77777777" w:rsidR="00AC6800" w:rsidRDefault="00AC6800" w:rsidP="00DD6F6E">
                  <w:pPr>
                    <w:rPr>
                      <w:color w:val="000000"/>
                      <w:szCs w:val="24"/>
                      <w:bdr w:val="none" w:sz="0" w:space="0" w:color="auto"/>
                    </w:rPr>
                  </w:pPr>
                  <w:r>
                    <w:rPr>
                      <w:color w:val="000000"/>
                      <w:szCs w:val="24"/>
                      <w:bdr w:val="none" w:sz="0" w:space="0" w:color="auto"/>
                    </w:rPr>
                    <w:t>návrh podílu města České Budějovice na spolufinancování jednotlivých akcí dle důvodové zprávy,</w:t>
                  </w:r>
                </w:p>
              </w:tc>
            </w:tr>
            <w:tr w:rsidR="0034340D" w14:paraId="23EE3F9E" w14:textId="77777777">
              <w:trPr>
                <w:tblCellSpacing w:w="0" w:type="dxa"/>
              </w:trPr>
              <w:tc>
                <w:tcPr>
                  <w:tcW w:w="175" w:type="dxa"/>
                  <w:tcMar>
                    <w:top w:w="0" w:type="dxa"/>
                    <w:left w:w="0" w:type="dxa"/>
                    <w:bottom w:w="0" w:type="dxa"/>
                    <w:right w:w="0" w:type="dxa"/>
                  </w:tcMar>
                </w:tcPr>
                <w:p w14:paraId="7B47C101" w14:textId="77777777" w:rsidR="00AC6800" w:rsidRDefault="00AC6800" w:rsidP="00DD6F6E">
                  <w:pPr>
                    <w:rPr>
                      <w:color w:val="000000"/>
                      <w:szCs w:val="24"/>
                      <w:bdr w:val="none" w:sz="0" w:space="0" w:color="auto"/>
                    </w:rPr>
                  </w:pPr>
                  <w:r>
                    <w:rPr>
                      <w:color w:val="000000"/>
                      <w:szCs w:val="24"/>
                      <w:bdr w:val="none" w:sz="0" w:space="0" w:color="auto"/>
                    </w:rPr>
                    <w:t>3.</w:t>
                  </w:r>
                </w:p>
              </w:tc>
              <w:tc>
                <w:tcPr>
                  <w:tcW w:w="9186" w:type="dxa"/>
                  <w:tcMar>
                    <w:top w:w="0" w:type="dxa"/>
                    <w:left w:w="0" w:type="dxa"/>
                    <w:bottom w:w="0" w:type="dxa"/>
                    <w:right w:w="0" w:type="dxa"/>
                  </w:tcMar>
                  <w:vAlign w:val="center"/>
                </w:tcPr>
                <w:p w14:paraId="0AC4333C" w14:textId="77777777" w:rsidR="00AC6800" w:rsidRDefault="00AC6800" w:rsidP="00EC4930">
                  <w:pPr>
                    <w:jc w:val="both"/>
                    <w:rPr>
                      <w:color w:val="000000"/>
                      <w:szCs w:val="24"/>
                      <w:bdr w:val="none" w:sz="0" w:space="0" w:color="auto"/>
                    </w:rPr>
                  </w:pPr>
                  <w:r>
                    <w:rPr>
                      <w:color w:val="000000"/>
                      <w:szCs w:val="24"/>
                      <w:bdr w:val="none" w:sz="0" w:space="0" w:color="auto"/>
                    </w:rPr>
                    <w:t>vzor veřejnoprávní smlouvy o poskytnutí finančního příspěvku v rámci Programu regenerace městské památkové rezervace České Budějovice pro rok 2025, který bude tvořen podílem ze státní finanční podpory a podílem z rozpočtu města České Budějovice,</w:t>
                  </w:r>
                </w:p>
              </w:tc>
            </w:tr>
          </w:tbl>
          <w:p w14:paraId="060B5A6E" w14:textId="082F01F5" w:rsidR="00AC6800" w:rsidRDefault="00AC6800" w:rsidP="00DD6F6E">
            <w:pPr>
              <w:rPr>
                <w:szCs w:val="24"/>
                <w:bdr w:val="none" w:sz="0" w:space="0" w:color="auto"/>
              </w:rPr>
            </w:pPr>
          </w:p>
        </w:tc>
      </w:tr>
      <w:tr w:rsidR="0034340D" w14:paraId="13C6DC29" w14:textId="77777777" w:rsidTr="00705840">
        <w:trPr>
          <w:trHeight w:val="397"/>
        </w:trPr>
        <w:tc>
          <w:tcPr>
            <w:tcW w:w="9639" w:type="dxa"/>
            <w:tcMar>
              <w:bottom w:w="0" w:type="dxa"/>
            </w:tcMar>
            <w:vAlign w:val="bottom"/>
          </w:tcPr>
          <w:p w14:paraId="12B3B8D7" w14:textId="77777777" w:rsidR="00AC6800" w:rsidRPr="007B739D" w:rsidRDefault="00AC6800" w:rsidP="00DD6F6E">
            <w:pPr>
              <w:pBdr>
                <w:top w:val="nil"/>
                <w:left w:val="nil"/>
                <w:bottom w:val="nil"/>
                <w:right w:val="nil"/>
                <w:between w:val="nil"/>
              </w:pBdr>
              <w:jc w:val="both"/>
              <w:rPr>
                <w:b/>
              </w:rPr>
            </w:pPr>
            <w:r w:rsidRPr="007B739D">
              <w:rPr>
                <w:b/>
              </w:rPr>
              <w:lastRenderedPageBreak/>
              <w:t xml:space="preserve">u s n e s e n í </w:t>
            </w:r>
            <w:proofErr w:type="gramStart"/>
            <w:r w:rsidRPr="007B739D">
              <w:rPr>
                <w:b/>
              </w:rPr>
              <w:t>m  č.</w:t>
            </w:r>
            <w:proofErr w:type="gramEnd"/>
            <w:r w:rsidRPr="007B739D">
              <w:rPr>
                <w:b/>
              </w:rPr>
              <w:t xml:space="preserve"> 351/2025:</w:t>
            </w:r>
          </w:p>
        </w:tc>
      </w:tr>
      <w:tr w:rsidR="0034340D" w14:paraId="3AABCA00" w14:textId="77777777" w:rsidTr="005C73EB">
        <w:tc>
          <w:tcPr>
            <w:tcW w:w="9639" w:type="dxa"/>
            <w:tcMar>
              <w:right w:w="170" w:type="dxa"/>
            </w:tcMar>
          </w:tcPr>
          <w:p w14:paraId="4EF8D262" w14:textId="2EE148F9"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pronájem nebytového prostoru v objektu na adrese F. A. Gerstnera 8/4, 370 01 České Budějovice (Letní kino Háječek) o celkové výměře 3.851 m</w:t>
            </w:r>
            <w:r>
              <w:rPr>
                <w:sz w:val="30"/>
                <w:szCs w:val="30"/>
                <w:bdr w:val="none" w:sz="0" w:space="0" w:color="auto"/>
                <w:vertAlign w:val="superscript"/>
              </w:rPr>
              <w:t>2</w:t>
            </w:r>
            <w:r>
              <w:rPr>
                <w:szCs w:val="24"/>
                <w:bdr w:val="none" w:sz="0" w:space="0" w:color="auto"/>
              </w:rPr>
              <w:t xml:space="preserve"> zapsanému spolku Český svaz ledního hokeje, z. s., se sídlem Českomoravská 2420/15,190 00 Praha 9, IČO 00536440, na dobu určitou od 1. 4. 2025 do 28. 4. 2025, za nájemné ve výši 28.000 Kč dle důvodové zprávy, </w:t>
            </w:r>
          </w:p>
        </w:tc>
      </w:tr>
      <w:tr w:rsidR="0034340D" w14:paraId="717EDF5F" w14:textId="77777777" w:rsidTr="00705840">
        <w:trPr>
          <w:trHeight w:val="397"/>
        </w:trPr>
        <w:tc>
          <w:tcPr>
            <w:tcW w:w="9639" w:type="dxa"/>
            <w:tcMar>
              <w:bottom w:w="0" w:type="dxa"/>
            </w:tcMar>
            <w:vAlign w:val="bottom"/>
          </w:tcPr>
          <w:p w14:paraId="6B713804"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352/2025:</w:t>
            </w:r>
          </w:p>
        </w:tc>
      </w:tr>
      <w:tr w:rsidR="0034340D" w14:paraId="24274468" w14:textId="77777777" w:rsidTr="005C73EB">
        <w:tc>
          <w:tcPr>
            <w:tcW w:w="9639" w:type="dxa"/>
            <w:tcMar>
              <w:right w:w="170" w:type="dxa"/>
            </w:tcMar>
          </w:tcPr>
          <w:p w14:paraId="2B4C2B56" w14:textId="45387A92"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prodloužení nájmu prostoru sloužícího podnikání o výměře 61,44 m</w:t>
            </w:r>
            <w:r>
              <w:rPr>
                <w:sz w:val="30"/>
                <w:szCs w:val="30"/>
                <w:bdr w:val="none" w:sz="0" w:space="0" w:color="auto"/>
                <w:vertAlign w:val="superscript"/>
              </w:rPr>
              <w:t>2</w:t>
            </w:r>
            <w:r>
              <w:rPr>
                <w:szCs w:val="24"/>
                <w:bdr w:val="none" w:sz="0" w:space="0" w:color="auto"/>
              </w:rPr>
              <w:t xml:space="preserve"> v objektu Fr. Ondříčka 1243/46 (KD Vltava), 370 01 České Budějovice s konkrétní fyzickou osobou, o 2 roky za stejných nájemních podmínek, dle důvodové zprávy,</w:t>
            </w:r>
          </w:p>
        </w:tc>
      </w:tr>
      <w:tr w:rsidR="0034340D" w14:paraId="4577A4EA" w14:textId="77777777" w:rsidTr="00705840">
        <w:trPr>
          <w:trHeight w:val="397"/>
        </w:trPr>
        <w:tc>
          <w:tcPr>
            <w:tcW w:w="9639" w:type="dxa"/>
            <w:tcMar>
              <w:bottom w:w="0" w:type="dxa"/>
            </w:tcMar>
            <w:vAlign w:val="bottom"/>
          </w:tcPr>
          <w:p w14:paraId="11780C2C"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353/2025:</w:t>
            </w:r>
          </w:p>
        </w:tc>
      </w:tr>
      <w:tr w:rsidR="0034340D" w14:paraId="5119163D" w14:textId="77777777" w:rsidTr="005C73EB">
        <w:tc>
          <w:tcPr>
            <w:tcW w:w="9639" w:type="dxa"/>
            <w:tcMar>
              <w:right w:w="170" w:type="dxa"/>
            </w:tcMar>
          </w:tcPr>
          <w:p w14:paraId="19FE6FF0" w14:textId="2DD51C4D"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pronájem nebytového prostoru o výměře 111, 38 m</w:t>
            </w:r>
            <w:r>
              <w:rPr>
                <w:sz w:val="30"/>
                <w:szCs w:val="30"/>
                <w:bdr w:val="none" w:sz="0" w:space="0" w:color="auto"/>
                <w:vertAlign w:val="superscript"/>
              </w:rPr>
              <w:t>2</w:t>
            </w:r>
            <w:r>
              <w:rPr>
                <w:szCs w:val="24"/>
                <w:bdr w:val="none" w:sz="0" w:space="0" w:color="auto"/>
              </w:rPr>
              <w:t xml:space="preserve"> v 1. PP objektu Tylova 14/11, 370 01 České Budějovice pro Domov pro seniory Máj České Budějovice, příspěvková organizace, se sídlem Větrná 731/13, 370 05 České Budějovice, IČO 71173064, za nájemné ve výši 50 Kč za </w:t>
            </w:r>
            <w:proofErr w:type="gramStart"/>
            <w:r>
              <w:rPr>
                <w:szCs w:val="24"/>
                <w:bdr w:val="none" w:sz="0" w:space="0" w:color="auto"/>
              </w:rPr>
              <w:t>1m</w:t>
            </w:r>
            <w:r>
              <w:rPr>
                <w:sz w:val="30"/>
                <w:szCs w:val="30"/>
                <w:bdr w:val="none" w:sz="0" w:space="0" w:color="auto"/>
                <w:vertAlign w:val="superscript"/>
              </w:rPr>
              <w:t>2</w:t>
            </w:r>
            <w:proofErr w:type="gramEnd"/>
            <w:r>
              <w:rPr>
                <w:szCs w:val="24"/>
                <w:bdr w:val="none" w:sz="0" w:space="0" w:color="auto"/>
              </w:rPr>
              <w:t>/měsíc, tj. 5.569 Kč/měsíc, dle důvodové zprávy, </w:t>
            </w:r>
          </w:p>
        </w:tc>
      </w:tr>
      <w:tr w:rsidR="0034340D" w14:paraId="53C7E57D" w14:textId="77777777" w:rsidTr="00705840">
        <w:trPr>
          <w:trHeight w:val="397"/>
        </w:trPr>
        <w:tc>
          <w:tcPr>
            <w:tcW w:w="9639" w:type="dxa"/>
            <w:tcMar>
              <w:bottom w:w="0" w:type="dxa"/>
            </w:tcMar>
            <w:vAlign w:val="bottom"/>
          </w:tcPr>
          <w:p w14:paraId="4A770A03"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354/2025:</w:t>
            </w:r>
          </w:p>
        </w:tc>
      </w:tr>
      <w:tr w:rsidR="0034340D" w14:paraId="5C1EBD84" w14:textId="77777777" w:rsidTr="005C73EB">
        <w:tc>
          <w:tcPr>
            <w:tcW w:w="9639" w:type="dxa"/>
            <w:tcMar>
              <w:right w:w="170" w:type="dxa"/>
            </w:tcMar>
          </w:tcPr>
          <w:p w14:paraId="36BBC26E" w14:textId="47BBD01B"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pronájem prostoru sloužícího podnikání o výměře 72,63 m</w:t>
            </w:r>
            <w:r>
              <w:rPr>
                <w:sz w:val="30"/>
                <w:szCs w:val="30"/>
                <w:bdr w:val="none" w:sz="0" w:space="0" w:color="auto"/>
                <w:vertAlign w:val="superscript"/>
              </w:rPr>
              <w:t>2</w:t>
            </w:r>
            <w:r>
              <w:rPr>
                <w:szCs w:val="24"/>
                <w:bdr w:val="none" w:sz="0" w:space="0" w:color="auto"/>
              </w:rPr>
              <w:t xml:space="preserve"> v objektu nám. Přemysla Otakara II. 127/38 (Dům umění), 370 01 České Budějovice žadateli Alexander Stipsits, se sídlem náměstí Míru 456, 378 81 Slavonice, IČO 87120232, pro kulturních aktivity a setkání, nájemní smlouva bude uzavřena na dobu neurčitou s tříměsíční výpovědní lhůtou a valorizační doložkou za nájemné dle nabídky 8.000 Kč/měsíc, tj. 96.000 Kč/rok, budoucí nájemce uhradí jistotu ve výši tří měsíčních nájmů, dle důvodové zprávy,</w:t>
            </w:r>
          </w:p>
        </w:tc>
      </w:tr>
      <w:tr w:rsidR="0034340D" w14:paraId="59462082" w14:textId="77777777" w:rsidTr="00705840">
        <w:trPr>
          <w:trHeight w:val="397"/>
        </w:trPr>
        <w:tc>
          <w:tcPr>
            <w:tcW w:w="9639" w:type="dxa"/>
            <w:tcMar>
              <w:bottom w:w="0" w:type="dxa"/>
            </w:tcMar>
            <w:vAlign w:val="bottom"/>
          </w:tcPr>
          <w:p w14:paraId="22595CB4"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355/2025:</w:t>
            </w:r>
          </w:p>
        </w:tc>
      </w:tr>
      <w:tr w:rsidR="0034340D" w14:paraId="41B0C814" w14:textId="77777777" w:rsidTr="005C73EB">
        <w:tc>
          <w:tcPr>
            <w:tcW w:w="9639" w:type="dxa"/>
            <w:tcMar>
              <w:right w:w="170" w:type="dxa"/>
            </w:tcMar>
          </w:tcPr>
          <w:p w14:paraId="725A0120"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pronájem nebytového prostoru v objektu Dvořákova 170/12, 370 01 České Budějovice za nájemné stanovené ve výši 83,15 Kč/m</w:t>
            </w:r>
            <w:r>
              <w:rPr>
                <w:sz w:val="30"/>
                <w:szCs w:val="30"/>
                <w:bdr w:val="none" w:sz="0" w:space="0" w:color="auto"/>
                <w:vertAlign w:val="superscript"/>
              </w:rPr>
              <w:t>2</w:t>
            </w:r>
            <w:r>
              <w:rPr>
                <w:szCs w:val="24"/>
                <w:bdr w:val="none" w:sz="0" w:space="0" w:color="auto"/>
              </w:rPr>
              <w:t>/měsíc na dobu neurčitou s tříměsíční výpovědní lhůtou a valorizační doložkou, za podmínek dle záměru pronájmu pro tyto žadatele:</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35689D74" w14:textId="77777777">
              <w:trPr>
                <w:tblCellSpacing w:w="0" w:type="dxa"/>
              </w:trPr>
              <w:tc>
                <w:tcPr>
                  <w:tcW w:w="175" w:type="dxa"/>
                  <w:tcMar>
                    <w:top w:w="0" w:type="dxa"/>
                    <w:left w:w="0" w:type="dxa"/>
                    <w:bottom w:w="0" w:type="dxa"/>
                    <w:right w:w="0" w:type="dxa"/>
                  </w:tcMar>
                </w:tcPr>
                <w:p w14:paraId="01EA2A08"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0F5B1CB2" w14:textId="77777777" w:rsidR="00AC6800" w:rsidRDefault="00AC6800" w:rsidP="00DD6F6E">
                  <w:pPr>
                    <w:rPr>
                      <w:color w:val="000000"/>
                      <w:szCs w:val="24"/>
                      <w:bdr w:val="none" w:sz="0" w:space="0" w:color="auto"/>
                    </w:rPr>
                  </w:pPr>
                  <w:r>
                    <w:rPr>
                      <w:b/>
                      <w:bCs/>
                      <w:color w:val="000000"/>
                      <w:szCs w:val="24"/>
                      <w:bdr w:val="none" w:sz="0" w:space="0" w:color="auto"/>
                    </w:rPr>
                    <w:t>nebytový prostor č. 307</w:t>
                  </w:r>
                  <w:r>
                    <w:rPr>
                      <w:color w:val="000000"/>
                      <w:szCs w:val="24"/>
                      <w:bdr w:val="none" w:sz="0" w:space="0" w:color="auto"/>
                    </w:rPr>
                    <w:t xml:space="preserve"> ve III.NP o výměře 15,80 m</w:t>
                  </w:r>
                  <w:r>
                    <w:rPr>
                      <w:color w:val="000000"/>
                      <w:sz w:val="30"/>
                      <w:szCs w:val="30"/>
                      <w:bdr w:val="none" w:sz="0" w:space="0" w:color="auto"/>
                      <w:vertAlign w:val="superscript"/>
                    </w:rPr>
                    <w:t>2</w:t>
                  </w:r>
                  <w:r>
                    <w:rPr>
                      <w:color w:val="000000"/>
                      <w:szCs w:val="24"/>
                      <w:bdr w:val="none" w:sz="0" w:space="0" w:color="auto"/>
                    </w:rPr>
                    <w:t xml:space="preserve"> pro Ing. Jakuba Bártu, se sídlem Budivojova 2114/16, České Budějovice IČO 88511553, jako zkušebnu, za nájemné ve výši 1.313 Kč/měsíc, tj. 15.756 Kč/rok,</w:t>
                  </w:r>
                </w:p>
              </w:tc>
            </w:tr>
            <w:tr w:rsidR="0034340D" w14:paraId="78AD7393" w14:textId="77777777">
              <w:trPr>
                <w:tblCellSpacing w:w="0" w:type="dxa"/>
              </w:trPr>
              <w:tc>
                <w:tcPr>
                  <w:tcW w:w="175" w:type="dxa"/>
                  <w:tcMar>
                    <w:top w:w="0" w:type="dxa"/>
                    <w:left w:w="0" w:type="dxa"/>
                    <w:bottom w:w="0" w:type="dxa"/>
                    <w:right w:w="0" w:type="dxa"/>
                  </w:tcMar>
                </w:tcPr>
                <w:p w14:paraId="096D2BE2"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3C392E2E" w14:textId="77777777" w:rsidR="00AC6800" w:rsidRDefault="00AC6800" w:rsidP="00DD6F6E">
                  <w:pPr>
                    <w:rPr>
                      <w:color w:val="000000"/>
                      <w:szCs w:val="24"/>
                      <w:bdr w:val="none" w:sz="0" w:space="0" w:color="auto"/>
                    </w:rPr>
                  </w:pPr>
                  <w:r>
                    <w:rPr>
                      <w:b/>
                      <w:bCs/>
                      <w:color w:val="000000"/>
                      <w:szCs w:val="24"/>
                      <w:bdr w:val="none" w:sz="0" w:space="0" w:color="auto"/>
                    </w:rPr>
                    <w:t>nebytový prostor č. 401</w:t>
                  </w:r>
                  <w:r>
                    <w:rPr>
                      <w:color w:val="000000"/>
                      <w:szCs w:val="24"/>
                      <w:bdr w:val="none" w:sz="0" w:space="0" w:color="auto"/>
                    </w:rPr>
                    <w:t xml:space="preserve"> ve IV.NP o výměře 45,00 m</w:t>
                  </w:r>
                  <w:r>
                    <w:rPr>
                      <w:color w:val="000000"/>
                      <w:sz w:val="30"/>
                      <w:szCs w:val="30"/>
                      <w:bdr w:val="none" w:sz="0" w:space="0" w:color="auto"/>
                      <w:vertAlign w:val="superscript"/>
                    </w:rPr>
                    <w:t>2</w:t>
                  </w:r>
                  <w:r>
                    <w:rPr>
                      <w:color w:val="000000"/>
                      <w:szCs w:val="24"/>
                      <w:bdr w:val="none" w:sz="0" w:space="0" w:color="auto"/>
                    </w:rPr>
                    <w:t> pro konkrétní fyzickou osobu, jako katastrální oborové a kulturní středisko, za nájemné ve výši 3.741 Kč/měsíc, tj. 44.892 Kč/rok,</w:t>
                  </w:r>
                </w:p>
              </w:tc>
            </w:tr>
          </w:tbl>
          <w:p w14:paraId="3137B894" w14:textId="0B2B7115" w:rsidR="00AC6800" w:rsidRDefault="00AC6800" w:rsidP="00DD6F6E">
            <w:pPr>
              <w:rPr>
                <w:szCs w:val="24"/>
                <w:bdr w:val="none" w:sz="0" w:space="0" w:color="auto"/>
              </w:rPr>
            </w:pPr>
          </w:p>
        </w:tc>
      </w:tr>
      <w:tr w:rsidR="0034340D" w14:paraId="1810AAE8" w14:textId="77777777" w:rsidTr="00705840">
        <w:trPr>
          <w:trHeight w:val="397"/>
        </w:trPr>
        <w:tc>
          <w:tcPr>
            <w:tcW w:w="9639" w:type="dxa"/>
            <w:tcMar>
              <w:bottom w:w="0" w:type="dxa"/>
            </w:tcMar>
            <w:vAlign w:val="bottom"/>
          </w:tcPr>
          <w:p w14:paraId="35F87797"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356/2025:</w:t>
            </w:r>
          </w:p>
        </w:tc>
      </w:tr>
      <w:tr w:rsidR="0034340D" w14:paraId="134A0F61" w14:textId="77777777" w:rsidTr="005C73EB">
        <w:tc>
          <w:tcPr>
            <w:tcW w:w="9639" w:type="dxa"/>
            <w:tcMar>
              <w:right w:w="170" w:type="dxa"/>
            </w:tcMar>
          </w:tcPr>
          <w:p w14:paraId="527951F5" w14:textId="78931B78"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pronájem prostoru sloužícího podnikání o výměře 168,88 m</w:t>
            </w:r>
            <w:r>
              <w:rPr>
                <w:sz w:val="30"/>
                <w:szCs w:val="30"/>
                <w:bdr w:val="none" w:sz="0" w:space="0" w:color="auto"/>
                <w:vertAlign w:val="superscript"/>
              </w:rPr>
              <w:t>2</w:t>
            </w:r>
            <w:r>
              <w:rPr>
                <w:szCs w:val="24"/>
                <w:bdr w:val="none" w:sz="0" w:space="0" w:color="auto"/>
              </w:rPr>
              <w:t xml:space="preserve"> v objektu M. Horákové 1431/72, 370 05 České Budějovice spol. Mipam bio, s. r. o., se sídlem České Vrbné 2405, 370 11 České Budějovice, IČO 25150286, za nájemné dle nabídky ve výši 32.200 Kč/měsíc, tj. 380.400 Kč/rok jako prodejnu a showroom domácích spotřebičů pro zdravý životní styl, nájemní smlouva bude uzavřena na dobu neurčitou s tříměsíční výpovědní lhůtou a valorizační doložkou, budoucí nájemce je povinen uhradit jistotu ve výši tří nájmů bez služeb dle důvodové zprávy,</w:t>
            </w:r>
          </w:p>
        </w:tc>
      </w:tr>
      <w:tr w:rsidR="0034340D" w14:paraId="03DA1DE3" w14:textId="77777777" w:rsidTr="00705840">
        <w:trPr>
          <w:trHeight w:val="397"/>
        </w:trPr>
        <w:tc>
          <w:tcPr>
            <w:tcW w:w="9639" w:type="dxa"/>
            <w:tcMar>
              <w:bottom w:w="0" w:type="dxa"/>
            </w:tcMar>
            <w:vAlign w:val="bottom"/>
          </w:tcPr>
          <w:p w14:paraId="1B3CBAE2"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357/2025:</w:t>
            </w:r>
          </w:p>
        </w:tc>
      </w:tr>
      <w:tr w:rsidR="0034340D" w14:paraId="1AE35064" w14:textId="77777777" w:rsidTr="005C73EB">
        <w:tc>
          <w:tcPr>
            <w:tcW w:w="9639" w:type="dxa"/>
            <w:tcMar>
              <w:right w:w="170" w:type="dxa"/>
            </w:tcMar>
          </w:tcPr>
          <w:p w14:paraId="25A593F5" w14:textId="77777777" w:rsidR="00AC6800" w:rsidRDefault="00AC6800" w:rsidP="00DD6F6E">
            <w:pPr>
              <w:pBdr>
                <w:top w:val="nil"/>
                <w:left w:val="nil"/>
                <w:bottom w:val="nil"/>
                <w:right w:val="nil"/>
                <w:between w:val="nil"/>
              </w:pBdr>
              <w:tabs>
                <w:tab w:val="left" w:pos="3150"/>
              </w:tabs>
              <w:jc w:val="both"/>
              <w:rPr>
                <w:szCs w:val="24"/>
                <w:bdr w:val="none" w:sz="0" w:space="0" w:color="auto"/>
              </w:rPr>
            </w:pPr>
            <w:r>
              <w:rPr>
                <w:szCs w:val="24"/>
                <w:bdr w:val="none" w:sz="0" w:space="0" w:color="auto"/>
              </w:rPr>
              <w:t>rada města schválila přenechání bytu č. 6, o velikosti 1+2, výměra 83,43 m</w:t>
            </w:r>
            <w:r>
              <w:rPr>
                <w:sz w:val="30"/>
                <w:szCs w:val="30"/>
                <w:bdr w:val="none" w:sz="0" w:space="0" w:color="auto"/>
                <w:vertAlign w:val="superscript"/>
              </w:rPr>
              <w:t>2</w:t>
            </w:r>
            <w:r>
              <w:rPr>
                <w:szCs w:val="24"/>
                <w:bdr w:val="none" w:sz="0" w:space="0" w:color="auto"/>
              </w:rPr>
              <w:t xml:space="preserve"> (započitatelná plocha 80,08 m</w:t>
            </w:r>
            <w:r>
              <w:rPr>
                <w:sz w:val="30"/>
                <w:szCs w:val="30"/>
                <w:bdr w:val="none" w:sz="0" w:space="0" w:color="auto"/>
                <w:vertAlign w:val="superscript"/>
              </w:rPr>
              <w:t>2</w:t>
            </w:r>
            <w:r>
              <w:rPr>
                <w:szCs w:val="24"/>
                <w:bdr w:val="none" w:sz="0" w:space="0" w:color="auto"/>
              </w:rPr>
              <w:t>) v domě Lannova tř. 18/17, 370 01 České Budějovice do nájmu jako služební pro konkrétní fyzickou osobu, za měsíční nájemné ve výši 137,30 Kč za 1 m</w:t>
            </w:r>
            <w:r>
              <w:rPr>
                <w:sz w:val="30"/>
                <w:szCs w:val="30"/>
                <w:bdr w:val="none" w:sz="0" w:space="0" w:color="auto"/>
                <w:vertAlign w:val="superscript"/>
              </w:rPr>
              <w:t>2</w:t>
            </w:r>
            <w:r>
              <w:rPr>
                <w:szCs w:val="24"/>
                <w:bdr w:val="none" w:sz="0" w:space="0" w:color="auto"/>
              </w:rPr>
              <w:t>/měsíc, tj. 10.994 Kč/měsíc, na dobu určitou 1 rok, s možností prodloužení o 1 rok, a to i opakovaně, nejdéle však po dobu trvání služebního poměru u PČR, před uzavřením nájemní smlouvy je nájemce povinen uhradit peněžitou jistotu ve výši trojnásobku měsíčního nájemného bez služeb dle důvodové zprávy,</w:t>
            </w:r>
          </w:p>
          <w:p w14:paraId="61B94044" w14:textId="7B76B655" w:rsidR="00EC4930" w:rsidRPr="00C30329" w:rsidRDefault="00EC4930" w:rsidP="00DD6F6E">
            <w:pPr>
              <w:pBdr>
                <w:top w:val="nil"/>
                <w:left w:val="nil"/>
                <w:bottom w:val="nil"/>
                <w:right w:val="nil"/>
                <w:between w:val="nil"/>
              </w:pBdr>
              <w:tabs>
                <w:tab w:val="left" w:pos="3150"/>
              </w:tabs>
              <w:jc w:val="both"/>
            </w:pPr>
          </w:p>
        </w:tc>
      </w:tr>
      <w:tr w:rsidR="0034340D" w14:paraId="2E7BF67C" w14:textId="77777777" w:rsidTr="00705840">
        <w:trPr>
          <w:trHeight w:val="397"/>
        </w:trPr>
        <w:tc>
          <w:tcPr>
            <w:tcW w:w="9639" w:type="dxa"/>
            <w:tcMar>
              <w:bottom w:w="0" w:type="dxa"/>
            </w:tcMar>
            <w:vAlign w:val="bottom"/>
          </w:tcPr>
          <w:p w14:paraId="1D8FBE15" w14:textId="77777777" w:rsidR="00AC6800" w:rsidRPr="007B739D" w:rsidRDefault="00AC6800" w:rsidP="00DD6F6E">
            <w:pPr>
              <w:pBdr>
                <w:top w:val="nil"/>
                <w:left w:val="nil"/>
                <w:bottom w:val="nil"/>
                <w:right w:val="nil"/>
                <w:between w:val="nil"/>
              </w:pBdr>
              <w:jc w:val="both"/>
              <w:rPr>
                <w:b/>
              </w:rPr>
            </w:pPr>
            <w:r w:rsidRPr="007B739D">
              <w:rPr>
                <w:b/>
              </w:rPr>
              <w:lastRenderedPageBreak/>
              <w:t xml:space="preserve">u s n e s e n í </w:t>
            </w:r>
            <w:proofErr w:type="gramStart"/>
            <w:r w:rsidRPr="007B739D">
              <w:rPr>
                <w:b/>
              </w:rPr>
              <w:t>m  č.</w:t>
            </w:r>
            <w:proofErr w:type="gramEnd"/>
            <w:r w:rsidRPr="007B739D">
              <w:rPr>
                <w:b/>
              </w:rPr>
              <w:t xml:space="preserve"> 358/2025:</w:t>
            </w:r>
          </w:p>
        </w:tc>
      </w:tr>
      <w:tr w:rsidR="0034340D" w14:paraId="2AC3B5F6" w14:textId="77777777" w:rsidTr="005C73EB">
        <w:tc>
          <w:tcPr>
            <w:tcW w:w="9639" w:type="dxa"/>
            <w:tcMar>
              <w:right w:w="170" w:type="dxa"/>
            </w:tcMar>
          </w:tcPr>
          <w:p w14:paraId="64ABB821" w14:textId="51078BC9"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úplatné zřízení věcného břemene - služebnosti inženýrské sítě, spočívajícího v právu umístění distribuční soustavy - STL plynovodní přípojky, uložené v rámci stavby "Příp. STL ČB4, Žerotínova p.č. 75/1" na části pozemku parc. č. 244/1 (ostatní plocha, ostatní komunikace) v k. ú. České Budějovice 4 (dle přílohy č. 3), a v právu vstupu a vjezdu na služebný pozemek za účelem zajištění údržby, provozu a odstraňování poruch včetně úprav, obnovy, výměny, modernizace a včetně odstranění v rozsahu, jak je zaměřeno geometrickým plánem, mezi statutárním městem České Budějovice (strana povinná) a společností Gas Distribution, s. r. o, se sídlem Vrbenská 2769, 370 01 České Budějovice, IČO 210 55 017 (strana oprávněná), za cenu stanovenou dle "Zásad projednávání a schvalování smluv o zřízení věcných břemen", tj. za celkovou cenu 6.513 Kč + DPH s tím, že věcné břemeno bude zřízeno na dobu časově neomezenou,</w:t>
            </w:r>
          </w:p>
        </w:tc>
      </w:tr>
      <w:tr w:rsidR="0034340D" w14:paraId="771FCBDD" w14:textId="77777777" w:rsidTr="00705840">
        <w:trPr>
          <w:trHeight w:val="397"/>
        </w:trPr>
        <w:tc>
          <w:tcPr>
            <w:tcW w:w="9639" w:type="dxa"/>
            <w:tcMar>
              <w:bottom w:w="0" w:type="dxa"/>
            </w:tcMar>
            <w:vAlign w:val="bottom"/>
          </w:tcPr>
          <w:p w14:paraId="31286E64"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359/2025:</w:t>
            </w:r>
          </w:p>
        </w:tc>
      </w:tr>
      <w:tr w:rsidR="0034340D" w14:paraId="4982F239" w14:textId="77777777" w:rsidTr="005C73EB">
        <w:tc>
          <w:tcPr>
            <w:tcW w:w="9639" w:type="dxa"/>
            <w:tcMar>
              <w:right w:w="170" w:type="dxa"/>
            </w:tcMar>
          </w:tcPr>
          <w:p w14:paraId="19DCDFD0" w14:textId="432A41CE"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zřízení úplatného věcného břemene - služebnosti spočívajícího v právu uložení plynovodní přípojky STL vybudované v rámci stavby „Příp. STL Č. Budějovice p. č. 1788/2“ na části pozemku parc. č. 2209,  k. ú. České Budějovice 2 (dle přílohy č. 3) a v právu vstupu a vjezdu na pozemek za účelem nutných oprav, údržby a odborné revize, v rozsahu, jak je zaměřeno geometrickým plánem mezi statutárním městem České Budějovice, IČO 00244732 (jako povinným) a Gas Distribution, s. r. o., se sídlem Vrbenská 2769, 370 01 České Budějovice, IČO 21055017 (jako oprávněným), na dobu neurčitou, za cenu stanovenou dle „Zásad projednávání a schvalování smluv o zřízení věcných břemen“, to je za celkovou cenu 19.877 Kč bez DPH,</w:t>
            </w:r>
          </w:p>
        </w:tc>
      </w:tr>
      <w:tr w:rsidR="0034340D" w14:paraId="1158C11D" w14:textId="77777777" w:rsidTr="00705840">
        <w:trPr>
          <w:trHeight w:val="397"/>
        </w:trPr>
        <w:tc>
          <w:tcPr>
            <w:tcW w:w="9639" w:type="dxa"/>
            <w:tcMar>
              <w:bottom w:w="0" w:type="dxa"/>
            </w:tcMar>
            <w:vAlign w:val="bottom"/>
          </w:tcPr>
          <w:p w14:paraId="3F934F5F"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360/2025:</w:t>
            </w:r>
          </w:p>
        </w:tc>
      </w:tr>
      <w:tr w:rsidR="0034340D" w14:paraId="1B169691" w14:textId="77777777" w:rsidTr="005C73EB">
        <w:tc>
          <w:tcPr>
            <w:tcW w:w="9639" w:type="dxa"/>
            <w:tcMar>
              <w:right w:w="170" w:type="dxa"/>
            </w:tcMar>
          </w:tcPr>
          <w:p w14:paraId="14F52199" w14:textId="6509B970"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budoucí úplatné zřízení věcného břemene - služebnosti inženýrské sítě v rámci akce "ČB, Husova kolonie K/106, K/104 - kabel NN" na části pozemku parc. č. 116, v k. ú. České Budějovice 4 (dle přílohy č. 3), spočívajícího v umístění distribuční soustavy - kabelové vedení NN, a v právu oprávněného zřídit (umístit), vést, provozovat, udržovat, upravovat (za účelem obnovy, výměny, modernizace nebo zlepšení výkonnosti) a případně odstraňovat součást distribuční soustavy včetně práva vstupu a vjezdu na pozemek v souvislosti se zřizováním, obnovou, provozováním, udržováním, upravováním a případným odstraňováním součásti distribuční soustavy v rozsahu, jak bude zaměřeno geometrickým plánem, mezi statutárním městem České Budějovice (jako budoucím povinným) a společností EG. D, s. r. o., se sídlem Lidická 1873/36, 602 00 Brno, IČO 21055050 (jako budoucím oprávněným), za cenu stanovenou dle "Zásad projednávání a schvalování smluv o zřízení věcných břemen", a to za podmínek stanovených příslušnými odbory MM České Budějovice s tím, že věcné břemeno bude zřízeno na dobu časově neomezenou,</w:t>
            </w:r>
          </w:p>
        </w:tc>
      </w:tr>
      <w:tr w:rsidR="0034340D" w14:paraId="71F75C95" w14:textId="77777777" w:rsidTr="00705840">
        <w:trPr>
          <w:trHeight w:val="397"/>
        </w:trPr>
        <w:tc>
          <w:tcPr>
            <w:tcW w:w="9639" w:type="dxa"/>
            <w:tcMar>
              <w:bottom w:w="0" w:type="dxa"/>
            </w:tcMar>
            <w:vAlign w:val="bottom"/>
          </w:tcPr>
          <w:p w14:paraId="4C9B040E"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361/2025:</w:t>
            </w:r>
          </w:p>
        </w:tc>
      </w:tr>
      <w:tr w:rsidR="0034340D" w14:paraId="71EF410B" w14:textId="77777777" w:rsidTr="005C73EB">
        <w:tc>
          <w:tcPr>
            <w:tcW w:w="9639" w:type="dxa"/>
            <w:tcMar>
              <w:right w:w="170" w:type="dxa"/>
            </w:tcMar>
          </w:tcPr>
          <w:p w14:paraId="25D56648" w14:textId="77777777" w:rsidR="00EC4930" w:rsidRDefault="00AC6800" w:rsidP="00DD6F6E">
            <w:pPr>
              <w:pBdr>
                <w:top w:val="nil"/>
                <w:left w:val="nil"/>
                <w:bottom w:val="nil"/>
                <w:right w:val="nil"/>
                <w:between w:val="nil"/>
              </w:pBdr>
              <w:tabs>
                <w:tab w:val="left" w:pos="3150"/>
              </w:tabs>
              <w:jc w:val="both"/>
              <w:rPr>
                <w:szCs w:val="24"/>
                <w:bdr w:val="none" w:sz="0" w:space="0" w:color="auto"/>
              </w:rPr>
            </w:pPr>
            <w:r>
              <w:rPr>
                <w:szCs w:val="24"/>
                <w:bdr w:val="none" w:sz="0" w:space="0" w:color="auto"/>
              </w:rPr>
              <w:t>rada města schválila úplatné zřízení věcného břemene - služebnosti inženýrské sítě, spočívajícího v právu umístění distribuční soustavy - kabelové vedení NN, uzemnění, uložené v rámci stavby "ČB, Husova kolonie K/172/2 - smyčka NN" na části pozemků parc. č. 171/1 (ostatní plocha, ostatní komunikace) a 171/3 (ostatní plocha, jiná plocha), k. ú. České Budějovice 4 a v právu vstupu a vjezdu na služebné pozemky za účelem zajištění údržby, provozu a odstraňování poruch včetně úprav, obnovy, výměny, modernizace a včetně odstranění v rozsahu, jak je zaměřeno geometrickým plánem, mezi statutárním městem České Budějovice (strana povinná) a společností EG.D, s. r. o., se sídlem Lidická 1873/36, Černá pole, 602 00 Brno, IČO 210 55 050 (strana oprávněná), za cenu stanovenou dle "Zásad projednávání a schvalování smluv o zřízení věcných břemen", tj. za celkovou cenu 5.506 Kč + DPH s tím, že věcné břemeno bude zřízeno na dobu časově neomezenou, </w:t>
            </w:r>
          </w:p>
          <w:p w14:paraId="4C5B3D66" w14:textId="77777777" w:rsidR="00EC4930" w:rsidRDefault="00EC4930" w:rsidP="00DD6F6E">
            <w:pPr>
              <w:pBdr>
                <w:top w:val="nil"/>
                <w:left w:val="nil"/>
                <w:bottom w:val="nil"/>
                <w:right w:val="nil"/>
                <w:between w:val="nil"/>
              </w:pBdr>
              <w:tabs>
                <w:tab w:val="left" w:pos="3150"/>
              </w:tabs>
              <w:jc w:val="both"/>
              <w:rPr>
                <w:szCs w:val="24"/>
                <w:bdr w:val="none" w:sz="0" w:space="0" w:color="auto"/>
              </w:rPr>
            </w:pPr>
          </w:p>
          <w:p w14:paraId="39A7B59E" w14:textId="06C19AC5"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br/>
            </w:r>
          </w:p>
        </w:tc>
      </w:tr>
      <w:tr w:rsidR="0034340D" w14:paraId="2F24986A" w14:textId="77777777" w:rsidTr="00705840">
        <w:trPr>
          <w:trHeight w:val="397"/>
        </w:trPr>
        <w:tc>
          <w:tcPr>
            <w:tcW w:w="9639" w:type="dxa"/>
            <w:tcMar>
              <w:bottom w:w="0" w:type="dxa"/>
            </w:tcMar>
            <w:vAlign w:val="bottom"/>
          </w:tcPr>
          <w:p w14:paraId="029F2A40" w14:textId="77777777" w:rsidR="00AC6800" w:rsidRPr="007B739D" w:rsidRDefault="00AC6800" w:rsidP="00DD6F6E">
            <w:pPr>
              <w:pBdr>
                <w:top w:val="nil"/>
                <w:left w:val="nil"/>
                <w:bottom w:val="nil"/>
                <w:right w:val="nil"/>
                <w:between w:val="nil"/>
              </w:pBdr>
              <w:jc w:val="both"/>
              <w:rPr>
                <w:b/>
              </w:rPr>
            </w:pPr>
            <w:r w:rsidRPr="007B739D">
              <w:rPr>
                <w:b/>
              </w:rPr>
              <w:lastRenderedPageBreak/>
              <w:t xml:space="preserve">u s n e s e n í </w:t>
            </w:r>
            <w:proofErr w:type="gramStart"/>
            <w:r w:rsidRPr="007B739D">
              <w:rPr>
                <w:b/>
              </w:rPr>
              <w:t>m  č.</w:t>
            </w:r>
            <w:proofErr w:type="gramEnd"/>
            <w:r w:rsidRPr="007B739D">
              <w:rPr>
                <w:b/>
              </w:rPr>
              <w:t xml:space="preserve"> 362/2025:</w:t>
            </w:r>
          </w:p>
        </w:tc>
      </w:tr>
      <w:tr w:rsidR="0034340D" w14:paraId="291AFADC" w14:textId="77777777" w:rsidTr="005C73EB">
        <w:tc>
          <w:tcPr>
            <w:tcW w:w="9639" w:type="dxa"/>
            <w:tcMar>
              <w:right w:w="170" w:type="dxa"/>
            </w:tcMar>
          </w:tcPr>
          <w:p w14:paraId="29F7F912" w14:textId="75C8CEB8"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budoucí úplatné zřízení věcného břemene - služebnosti inženýrské sítě v rámci akce "ČB, Hlinská 434/9 - úprava NN" na části pozemku parc. č. 1648, v k. ú. České Budějovice 4 (dle přílohy č. 3), spočívajícího v umístění distribuční soustavy - kabelového vedení NN, uzemnění, a v právu oprávněného zřídit (umístit), vést, provozovat, udržovat, upravovat (za účelem obnovy, výměny, modernizace nebo zlepšení výkonnosti) a případně odstraňovat součást distribuční soustavy včetně práva vstupu a vjezdu na pozemek v souvislosti se zřizováním, obnovou, provozováním, udržováním, upravováním a případným odstraňováním součásti distribuční soustavy v rozsahu, jak bude zaměřeno geometrickým plánem, mezi statutárním městem České Budějovice (jako budoucím povinným) a společností EG. D, s. r. o., se sídlem Lidická 1873/36, 602 00 Brno, IČO 21055050 (jako budoucím oprávněným), za cenu stanovenou dle "Zásad projednávání a schvalování smluv o zřízení věcných břemen", a to za podmínek stanovených příslušnými odbory MM České Budějovice s tím, že věcné břemeno bude zřízeno na dobu časově neomezenou,</w:t>
            </w:r>
          </w:p>
        </w:tc>
      </w:tr>
      <w:tr w:rsidR="0034340D" w14:paraId="7E7E428B" w14:textId="77777777" w:rsidTr="00705840">
        <w:trPr>
          <w:trHeight w:val="397"/>
        </w:trPr>
        <w:tc>
          <w:tcPr>
            <w:tcW w:w="9639" w:type="dxa"/>
            <w:tcMar>
              <w:bottom w:w="0" w:type="dxa"/>
            </w:tcMar>
            <w:vAlign w:val="bottom"/>
          </w:tcPr>
          <w:p w14:paraId="0B16A32A"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363/2025:</w:t>
            </w:r>
          </w:p>
        </w:tc>
      </w:tr>
      <w:tr w:rsidR="0034340D" w14:paraId="40E544DD" w14:textId="77777777" w:rsidTr="005C73EB">
        <w:tc>
          <w:tcPr>
            <w:tcW w:w="9639" w:type="dxa"/>
            <w:tcMar>
              <w:right w:w="170" w:type="dxa"/>
            </w:tcMar>
          </w:tcPr>
          <w:p w14:paraId="4CCBC8DB" w14:textId="6BE1FD28"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budoucí úplatné zřízení věcného břemene - služebnosti inženýrské sítě v rámci akce "ČB, Vřesová 365/10 - SNK" na části pozemku parc. č. 1466, v k. ú. České Budějovice 4 (dle přílohy č. 3), spočívajícího v umístění distribuční soustavy - kabelové vedení NN, uzemnění, a v právu oprávněného zřídit (umístit), vést, provozovat, udržovat, upravovat (za účelem obnovy, výměny, modernizace nebo zlepšení výkonnosti) a případně odstraňovat součást distribuční soustavy včetně práva vstupu a vjezdu na pozemek v souvislosti se zřizováním, obnovou, provozováním, udržováním, upravováním a případným odstraňováním součásti distribuční soustavy v rozsahu, jak bude zaměřeno geometrickým plánem, mezi statutárním městem České Budějovice (jako budoucím povinným) a společností EG. D, s. r. o., se sídlem Lidická 1873/36, 602 00 Brno, IČO 21055050 (jako budoucím oprávněným), za cenu stanovenou dle "Zásad projednávání a schvalování smluv o zřízení věcných břemen", a to za podmínek stanovených příslušnými odbory MM České Budějovice s tím, že věcné břemeno bude zřízeno na dobu časově neomezenou,</w:t>
            </w:r>
          </w:p>
        </w:tc>
      </w:tr>
      <w:tr w:rsidR="0034340D" w14:paraId="3E33172C" w14:textId="77777777" w:rsidTr="00705840">
        <w:trPr>
          <w:trHeight w:val="397"/>
        </w:trPr>
        <w:tc>
          <w:tcPr>
            <w:tcW w:w="9639" w:type="dxa"/>
            <w:tcMar>
              <w:bottom w:w="0" w:type="dxa"/>
            </w:tcMar>
            <w:vAlign w:val="bottom"/>
          </w:tcPr>
          <w:p w14:paraId="368F9AD1"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364/2025:</w:t>
            </w:r>
          </w:p>
        </w:tc>
      </w:tr>
      <w:tr w:rsidR="0034340D" w14:paraId="09F83964" w14:textId="77777777" w:rsidTr="005C73EB">
        <w:tc>
          <w:tcPr>
            <w:tcW w:w="9639" w:type="dxa"/>
            <w:tcMar>
              <w:right w:w="170" w:type="dxa"/>
            </w:tcMar>
          </w:tcPr>
          <w:p w14:paraId="490CC541" w14:textId="23EFC9F0"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budoucí úplatné zřízení věcného břemene – služebnosti na částech pozemků parc. č. 2590, 2599/18, 2599/70 a 2599/85 k. ú. České Budějovice 6 (dle přílohy č. 3), spočívajícího ve strpění umístění kabelového vedení NN, kabelového vedení VN, pilíře NN a zemnění v rámci stavby „ČB, Mladé u </w:t>
            </w:r>
            <w:proofErr w:type="gramStart"/>
            <w:r>
              <w:rPr>
                <w:szCs w:val="24"/>
                <w:bdr w:val="none" w:sz="0" w:space="0" w:color="auto"/>
              </w:rPr>
              <w:t>rozvodny - přip</w:t>
            </w:r>
            <w:proofErr w:type="gramEnd"/>
            <w:r>
              <w:rPr>
                <w:szCs w:val="24"/>
                <w:bdr w:val="none" w:sz="0" w:space="0" w:color="auto"/>
              </w:rPr>
              <w:t xml:space="preserve">. VN, TS, NN“ a v právu vstupu na pozemky za účelem nutných oprav, údržby a odborné revize, v rozsahu, jak bude zaměřeno geometrickým plánem mezi statutárním městem České Budějovice, IČO 00244732 (jako povinným) a společností EG.D, s. r. o., se sídlem Lidická 1873/36, Černá Pole, 602 00 Brno, </w:t>
            </w:r>
            <w:r w:rsidR="00EC4930">
              <w:rPr>
                <w:szCs w:val="24"/>
                <w:bdr w:val="none" w:sz="0" w:space="0" w:color="auto"/>
              </w:rPr>
              <w:br/>
            </w:r>
            <w:r>
              <w:rPr>
                <w:szCs w:val="24"/>
                <w:bdr w:val="none" w:sz="0" w:space="0" w:color="auto"/>
              </w:rPr>
              <w:t>IČO 21055050 (jako oprávněným), za cenu stanovenou dle „Zásad projednávání a schvalování smluv o zřízení věcných břemen“, za podmínek stanovených příslušnými odbory MM České Budějovice s tím, že věcné břemeno bude zřízeno na dobu časově neomezenou,</w:t>
            </w:r>
          </w:p>
        </w:tc>
      </w:tr>
      <w:tr w:rsidR="0034340D" w14:paraId="2C3F6F3E" w14:textId="77777777" w:rsidTr="00705840">
        <w:trPr>
          <w:trHeight w:val="397"/>
        </w:trPr>
        <w:tc>
          <w:tcPr>
            <w:tcW w:w="9639" w:type="dxa"/>
            <w:tcMar>
              <w:bottom w:w="0" w:type="dxa"/>
            </w:tcMar>
            <w:vAlign w:val="bottom"/>
          </w:tcPr>
          <w:p w14:paraId="12BE5E97"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365/2025:</w:t>
            </w:r>
          </w:p>
        </w:tc>
      </w:tr>
      <w:tr w:rsidR="0034340D" w14:paraId="1EB222CC" w14:textId="77777777" w:rsidTr="005C73EB">
        <w:tc>
          <w:tcPr>
            <w:tcW w:w="9639" w:type="dxa"/>
            <w:tcMar>
              <w:right w:w="170" w:type="dxa"/>
            </w:tcMar>
          </w:tcPr>
          <w:p w14:paraId="317F411B" w14:textId="77777777" w:rsidR="00EC4930" w:rsidRDefault="00AC6800" w:rsidP="00DD6F6E">
            <w:pPr>
              <w:pBdr>
                <w:top w:val="nil"/>
                <w:left w:val="nil"/>
                <w:bottom w:val="nil"/>
                <w:right w:val="nil"/>
                <w:between w:val="nil"/>
              </w:pBdr>
              <w:tabs>
                <w:tab w:val="left" w:pos="3150"/>
              </w:tabs>
              <w:jc w:val="both"/>
              <w:rPr>
                <w:szCs w:val="24"/>
                <w:bdr w:val="none" w:sz="0" w:space="0" w:color="auto"/>
              </w:rPr>
            </w:pPr>
            <w:r>
              <w:rPr>
                <w:szCs w:val="24"/>
                <w:bdr w:val="none" w:sz="0" w:space="0" w:color="auto"/>
              </w:rPr>
              <w:t>rada města schválila budoucí úplatné zřízení věcného břemene - služebnosti na části pozemku parc. č. 2822/1, k. ú. České Budějovice 7 (dle přílohy č. 3),  spočívajícího ve strpění umístění kabelového vedení NN a uzemnění v rámci stavby „ČB, Lidická tř. 1279/256 - SNK“  a v právu vstupu na pozemek za účelem nutných oprav, údržby a odborné revize, v rozsahu, jak bude zaměřeno geometrickým plánem mezi statutárním městem České Budějovice, IČO 00244732 (jako povinným) a EG.D, s. r. o., se sídlem Lidická 1873/36, Černá Pole, 602 00 Brno, IČO 21055050 (jako oprávněným), za cenu stanovenou dle „Zásad projednávání a schvalování smluv o zřízení věcných břemen“, za podmínek stanovených příslušnými odbory MM České Budějovice s tím, že věcné břemeno bude zřízeno na dobu časově neomezenou,</w:t>
            </w:r>
          </w:p>
          <w:p w14:paraId="3C936100" w14:textId="77777777" w:rsidR="00EC4930" w:rsidRDefault="00EC4930" w:rsidP="00DD6F6E">
            <w:pPr>
              <w:pBdr>
                <w:top w:val="nil"/>
                <w:left w:val="nil"/>
                <w:bottom w:val="nil"/>
                <w:right w:val="nil"/>
                <w:between w:val="nil"/>
              </w:pBdr>
              <w:tabs>
                <w:tab w:val="left" w:pos="3150"/>
              </w:tabs>
              <w:jc w:val="both"/>
              <w:rPr>
                <w:szCs w:val="24"/>
                <w:bdr w:val="none" w:sz="0" w:space="0" w:color="auto"/>
              </w:rPr>
            </w:pPr>
          </w:p>
          <w:p w14:paraId="189B73B2" w14:textId="79F163EC"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 </w:t>
            </w:r>
          </w:p>
        </w:tc>
      </w:tr>
      <w:tr w:rsidR="0034340D" w14:paraId="6282DE7B" w14:textId="77777777" w:rsidTr="00705840">
        <w:trPr>
          <w:trHeight w:val="397"/>
        </w:trPr>
        <w:tc>
          <w:tcPr>
            <w:tcW w:w="9639" w:type="dxa"/>
            <w:tcMar>
              <w:bottom w:w="0" w:type="dxa"/>
            </w:tcMar>
            <w:vAlign w:val="bottom"/>
          </w:tcPr>
          <w:p w14:paraId="32EDA941" w14:textId="77777777" w:rsidR="00AC6800" w:rsidRPr="007B739D" w:rsidRDefault="00AC6800" w:rsidP="00DD6F6E">
            <w:pPr>
              <w:pBdr>
                <w:top w:val="nil"/>
                <w:left w:val="nil"/>
                <w:bottom w:val="nil"/>
                <w:right w:val="nil"/>
                <w:between w:val="nil"/>
              </w:pBdr>
              <w:jc w:val="both"/>
              <w:rPr>
                <w:b/>
              </w:rPr>
            </w:pPr>
            <w:r w:rsidRPr="007B739D">
              <w:rPr>
                <w:b/>
              </w:rPr>
              <w:lastRenderedPageBreak/>
              <w:t xml:space="preserve">u s n e s e n í </w:t>
            </w:r>
            <w:proofErr w:type="gramStart"/>
            <w:r w:rsidRPr="007B739D">
              <w:rPr>
                <w:b/>
              </w:rPr>
              <w:t>m  č.</w:t>
            </w:r>
            <w:proofErr w:type="gramEnd"/>
            <w:r w:rsidRPr="007B739D">
              <w:rPr>
                <w:b/>
              </w:rPr>
              <w:t xml:space="preserve"> 366/2025:</w:t>
            </w:r>
          </w:p>
        </w:tc>
      </w:tr>
      <w:tr w:rsidR="0034340D" w14:paraId="3394F3B0" w14:textId="77777777" w:rsidTr="005C73EB">
        <w:tc>
          <w:tcPr>
            <w:tcW w:w="9639" w:type="dxa"/>
            <w:tcMar>
              <w:right w:w="170" w:type="dxa"/>
            </w:tcMar>
          </w:tcPr>
          <w:p w14:paraId="519DF38B" w14:textId="149005B6"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budoucí úplatné zřízení věcného břemene – služebnosti na části pozemku parc. č. 327/1 (orná půda) a parc. č. 325/1 (vodní plocha, koryto vodního toku umělé) v k. ú. Haklovy Dvory, dle přílohy č. 3, spočívajícího ve strpění a umístění splaškové kanalizace a výústního objektu k pozemku parc. č. 327/5 v k. ú. Haklovy Dvory a v právu vstupu na pozemky za účelem nutných oprav, údržby a odborné revize, v rozsahu, jak bude zaměřeno geometrickým plánem mezi statutárním městem České Budějovice, IČO 00244732, (jako  povinným) a vlastníky pozemku parc. č. 327/5 v k. ú. Haklovy Dvory (jako oprávněnými), za cenu stanovenou dle „Zásad projednávání a schvalování smluv o zřízení věcných břemen“, za podmínek stanovených příslušnými odbory MM České Budějovice s tím, že věcné břemeno bude zřízeno na dobu neurčitou,</w:t>
            </w:r>
          </w:p>
        </w:tc>
      </w:tr>
      <w:tr w:rsidR="0034340D" w14:paraId="0E0691CE" w14:textId="77777777" w:rsidTr="00705840">
        <w:trPr>
          <w:trHeight w:val="397"/>
        </w:trPr>
        <w:tc>
          <w:tcPr>
            <w:tcW w:w="9639" w:type="dxa"/>
            <w:tcMar>
              <w:bottom w:w="0" w:type="dxa"/>
            </w:tcMar>
            <w:vAlign w:val="bottom"/>
          </w:tcPr>
          <w:p w14:paraId="745578C2"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367/2025:</w:t>
            </w:r>
          </w:p>
        </w:tc>
      </w:tr>
      <w:tr w:rsidR="0034340D" w14:paraId="7F9691A8" w14:textId="77777777" w:rsidTr="005C73EB">
        <w:tc>
          <w:tcPr>
            <w:tcW w:w="9639" w:type="dxa"/>
            <w:tcMar>
              <w:right w:w="170" w:type="dxa"/>
            </w:tcMar>
          </w:tcPr>
          <w:p w14:paraId="2D1451E5" w14:textId="341EBF10"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budoucí úplatné zřízení věcného břemene - služebnosti na části pozemku parc. č. 16, k. ú. České Budějovice 7 (dle přílohy č. 3) spočívajícího ve strpění umístění kanalizační přípojky v rámci akce „Zaústění kanalizačního výtlaku do kanalizace v Háječku, České Budějovice“ a v právu vstupu na pozemek za účelem nutných oprav, údržby a odborné revize v rozsahu, jak bude zaměřeno geometrickým plánem (cca 3 m) mezi statutárním městem České Budějovice, IČO 00244732 (jako povinným) a společností Teplárna České Budějovice, a. s., </w:t>
            </w:r>
            <w:r w:rsidR="00EC4930">
              <w:rPr>
                <w:szCs w:val="24"/>
                <w:bdr w:val="none" w:sz="0" w:space="0" w:color="auto"/>
              </w:rPr>
              <w:br/>
            </w:r>
            <w:r>
              <w:rPr>
                <w:szCs w:val="24"/>
                <w:bdr w:val="none" w:sz="0" w:space="0" w:color="auto"/>
              </w:rPr>
              <w:t>IČO 60826835 (jako oprávněným), za cenu stanovenou dle „Zásad projednávání a schvalování smluv o zřízení věcných břemen“, za podmínek stanovených příslušnými odbory MM České Budějovice s tím, že věcné břemeno bude zřízeno na dobu časově neomezenou,</w:t>
            </w:r>
          </w:p>
        </w:tc>
      </w:tr>
      <w:tr w:rsidR="0034340D" w14:paraId="29E6AA86" w14:textId="77777777" w:rsidTr="00705840">
        <w:trPr>
          <w:trHeight w:val="397"/>
        </w:trPr>
        <w:tc>
          <w:tcPr>
            <w:tcW w:w="9639" w:type="dxa"/>
            <w:tcMar>
              <w:bottom w:w="0" w:type="dxa"/>
            </w:tcMar>
            <w:vAlign w:val="bottom"/>
          </w:tcPr>
          <w:p w14:paraId="4E5EE792"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368/2025:</w:t>
            </w:r>
          </w:p>
        </w:tc>
      </w:tr>
      <w:tr w:rsidR="0034340D" w14:paraId="61508CC1" w14:textId="77777777" w:rsidTr="005C73EB">
        <w:tc>
          <w:tcPr>
            <w:tcW w:w="9639" w:type="dxa"/>
            <w:tcMar>
              <w:right w:w="170" w:type="dxa"/>
            </w:tcMar>
          </w:tcPr>
          <w:p w14:paraId="1128B265" w14:textId="4FE6783B"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budoucí úplatné zřízení věcného břemene – služebnosti, spočívajícího v uložení dvou chrániček HDPE 40 mm s optickým kabelem v rámci stavby „Optické propojení budov Jihočeské univerzity č. p. 1645 a 1716“ na částech pozemků parc. č. 2061/12 – ostatní plocha, ostatní komunikace, parc. č. 2061/16 – ostatní plocha, ostatní komunikace, v k. ú. České Budějovice 2 (dle přílohy č. 3), v rozsahu, jak bude zaměřeno geometrickým plánem a v právu vstupu na výše uvedené pozemky, za účelem zajištění údržby, provozu a odstraňování poruch včetně úprav, obnovy, výměny, modernizace a včetně jeho odstranění, mezi statutárním městem České Budějovice (jako stranou povinnou) a Jihočeskou univerzitou v Českých Budějovicích, se sídlem Branišovská 1645/31a, 370 05 České Budějovice, IČO 60076658 (jako stranou oprávněnou) za cenu stanovenou dle „Zásad projednávání a schvalování smluv o zřízení věcných břemen“ a za podmínek stanovených příslušnými odbory MM České Budějovice s tím, že věcné břemeno bude zřízeno na dobu časově neomezenou,</w:t>
            </w:r>
          </w:p>
        </w:tc>
      </w:tr>
      <w:tr w:rsidR="0034340D" w14:paraId="01F36B45" w14:textId="77777777" w:rsidTr="00705840">
        <w:trPr>
          <w:trHeight w:val="397"/>
        </w:trPr>
        <w:tc>
          <w:tcPr>
            <w:tcW w:w="9639" w:type="dxa"/>
            <w:tcMar>
              <w:bottom w:w="0" w:type="dxa"/>
            </w:tcMar>
            <w:vAlign w:val="bottom"/>
          </w:tcPr>
          <w:p w14:paraId="6A34AD90"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369/2025:</w:t>
            </w:r>
          </w:p>
        </w:tc>
      </w:tr>
      <w:tr w:rsidR="0034340D" w14:paraId="730B94CB" w14:textId="77777777" w:rsidTr="005C73EB">
        <w:tc>
          <w:tcPr>
            <w:tcW w:w="9639" w:type="dxa"/>
            <w:tcMar>
              <w:right w:w="170" w:type="dxa"/>
            </w:tcMar>
          </w:tcPr>
          <w:p w14:paraId="7266F681" w14:textId="17741574"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budoucí úplatné zřízení věcného břemene – služebnosti, spočívajícího v umístění stavby chodníku na části pozemku parc. č. 2061/638 - ostatní plocha, zeleň (dle přílohy č. 3), v rozsahu, jak bude zaměřeno geometrickým plánem a v právu vstupu na výše uvedený pozemek, za účelem zajištění údržby, provozu a odstraňování poruch včetně úprav, obnovy, výměny, modernizace a včetně jeho odstranění mezi statutárním městem České Budějovice (jako stranou povinnou) a BYTOVÝM DRUŽSTVEM V. VOLFA 21, se sídlem V. Volfa 1379/21, 370 05 České Budějovice, IČO 25190008 (jako stranou oprávněnou), za cenu dle „Zásad projednávání a schvalování smluv o zřízení věcných břemen“, za podmínek stanovených příslušnými odbory MM České Budějovice s tím, že věcné břemeno bude zřízeno na dobu časově neomezenou,</w:t>
            </w:r>
          </w:p>
        </w:tc>
      </w:tr>
      <w:tr w:rsidR="0034340D" w14:paraId="383A0EC4" w14:textId="77777777" w:rsidTr="00705840">
        <w:trPr>
          <w:trHeight w:val="397"/>
        </w:trPr>
        <w:tc>
          <w:tcPr>
            <w:tcW w:w="9639" w:type="dxa"/>
            <w:tcMar>
              <w:bottom w:w="0" w:type="dxa"/>
            </w:tcMar>
            <w:vAlign w:val="bottom"/>
          </w:tcPr>
          <w:p w14:paraId="1E58301A"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370/2025:</w:t>
            </w:r>
          </w:p>
        </w:tc>
      </w:tr>
      <w:tr w:rsidR="0034340D" w14:paraId="31840DA5" w14:textId="77777777" w:rsidTr="005C73EB">
        <w:tc>
          <w:tcPr>
            <w:tcW w:w="9639" w:type="dxa"/>
            <w:tcMar>
              <w:right w:w="170" w:type="dxa"/>
            </w:tcMar>
          </w:tcPr>
          <w:p w14:paraId="26554D52" w14:textId="37E09A06"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záměr umístění stavby zateplení v rámci akce „Rodinný dům České Vrbné 1949, České Budějovice“, nad část pozemku parc. č. 392/1 (ostatní plocha, silnice), o tl. 200 mm, v k. ú. České Vrbné (dle přílohy č. 3), ve vlastnictví statutárního města České Budějovice (jako vlastník pozemku), pro konkrétní fyzickou osobu (jako investor stavby), za jednorázovou úhradu ve výši 10.000 Kč, za podmínek stanovených příslušnými odbory MM České Budějovice a s tím, že dohoda bude uzavřena na dobu určitou po dobu existence stavby rodinného domu,</w:t>
            </w:r>
          </w:p>
        </w:tc>
      </w:tr>
      <w:tr w:rsidR="0034340D" w14:paraId="19CE2A27" w14:textId="77777777" w:rsidTr="00705840">
        <w:trPr>
          <w:trHeight w:val="397"/>
        </w:trPr>
        <w:tc>
          <w:tcPr>
            <w:tcW w:w="9639" w:type="dxa"/>
            <w:tcMar>
              <w:bottom w:w="0" w:type="dxa"/>
            </w:tcMar>
            <w:vAlign w:val="bottom"/>
          </w:tcPr>
          <w:p w14:paraId="320C3807" w14:textId="77777777" w:rsidR="00AC6800" w:rsidRPr="007B739D" w:rsidRDefault="00AC6800" w:rsidP="00DD6F6E">
            <w:pPr>
              <w:pBdr>
                <w:top w:val="nil"/>
                <w:left w:val="nil"/>
                <w:bottom w:val="nil"/>
                <w:right w:val="nil"/>
                <w:between w:val="nil"/>
              </w:pBdr>
              <w:jc w:val="both"/>
              <w:rPr>
                <w:b/>
              </w:rPr>
            </w:pPr>
            <w:r w:rsidRPr="007B739D">
              <w:rPr>
                <w:b/>
              </w:rPr>
              <w:lastRenderedPageBreak/>
              <w:t xml:space="preserve">u s n e s e n í </w:t>
            </w:r>
            <w:proofErr w:type="gramStart"/>
            <w:r w:rsidRPr="007B739D">
              <w:rPr>
                <w:b/>
              </w:rPr>
              <w:t>m  č.</w:t>
            </w:r>
            <w:proofErr w:type="gramEnd"/>
            <w:r w:rsidRPr="007B739D">
              <w:rPr>
                <w:b/>
              </w:rPr>
              <w:t xml:space="preserve"> 371/2025:</w:t>
            </w:r>
          </w:p>
        </w:tc>
      </w:tr>
      <w:tr w:rsidR="0034340D" w14:paraId="03AC3358" w14:textId="77777777" w:rsidTr="005C73EB">
        <w:tc>
          <w:tcPr>
            <w:tcW w:w="9639" w:type="dxa"/>
            <w:tcMar>
              <w:right w:w="170" w:type="dxa"/>
            </w:tcMar>
          </w:tcPr>
          <w:p w14:paraId="1533EA32" w14:textId="0FE223A4"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umístění stavby zavěšených lodžií v rámci akce „Stavební úpravy stávajícího bytového domu Staroměstská 3 a 5, České Budějovice – přístavba železobetonových lodžií“, nad části pozemků parc. č. 3355/1, 3355/3 a 3355/10, o výměře 32,52 m</w:t>
            </w:r>
            <w:r>
              <w:rPr>
                <w:sz w:val="30"/>
                <w:szCs w:val="30"/>
                <w:bdr w:val="none" w:sz="0" w:space="0" w:color="auto"/>
                <w:vertAlign w:val="superscript"/>
              </w:rPr>
              <w:t>2</w:t>
            </w:r>
            <w:r>
              <w:rPr>
                <w:szCs w:val="24"/>
                <w:bdr w:val="none" w:sz="0" w:space="0" w:color="auto"/>
              </w:rPr>
              <w:t>, v k. ú. České Budějovice 3 (dle přílohy č. 3), ve vlastnictví statutárního města České Budějovice (jako vlastník pozemku), pro Společenství vlastníků Staroměstská 3 a 5 České Budějovice, se sídlem Staroměstská 2055/5, 370 04 České Budějovice, IČO 05614384 (jako investor stavby), za jednorázovou úhradu ve výši 10.000 Kč, za podmínek stanovených příslušnými odbory MM České Budějovice a s tím, že dohoda bude uzavřena na dobu určitou po dobu existence stavby bytového domu Staroměstská 3 a 5, 370 04 České Budějovice,</w:t>
            </w:r>
          </w:p>
        </w:tc>
      </w:tr>
      <w:tr w:rsidR="0034340D" w14:paraId="5C6B8513" w14:textId="77777777" w:rsidTr="00705840">
        <w:trPr>
          <w:trHeight w:val="397"/>
        </w:trPr>
        <w:tc>
          <w:tcPr>
            <w:tcW w:w="9639" w:type="dxa"/>
            <w:tcMar>
              <w:bottom w:w="0" w:type="dxa"/>
            </w:tcMar>
            <w:vAlign w:val="bottom"/>
          </w:tcPr>
          <w:p w14:paraId="003A6CC6"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372/2025:</w:t>
            </w:r>
          </w:p>
        </w:tc>
      </w:tr>
      <w:tr w:rsidR="0034340D" w14:paraId="74AE247F" w14:textId="77777777" w:rsidTr="00EC4930">
        <w:trPr>
          <w:trHeight w:val="1297"/>
        </w:trPr>
        <w:tc>
          <w:tcPr>
            <w:tcW w:w="9639" w:type="dxa"/>
            <w:tcMar>
              <w:right w:w="170" w:type="dxa"/>
            </w:tcMar>
          </w:tcPr>
          <w:p w14:paraId="23DD1CFF" w14:textId="5FB193F6"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záměr pronájmu částí pozemků parc. č. 742/2, č. 746/2, č. 746/3, č. 746/4 a č. 739/9 o celkové výměře 3355 m</w:t>
            </w:r>
            <w:r>
              <w:rPr>
                <w:sz w:val="30"/>
                <w:szCs w:val="30"/>
                <w:bdr w:val="none" w:sz="0" w:space="0" w:color="auto"/>
                <w:vertAlign w:val="superscript"/>
              </w:rPr>
              <w:t>2</w:t>
            </w:r>
            <w:r>
              <w:rPr>
                <w:szCs w:val="24"/>
                <w:bdr w:val="none" w:sz="0" w:space="0" w:color="auto"/>
              </w:rPr>
              <w:t>, k. ú. České Budějovice 3, dle přílohy č. 3, za účelem dočasného umístění zařízení staveniště včetně vodovodní přípojky, v souvislosti s realizací stavby „I/20 České Budějovice, severní spojka“, na dobu určitou do 31. 12. 2027, </w:t>
            </w:r>
          </w:p>
        </w:tc>
      </w:tr>
      <w:tr w:rsidR="0034340D" w14:paraId="3E49BDCD" w14:textId="77777777" w:rsidTr="00705840">
        <w:trPr>
          <w:trHeight w:val="397"/>
        </w:trPr>
        <w:tc>
          <w:tcPr>
            <w:tcW w:w="9639" w:type="dxa"/>
            <w:tcMar>
              <w:bottom w:w="0" w:type="dxa"/>
            </w:tcMar>
            <w:vAlign w:val="bottom"/>
          </w:tcPr>
          <w:p w14:paraId="57BB0F60"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373/2025:</w:t>
            </w:r>
          </w:p>
        </w:tc>
      </w:tr>
      <w:tr w:rsidR="0034340D" w14:paraId="4CA86200" w14:textId="77777777" w:rsidTr="005C73EB">
        <w:tc>
          <w:tcPr>
            <w:tcW w:w="9639" w:type="dxa"/>
            <w:tcMar>
              <w:right w:w="170" w:type="dxa"/>
            </w:tcMar>
          </w:tcPr>
          <w:p w14:paraId="2E0338D7" w14:textId="49F35E61"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pronájem částí pozemku parc. č. 2061/100 – ostatní plocha, zeleň o výměře 11 m² (pod stavbou bezbariérových vstupů do bytového domu J. Opletala č. p. 822,823) v k. ú. České Budějovice 2 (dle přílohy č. 3), Společenství vlastníků J. Opletala 822, 823 České Budějovice, se sídlem J. Opletala 823/69, IČO 17082854, na dobu určitou po dobu existence stavby bytového domu J. Opletala č. p. 822,823, za cenu ve výši 67 Kč/m²/rok,</w:t>
            </w:r>
          </w:p>
        </w:tc>
      </w:tr>
      <w:tr w:rsidR="0034340D" w14:paraId="78AD8D78" w14:textId="77777777" w:rsidTr="00705840">
        <w:trPr>
          <w:trHeight w:val="397"/>
        </w:trPr>
        <w:tc>
          <w:tcPr>
            <w:tcW w:w="9639" w:type="dxa"/>
            <w:tcMar>
              <w:bottom w:w="0" w:type="dxa"/>
            </w:tcMar>
            <w:vAlign w:val="bottom"/>
          </w:tcPr>
          <w:p w14:paraId="72C4884B"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374/2025:</w:t>
            </w:r>
          </w:p>
        </w:tc>
      </w:tr>
      <w:tr w:rsidR="0034340D" w14:paraId="211CDE1A" w14:textId="77777777" w:rsidTr="005C73EB">
        <w:tc>
          <w:tcPr>
            <w:tcW w:w="9639" w:type="dxa"/>
            <w:tcMar>
              <w:right w:w="170" w:type="dxa"/>
            </w:tcMar>
          </w:tcPr>
          <w:p w14:paraId="351927E9" w14:textId="61274D58"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záměr pronájmu pozemku parc. č. 2516/17 – zahrada o výměře 231 m</w:t>
            </w:r>
            <w:r>
              <w:rPr>
                <w:sz w:val="30"/>
                <w:szCs w:val="30"/>
                <w:bdr w:val="none" w:sz="0" w:space="0" w:color="auto"/>
                <w:vertAlign w:val="superscript"/>
              </w:rPr>
              <w:t>2</w:t>
            </w:r>
            <w:r>
              <w:rPr>
                <w:szCs w:val="24"/>
                <w:bdr w:val="none" w:sz="0" w:space="0" w:color="auto"/>
              </w:rPr>
              <w:t xml:space="preserve"> v k. ú. České Budějovice 5, za účelem využití jako zahrada, na dobu neurčitou s výpovědní dobou 3 měsíce, za cenu 6 Kč/m</w:t>
            </w:r>
            <w:r>
              <w:rPr>
                <w:sz w:val="30"/>
                <w:szCs w:val="30"/>
                <w:bdr w:val="none" w:sz="0" w:space="0" w:color="auto"/>
                <w:vertAlign w:val="superscript"/>
              </w:rPr>
              <w:t>2</w:t>
            </w:r>
            <w:r>
              <w:rPr>
                <w:szCs w:val="24"/>
                <w:bdr w:val="none" w:sz="0" w:space="0" w:color="auto"/>
              </w:rPr>
              <w:t>/rok, tj. celkem 1.386 Kč/ročně,</w:t>
            </w:r>
          </w:p>
        </w:tc>
      </w:tr>
      <w:tr w:rsidR="0034340D" w14:paraId="5C0F2A99" w14:textId="77777777" w:rsidTr="00705840">
        <w:trPr>
          <w:trHeight w:val="397"/>
        </w:trPr>
        <w:tc>
          <w:tcPr>
            <w:tcW w:w="9639" w:type="dxa"/>
            <w:tcMar>
              <w:bottom w:w="0" w:type="dxa"/>
            </w:tcMar>
            <w:vAlign w:val="bottom"/>
          </w:tcPr>
          <w:p w14:paraId="6B8157B8"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375/2025:</w:t>
            </w:r>
          </w:p>
        </w:tc>
      </w:tr>
      <w:tr w:rsidR="0034340D" w14:paraId="7B411876" w14:textId="77777777" w:rsidTr="005C73EB">
        <w:tc>
          <w:tcPr>
            <w:tcW w:w="9639" w:type="dxa"/>
            <w:tcMar>
              <w:right w:w="170" w:type="dxa"/>
            </w:tcMar>
          </w:tcPr>
          <w:p w14:paraId="4CE21A0E"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34340D" w14:paraId="1E2557BA" w14:textId="77777777">
              <w:trPr>
                <w:tblCellSpacing w:w="0" w:type="dxa"/>
              </w:trPr>
              <w:tc>
                <w:tcPr>
                  <w:tcW w:w="175" w:type="dxa"/>
                  <w:tcMar>
                    <w:top w:w="0" w:type="dxa"/>
                    <w:left w:w="0" w:type="dxa"/>
                    <w:bottom w:w="0" w:type="dxa"/>
                    <w:right w:w="0" w:type="dxa"/>
                  </w:tcMar>
                </w:tcPr>
                <w:p w14:paraId="190E6933" w14:textId="77777777" w:rsidR="00AC6800" w:rsidRDefault="00AC6800" w:rsidP="00DD6F6E">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58E68266" w14:textId="77777777" w:rsidR="00AC6800" w:rsidRDefault="00AC6800" w:rsidP="00DD6F6E">
                  <w:pPr>
                    <w:rPr>
                      <w:color w:val="000000"/>
                      <w:szCs w:val="24"/>
                      <w:bdr w:val="none" w:sz="0" w:space="0" w:color="auto"/>
                    </w:rPr>
                  </w:pPr>
                  <w:r>
                    <w:rPr>
                      <w:color w:val="000000"/>
                      <w:szCs w:val="24"/>
                      <w:bdr w:val="none" w:sz="0" w:space="0" w:color="auto"/>
                    </w:rPr>
                    <w:t>ukončení nájemní smlouvy č. 2018000123 - (114-7/1719/18) na pronájem části pozemku parc. č. 1989/1 (zahrada) o výměře 286 m</w:t>
                  </w:r>
                  <w:r>
                    <w:rPr>
                      <w:color w:val="000000"/>
                      <w:sz w:val="30"/>
                      <w:szCs w:val="30"/>
                      <w:bdr w:val="none" w:sz="0" w:space="0" w:color="auto"/>
                      <w:vertAlign w:val="superscript"/>
                    </w:rPr>
                    <w:t>2</w:t>
                  </w:r>
                  <w:r>
                    <w:rPr>
                      <w:color w:val="000000"/>
                      <w:szCs w:val="24"/>
                      <w:bdr w:val="none" w:sz="0" w:space="0" w:color="auto"/>
                    </w:rPr>
                    <w:t xml:space="preserve"> v k. ú. České Budějovice 6, s konkrétní fyzickou osobou, a to dohodou ke dni 31. 3. 2025,</w:t>
                  </w:r>
                </w:p>
              </w:tc>
            </w:tr>
            <w:tr w:rsidR="0034340D" w14:paraId="06A85616" w14:textId="77777777">
              <w:trPr>
                <w:tblCellSpacing w:w="0" w:type="dxa"/>
              </w:trPr>
              <w:tc>
                <w:tcPr>
                  <w:tcW w:w="175" w:type="dxa"/>
                  <w:tcMar>
                    <w:top w:w="0" w:type="dxa"/>
                    <w:left w:w="0" w:type="dxa"/>
                    <w:bottom w:w="0" w:type="dxa"/>
                    <w:right w:w="0" w:type="dxa"/>
                  </w:tcMar>
                </w:tcPr>
                <w:p w14:paraId="19A337CA" w14:textId="77777777" w:rsidR="00AC6800" w:rsidRDefault="00AC6800" w:rsidP="00DD6F6E">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25A00339" w14:textId="77777777" w:rsidR="00AC6800" w:rsidRDefault="00AC6800" w:rsidP="00DD6F6E">
                  <w:pPr>
                    <w:rPr>
                      <w:color w:val="000000"/>
                      <w:szCs w:val="24"/>
                      <w:bdr w:val="none" w:sz="0" w:space="0" w:color="auto"/>
                    </w:rPr>
                  </w:pPr>
                  <w:r>
                    <w:rPr>
                      <w:color w:val="000000"/>
                      <w:szCs w:val="24"/>
                      <w:bdr w:val="none" w:sz="0" w:space="0" w:color="auto"/>
                    </w:rPr>
                    <w:t>záměr pronájmu části pozemku parc. č. 1989/1 (zahrada) o výměře 286 m</w:t>
                  </w:r>
                  <w:r>
                    <w:rPr>
                      <w:color w:val="000000"/>
                      <w:sz w:val="30"/>
                      <w:szCs w:val="30"/>
                      <w:bdr w:val="none" w:sz="0" w:space="0" w:color="auto"/>
                      <w:vertAlign w:val="superscript"/>
                    </w:rPr>
                    <w:t>2</w:t>
                  </w:r>
                  <w:r>
                    <w:rPr>
                      <w:color w:val="000000"/>
                      <w:szCs w:val="24"/>
                      <w:bdr w:val="none" w:sz="0" w:space="0" w:color="auto"/>
                    </w:rPr>
                    <w:t xml:space="preserve"> v k. ú. České Budějovice 6, za účelem využití jako zahrada, na dobu neurčitou s výpovědní dobou 3 měsíce, za cenu 6 Kč/m</w:t>
                  </w:r>
                  <w:r>
                    <w:rPr>
                      <w:color w:val="000000"/>
                      <w:sz w:val="30"/>
                      <w:szCs w:val="30"/>
                      <w:bdr w:val="none" w:sz="0" w:space="0" w:color="auto"/>
                      <w:vertAlign w:val="superscript"/>
                    </w:rPr>
                    <w:t>2</w:t>
                  </w:r>
                  <w:r>
                    <w:rPr>
                      <w:color w:val="000000"/>
                      <w:szCs w:val="24"/>
                      <w:bdr w:val="none" w:sz="0" w:space="0" w:color="auto"/>
                    </w:rPr>
                    <w:t>/rok, tj. celkem 1.716 Kč/ročně.</w:t>
                  </w:r>
                </w:p>
              </w:tc>
            </w:tr>
          </w:tbl>
          <w:p w14:paraId="02FB3C33" w14:textId="3BCF135E" w:rsidR="00AC6800" w:rsidRDefault="00AC6800" w:rsidP="00DD6F6E">
            <w:pPr>
              <w:rPr>
                <w:szCs w:val="24"/>
                <w:bdr w:val="none" w:sz="0" w:space="0" w:color="auto"/>
              </w:rPr>
            </w:pPr>
          </w:p>
        </w:tc>
      </w:tr>
      <w:tr w:rsidR="0034340D" w14:paraId="3EF1F293" w14:textId="77777777" w:rsidTr="00705840">
        <w:trPr>
          <w:trHeight w:val="397"/>
        </w:trPr>
        <w:tc>
          <w:tcPr>
            <w:tcW w:w="9639" w:type="dxa"/>
            <w:tcMar>
              <w:bottom w:w="0" w:type="dxa"/>
            </w:tcMar>
            <w:vAlign w:val="bottom"/>
          </w:tcPr>
          <w:p w14:paraId="0B545FF5"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376/2025:</w:t>
            </w:r>
          </w:p>
        </w:tc>
      </w:tr>
      <w:tr w:rsidR="0034340D" w14:paraId="3E94F203" w14:textId="77777777" w:rsidTr="005C73EB">
        <w:tc>
          <w:tcPr>
            <w:tcW w:w="9639" w:type="dxa"/>
            <w:tcMar>
              <w:right w:w="170" w:type="dxa"/>
            </w:tcMar>
          </w:tcPr>
          <w:p w14:paraId="62F3D08F" w14:textId="2FFB6F1C" w:rsidR="00AC6800" w:rsidRPr="00C30329" w:rsidRDefault="00AC6800" w:rsidP="00EC4930">
            <w:pPr>
              <w:pBdr>
                <w:top w:val="nil"/>
                <w:left w:val="nil"/>
                <w:bottom w:val="nil"/>
                <w:right w:val="nil"/>
                <w:between w:val="nil"/>
              </w:pBdr>
              <w:tabs>
                <w:tab w:val="left" w:pos="3150"/>
              </w:tabs>
            </w:pPr>
            <w:r>
              <w:rPr>
                <w:szCs w:val="24"/>
                <w:bdr w:val="none" w:sz="0" w:space="0" w:color="auto"/>
              </w:rPr>
              <w:t>rada města schválila záměr změn v nájemní smlouvě č. 2018002357 (114-4/1754/18) ze dne 2.1.2019 v platném znění, uzavřené mezi statutárním městem České Budějovice (pronajímatel) a Rugby Club České Budějovice, z. s., se sídlem Husova tř. 684/21, 370 05 České Budějovice, IČO 03917479 (nájemce), za účelem vybudování a následného užívání sportovního areálu, a to rugbyového hřiště, venkovní posilovny, většího dětského hřiště a souvisejících zařízení (zázemí) na části parc. č. 2330/1, parc. č. 2330/3, parc. č. 2330/4, části parc. č. 2330/7, části parc. č. 2330/8, parc. č. 2330/9 a parc. č. 2330/10, vše v k. ú. České Budějovice 5, spočívající:</w:t>
            </w:r>
            <w:r>
              <w:rPr>
                <w:szCs w:val="24"/>
                <w:bdr w:val="none" w:sz="0" w:space="0" w:color="auto"/>
              </w:rPr>
              <w:br/>
              <w:t>- v prodloužení doby nájmu do 31.</w:t>
            </w:r>
            <w:r w:rsidR="00635A27">
              <w:rPr>
                <w:szCs w:val="24"/>
                <w:bdr w:val="none" w:sz="0" w:space="0" w:color="auto"/>
              </w:rPr>
              <w:t xml:space="preserve"> </w:t>
            </w:r>
            <w:r>
              <w:rPr>
                <w:szCs w:val="24"/>
                <w:bdr w:val="none" w:sz="0" w:space="0" w:color="auto"/>
              </w:rPr>
              <w:t>12.</w:t>
            </w:r>
            <w:r w:rsidR="00635A27">
              <w:rPr>
                <w:szCs w:val="24"/>
                <w:bdr w:val="none" w:sz="0" w:space="0" w:color="auto"/>
              </w:rPr>
              <w:t xml:space="preserve"> </w:t>
            </w:r>
            <w:r>
              <w:rPr>
                <w:szCs w:val="24"/>
                <w:bdr w:val="none" w:sz="0" w:space="0" w:color="auto"/>
              </w:rPr>
              <w:t xml:space="preserve">2038, </w:t>
            </w:r>
            <w:r>
              <w:rPr>
                <w:szCs w:val="24"/>
                <w:bdr w:val="none" w:sz="0" w:space="0" w:color="auto"/>
              </w:rPr>
              <w:br/>
              <w:t>- v prodloužení závazku na vybudování rugbyového hřiště, venkovní posilovny, většího dětského hřiště a souvisejících zařízení (zázemí) do 31.</w:t>
            </w:r>
            <w:r w:rsidR="00635A27">
              <w:rPr>
                <w:szCs w:val="24"/>
                <w:bdr w:val="none" w:sz="0" w:space="0" w:color="auto"/>
              </w:rPr>
              <w:t xml:space="preserve"> </w:t>
            </w:r>
            <w:r>
              <w:rPr>
                <w:szCs w:val="24"/>
                <w:bdr w:val="none" w:sz="0" w:space="0" w:color="auto"/>
              </w:rPr>
              <w:t>12.</w:t>
            </w:r>
            <w:r w:rsidR="00635A27">
              <w:rPr>
                <w:szCs w:val="24"/>
                <w:bdr w:val="none" w:sz="0" w:space="0" w:color="auto"/>
              </w:rPr>
              <w:t xml:space="preserve"> </w:t>
            </w:r>
            <w:r>
              <w:rPr>
                <w:szCs w:val="24"/>
                <w:bdr w:val="none" w:sz="0" w:space="0" w:color="auto"/>
              </w:rPr>
              <w:t>2028,</w:t>
            </w:r>
          </w:p>
        </w:tc>
      </w:tr>
      <w:tr w:rsidR="0034340D" w14:paraId="11FCE236" w14:textId="77777777" w:rsidTr="00705840">
        <w:trPr>
          <w:trHeight w:val="397"/>
        </w:trPr>
        <w:tc>
          <w:tcPr>
            <w:tcW w:w="9639" w:type="dxa"/>
            <w:tcMar>
              <w:bottom w:w="0" w:type="dxa"/>
            </w:tcMar>
            <w:vAlign w:val="bottom"/>
          </w:tcPr>
          <w:p w14:paraId="731544CA"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377/2025:</w:t>
            </w:r>
          </w:p>
        </w:tc>
      </w:tr>
      <w:tr w:rsidR="0034340D" w14:paraId="78D413A1" w14:textId="77777777" w:rsidTr="005C73EB">
        <w:tc>
          <w:tcPr>
            <w:tcW w:w="9639" w:type="dxa"/>
            <w:tcMar>
              <w:right w:w="170" w:type="dxa"/>
            </w:tcMar>
          </w:tcPr>
          <w:p w14:paraId="2D7EE997" w14:textId="12841462"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pronájem části pozemku parc. č. 797/1 v k. ú. České Budějovice 3 (dle přílohy č. 3), ve vlastnictví statutárního města České Budějovice (jako pronajímatel) za účelem umístění a realizace stavby ZTV – prodloužení kanalizačního řadu o výměře 18 m</w:t>
            </w:r>
            <w:r>
              <w:rPr>
                <w:sz w:val="30"/>
                <w:szCs w:val="30"/>
                <w:bdr w:val="none" w:sz="0" w:space="0" w:color="auto"/>
                <w:vertAlign w:val="superscript"/>
              </w:rPr>
              <w:t>2</w:t>
            </w:r>
            <w:r>
              <w:rPr>
                <w:szCs w:val="24"/>
                <w:bdr w:val="none" w:sz="0" w:space="0" w:color="auto"/>
              </w:rPr>
              <w:t xml:space="preserve">, investorovi stavby </w:t>
            </w:r>
            <w:r>
              <w:rPr>
                <w:szCs w:val="24"/>
                <w:bdr w:val="none" w:sz="0" w:space="0" w:color="auto"/>
              </w:rPr>
              <w:lastRenderedPageBreak/>
              <w:t>konkrétní fyzické osobě (jako nájemce) na dobu určitou do dokončení stavby, nejdéle však na 8 let, za nájemné ve výši 30 Kč/m</w:t>
            </w:r>
            <w:r>
              <w:rPr>
                <w:sz w:val="30"/>
                <w:szCs w:val="30"/>
                <w:bdr w:val="none" w:sz="0" w:space="0" w:color="auto"/>
                <w:vertAlign w:val="superscript"/>
              </w:rPr>
              <w:t>2</w:t>
            </w:r>
            <w:r>
              <w:rPr>
                <w:szCs w:val="24"/>
                <w:bdr w:val="none" w:sz="0" w:space="0" w:color="auto"/>
              </w:rPr>
              <w:t>/rok, tj. celkem 540 Kč ročně,</w:t>
            </w:r>
          </w:p>
        </w:tc>
      </w:tr>
      <w:tr w:rsidR="0034340D" w14:paraId="154D4150" w14:textId="77777777" w:rsidTr="00705840">
        <w:trPr>
          <w:trHeight w:val="397"/>
        </w:trPr>
        <w:tc>
          <w:tcPr>
            <w:tcW w:w="9639" w:type="dxa"/>
            <w:tcMar>
              <w:bottom w:w="0" w:type="dxa"/>
            </w:tcMar>
            <w:vAlign w:val="bottom"/>
          </w:tcPr>
          <w:p w14:paraId="7B01F627" w14:textId="77777777" w:rsidR="00AC6800" w:rsidRPr="007B739D" w:rsidRDefault="00AC6800" w:rsidP="00DD6F6E">
            <w:pPr>
              <w:pBdr>
                <w:top w:val="nil"/>
                <w:left w:val="nil"/>
                <w:bottom w:val="nil"/>
                <w:right w:val="nil"/>
                <w:between w:val="nil"/>
              </w:pBdr>
              <w:jc w:val="both"/>
              <w:rPr>
                <w:b/>
              </w:rPr>
            </w:pPr>
          </w:p>
        </w:tc>
      </w:tr>
      <w:tr w:rsidR="0034340D" w14:paraId="60A4A45F" w14:textId="77777777" w:rsidTr="005C73EB">
        <w:tc>
          <w:tcPr>
            <w:tcW w:w="9639" w:type="dxa"/>
            <w:tcMar>
              <w:right w:w="170" w:type="dxa"/>
            </w:tcMar>
          </w:tcPr>
          <w:p w14:paraId="4FCF5960"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Usnesení ve věci schválení 1. varianty - záměr pronájmu části pozemku parc. č. 1724/1 (ostatní komunikace, ostatní plocha) o výměře 21 m</w:t>
            </w:r>
            <w:r>
              <w:rPr>
                <w:sz w:val="30"/>
                <w:szCs w:val="30"/>
                <w:bdr w:val="none" w:sz="0" w:space="0" w:color="auto"/>
                <w:vertAlign w:val="superscript"/>
              </w:rPr>
              <w:t>2</w:t>
            </w:r>
            <w:r>
              <w:rPr>
                <w:szCs w:val="24"/>
                <w:bdr w:val="none" w:sz="0" w:space="0" w:color="auto"/>
              </w:rPr>
              <w:t xml:space="preserve"> v k. ú. České Budějovice 3 (dle přílohy č. 3 – umístění A nebo B), za účelem umístění jedné montované, samostatně stojící garáže, na dobu neurčitou, s výpovědní dobou 6 měsíců a 2. varianty - záměr prodeje části pozemku parc. č. 1724/1 (ostatní komunikace, ostatní plocha) o výměře cca 21 m</w:t>
            </w:r>
            <w:r>
              <w:rPr>
                <w:sz w:val="30"/>
                <w:szCs w:val="30"/>
                <w:bdr w:val="none" w:sz="0" w:space="0" w:color="auto"/>
                <w:vertAlign w:val="superscript"/>
              </w:rPr>
              <w:t>2</w:t>
            </w:r>
            <w:r>
              <w:rPr>
                <w:szCs w:val="24"/>
                <w:bdr w:val="none" w:sz="0" w:space="0" w:color="auto"/>
              </w:rPr>
              <w:t xml:space="preserve"> v k. ú. České Budějovice 3 (dle přílohy č. 3 – část A nebo část B), za cenu v místě a čase obvyklou a náklady spojené s prodejem, </w:t>
            </w:r>
            <w:r>
              <w:rPr>
                <w:b/>
                <w:bCs/>
                <w:szCs w:val="24"/>
                <w:bdr w:val="none" w:sz="0" w:space="0" w:color="auto"/>
              </w:rPr>
              <w:t>nebylo přijato</w:t>
            </w:r>
            <w:r>
              <w:rPr>
                <w:szCs w:val="24"/>
                <w:bdr w:val="none" w:sz="0" w:space="0" w:color="auto"/>
              </w:rPr>
              <w:t>.</w:t>
            </w:r>
          </w:p>
        </w:tc>
      </w:tr>
      <w:tr w:rsidR="0034340D" w14:paraId="43A50F55" w14:textId="77777777" w:rsidTr="00705840">
        <w:trPr>
          <w:trHeight w:val="397"/>
        </w:trPr>
        <w:tc>
          <w:tcPr>
            <w:tcW w:w="9639" w:type="dxa"/>
            <w:tcMar>
              <w:bottom w:w="0" w:type="dxa"/>
            </w:tcMar>
            <w:vAlign w:val="bottom"/>
          </w:tcPr>
          <w:p w14:paraId="2742AAF4" w14:textId="77777777" w:rsidR="00AC6800" w:rsidRPr="007B739D" w:rsidRDefault="00AC6800" w:rsidP="00DD6F6E">
            <w:pPr>
              <w:pBdr>
                <w:top w:val="nil"/>
                <w:left w:val="nil"/>
                <w:bottom w:val="nil"/>
                <w:right w:val="nil"/>
                <w:between w:val="nil"/>
              </w:pBdr>
              <w:jc w:val="both"/>
              <w:rPr>
                <w:b/>
              </w:rPr>
            </w:pPr>
          </w:p>
        </w:tc>
      </w:tr>
      <w:tr w:rsidR="0034340D" w14:paraId="6A2160FA" w14:textId="77777777" w:rsidTr="005C73EB">
        <w:tc>
          <w:tcPr>
            <w:tcW w:w="9639" w:type="dxa"/>
            <w:tcMar>
              <w:right w:w="170" w:type="dxa"/>
            </w:tcMar>
          </w:tcPr>
          <w:p w14:paraId="2E4A0EAA"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Usnesení ve věci schválení 1. varianty A - záměr prodeje části pozemku parc. č. 1870/1 (ostatní plocha, jiná plocha) o výměře cca 300 m</w:t>
            </w:r>
            <w:r>
              <w:rPr>
                <w:sz w:val="30"/>
                <w:szCs w:val="30"/>
                <w:bdr w:val="none" w:sz="0" w:space="0" w:color="auto"/>
                <w:vertAlign w:val="superscript"/>
              </w:rPr>
              <w:t>2</w:t>
            </w:r>
            <w:r>
              <w:rPr>
                <w:szCs w:val="24"/>
                <w:bdr w:val="none" w:sz="0" w:space="0" w:color="auto"/>
              </w:rPr>
              <w:t>, k. ú. České Budějovice 6, dle přílohy č. 3, a to za nejvyšší nabídnutou cenu, minimálně však za cenu v místě a čase obvyklou a nákladů s tímto prodejem spojených a 2. varianty B - záměr pronájmu pozemku parc. č. 1870/1 (ostatní plocha, jiná plocha) o výměře cca 300 m</w:t>
            </w:r>
            <w:r>
              <w:rPr>
                <w:sz w:val="30"/>
                <w:szCs w:val="30"/>
                <w:bdr w:val="none" w:sz="0" w:space="0" w:color="auto"/>
                <w:vertAlign w:val="superscript"/>
              </w:rPr>
              <w:t>2</w:t>
            </w:r>
            <w:r>
              <w:rPr>
                <w:szCs w:val="24"/>
                <w:bdr w:val="none" w:sz="0" w:space="0" w:color="auto"/>
              </w:rPr>
              <w:t xml:space="preserve">, k. ú. České Budějovice 6, dle přílohy č. 3, za účelem vybudování garáží, na dobu neurčitou s výpovědní dobou 3 měsíce, za nejvyšší nabídnuté nájemné, </w:t>
            </w:r>
            <w:r>
              <w:rPr>
                <w:b/>
                <w:bCs/>
                <w:szCs w:val="24"/>
                <w:bdr w:val="none" w:sz="0" w:space="0" w:color="auto"/>
              </w:rPr>
              <w:t>nebylo přijato</w:t>
            </w:r>
            <w:r>
              <w:rPr>
                <w:szCs w:val="24"/>
                <w:bdr w:val="none" w:sz="0" w:space="0" w:color="auto"/>
              </w:rPr>
              <w:t>.</w:t>
            </w:r>
          </w:p>
        </w:tc>
      </w:tr>
      <w:tr w:rsidR="0034340D" w14:paraId="118BD994" w14:textId="77777777" w:rsidTr="00705840">
        <w:trPr>
          <w:trHeight w:val="397"/>
        </w:trPr>
        <w:tc>
          <w:tcPr>
            <w:tcW w:w="9639" w:type="dxa"/>
            <w:tcMar>
              <w:bottom w:w="0" w:type="dxa"/>
            </w:tcMar>
            <w:vAlign w:val="bottom"/>
          </w:tcPr>
          <w:p w14:paraId="1D925321"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378/2025:</w:t>
            </w:r>
          </w:p>
        </w:tc>
      </w:tr>
      <w:tr w:rsidR="0034340D" w14:paraId="1477542D" w14:textId="77777777" w:rsidTr="005C73EB">
        <w:tc>
          <w:tcPr>
            <w:tcW w:w="9639" w:type="dxa"/>
            <w:tcMar>
              <w:right w:w="170" w:type="dxa"/>
            </w:tcMar>
          </w:tcPr>
          <w:p w14:paraId="3D26CC45" w14:textId="7D7458B3"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záměr bezúplatného nabytí stavby hrobky (hmotné nemovité věci nezapisované do katastru nemovitostí) rodin Lampl a Koch, umístěné na hrobovém místě 0-2-44/H na hřbitově sv. Otýlie v Českých Budějovicích, na pozemku parc. č. 1216 (ostatní plocha, pohřebiště) v k. ú. České Budějovice 3, z vlastnictví České republiky – Úřadu pro zastupování státu ve věcech majetkových, se sídlem Rašínovo nábřeží 390/42, Praha 2 – Nové Město, IČO 69797111, do vlastnictví statutárního města České Budějovice, se závazkem statutárního města České Budějovice užívat převáděný majetek ve veřejném zájmu, převáděný majetek nevyužívat ke komerčním či jiným výdělečným účelům, nepronajímat jej ani přenechat do pachtu, ani takové nakládání strpět po dobu 10 let,</w:t>
            </w:r>
          </w:p>
        </w:tc>
      </w:tr>
      <w:tr w:rsidR="0034340D" w14:paraId="2D0D566D" w14:textId="77777777" w:rsidTr="00705840">
        <w:trPr>
          <w:trHeight w:val="397"/>
        </w:trPr>
        <w:tc>
          <w:tcPr>
            <w:tcW w:w="9639" w:type="dxa"/>
            <w:tcMar>
              <w:bottom w:w="0" w:type="dxa"/>
            </w:tcMar>
            <w:vAlign w:val="bottom"/>
          </w:tcPr>
          <w:p w14:paraId="40E50569" w14:textId="77777777" w:rsidR="00AC6800" w:rsidRPr="007B739D" w:rsidRDefault="00AC6800" w:rsidP="00DD6F6E">
            <w:pPr>
              <w:pBdr>
                <w:top w:val="nil"/>
                <w:left w:val="nil"/>
                <w:bottom w:val="nil"/>
                <w:right w:val="nil"/>
                <w:between w:val="nil"/>
              </w:pBdr>
              <w:jc w:val="both"/>
              <w:rPr>
                <w:b/>
              </w:rPr>
            </w:pPr>
          </w:p>
        </w:tc>
      </w:tr>
      <w:tr w:rsidR="0034340D" w14:paraId="299D0AE6" w14:textId="77777777" w:rsidTr="005C73EB">
        <w:tc>
          <w:tcPr>
            <w:tcW w:w="9639" w:type="dxa"/>
            <w:tcMar>
              <w:right w:w="170" w:type="dxa"/>
            </w:tcMar>
          </w:tcPr>
          <w:p w14:paraId="73B95FCC"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Usnesení ve věci schválení záměru prodeje pozemku parc. č. 1870/95 (ostatní plocha, jiná plocha) o výměře 18 m</w:t>
            </w:r>
            <w:r>
              <w:rPr>
                <w:sz w:val="30"/>
                <w:szCs w:val="30"/>
                <w:bdr w:val="none" w:sz="0" w:space="0" w:color="auto"/>
                <w:vertAlign w:val="superscript"/>
              </w:rPr>
              <w:t>2</w:t>
            </w:r>
            <w:r>
              <w:rPr>
                <w:szCs w:val="24"/>
                <w:bdr w:val="none" w:sz="0" w:space="0" w:color="auto"/>
              </w:rPr>
              <w:t xml:space="preserve"> v k. ú. České Budějovice 6, a to za nejvyšší nabídnutou cenu, minimálně však za cenu v místě a čase obvyklou a nákladů s tímto prodejem spojených, </w:t>
            </w:r>
            <w:r>
              <w:rPr>
                <w:b/>
                <w:bCs/>
                <w:szCs w:val="24"/>
                <w:bdr w:val="none" w:sz="0" w:space="0" w:color="auto"/>
              </w:rPr>
              <w:t>nebylo přijato</w:t>
            </w:r>
            <w:r>
              <w:rPr>
                <w:szCs w:val="24"/>
                <w:bdr w:val="none" w:sz="0" w:space="0" w:color="auto"/>
              </w:rPr>
              <w:t>.</w:t>
            </w:r>
          </w:p>
        </w:tc>
      </w:tr>
      <w:tr w:rsidR="0034340D" w14:paraId="115AD9E3" w14:textId="77777777" w:rsidTr="00705840">
        <w:trPr>
          <w:trHeight w:val="397"/>
        </w:trPr>
        <w:tc>
          <w:tcPr>
            <w:tcW w:w="9639" w:type="dxa"/>
            <w:tcMar>
              <w:bottom w:w="0" w:type="dxa"/>
            </w:tcMar>
            <w:vAlign w:val="bottom"/>
          </w:tcPr>
          <w:p w14:paraId="08B7E1B7" w14:textId="77777777" w:rsidR="00AC6800" w:rsidRPr="007B739D" w:rsidRDefault="00AC6800" w:rsidP="00DD6F6E">
            <w:pPr>
              <w:pBdr>
                <w:top w:val="nil"/>
                <w:left w:val="nil"/>
                <w:bottom w:val="nil"/>
                <w:right w:val="nil"/>
                <w:between w:val="nil"/>
              </w:pBdr>
              <w:jc w:val="both"/>
              <w:rPr>
                <w:b/>
              </w:rPr>
            </w:pPr>
          </w:p>
        </w:tc>
      </w:tr>
      <w:tr w:rsidR="0034340D" w14:paraId="05D0F4B9" w14:textId="77777777" w:rsidTr="005C73EB">
        <w:tc>
          <w:tcPr>
            <w:tcW w:w="9639" w:type="dxa"/>
            <w:tcMar>
              <w:right w:w="170" w:type="dxa"/>
            </w:tcMar>
          </w:tcPr>
          <w:p w14:paraId="656599FA"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Usnesení ve věci schválení záměru prodeje části pozemku parc. č. 2313/1 – ostatní plocha, jiná plocha o výměře cca 15 m</w:t>
            </w:r>
            <w:r>
              <w:rPr>
                <w:sz w:val="30"/>
                <w:szCs w:val="30"/>
                <w:bdr w:val="none" w:sz="0" w:space="0" w:color="auto"/>
                <w:vertAlign w:val="superscript"/>
              </w:rPr>
              <w:t>2</w:t>
            </w:r>
            <w:r>
              <w:rPr>
                <w:szCs w:val="24"/>
                <w:bdr w:val="none" w:sz="0" w:space="0" w:color="auto"/>
              </w:rPr>
              <w:t xml:space="preserve"> v k. ú. České Budějovice 5, dle přílohy č. 1, za cenu v místě a čase obvyklou stanovenou znaleckým posudkem + náklady spojené s prodejem, </w:t>
            </w:r>
            <w:r>
              <w:rPr>
                <w:b/>
                <w:bCs/>
                <w:szCs w:val="24"/>
                <w:bdr w:val="none" w:sz="0" w:space="0" w:color="auto"/>
              </w:rPr>
              <w:t>nebylo přijato</w:t>
            </w:r>
            <w:r>
              <w:rPr>
                <w:szCs w:val="24"/>
                <w:bdr w:val="none" w:sz="0" w:space="0" w:color="auto"/>
              </w:rPr>
              <w:t>.</w:t>
            </w:r>
          </w:p>
        </w:tc>
      </w:tr>
      <w:tr w:rsidR="0034340D" w14:paraId="5BC6C796" w14:textId="77777777" w:rsidTr="00705840">
        <w:trPr>
          <w:trHeight w:val="397"/>
        </w:trPr>
        <w:tc>
          <w:tcPr>
            <w:tcW w:w="9639" w:type="dxa"/>
            <w:tcMar>
              <w:bottom w:w="0" w:type="dxa"/>
            </w:tcMar>
            <w:vAlign w:val="bottom"/>
          </w:tcPr>
          <w:p w14:paraId="3C491C13"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379/2025:</w:t>
            </w:r>
          </w:p>
        </w:tc>
      </w:tr>
      <w:tr w:rsidR="0034340D" w14:paraId="022FE5D8" w14:textId="77777777" w:rsidTr="005C73EB">
        <w:tc>
          <w:tcPr>
            <w:tcW w:w="9639" w:type="dxa"/>
            <w:tcMar>
              <w:right w:w="170" w:type="dxa"/>
            </w:tcMar>
          </w:tcPr>
          <w:p w14:paraId="73E3B8A7" w14:textId="70F0D401"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záměr prodeje části pozemku parc. č. 2013/1 (ostatní plocha, zeleň) oddělené geometrickým plánem a označené jako parc. č. 2013/6 o výměře 2 m</w:t>
            </w:r>
            <w:r>
              <w:rPr>
                <w:sz w:val="30"/>
                <w:szCs w:val="30"/>
                <w:bdr w:val="none" w:sz="0" w:space="0" w:color="auto"/>
                <w:vertAlign w:val="superscript"/>
              </w:rPr>
              <w:t>2</w:t>
            </w:r>
            <w:r>
              <w:rPr>
                <w:szCs w:val="24"/>
                <w:bdr w:val="none" w:sz="0" w:space="0" w:color="auto"/>
              </w:rPr>
              <w:t xml:space="preserve"> v k. ú. České Budějovice 6 a části pozemku parc. č. 2014/1 oddělené geometrickým plánem a označené jako parc. č. 2014/24 o výměře 7 m</w:t>
            </w:r>
            <w:r>
              <w:rPr>
                <w:sz w:val="30"/>
                <w:szCs w:val="30"/>
                <w:bdr w:val="none" w:sz="0" w:space="0" w:color="auto"/>
                <w:vertAlign w:val="superscript"/>
              </w:rPr>
              <w:t xml:space="preserve">2 </w:t>
            </w:r>
            <w:r>
              <w:rPr>
                <w:szCs w:val="24"/>
                <w:bdr w:val="none" w:sz="0" w:space="0" w:color="auto"/>
              </w:rPr>
              <w:t>v k. ú. České Budějovice 6, pro konkrétní fyzickou osobu, za cenu v místě a čase obvyklou, pro pozemek parc. č. 2013/6 za cenu ve výši 9.930 Kč včetně DPH a pro pozemek parc. č. 2014/24 za cenu ve výši 34.770 Kč vč. DPH, tj. za celkovou cenu 44.700 Kč vč. DPH,</w:t>
            </w:r>
          </w:p>
        </w:tc>
      </w:tr>
      <w:tr w:rsidR="0034340D" w14:paraId="17EAA4CD" w14:textId="77777777" w:rsidTr="00705840">
        <w:trPr>
          <w:trHeight w:val="397"/>
        </w:trPr>
        <w:tc>
          <w:tcPr>
            <w:tcW w:w="9639" w:type="dxa"/>
            <w:tcMar>
              <w:bottom w:w="0" w:type="dxa"/>
            </w:tcMar>
            <w:vAlign w:val="bottom"/>
          </w:tcPr>
          <w:p w14:paraId="029136A9"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380/2025:</w:t>
            </w:r>
          </w:p>
        </w:tc>
      </w:tr>
      <w:tr w:rsidR="0034340D" w14:paraId="4B558362" w14:textId="77777777" w:rsidTr="005C73EB">
        <w:tc>
          <w:tcPr>
            <w:tcW w:w="9639" w:type="dxa"/>
            <w:tcMar>
              <w:right w:w="170" w:type="dxa"/>
            </w:tcMar>
          </w:tcPr>
          <w:p w14:paraId="1FC107D0" w14:textId="04C97539"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záměr odkoupení pozemků parc. č.  2156 o výměře 2425 m</w:t>
            </w:r>
            <w:r>
              <w:rPr>
                <w:sz w:val="30"/>
                <w:szCs w:val="30"/>
                <w:bdr w:val="none" w:sz="0" w:space="0" w:color="auto"/>
                <w:vertAlign w:val="superscript"/>
              </w:rPr>
              <w:t>2</w:t>
            </w:r>
            <w:r>
              <w:rPr>
                <w:szCs w:val="24"/>
                <w:bdr w:val="none" w:sz="0" w:space="0" w:color="auto"/>
              </w:rPr>
              <w:t>, parc. č. 2386 o výměře 3765 m</w:t>
            </w:r>
            <w:r>
              <w:rPr>
                <w:sz w:val="30"/>
                <w:szCs w:val="30"/>
                <w:bdr w:val="none" w:sz="0" w:space="0" w:color="auto"/>
                <w:vertAlign w:val="superscript"/>
              </w:rPr>
              <w:t>2</w:t>
            </w:r>
            <w:r>
              <w:rPr>
                <w:szCs w:val="24"/>
                <w:bdr w:val="none" w:sz="0" w:space="0" w:color="auto"/>
              </w:rPr>
              <w:t xml:space="preserve"> a část pozemku parc. č. 1283/64 oddělené geometrickým plánem a označené jako pozemek parc. č.  1283/95 o výměře 1656 m</w:t>
            </w:r>
            <w:r>
              <w:rPr>
                <w:sz w:val="30"/>
                <w:szCs w:val="30"/>
                <w:bdr w:val="none" w:sz="0" w:space="0" w:color="auto"/>
                <w:vertAlign w:val="superscript"/>
              </w:rPr>
              <w:t>2</w:t>
            </w:r>
            <w:r>
              <w:rPr>
                <w:szCs w:val="24"/>
                <w:bdr w:val="none" w:sz="0" w:space="0" w:color="auto"/>
              </w:rPr>
              <w:t xml:space="preserve">, vše v k. ú. České Budějovice 7, a železniční </w:t>
            </w:r>
            <w:r>
              <w:rPr>
                <w:szCs w:val="24"/>
                <w:bdr w:val="none" w:sz="0" w:space="0" w:color="auto"/>
              </w:rPr>
              <w:lastRenderedPageBreak/>
              <w:t>vlečky na těchto pozemcích pro realizaci stavby cyklostezky, od vlastníka pozemků Mondi Bupak, s. r. o., Papírenská 587/41, 370 01 České Budějovice, IČO 45022534, za dohodnutou cenu ve výši 13.690.000 Kč, </w:t>
            </w:r>
          </w:p>
        </w:tc>
      </w:tr>
      <w:tr w:rsidR="0034340D" w14:paraId="0F2CE247" w14:textId="77777777" w:rsidTr="00705840">
        <w:trPr>
          <w:trHeight w:val="397"/>
        </w:trPr>
        <w:tc>
          <w:tcPr>
            <w:tcW w:w="9639" w:type="dxa"/>
            <w:tcMar>
              <w:bottom w:w="0" w:type="dxa"/>
            </w:tcMar>
            <w:vAlign w:val="bottom"/>
          </w:tcPr>
          <w:p w14:paraId="2A9E1F8B" w14:textId="77777777" w:rsidR="00AC6800" w:rsidRPr="007B739D" w:rsidRDefault="00AC6800" w:rsidP="00DD6F6E">
            <w:pPr>
              <w:pBdr>
                <w:top w:val="nil"/>
                <w:left w:val="nil"/>
                <w:bottom w:val="nil"/>
                <w:right w:val="nil"/>
                <w:between w:val="nil"/>
              </w:pBdr>
              <w:jc w:val="both"/>
              <w:rPr>
                <w:b/>
              </w:rPr>
            </w:pPr>
            <w:r w:rsidRPr="007B739D">
              <w:rPr>
                <w:b/>
              </w:rPr>
              <w:lastRenderedPageBreak/>
              <w:t xml:space="preserve">u s n e s e n í </w:t>
            </w:r>
            <w:proofErr w:type="gramStart"/>
            <w:r w:rsidRPr="007B739D">
              <w:rPr>
                <w:b/>
              </w:rPr>
              <w:t>m  č.</w:t>
            </w:r>
            <w:proofErr w:type="gramEnd"/>
            <w:r w:rsidRPr="007B739D">
              <w:rPr>
                <w:b/>
              </w:rPr>
              <w:t xml:space="preserve"> 381/2025:</w:t>
            </w:r>
          </w:p>
        </w:tc>
      </w:tr>
      <w:tr w:rsidR="0034340D" w14:paraId="162B6360" w14:textId="77777777" w:rsidTr="005C73EB">
        <w:tc>
          <w:tcPr>
            <w:tcW w:w="9639" w:type="dxa"/>
            <w:tcMar>
              <w:right w:w="170" w:type="dxa"/>
            </w:tcMar>
          </w:tcPr>
          <w:p w14:paraId="47F17BE9" w14:textId="63D4C57E"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doporučila zastupitelstvu města schválit odkoupení části pozemku parc. č. 1042 (zastavěná plocha), nově označené jako parc. č. 1042/2 o výměře 16 m</w:t>
            </w:r>
            <w:r>
              <w:rPr>
                <w:sz w:val="30"/>
                <w:szCs w:val="30"/>
                <w:bdr w:val="none" w:sz="0" w:space="0" w:color="auto"/>
                <w:vertAlign w:val="superscript"/>
              </w:rPr>
              <w:t>2</w:t>
            </w:r>
            <w:r>
              <w:rPr>
                <w:szCs w:val="24"/>
                <w:bdr w:val="none" w:sz="0" w:space="0" w:color="auto"/>
              </w:rPr>
              <w:t xml:space="preserve">, v k. ú České Budějovice 4 od společnosti </w:t>
            </w:r>
            <w:proofErr w:type="gramStart"/>
            <w:r>
              <w:rPr>
                <w:szCs w:val="24"/>
                <w:bdr w:val="none" w:sz="0" w:space="0" w:color="auto"/>
              </w:rPr>
              <w:t>AGRO - Měřín</w:t>
            </w:r>
            <w:proofErr w:type="gramEnd"/>
            <w:r>
              <w:rPr>
                <w:szCs w:val="24"/>
                <w:bdr w:val="none" w:sz="0" w:space="0" w:color="auto"/>
              </w:rPr>
              <w:t>, s. r.o., za účelem realizace stavby "Rekonstrukce ulice U Sirkárny", za cenu v místě a čase obvyklou, ve výši 29.300 Kč,</w:t>
            </w:r>
          </w:p>
        </w:tc>
      </w:tr>
      <w:tr w:rsidR="0034340D" w14:paraId="4A95D6BE" w14:textId="77777777" w:rsidTr="00705840">
        <w:trPr>
          <w:trHeight w:val="397"/>
        </w:trPr>
        <w:tc>
          <w:tcPr>
            <w:tcW w:w="9639" w:type="dxa"/>
            <w:tcMar>
              <w:bottom w:w="0" w:type="dxa"/>
            </w:tcMar>
            <w:vAlign w:val="bottom"/>
          </w:tcPr>
          <w:p w14:paraId="19902987"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382/2025:</w:t>
            </w:r>
          </w:p>
        </w:tc>
      </w:tr>
      <w:tr w:rsidR="0034340D" w14:paraId="71AF9A98" w14:textId="77777777" w:rsidTr="005C73EB">
        <w:tc>
          <w:tcPr>
            <w:tcW w:w="9639" w:type="dxa"/>
            <w:tcMar>
              <w:right w:w="170" w:type="dxa"/>
            </w:tcMar>
          </w:tcPr>
          <w:p w14:paraId="715C016D" w14:textId="1EF848AF"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zrušila usnesení č. 1051/2021 ze dne 23. 8. 2021 ve věci záměru odkoupení části pozemku parc. č. 2368/1 oddělené geometrickým plánem a nově označené jako parc. č. 2368/5 – ostatní plocha, jiná plocha o výměře 30 m</w:t>
            </w:r>
            <w:r>
              <w:rPr>
                <w:sz w:val="30"/>
                <w:szCs w:val="30"/>
                <w:bdr w:val="none" w:sz="0" w:space="0" w:color="auto"/>
                <w:vertAlign w:val="superscript"/>
              </w:rPr>
              <w:t>2</w:t>
            </w:r>
            <w:r>
              <w:rPr>
                <w:szCs w:val="24"/>
                <w:bdr w:val="none" w:sz="0" w:space="0" w:color="auto"/>
              </w:rPr>
              <w:t>, vše v k. ú. České Budějovice 5, od konkrétní fyzické osoby, za cenu v místě a čase obvyklou stanovenou znaleckým posudkem + náklady spojené s výkupem, a to v celém rozsahu,</w:t>
            </w:r>
          </w:p>
        </w:tc>
      </w:tr>
      <w:tr w:rsidR="0034340D" w14:paraId="14E4AE39" w14:textId="77777777" w:rsidTr="00705840">
        <w:trPr>
          <w:trHeight w:val="397"/>
        </w:trPr>
        <w:tc>
          <w:tcPr>
            <w:tcW w:w="9639" w:type="dxa"/>
            <w:tcMar>
              <w:bottom w:w="0" w:type="dxa"/>
            </w:tcMar>
            <w:vAlign w:val="bottom"/>
          </w:tcPr>
          <w:p w14:paraId="78CABDEA" w14:textId="77777777" w:rsidR="00AC6800" w:rsidRPr="007B739D" w:rsidRDefault="00AC6800" w:rsidP="00DD6F6E">
            <w:pPr>
              <w:pBdr>
                <w:top w:val="nil"/>
                <w:left w:val="nil"/>
                <w:bottom w:val="nil"/>
                <w:right w:val="nil"/>
                <w:between w:val="nil"/>
              </w:pBdr>
              <w:jc w:val="both"/>
              <w:rPr>
                <w:b/>
              </w:rPr>
            </w:pPr>
            <w:r w:rsidRPr="007B739D">
              <w:rPr>
                <w:b/>
              </w:rPr>
              <w:t xml:space="preserve">u s n e s e n í </w:t>
            </w:r>
            <w:proofErr w:type="gramStart"/>
            <w:r w:rsidRPr="007B739D">
              <w:rPr>
                <w:b/>
              </w:rPr>
              <w:t>m  č.</w:t>
            </w:r>
            <w:proofErr w:type="gramEnd"/>
            <w:r w:rsidRPr="007B739D">
              <w:rPr>
                <w:b/>
              </w:rPr>
              <w:t xml:space="preserve"> 383/2025:</w:t>
            </w:r>
          </w:p>
        </w:tc>
      </w:tr>
      <w:tr w:rsidR="0034340D" w14:paraId="2B2F50A3" w14:textId="77777777" w:rsidTr="005C73EB">
        <w:tc>
          <w:tcPr>
            <w:tcW w:w="9639" w:type="dxa"/>
            <w:tcMar>
              <w:right w:w="170" w:type="dxa"/>
            </w:tcMar>
          </w:tcPr>
          <w:p w14:paraId="23FC900F" w14:textId="77777777" w:rsidR="00AC6800" w:rsidRPr="00C30329" w:rsidRDefault="00AC6800" w:rsidP="00DD6F6E">
            <w:pPr>
              <w:pBdr>
                <w:top w:val="nil"/>
                <w:left w:val="nil"/>
                <w:bottom w:val="nil"/>
                <w:right w:val="nil"/>
                <w:between w:val="nil"/>
              </w:pBdr>
              <w:tabs>
                <w:tab w:val="left" w:pos="3150"/>
              </w:tabs>
              <w:jc w:val="both"/>
            </w:pPr>
            <w:r>
              <w:rPr>
                <w:szCs w:val="24"/>
                <w:bdr w:val="none" w:sz="0" w:space="0" w:color="auto"/>
              </w:rPr>
              <w:t>rada města schválila návrh programu 20. zasedání Zastupitelstva města České Budějovice dne 24. 3. 2025, v upraveném znění. </w:t>
            </w:r>
          </w:p>
        </w:tc>
      </w:tr>
    </w:tbl>
    <w:p w14:paraId="5135581A" w14:textId="77777777" w:rsidR="00AC6800" w:rsidRPr="0087173D" w:rsidRDefault="00AC6800" w:rsidP="00DD6F6E">
      <w:pPr>
        <w:jc w:val="both"/>
      </w:pPr>
    </w:p>
    <w:p w14:paraId="0681C3F3" w14:textId="77777777" w:rsidR="00AC6800" w:rsidRPr="0087173D" w:rsidRDefault="00AC6800" w:rsidP="00DD6F6E">
      <w:pPr>
        <w:jc w:val="both"/>
      </w:pPr>
    </w:p>
    <w:p w14:paraId="3B470756" w14:textId="77777777" w:rsidR="00AC6800" w:rsidRPr="0087173D" w:rsidRDefault="00AC6800" w:rsidP="00DD6F6E">
      <w:pPr>
        <w:jc w:val="both"/>
      </w:pPr>
    </w:p>
    <w:p w14:paraId="2EF141B7" w14:textId="77777777" w:rsidR="00AC6800" w:rsidRPr="0087173D" w:rsidRDefault="00AC6800" w:rsidP="00DD6F6E">
      <w:pPr>
        <w:jc w:val="both"/>
      </w:pPr>
      <w:r w:rsidRPr="0087173D">
        <w:t xml:space="preserve">Č. Budějovice </w:t>
      </w:r>
      <w:bookmarkStart w:id="0" w:name="DatumVytvoreni"/>
      <w:r w:rsidRPr="0087173D">
        <w:t>12. 3. 2025</w:t>
      </w:r>
      <w:bookmarkEnd w:id="0"/>
    </w:p>
    <w:p w14:paraId="7872CA4A" w14:textId="77777777" w:rsidR="00AC6800" w:rsidRDefault="00AC6800" w:rsidP="00DD6F6E">
      <w:pPr>
        <w:jc w:val="both"/>
      </w:pPr>
      <w:r w:rsidRPr="0087173D">
        <w:t>Zpracoval</w:t>
      </w:r>
      <w:r>
        <w:t>(</w:t>
      </w:r>
      <w:r w:rsidRPr="0087173D">
        <w:t>a</w:t>
      </w:r>
      <w:r>
        <w:t>)</w:t>
      </w:r>
      <w:r w:rsidRPr="0087173D">
        <w:t xml:space="preserve">: </w:t>
      </w:r>
      <w:bookmarkStart w:id="1" w:name="Zpracovatel"/>
      <w:r w:rsidRPr="0087173D">
        <w:t>Hana Drobilová</w:t>
      </w:r>
      <w:bookmarkEnd w:id="1"/>
    </w:p>
    <w:p w14:paraId="66C77DA7" w14:textId="77777777" w:rsidR="00AC6800" w:rsidRDefault="00AC6800" w:rsidP="00DD6F6E">
      <w:pPr>
        <w:jc w:val="both"/>
      </w:pPr>
    </w:p>
    <w:sectPr w:rsidR="00AC6800" w:rsidSect="0059634D">
      <w:footerReference w:type="default" r:id="rId7"/>
      <w:pgSz w:w="11907" w:h="16840" w:code="9"/>
      <w:pgMar w:top="851" w:right="1134" w:bottom="851" w:left="1134" w:header="709"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0F84D2" w14:textId="77777777" w:rsidR="00AC6800" w:rsidRDefault="00AC6800">
      <w:r>
        <w:separator/>
      </w:r>
    </w:p>
  </w:endnote>
  <w:endnote w:type="continuationSeparator" w:id="0">
    <w:p w14:paraId="70713CED" w14:textId="77777777" w:rsidR="00AC6800" w:rsidRDefault="00AC68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00C4F" w14:textId="77777777" w:rsidR="00AC6800" w:rsidRDefault="00AC6800" w:rsidP="008B4FA5">
    <w:pPr>
      <w:pStyle w:val="Zpat"/>
      <w:jc w:val="center"/>
    </w:pPr>
    <w:r>
      <w:rPr>
        <w:rStyle w:val="slostrnky"/>
      </w:rPr>
      <w:fldChar w:fldCharType="begin"/>
    </w:r>
    <w:r>
      <w:rPr>
        <w:rStyle w:val="slostrnky"/>
      </w:rPr>
      <w:instrText xml:space="preserve"> PAGE </w:instrText>
    </w:r>
    <w:r>
      <w:rPr>
        <w:rStyle w:val="slostrnky"/>
      </w:rPr>
      <w:fldChar w:fldCharType="separate"/>
    </w:r>
    <w:r>
      <w:rPr>
        <w:rStyle w:val="slostrnky"/>
        <w:noProof/>
      </w:rPr>
      <w:t>1</w:t>
    </w:r>
    <w:r>
      <w:rPr>
        <w:rStyle w:val="slostrnk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09187A" w14:textId="77777777" w:rsidR="00AC6800" w:rsidRDefault="00AC6800">
      <w:r>
        <w:separator/>
      </w:r>
    </w:p>
  </w:footnote>
  <w:footnote w:type="continuationSeparator" w:id="0">
    <w:p w14:paraId="1CF9552C" w14:textId="77777777" w:rsidR="00AC6800" w:rsidRDefault="00AC68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8B528D"/>
    <w:multiLevelType w:val="multilevel"/>
    <w:tmpl w:val="3AEA7BC4"/>
    <w:lvl w:ilvl="0">
      <w:start w:val="1"/>
      <w:numFmt w:val="none"/>
      <w:suff w:val="nothing"/>
      <w:lvlText w:val="%1"/>
      <w:lvlJc w:val="left"/>
      <w:pPr>
        <w:ind w:left="0" w:firstLine="0"/>
      </w:pPr>
      <w:rPr>
        <w:rFonts w:hint="default"/>
      </w:rPr>
    </w:lvl>
    <w:lvl w:ilvl="1">
      <w:start w:val="1"/>
      <w:numFmt w:val="none"/>
      <w:pStyle w:val="Schvuk"/>
      <w:suff w:val="nothing"/>
      <w:lvlText w:val="%2"/>
      <w:lvlJc w:val="left"/>
      <w:pPr>
        <w:ind w:left="0" w:firstLine="0"/>
      </w:pPr>
      <w:rPr>
        <w:rFonts w:hint="default"/>
      </w:rPr>
    </w:lvl>
    <w:lvl w:ilvl="2">
      <w:start w:val="1"/>
      <w:numFmt w:val="none"/>
      <w:pStyle w:val="odstavecsslovnm"/>
      <w:suff w:val="nothing"/>
      <w:lvlText w:val=""/>
      <w:lvlJc w:val="left"/>
      <w:pPr>
        <w:ind w:left="567" w:firstLine="0"/>
      </w:pPr>
      <w:rPr>
        <w:rFonts w:hint="default"/>
      </w:rPr>
    </w:lvl>
    <w:lvl w:ilvl="3">
      <w:start w:val="1"/>
      <w:numFmt w:val="decimal"/>
      <w:lvlRestart w:val="2"/>
      <w:pStyle w:val="slovn21"/>
      <w:suff w:val="space"/>
      <w:lvlText w:val="%4."/>
      <w:lvlJc w:val="left"/>
      <w:pPr>
        <w:ind w:left="851" w:hanging="284"/>
      </w:pPr>
      <w:rPr>
        <w:rFonts w:hint="default"/>
      </w:rPr>
    </w:lvl>
    <w:lvl w:ilvl="4">
      <w:start w:val="1"/>
      <w:numFmt w:val="lowerLetter"/>
      <w:pStyle w:val="slovn3a"/>
      <w:suff w:val="space"/>
      <w:lvlText w:val="%5)"/>
      <w:lvlJc w:val="left"/>
      <w:pPr>
        <w:ind w:left="964" w:hanging="170"/>
      </w:pPr>
      <w:rPr>
        <w:rFonts w:hint="default"/>
      </w:rPr>
    </w:lvl>
    <w:lvl w:ilvl="5">
      <w:start w:val="1"/>
      <w:numFmt w:val="none"/>
      <w:lvlText w:val=""/>
      <w:lvlJc w:val="left"/>
      <w:pPr>
        <w:tabs>
          <w:tab w:val="num" w:pos="5448"/>
        </w:tabs>
        <w:ind w:left="5448" w:hanging="360"/>
      </w:pPr>
      <w:rPr>
        <w:rFonts w:hint="default"/>
      </w:rPr>
    </w:lvl>
    <w:lvl w:ilvl="6">
      <w:start w:val="1"/>
      <w:numFmt w:val="none"/>
      <w:lvlText w:val="%7"/>
      <w:lvlJc w:val="left"/>
      <w:pPr>
        <w:tabs>
          <w:tab w:val="num" w:pos="5808"/>
        </w:tabs>
        <w:ind w:left="5808" w:hanging="360"/>
      </w:pPr>
      <w:rPr>
        <w:rFonts w:hint="default"/>
      </w:rPr>
    </w:lvl>
    <w:lvl w:ilvl="7">
      <w:start w:val="1"/>
      <w:numFmt w:val="none"/>
      <w:lvlText w:val="%8"/>
      <w:lvlJc w:val="left"/>
      <w:pPr>
        <w:tabs>
          <w:tab w:val="num" w:pos="6168"/>
        </w:tabs>
        <w:ind w:left="6168" w:hanging="360"/>
      </w:pPr>
      <w:rPr>
        <w:rFonts w:hint="default"/>
      </w:rPr>
    </w:lvl>
    <w:lvl w:ilvl="8">
      <w:start w:val="1"/>
      <w:numFmt w:val="none"/>
      <w:lvlText w:val="%9"/>
      <w:lvlJc w:val="left"/>
      <w:pPr>
        <w:tabs>
          <w:tab w:val="num" w:pos="6528"/>
        </w:tabs>
        <w:ind w:left="6528" w:hanging="360"/>
      </w:pPr>
      <w:rPr>
        <w:rFonts w:hint="default"/>
      </w:rPr>
    </w:lvl>
  </w:abstractNum>
  <w:abstractNum w:abstractNumId="1" w15:restartNumberingAfterBreak="0">
    <w:nsid w:val="6E7C65C0"/>
    <w:multiLevelType w:val="hybridMultilevel"/>
    <w:tmpl w:val="1EB4640E"/>
    <w:lvl w:ilvl="0" w:tplc="8BB04CAC">
      <w:start w:val="1"/>
      <w:numFmt w:val="bullet"/>
      <w:pStyle w:val="Bodyukld"/>
      <w:lvlText w:val=""/>
      <w:lvlJc w:val="left"/>
      <w:pPr>
        <w:tabs>
          <w:tab w:val="num" w:pos="680"/>
        </w:tabs>
        <w:ind w:left="648" w:hanging="328"/>
      </w:pPr>
      <w:rPr>
        <w:rFonts w:ascii="Symbol" w:hAnsi="Symbol" w:hint="default"/>
      </w:rPr>
    </w:lvl>
    <w:lvl w:ilvl="1" w:tplc="B220F692" w:tentative="1">
      <w:start w:val="1"/>
      <w:numFmt w:val="bullet"/>
      <w:lvlText w:val="o"/>
      <w:lvlJc w:val="left"/>
      <w:pPr>
        <w:tabs>
          <w:tab w:val="num" w:pos="1440"/>
        </w:tabs>
        <w:ind w:left="1440" w:hanging="360"/>
      </w:pPr>
      <w:rPr>
        <w:rFonts w:ascii="Courier New" w:hAnsi="Courier New" w:hint="default"/>
      </w:rPr>
    </w:lvl>
    <w:lvl w:ilvl="2" w:tplc="C3CE504A" w:tentative="1">
      <w:start w:val="1"/>
      <w:numFmt w:val="bullet"/>
      <w:lvlText w:val=""/>
      <w:lvlJc w:val="left"/>
      <w:pPr>
        <w:tabs>
          <w:tab w:val="num" w:pos="2160"/>
        </w:tabs>
        <w:ind w:left="2160" w:hanging="360"/>
      </w:pPr>
      <w:rPr>
        <w:rFonts w:ascii="Wingdings" w:hAnsi="Wingdings" w:hint="default"/>
      </w:rPr>
    </w:lvl>
    <w:lvl w:ilvl="3" w:tplc="7E4835CC" w:tentative="1">
      <w:start w:val="1"/>
      <w:numFmt w:val="bullet"/>
      <w:lvlText w:val=""/>
      <w:lvlJc w:val="left"/>
      <w:pPr>
        <w:tabs>
          <w:tab w:val="num" w:pos="2880"/>
        </w:tabs>
        <w:ind w:left="2880" w:hanging="360"/>
      </w:pPr>
      <w:rPr>
        <w:rFonts w:ascii="Symbol" w:hAnsi="Symbol" w:hint="default"/>
      </w:rPr>
    </w:lvl>
    <w:lvl w:ilvl="4" w:tplc="32622E82" w:tentative="1">
      <w:start w:val="1"/>
      <w:numFmt w:val="bullet"/>
      <w:lvlText w:val="o"/>
      <w:lvlJc w:val="left"/>
      <w:pPr>
        <w:tabs>
          <w:tab w:val="num" w:pos="3600"/>
        </w:tabs>
        <w:ind w:left="3600" w:hanging="360"/>
      </w:pPr>
      <w:rPr>
        <w:rFonts w:ascii="Courier New" w:hAnsi="Courier New" w:hint="default"/>
      </w:rPr>
    </w:lvl>
    <w:lvl w:ilvl="5" w:tplc="7E4EF8DE" w:tentative="1">
      <w:start w:val="1"/>
      <w:numFmt w:val="bullet"/>
      <w:lvlText w:val=""/>
      <w:lvlJc w:val="left"/>
      <w:pPr>
        <w:tabs>
          <w:tab w:val="num" w:pos="4320"/>
        </w:tabs>
        <w:ind w:left="4320" w:hanging="360"/>
      </w:pPr>
      <w:rPr>
        <w:rFonts w:ascii="Wingdings" w:hAnsi="Wingdings" w:hint="default"/>
      </w:rPr>
    </w:lvl>
    <w:lvl w:ilvl="6" w:tplc="21ECA278" w:tentative="1">
      <w:start w:val="1"/>
      <w:numFmt w:val="bullet"/>
      <w:lvlText w:val=""/>
      <w:lvlJc w:val="left"/>
      <w:pPr>
        <w:tabs>
          <w:tab w:val="num" w:pos="5040"/>
        </w:tabs>
        <w:ind w:left="5040" w:hanging="360"/>
      </w:pPr>
      <w:rPr>
        <w:rFonts w:ascii="Symbol" w:hAnsi="Symbol" w:hint="default"/>
      </w:rPr>
    </w:lvl>
    <w:lvl w:ilvl="7" w:tplc="7ED67D2C" w:tentative="1">
      <w:start w:val="1"/>
      <w:numFmt w:val="bullet"/>
      <w:lvlText w:val="o"/>
      <w:lvlJc w:val="left"/>
      <w:pPr>
        <w:tabs>
          <w:tab w:val="num" w:pos="5760"/>
        </w:tabs>
        <w:ind w:left="5760" w:hanging="360"/>
      </w:pPr>
      <w:rPr>
        <w:rFonts w:ascii="Courier New" w:hAnsi="Courier New" w:hint="default"/>
      </w:rPr>
    </w:lvl>
    <w:lvl w:ilvl="8" w:tplc="84E848D4" w:tentative="1">
      <w:start w:val="1"/>
      <w:numFmt w:val="bullet"/>
      <w:lvlText w:val=""/>
      <w:lvlJc w:val="left"/>
      <w:pPr>
        <w:tabs>
          <w:tab w:val="num" w:pos="6480"/>
        </w:tabs>
        <w:ind w:left="6480" w:hanging="360"/>
      </w:pPr>
      <w:rPr>
        <w:rFonts w:ascii="Wingdings" w:hAnsi="Wingdings" w:hint="default"/>
      </w:rPr>
    </w:lvl>
  </w:abstractNum>
  <w:num w:numId="1" w16cid:durableId="70810454">
    <w:abstractNumId w:val="0"/>
  </w:num>
  <w:num w:numId="2" w16cid:durableId="2015255077">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63"/>
  <w:displayHorizontalDrawingGridEvery w:val="0"/>
  <w:displayVerticalDrawingGridEvery w:val="2"/>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0DC"/>
    <w:rsid w:val="001B04DC"/>
    <w:rsid w:val="002E0662"/>
    <w:rsid w:val="003100DC"/>
    <w:rsid w:val="0034340D"/>
    <w:rsid w:val="00375A3A"/>
    <w:rsid w:val="003A7C1D"/>
    <w:rsid w:val="005A1930"/>
    <w:rsid w:val="00635A27"/>
    <w:rsid w:val="00822C33"/>
    <w:rsid w:val="00824556"/>
    <w:rsid w:val="00AC6800"/>
    <w:rsid w:val="00DD6F6E"/>
    <w:rsid w:val="00EC4930"/>
  </w:rsids>
  <m:mathPr>
    <m:mathFont m:val="Cambria Math"/>
    <m:brkBin m:val="before"/>
    <m:brkBinSub m:val="--"/>
    <m:smallFrac m:val="0"/>
    <m:dispDef/>
    <m:lMargin m:val="0"/>
    <m:rMargin m:val="0"/>
    <m:defJc m:val="centerGroup"/>
    <m:wrapRight/>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8AD33D"/>
  <w15:chartTrackingRefBased/>
  <w15:docId w15:val="{58C6F74E-160C-41F4-B3F5-19BC8C1F7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236873"/>
    <w:rPr>
      <w:sz w:val="24"/>
      <w:bdr w:val="nil"/>
    </w:rPr>
  </w:style>
  <w:style w:type="paragraph" w:styleId="Nadpis1">
    <w:name w:val="heading 1"/>
    <w:basedOn w:val="Normln"/>
    <w:next w:val="Nadpis3"/>
    <w:qFormat/>
    <w:rsid w:val="008D1D61"/>
    <w:pPr>
      <w:keepNext/>
      <w:tabs>
        <w:tab w:val="left" w:pos="320"/>
      </w:tabs>
      <w:spacing w:before="240" w:after="60" w:line="480" w:lineRule="auto"/>
      <w:jc w:val="center"/>
      <w:outlineLvl w:val="0"/>
    </w:pPr>
    <w:rPr>
      <w:rFonts w:ascii="Arial" w:hAnsi="Arial" w:cs="Arial"/>
      <w:b/>
      <w:bCs/>
      <w:smallCaps/>
      <w:spacing w:val="80"/>
      <w:kern w:val="32"/>
      <w:sz w:val="32"/>
      <w:szCs w:val="32"/>
    </w:rPr>
  </w:style>
  <w:style w:type="paragraph" w:styleId="Nadpis3">
    <w:name w:val="heading 3"/>
    <w:basedOn w:val="Normln"/>
    <w:next w:val="Normln"/>
    <w:autoRedefine/>
    <w:qFormat/>
    <w:rsid w:val="008D1D61"/>
    <w:pPr>
      <w:keepNext/>
      <w:spacing w:before="240" w:after="60"/>
      <w:outlineLvl w:val="2"/>
    </w:pPr>
    <w:rPr>
      <w:rFonts w:ascii="Arial" w:hAnsi="Arial" w:cs="Arial"/>
      <w:b/>
      <w:bCs/>
      <w:sz w:val="22"/>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chvuk">
    <w:name w:val="Schv_uk_"/>
    <w:basedOn w:val="Normln"/>
    <w:next w:val="Normln"/>
    <w:link w:val="SchvukChar"/>
    <w:autoRedefine/>
    <w:rsid w:val="00A15304"/>
    <w:pPr>
      <w:numPr>
        <w:ilvl w:val="1"/>
        <w:numId w:val="1"/>
      </w:numPr>
      <w:tabs>
        <w:tab w:val="left" w:pos="567"/>
      </w:tabs>
      <w:spacing w:before="120"/>
    </w:pPr>
    <w:rPr>
      <w:b/>
      <w:spacing w:val="80"/>
    </w:rPr>
  </w:style>
  <w:style w:type="character" w:customStyle="1" w:styleId="SchvukChar">
    <w:name w:val="Schv_uk_ Char"/>
    <w:basedOn w:val="Standardnpsmoodstavce"/>
    <w:link w:val="Schvuk"/>
    <w:locked/>
    <w:rsid w:val="008D1D61"/>
    <w:rPr>
      <w:b/>
      <w:spacing w:val="80"/>
      <w:sz w:val="24"/>
      <w:bdr w:val="nil"/>
    </w:rPr>
  </w:style>
  <w:style w:type="paragraph" w:customStyle="1" w:styleId="odstavecsslovnm">
    <w:name w:val="odstavec s číslováním"/>
    <w:basedOn w:val="Normln"/>
    <w:link w:val="odstavecsslovnmChar"/>
    <w:autoRedefine/>
    <w:rsid w:val="00A15304"/>
    <w:pPr>
      <w:numPr>
        <w:ilvl w:val="2"/>
        <w:numId w:val="1"/>
      </w:numPr>
      <w:tabs>
        <w:tab w:val="left" w:pos="540"/>
        <w:tab w:val="left" w:pos="720"/>
        <w:tab w:val="left" w:pos="1080"/>
      </w:tabs>
    </w:pPr>
  </w:style>
  <w:style w:type="character" w:customStyle="1" w:styleId="odstavecsslovnmChar">
    <w:name w:val="odstavec s číslováním Char"/>
    <w:basedOn w:val="Standardnpsmoodstavce"/>
    <w:link w:val="odstavecsslovnm"/>
    <w:locked/>
    <w:rsid w:val="008D1D61"/>
    <w:rPr>
      <w:sz w:val="24"/>
      <w:bdr w:val="nil"/>
    </w:rPr>
  </w:style>
  <w:style w:type="paragraph" w:customStyle="1" w:styleId="Kbodu-text">
    <w:name w:val="K bodu-text"/>
    <w:basedOn w:val="Normln"/>
    <w:next w:val="Normln"/>
    <w:autoRedefine/>
    <w:rsid w:val="00A15304"/>
    <w:pPr>
      <w:tabs>
        <w:tab w:val="left" w:pos="1620"/>
      </w:tabs>
      <w:suppressAutoHyphens/>
      <w:spacing w:before="240"/>
      <w:ind w:left="902" w:hanging="902"/>
    </w:pPr>
    <w:rPr>
      <w:b/>
    </w:rPr>
  </w:style>
  <w:style w:type="paragraph" w:customStyle="1" w:styleId="slovn21">
    <w:name w:val="číslování2(1.)"/>
    <w:basedOn w:val="Normln"/>
    <w:link w:val="slovn21Char"/>
    <w:autoRedefine/>
    <w:rsid w:val="00A15304"/>
    <w:pPr>
      <w:numPr>
        <w:ilvl w:val="3"/>
        <w:numId w:val="1"/>
      </w:numPr>
      <w:tabs>
        <w:tab w:val="left" w:pos="720"/>
      </w:tabs>
    </w:pPr>
  </w:style>
  <w:style w:type="character" w:customStyle="1" w:styleId="slovn21Char">
    <w:name w:val="číslování2(1.) Char"/>
    <w:basedOn w:val="Standardnpsmoodstavce"/>
    <w:link w:val="slovn21"/>
    <w:locked/>
    <w:rsid w:val="005A2C86"/>
    <w:rPr>
      <w:sz w:val="24"/>
      <w:bdr w:val="nil"/>
    </w:rPr>
  </w:style>
  <w:style w:type="paragraph" w:customStyle="1" w:styleId="slovn3a">
    <w:name w:val="číslování3(a))"/>
    <w:basedOn w:val="slovn21"/>
    <w:autoRedefine/>
    <w:rsid w:val="00A15304"/>
    <w:pPr>
      <w:numPr>
        <w:ilvl w:val="4"/>
      </w:numPr>
    </w:pPr>
  </w:style>
  <w:style w:type="paragraph" w:styleId="Zpat">
    <w:name w:val="footer"/>
    <w:basedOn w:val="Normln"/>
    <w:rsid w:val="00A15304"/>
    <w:pPr>
      <w:tabs>
        <w:tab w:val="center" w:pos="4536"/>
        <w:tab w:val="right" w:pos="9072"/>
      </w:tabs>
    </w:pPr>
  </w:style>
  <w:style w:type="character" w:styleId="slostrnky">
    <w:name w:val="page number"/>
    <w:basedOn w:val="Standardnpsmoodstavce"/>
    <w:rsid w:val="00A15304"/>
  </w:style>
  <w:style w:type="paragraph" w:styleId="Zhlav">
    <w:name w:val="header"/>
    <w:basedOn w:val="Normln"/>
    <w:rsid w:val="00A15304"/>
    <w:pPr>
      <w:tabs>
        <w:tab w:val="center" w:pos="4536"/>
        <w:tab w:val="right" w:pos="9072"/>
      </w:tabs>
    </w:pPr>
  </w:style>
  <w:style w:type="paragraph" w:customStyle="1" w:styleId="Bnodstavec">
    <w:name w:val="Běžný odstavec"/>
    <w:basedOn w:val="Normln"/>
    <w:autoRedefine/>
    <w:rsid w:val="008D1D61"/>
    <w:pPr>
      <w:tabs>
        <w:tab w:val="left" w:pos="1440"/>
        <w:tab w:val="left" w:pos="6300"/>
      </w:tabs>
      <w:spacing w:before="120" w:after="120"/>
    </w:pPr>
  </w:style>
  <w:style w:type="paragraph" w:customStyle="1" w:styleId="Bodyukld">
    <w:name w:val="Body ukládá"/>
    <w:basedOn w:val="Normln"/>
    <w:rsid w:val="008D1D61"/>
    <w:pPr>
      <w:numPr>
        <w:numId w:val="2"/>
      </w:numPr>
    </w:pPr>
  </w:style>
  <w:style w:type="paragraph" w:customStyle="1" w:styleId="Kbodu">
    <w:name w:val="K bodu"/>
    <w:basedOn w:val="Normln"/>
    <w:autoRedefine/>
    <w:rsid w:val="008D1D61"/>
    <w:pPr>
      <w:tabs>
        <w:tab w:val="left" w:pos="1620"/>
      </w:tabs>
      <w:ind w:left="907"/>
    </w:pPr>
    <w:rPr>
      <w:b/>
    </w:rPr>
  </w:style>
  <w:style w:type="paragraph" w:styleId="Obsah1">
    <w:name w:val="toc 1"/>
    <w:basedOn w:val="Normln"/>
    <w:next w:val="Normln"/>
    <w:semiHidden/>
    <w:rsid w:val="008D1D61"/>
    <w:pPr>
      <w:ind w:left="900" w:hanging="900"/>
    </w:pPr>
    <w:rPr>
      <w:b/>
    </w:rPr>
  </w:style>
  <w:style w:type="paragraph" w:styleId="Textkomente">
    <w:name w:val="annotation text"/>
    <w:basedOn w:val="Normln"/>
    <w:semiHidden/>
    <w:rsid w:val="008D1D61"/>
    <w:rPr>
      <w:sz w:val="20"/>
    </w:rPr>
  </w:style>
  <w:style w:type="paragraph" w:customStyle="1" w:styleId="StylPed12b">
    <w:name w:val="Styl Před:  12 b."/>
    <w:basedOn w:val="Normln"/>
    <w:rsid w:val="008D1D61"/>
    <w:pPr>
      <w:spacing w:before="240"/>
    </w:pPr>
  </w:style>
  <w:style w:type="paragraph" w:customStyle="1" w:styleId="StylPed6bZa6b">
    <w:name w:val="Styl Před:  6 b. Za:  6 b."/>
    <w:basedOn w:val="Normln"/>
    <w:rsid w:val="008D1D61"/>
    <w:pPr>
      <w:spacing w:before="120" w:after="120"/>
    </w:pPr>
  </w:style>
  <w:style w:type="table" w:styleId="Mkatabulky">
    <w:name w:val="Table Grid"/>
    <w:basedOn w:val="Normlntabulka"/>
    <w:rsid w:val="00DA0A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2">
    <w:name w:val="Body Text 2"/>
    <w:basedOn w:val="Normln"/>
    <w:rsid w:val="005A2C86"/>
    <w:pPr>
      <w:jc w:val="both"/>
    </w:pPr>
    <w:rPr>
      <w:iCs/>
      <w:szCs w:val="24"/>
    </w:rPr>
  </w:style>
  <w:style w:type="paragraph" w:customStyle="1" w:styleId="StylIO-komise">
    <w:name w:val="Styl_IO-komise"/>
    <w:basedOn w:val="Normln"/>
    <w:link w:val="StylIO-komiseChar"/>
    <w:rsid w:val="005A2C86"/>
    <w:pPr>
      <w:tabs>
        <w:tab w:val="left" w:pos="5040"/>
        <w:tab w:val="left" w:pos="6300"/>
      </w:tabs>
      <w:ind w:left="567"/>
    </w:pPr>
  </w:style>
  <w:style w:type="character" w:customStyle="1" w:styleId="StylIO-komiseChar">
    <w:name w:val="Styl_IO-komise Char"/>
    <w:basedOn w:val="Standardnpsmoodstavce"/>
    <w:link w:val="StylIO-komise"/>
    <w:locked/>
    <w:rsid w:val="005A2C86"/>
    <w:rPr>
      <w:sz w:val="24"/>
      <w:lang w:val="cs-CZ" w:eastAsia="cs-CZ" w:bidi="ar-SA"/>
    </w:rPr>
  </w:style>
  <w:style w:type="paragraph" w:customStyle="1" w:styleId="StylIO-vsledek">
    <w:name w:val="Styl_IO-výsledek"/>
    <w:basedOn w:val="StylIO-komise"/>
    <w:rsid w:val="005A2C86"/>
    <w:pPr>
      <w:tabs>
        <w:tab w:val="clear" w:pos="5040"/>
        <w:tab w:val="clear" w:pos="6300"/>
        <w:tab w:val="left" w:pos="3402"/>
      </w:tabs>
    </w:pPr>
  </w:style>
  <w:style w:type="paragraph" w:styleId="Zptenadresanaoblku">
    <w:name w:val="envelope return"/>
    <w:basedOn w:val="Normln"/>
    <w:rsid w:val="005A2C86"/>
    <w:rPr>
      <w:sz w:val="20"/>
    </w:rPr>
  </w:style>
  <w:style w:type="paragraph" w:styleId="Zkladntextodsazen">
    <w:name w:val="Body Text Indent"/>
    <w:basedOn w:val="Normln"/>
    <w:rsid w:val="005A2C86"/>
    <w:pPr>
      <w:spacing w:after="120"/>
      <w:ind w:left="283"/>
    </w:pPr>
    <w:rPr>
      <w:szCs w:val="24"/>
    </w:rPr>
  </w:style>
  <w:style w:type="character" w:styleId="Zdraznn">
    <w:name w:val="Emphasis"/>
    <w:basedOn w:val="Standardnpsmoodstavce"/>
    <w:qFormat/>
    <w:rsid w:val="004F41C1"/>
    <w:rPr>
      <w:i/>
      <w:iCs/>
    </w:rPr>
  </w:style>
  <w:style w:type="paragraph" w:styleId="Textbubliny">
    <w:name w:val="Balloon Text"/>
    <w:basedOn w:val="Normln"/>
    <w:semiHidden/>
    <w:rsid w:val="009D2EA7"/>
    <w:rPr>
      <w:rFonts w:ascii="Tahoma" w:hAnsi="Tahoma" w:cs="Tahoma"/>
      <w:sz w:val="16"/>
      <w:szCs w:val="16"/>
    </w:rPr>
  </w:style>
  <w:style w:type="paragraph" w:styleId="Rozloendokumentu">
    <w:name w:val="Document Map"/>
    <w:basedOn w:val="Normln"/>
    <w:link w:val="RozloendokumentuChar"/>
    <w:rsid w:val="0017790B"/>
    <w:rPr>
      <w:rFonts w:ascii="Tahoma" w:hAnsi="Tahoma" w:cs="Tahoma"/>
      <w:sz w:val="16"/>
      <w:szCs w:val="16"/>
    </w:rPr>
  </w:style>
  <w:style w:type="character" w:customStyle="1" w:styleId="RozloendokumentuChar">
    <w:name w:val="Rozložení dokumentu Char"/>
    <w:basedOn w:val="Standardnpsmoodstavce"/>
    <w:link w:val="Rozloendokumentu"/>
    <w:rsid w:val="0017790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35</TotalTime>
  <Pages>46</Pages>
  <Words>25644</Words>
  <Characters>132988</Characters>
  <Application>Microsoft Office Word</Application>
  <DocSecurity>0</DocSecurity>
  <Lines>1108</Lines>
  <Paragraphs>316</Paragraphs>
  <ScaleCrop>false</ScaleCrop>
  <HeadingPairs>
    <vt:vector size="2" baseType="variant">
      <vt:variant>
        <vt:lpstr>Název</vt:lpstr>
      </vt:variant>
      <vt:variant>
        <vt:i4>1</vt:i4>
      </vt:variant>
    </vt:vector>
  </HeadingPairs>
  <TitlesOfParts>
    <vt:vector size="1" baseType="lpstr">
      <vt:lpstr>ZPRÁVA O ČINNOSTI RADY MĚSTA ČESKÉ BUDĚJOVICE</vt:lpstr>
    </vt:vector>
  </TitlesOfParts>
  <Company>M.Ú. České Budějovice</Company>
  <LinksUpToDate>false</LinksUpToDate>
  <CharactersWithSpaces>158316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ZPRÁVA O ČINNOSTI RADY MĚSTA ČESKÉ BUDĚJOVICE</dc:title>
  <dc:subject/>
  <dc:creator>VIU-ZUP</dc:creator>
  <cp:keywords/>
  <cp:lastModifiedBy>Drobilová Hana</cp:lastModifiedBy>
  <cp:revision>6</cp:revision>
  <cp:lastPrinted>2010-09-09T12:58:00Z</cp:lastPrinted>
  <dcterms:created xsi:type="dcterms:W3CDTF">2025-03-12T09:26:00Z</dcterms:created>
  <dcterms:modified xsi:type="dcterms:W3CDTF">2025-03-12T12:28:00Z</dcterms:modified>
</cp:coreProperties>
</file>