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8AB18" w14:textId="77777777" w:rsidR="00733989" w:rsidRDefault="00733989" w:rsidP="00733989">
      <w:pPr>
        <w:pStyle w:val="Default"/>
      </w:pPr>
    </w:p>
    <w:p w14:paraId="5C388F9C" w14:textId="77777777" w:rsidR="00733989" w:rsidRDefault="00733989" w:rsidP="00733989">
      <w:pPr>
        <w:pStyle w:val="Default"/>
        <w:jc w:val="center"/>
        <w:rPr>
          <w:b/>
          <w:bCs/>
          <w:sz w:val="28"/>
          <w:szCs w:val="28"/>
        </w:rPr>
      </w:pPr>
      <w:r>
        <w:t xml:space="preserve"> </w:t>
      </w:r>
      <w:r>
        <w:rPr>
          <w:b/>
          <w:bCs/>
          <w:sz w:val="28"/>
          <w:szCs w:val="28"/>
        </w:rPr>
        <w:t xml:space="preserve">Důvodová zpráva </w:t>
      </w:r>
    </w:p>
    <w:p w14:paraId="00EA2FFD" w14:textId="77777777" w:rsidR="001060D5" w:rsidRDefault="001060D5" w:rsidP="00733989">
      <w:pPr>
        <w:pStyle w:val="Default"/>
        <w:jc w:val="center"/>
        <w:rPr>
          <w:b/>
          <w:bCs/>
          <w:sz w:val="28"/>
          <w:szCs w:val="28"/>
        </w:rPr>
      </w:pPr>
    </w:p>
    <w:p w14:paraId="333FA7FF" w14:textId="77777777" w:rsidR="005635E2" w:rsidRPr="00B941D9" w:rsidRDefault="005635E2" w:rsidP="00B941D9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C1CA620" w14:textId="77777777" w:rsidR="005635E2" w:rsidRPr="00B941D9" w:rsidRDefault="005635E2" w:rsidP="00496D9E">
      <w:pPr>
        <w:pStyle w:val="Zkladntextodsazen"/>
        <w:spacing w:line="276" w:lineRule="auto"/>
        <w:ind w:left="0" w:firstLine="284"/>
        <w:rPr>
          <w:rFonts w:asciiTheme="minorHAnsi" w:hAnsiTheme="minorHAnsi" w:cstheme="minorHAnsi"/>
          <w:sz w:val="22"/>
          <w:szCs w:val="22"/>
        </w:rPr>
      </w:pPr>
      <w:r w:rsidRPr="00B941D9">
        <w:rPr>
          <w:rFonts w:asciiTheme="minorHAnsi" w:hAnsiTheme="minorHAnsi" w:cstheme="minorHAnsi"/>
          <w:sz w:val="22"/>
          <w:szCs w:val="22"/>
        </w:rPr>
        <w:t>Jak vyplývá z </w:t>
      </w:r>
      <w:r w:rsidRPr="00B941D9">
        <w:rPr>
          <w:rFonts w:asciiTheme="minorHAnsi" w:hAnsiTheme="minorHAnsi" w:cstheme="minorHAnsi"/>
          <w:b/>
          <w:sz w:val="22"/>
          <w:szCs w:val="22"/>
        </w:rPr>
        <w:t>§ 178 odst. 1</w:t>
      </w:r>
      <w:r w:rsidRPr="00B941D9">
        <w:rPr>
          <w:rFonts w:asciiTheme="minorHAnsi" w:hAnsiTheme="minorHAnsi" w:cstheme="minorHAnsi"/>
          <w:sz w:val="22"/>
          <w:szCs w:val="22"/>
        </w:rPr>
        <w:t xml:space="preserve"> zákona č. 561/2004 Sb., je povinnost obce zajistit podmínky pro plnění povinné školní docházky vymezena především územním rozsahem, který je totožný s územím obce. Proto zavádí zákon č. 561/2004 Sb. v </w:t>
      </w:r>
      <w:r w:rsidRPr="00B941D9">
        <w:rPr>
          <w:rFonts w:asciiTheme="minorHAnsi" w:hAnsiTheme="minorHAnsi" w:cstheme="minorHAnsi"/>
          <w:b/>
          <w:sz w:val="22"/>
          <w:szCs w:val="22"/>
        </w:rPr>
        <w:t>§ 178 odst. 2</w:t>
      </w:r>
      <w:r w:rsidRPr="00B941D9">
        <w:rPr>
          <w:rFonts w:asciiTheme="minorHAnsi" w:hAnsiTheme="minorHAnsi" w:cstheme="minorHAnsi"/>
          <w:sz w:val="22"/>
          <w:szCs w:val="22"/>
        </w:rPr>
        <w:t xml:space="preserve"> pojem školský obvod spádové školy, přičemž každé základní škole zřizované obcí (popřípadě svazkem obcí) musí být přiřazeno určité území, pro něž se tato škola stane školou spádovou. </w:t>
      </w:r>
    </w:p>
    <w:p w14:paraId="03D33FCB" w14:textId="7612F334" w:rsidR="00933915" w:rsidRDefault="005635E2" w:rsidP="00496D9E">
      <w:pPr>
        <w:pStyle w:val="Zkladntextodsazen"/>
        <w:spacing w:line="276" w:lineRule="auto"/>
        <w:ind w:left="0" w:firstLine="284"/>
        <w:rPr>
          <w:rFonts w:asciiTheme="minorHAnsi" w:hAnsiTheme="minorHAnsi" w:cstheme="minorHAnsi"/>
          <w:sz w:val="22"/>
          <w:szCs w:val="22"/>
        </w:rPr>
      </w:pPr>
      <w:r w:rsidRPr="00B941D9">
        <w:rPr>
          <w:rFonts w:asciiTheme="minorHAnsi" w:hAnsiTheme="minorHAnsi" w:cstheme="minorHAnsi"/>
          <w:sz w:val="22"/>
          <w:szCs w:val="22"/>
        </w:rPr>
        <w:t xml:space="preserve">Úpravou školského obvodu </w:t>
      </w:r>
      <w:r w:rsidR="00933915">
        <w:rPr>
          <w:rFonts w:asciiTheme="minorHAnsi" w:hAnsiTheme="minorHAnsi" w:cstheme="minorHAnsi"/>
          <w:sz w:val="22"/>
          <w:szCs w:val="22"/>
        </w:rPr>
        <w:t>z důvodu nově vzniklých a pojmenovaných ulic v Českých Budějovicích</w:t>
      </w:r>
      <w:r w:rsidR="00A65070" w:rsidRPr="00B941D9">
        <w:rPr>
          <w:rFonts w:asciiTheme="minorHAnsi" w:hAnsiTheme="minorHAnsi" w:cstheme="minorHAnsi"/>
          <w:sz w:val="22"/>
          <w:szCs w:val="22"/>
        </w:rPr>
        <w:t xml:space="preserve"> </w:t>
      </w:r>
      <w:r w:rsidRPr="00B941D9">
        <w:rPr>
          <w:rFonts w:asciiTheme="minorHAnsi" w:hAnsiTheme="minorHAnsi" w:cstheme="minorHAnsi"/>
          <w:sz w:val="22"/>
          <w:szCs w:val="22"/>
        </w:rPr>
        <w:t>dochází v obecně závazné vyhlášce č.</w:t>
      </w:r>
      <w:r w:rsidR="00A65070" w:rsidRPr="00B941D9">
        <w:rPr>
          <w:rFonts w:asciiTheme="minorHAnsi" w:hAnsiTheme="minorHAnsi" w:cstheme="minorHAnsi"/>
          <w:sz w:val="22"/>
          <w:szCs w:val="22"/>
        </w:rPr>
        <w:t xml:space="preserve"> </w:t>
      </w:r>
      <w:r w:rsidR="00E234CD">
        <w:rPr>
          <w:rFonts w:asciiTheme="minorHAnsi" w:hAnsiTheme="minorHAnsi" w:cstheme="minorHAnsi"/>
          <w:sz w:val="22"/>
          <w:szCs w:val="22"/>
        </w:rPr>
        <w:t>2</w:t>
      </w:r>
      <w:r w:rsidR="00933915">
        <w:rPr>
          <w:rFonts w:asciiTheme="minorHAnsi" w:hAnsiTheme="minorHAnsi" w:cstheme="minorHAnsi"/>
          <w:sz w:val="22"/>
          <w:szCs w:val="22"/>
        </w:rPr>
        <w:t>/</w:t>
      </w:r>
      <w:r w:rsidR="00A65070" w:rsidRPr="00B941D9">
        <w:rPr>
          <w:rFonts w:asciiTheme="minorHAnsi" w:hAnsiTheme="minorHAnsi" w:cstheme="minorHAnsi"/>
          <w:sz w:val="22"/>
          <w:szCs w:val="22"/>
        </w:rPr>
        <w:t>20</w:t>
      </w:r>
      <w:r w:rsidR="001A0C13" w:rsidRPr="00B941D9">
        <w:rPr>
          <w:rFonts w:asciiTheme="minorHAnsi" w:hAnsiTheme="minorHAnsi" w:cstheme="minorHAnsi"/>
          <w:sz w:val="22"/>
          <w:szCs w:val="22"/>
        </w:rPr>
        <w:t>2</w:t>
      </w:r>
      <w:r w:rsidR="001B53E8">
        <w:rPr>
          <w:rFonts w:asciiTheme="minorHAnsi" w:hAnsiTheme="minorHAnsi" w:cstheme="minorHAnsi"/>
          <w:sz w:val="22"/>
          <w:szCs w:val="22"/>
        </w:rPr>
        <w:t>4</w:t>
      </w:r>
      <w:r w:rsidR="00A65070" w:rsidRPr="00B941D9">
        <w:rPr>
          <w:rFonts w:asciiTheme="minorHAnsi" w:hAnsiTheme="minorHAnsi" w:cstheme="minorHAnsi"/>
          <w:sz w:val="22"/>
          <w:szCs w:val="22"/>
        </w:rPr>
        <w:t xml:space="preserve"> </w:t>
      </w:r>
      <w:r w:rsidRPr="00B941D9">
        <w:rPr>
          <w:rFonts w:asciiTheme="minorHAnsi" w:hAnsiTheme="minorHAnsi" w:cstheme="minorHAnsi"/>
          <w:sz w:val="22"/>
          <w:szCs w:val="22"/>
        </w:rPr>
        <w:t xml:space="preserve">ke </w:t>
      </w:r>
      <w:r w:rsidR="007C7B80" w:rsidRPr="00B941D9">
        <w:rPr>
          <w:rFonts w:asciiTheme="minorHAnsi" w:hAnsiTheme="minorHAnsi" w:cstheme="minorHAnsi"/>
          <w:sz w:val="22"/>
          <w:szCs w:val="22"/>
        </w:rPr>
        <w:t>změnám,</w:t>
      </w:r>
      <w:r w:rsidRPr="00B941D9">
        <w:rPr>
          <w:rFonts w:asciiTheme="minorHAnsi" w:hAnsiTheme="minorHAnsi" w:cstheme="minorHAnsi"/>
          <w:sz w:val="22"/>
          <w:szCs w:val="22"/>
        </w:rPr>
        <w:t xml:space="preserve"> a proto je nutné přistoupit k vydání nové</w:t>
      </w:r>
      <w:r w:rsidR="00110A65" w:rsidRPr="00B941D9">
        <w:rPr>
          <w:rFonts w:asciiTheme="minorHAnsi" w:hAnsiTheme="minorHAnsi" w:cstheme="minorHAnsi"/>
          <w:sz w:val="22"/>
          <w:szCs w:val="22"/>
        </w:rPr>
        <w:t xml:space="preserve"> obecně závazné</w:t>
      </w:r>
      <w:r w:rsidRPr="00B941D9">
        <w:rPr>
          <w:rFonts w:asciiTheme="minorHAnsi" w:hAnsiTheme="minorHAnsi" w:cstheme="minorHAnsi"/>
          <w:sz w:val="22"/>
          <w:szCs w:val="22"/>
        </w:rPr>
        <w:t xml:space="preserve"> vyhlášky. </w:t>
      </w:r>
      <w:r w:rsidR="00110A65" w:rsidRPr="00B941D9">
        <w:rPr>
          <w:rFonts w:asciiTheme="minorHAnsi" w:hAnsiTheme="minorHAnsi" w:cstheme="minorHAnsi"/>
          <w:sz w:val="22"/>
          <w:szCs w:val="22"/>
        </w:rPr>
        <w:t xml:space="preserve">Odbor školství a tělovýchovy předkládá </w:t>
      </w:r>
      <w:r w:rsidR="00AF12C6">
        <w:rPr>
          <w:rFonts w:asciiTheme="minorHAnsi" w:hAnsiTheme="minorHAnsi" w:cstheme="minorHAnsi"/>
          <w:sz w:val="22"/>
          <w:szCs w:val="22"/>
        </w:rPr>
        <w:t>Zastupitelstvu</w:t>
      </w:r>
      <w:r w:rsidR="006578BC">
        <w:rPr>
          <w:rFonts w:asciiTheme="minorHAnsi" w:hAnsiTheme="minorHAnsi" w:cstheme="minorHAnsi"/>
          <w:sz w:val="22"/>
          <w:szCs w:val="22"/>
        </w:rPr>
        <w:t xml:space="preserve"> města</w:t>
      </w:r>
      <w:r w:rsidR="00110A65" w:rsidRPr="00B941D9">
        <w:rPr>
          <w:rFonts w:asciiTheme="minorHAnsi" w:hAnsiTheme="minorHAnsi" w:cstheme="minorHAnsi"/>
          <w:sz w:val="22"/>
          <w:szCs w:val="22"/>
        </w:rPr>
        <w:t xml:space="preserve"> České Budějovice znění nové vyhlášky</w:t>
      </w:r>
      <w:r w:rsidR="00837BBD">
        <w:rPr>
          <w:rFonts w:asciiTheme="minorHAnsi" w:hAnsiTheme="minorHAnsi" w:cstheme="minorHAnsi"/>
          <w:sz w:val="22"/>
          <w:szCs w:val="22"/>
        </w:rPr>
        <w:t xml:space="preserve">, </w:t>
      </w:r>
      <w:r w:rsidR="00933915">
        <w:rPr>
          <w:rFonts w:asciiTheme="minorHAnsi" w:hAnsiTheme="minorHAnsi" w:cstheme="minorHAnsi"/>
          <w:sz w:val="22"/>
          <w:szCs w:val="22"/>
        </w:rPr>
        <w:t>v</w:t>
      </w:r>
      <w:r w:rsidR="00837BBD">
        <w:rPr>
          <w:rFonts w:asciiTheme="minorHAnsi" w:hAnsiTheme="minorHAnsi" w:cstheme="minorHAnsi"/>
          <w:sz w:val="22"/>
          <w:szCs w:val="22"/>
        </w:rPr>
        <w:t xml:space="preserve">e které </w:t>
      </w:r>
      <w:r w:rsidR="00C6202B" w:rsidRPr="00B941D9">
        <w:rPr>
          <w:rFonts w:asciiTheme="minorHAnsi" w:hAnsiTheme="minorHAnsi" w:cstheme="minorHAnsi"/>
          <w:sz w:val="22"/>
          <w:szCs w:val="22"/>
        </w:rPr>
        <w:t>dochází</w:t>
      </w:r>
      <w:r w:rsidR="00B91BDF">
        <w:rPr>
          <w:rFonts w:asciiTheme="minorHAnsi" w:hAnsiTheme="minorHAnsi" w:cstheme="minorHAnsi"/>
          <w:sz w:val="22"/>
          <w:szCs w:val="22"/>
        </w:rPr>
        <w:t xml:space="preserve"> ke změnám </w:t>
      </w:r>
      <w:r w:rsidR="00474176">
        <w:rPr>
          <w:rFonts w:asciiTheme="minorHAnsi" w:hAnsiTheme="minorHAnsi" w:cstheme="minorHAnsi"/>
          <w:sz w:val="22"/>
          <w:szCs w:val="22"/>
        </w:rPr>
        <w:t xml:space="preserve">na </w:t>
      </w:r>
      <w:r w:rsidR="00474176" w:rsidRPr="00B941D9">
        <w:rPr>
          <w:rFonts w:asciiTheme="minorHAnsi" w:hAnsiTheme="minorHAnsi" w:cstheme="minorHAnsi"/>
          <w:sz w:val="22"/>
          <w:szCs w:val="22"/>
        </w:rPr>
        <w:t xml:space="preserve">základě </w:t>
      </w:r>
      <w:r w:rsidR="00933915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nově vzniklých ulic v k. </w:t>
      </w:r>
      <w:proofErr w:type="spellStart"/>
      <w:r w:rsidR="00933915" w:rsidRPr="004B3367">
        <w:rPr>
          <w:rFonts w:asciiTheme="minorHAnsi" w:hAnsiTheme="minorHAnsi" w:cstheme="minorHAnsi"/>
          <w:b/>
          <w:bCs/>
          <w:sz w:val="22"/>
          <w:szCs w:val="22"/>
        </w:rPr>
        <w:t>ú.</w:t>
      </w:r>
      <w:proofErr w:type="spellEnd"/>
      <w:r w:rsidR="00933915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 České Budějovice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933915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B91BDF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 ulice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Pod Červeným vrchem, Za Škodovkou</w:t>
      </w:r>
      <w:r w:rsidR="00B91BDF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, dále v k. </w:t>
      </w:r>
      <w:proofErr w:type="spellStart"/>
      <w:r w:rsidR="00B91BDF" w:rsidRPr="004B3367">
        <w:rPr>
          <w:rFonts w:asciiTheme="minorHAnsi" w:hAnsiTheme="minorHAnsi" w:cstheme="minorHAnsi"/>
          <w:b/>
          <w:bCs/>
          <w:sz w:val="22"/>
          <w:szCs w:val="22"/>
        </w:rPr>
        <w:t>ú.</w:t>
      </w:r>
      <w:proofErr w:type="spellEnd"/>
      <w:r w:rsidR="00B91BDF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 České Budějovice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B91BDF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64E10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B91BDF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ulice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Lužní</w:t>
      </w:r>
      <w:r w:rsidR="00FA1922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, v k. </w:t>
      </w:r>
      <w:proofErr w:type="spellStart"/>
      <w:r w:rsidR="00FA1922" w:rsidRPr="004B3367">
        <w:rPr>
          <w:rFonts w:asciiTheme="minorHAnsi" w:hAnsiTheme="minorHAnsi" w:cstheme="minorHAnsi"/>
          <w:b/>
          <w:bCs/>
          <w:sz w:val="22"/>
          <w:szCs w:val="22"/>
        </w:rPr>
        <w:t>ú.</w:t>
      </w:r>
      <w:proofErr w:type="spellEnd"/>
      <w:r w:rsidR="00FA1922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 České Budějovice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B64E10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FA1922"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ulice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Hrnčířská</w:t>
      </w:r>
      <w:r w:rsidR="001474F7">
        <w:rPr>
          <w:rFonts w:asciiTheme="minorHAnsi" w:hAnsiTheme="minorHAnsi" w:cstheme="minorHAnsi"/>
          <w:sz w:val="22"/>
          <w:szCs w:val="22"/>
        </w:rPr>
        <w:t>.</w:t>
      </w:r>
    </w:p>
    <w:p w14:paraId="26EE13AE" w14:textId="77777777" w:rsidR="007E3582" w:rsidRDefault="007E3582" w:rsidP="001474F7">
      <w:pPr>
        <w:pStyle w:val="Zkladntextodsazen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B82536F" w14:textId="6B916234" w:rsidR="0003636A" w:rsidRDefault="0003636A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  <w:r w:rsidRPr="0003636A">
        <w:rPr>
          <w:rFonts w:asciiTheme="minorHAnsi" w:hAnsiTheme="minorHAnsi" w:cstheme="minorHAnsi"/>
          <w:b/>
          <w:bCs/>
          <w:sz w:val="22"/>
          <w:szCs w:val="22"/>
        </w:rPr>
        <w:t>Školské obvody</w:t>
      </w:r>
      <w:r w:rsidR="00411850">
        <w:rPr>
          <w:rFonts w:asciiTheme="minorHAnsi" w:hAnsiTheme="minorHAnsi" w:cstheme="minorHAnsi"/>
          <w:b/>
          <w:bCs/>
          <w:sz w:val="22"/>
          <w:szCs w:val="22"/>
        </w:rPr>
        <w:t xml:space="preserve"> doporučuje odbor OŠT</w:t>
      </w:r>
      <w:r w:rsidRPr="0003636A">
        <w:rPr>
          <w:rFonts w:asciiTheme="minorHAnsi" w:hAnsiTheme="minorHAnsi" w:cstheme="minorHAnsi"/>
          <w:b/>
          <w:bCs/>
          <w:sz w:val="22"/>
          <w:szCs w:val="22"/>
        </w:rPr>
        <w:t xml:space="preserve"> stanov</w:t>
      </w:r>
      <w:r w:rsidR="00411850">
        <w:rPr>
          <w:rFonts w:asciiTheme="minorHAnsi" w:hAnsiTheme="minorHAnsi" w:cstheme="minorHAnsi"/>
          <w:b/>
          <w:bCs/>
          <w:sz w:val="22"/>
          <w:szCs w:val="22"/>
        </w:rPr>
        <w:t>it</w:t>
      </w:r>
      <w:r w:rsidRPr="0003636A">
        <w:rPr>
          <w:rFonts w:asciiTheme="minorHAnsi" w:hAnsiTheme="minorHAnsi" w:cstheme="minorHAnsi"/>
          <w:b/>
          <w:bCs/>
          <w:sz w:val="22"/>
          <w:szCs w:val="22"/>
        </w:rPr>
        <w:t xml:space="preserve"> násled</w:t>
      </w:r>
      <w:r w:rsidR="00411850">
        <w:rPr>
          <w:rFonts w:asciiTheme="minorHAnsi" w:hAnsiTheme="minorHAnsi" w:cstheme="minorHAnsi"/>
          <w:b/>
          <w:bCs/>
          <w:sz w:val="22"/>
          <w:szCs w:val="22"/>
        </w:rPr>
        <w:t>ovně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7693D3CF" w14:textId="7635BAB1" w:rsidR="005F3EC3" w:rsidRPr="005F3EC3" w:rsidRDefault="0003636A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i/>
          <w:iCs/>
          <w:sz w:val="22"/>
          <w:szCs w:val="22"/>
          <w:u w:val="single"/>
        </w:rPr>
      </w:pPr>
      <w:r w:rsidRPr="005F3EC3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K. </w:t>
      </w:r>
      <w:proofErr w:type="spellStart"/>
      <w:r w:rsidRPr="005F3EC3">
        <w:rPr>
          <w:rFonts w:asciiTheme="minorHAnsi" w:hAnsiTheme="minorHAnsi" w:cstheme="minorHAnsi"/>
          <w:i/>
          <w:iCs/>
          <w:sz w:val="22"/>
          <w:szCs w:val="22"/>
          <w:u w:val="single"/>
        </w:rPr>
        <w:t>ú.</w:t>
      </w:r>
      <w:proofErr w:type="spellEnd"/>
      <w:r w:rsidRPr="005F3EC3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 České Budějovice </w:t>
      </w:r>
      <w:r w:rsidR="001474F7">
        <w:rPr>
          <w:rFonts w:asciiTheme="minorHAnsi" w:hAnsiTheme="minorHAnsi" w:cstheme="minorHAnsi"/>
          <w:i/>
          <w:iCs/>
          <w:sz w:val="22"/>
          <w:szCs w:val="22"/>
          <w:u w:val="single"/>
        </w:rPr>
        <w:t>4</w:t>
      </w:r>
      <w:r w:rsidRPr="005F3EC3">
        <w:rPr>
          <w:rFonts w:asciiTheme="minorHAnsi" w:hAnsiTheme="minorHAnsi" w:cstheme="minorHAnsi"/>
          <w:i/>
          <w:iCs/>
          <w:sz w:val="22"/>
          <w:szCs w:val="22"/>
          <w:u w:val="single"/>
        </w:rPr>
        <w:t>:</w:t>
      </w:r>
    </w:p>
    <w:p w14:paraId="1C777EB3" w14:textId="472D7387" w:rsidR="00411850" w:rsidRPr="001474F7" w:rsidRDefault="001474F7" w:rsidP="00B64E10">
      <w:pPr>
        <w:spacing w:line="276" w:lineRule="auto"/>
        <w:ind w:left="4245" w:hanging="4245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C</w:t>
      </w:r>
      <w:r w:rsidRPr="001474F7">
        <w:rPr>
          <w:rFonts w:eastAsia="Times New Roman" w:cstheme="minorHAnsi"/>
          <w:lang w:eastAsia="cs-CZ"/>
        </w:rPr>
        <w:t xml:space="preserve">elá ulice </w:t>
      </w:r>
      <w:r w:rsidRPr="004B3367">
        <w:rPr>
          <w:rFonts w:eastAsia="Times New Roman" w:cstheme="minorHAnsi"/>
          <w:b/>
          <w:bCs/>
          <w:lang w:eastAsia="cs-CZ"/>
        </w:rPr>
        <w:t>Pod Červeným vrchem</w:t>
      </w:r>
      <w:r w:rsidRPr="001474F7">
        <w:rPr>
          <w:rFonts w:eastAsia="Times New Roman" w:cstheme="minorHAnsi"/>
          <w:lang w:eastAsia="cs-CZ"/>
        </w:rPr>
        <w:tab/>
      </w:r>
      <w:r w:rsidR="00411850" w:rsidRPr="001474F7">
        <w:rPr>
          <w:rFonts w:eastAsia="Times New Roman" w:cstheme="minorHAnsi"/>
          <w:lang w:eastAsia="cs-CZ"/>
        </w:rPr>
        <w:tab/>
        <w:t xml:space="preserve">spádový </w:t>
      </w:r>
      <w:r w:rsidRPr="001474F7">
        <w:rPr>
          <w:rFonts w:eastAsia="Times New Roman" w:cstheme="minorHAnsi"/>
          <w:lang w:eastAsia="cs-CZ"/>
        </w:rPr>
        <w:t>obvod ZŠ a MŠ T. G. Masaryka, Rudolfovská 285/143,</w:t>
      </w:r>
      <w:r w:rsidR="00411850" w:rsidRPr="001474F7">
        <w:rPr>
          <w:rFonts w:eastAsia="Times New Roman" w:cstheme="minorHAnsi"/>
          <w:lang w:eastAsia="cs-CZ"/>
        </w:rPr>
        <w:t xml:space="preserve"> České Budějovice</w:t>
      </w:r>
    </w:p>
    <w:p w14:paraId="2F4451AD" w14:textId="46EB2F38" w:rsidR="00411850" w:rsidRPr="001474F7" w:rsidRDefault="00411850" w:rsidP="00B64E10">
      <w:pPr>
        <w:pStyle w:val="Zkladntextodsazen"/>
        <w:spacing w:line="276" w:lineRule="auto"/>
        <w:ind w:left="2832" w:hanging="283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Celá ulice</w:t>
      </w:r>
      <w:r w:rsidRPr="00411850">
        <w:rPr>
          <w:rFonts w:asciiTheme="minorHAnsi" w:hAnsiTheme="minorHAnsi" w:cstheme="minorHAnsi"/>
          <w:sz w:val="22"/>
          <w:szCs w:val="22"/>
        </w:rPr>
        <w:t xml:space="preserve">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Za Škodovkou</w:t>
      </w:r>
      <w:r w:rsidRPr="004B3367">
        <w:rPr>
          <w:rFonts w:asciiTheme="minorHAnsi" w:hAnsiTheme="minorHAnsi" w:cstheme="minorHAnsi"/>
          <w:b/>
          <w:bCs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B64E10">
        <w:rPr>
          <w:rFonts w:asciiTheme="minorHAnsi" w:hAnsiTheme="minorHAnsi" w:cstheme="minorHAnsi"/>
          <w:sz w:val="22"/>
          <w:szCs w:val="22"/>
        </w:rPr>
        <w:tab/>
      </w:r>
      <w:r w:rsidRPr="001474F7">
        <w:rPr>
          <w:rFonts w:asciiTheme="minorHAnsi" w:hAnsiTheme="minorHAnsi" w:cstheme="minorHAnsi"/>
          <w:sz w:val="22"/>
          <w:szCs w:val="22"/>
        </w:rPr>
        <w:t xml:space="preserve">spádový obvod </w:t>
      </w:r>
      <w:r w:rsidR="001474F7" w:rsidRPr="001474F7">
        <w:rPr>
          <w:rFonts w:asciiTheme="minorHAnsi" w:hAnsiTheme="minorHAnsi" w:cstheme="minorHAnsi"/>
          <w:sz w:val="22"/>
          <w:szCs w:val="22"/>
        </w:rPr>
        <w:t>ZŠ a MŠ T. G. Masaryka, Rudolfovská 2</w:t>
      </w:r>
      <w:r w:rsidR="00B64E10">
        <w:rPr>
          <w:rFonts w:asciiTheme="minorHAnsi" w:hAnsiTheme="minorHAnsi" w:cstheme="minorHAnsi"/>
          <w:sz w:val="22"/>
          <w:szCs w:val="22"/>
        </w:rPr>
        <w:tab/>
      </w:r>
      <w:r w:rsidR="00B64E10">
        <w:rPr>
          <w:rFonts w:asciiTheme="minorHAnsi" w:hAnsiTheme="minorHAnsi" w:cstheme="minorHAnsi"/>
          <w:sz w:val="22"/>
          <w:szCs w:val="22"/>
        </w:rPr>
        <w:tab/>
      </w:r>
      <w:r w:rsidR="001474F7" w:rsidRPr="001474F7">
        <w:rPr>
          <w:rFonts w:asciiTheme="minorHAnsi" w:hAnsiTheme="minorHAnsi" w:cstheme="minorHAnsi"/>
          <w:sz w:val="22"/>
          <w:szCs w:val="22"/>
        </w:rPr>
        <w:t>85/143, České Budějovice</w:t>
      </w:r>
    </w:p>
    <w:p w14:paraId="5F379751" w14:textId="77777777" w:rsidR="00411850" w:rsidRPr="00411850" w:rsidRDefault="00411850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0"/>
        </w:rPr>
      </w:pPr>
    </w:p>
    <w:p w14:paraId="1FAD352C" w14:textId="0648162F" w:rsidR="00491612" w:rsidRPr="004B3367" w:rsidRDefault="00491612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2"/>
          <w:szCs w:val="22"/>
          <w:u w:val="single"/>
        </w:rPr>
      </w:pPr>
      <w:r w:rsidRPr="004B3367">
        <w:rPr>
          <w:rFonts w:asciiTheme="minorHAnsi" w:hAnsiTheme="minorHAnsi" w:cstheme="minorHAnsi"/>
          <w:sz w:val="22"/>
          <w:szCs w:val="22"/>
          <w:u w:val="single"/>
        </w:rPr>
        <w:t xml:space="preserve">K. </w:t>
      </w:r>
      <w:proofErr w:type="spellStart"/>
      <w:r w:rsidRPr="004B3367">
        <w:rPr>
          <w:rFonts w:asciiTheme="minorHAnsi" w:hAnsiTheme="minorHAnsi" w:cstheme="minorHAnsi"/>
          <w:sz w:val="22"/>
          <w:szCs w:val="22"/>
          <w:u w:val="single"/>
        </w:rPr>
        <w:t>ú.</w:t>
      </w:r>
      <w:proofErr w:type="spellEnd"/>
      <w:r w:rsidRPr="004B3367">
        <w:rPr>
          <w:rFonts w:asciiTheme="minorHAnsi" w:hAnsiTheme="minorHAnsi" w:cstheme="minorHAnsi"/>
          <w:sz w:val="22"/>
          <w:szCs w:val="22"/>
          <w:u w:val="single"/>
        </w:rPr>
        <w:t xml:space="preserve"> České Budějovice </w:t>
      </w:r>
      <w:r w:rsidR="001474F7" w:rsidRPr="004B3367">
        <w:rPr>
          <w:rFonts w:asciiTheme="minorHAnsi" w:hAnsiTheme="minorHAnsi" w:cstheme="minorHAnsi"/>
          <w:sz w:val="22"/>
          <w:szCs w:val="22"/>
          <w:u w:val="single"/>
        </w:rPr>
        <w:t>6</w:t>
      </w:r>
      <w:r w:rsidRPr="004B3367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14:paraId="05C3480B" w14:textId="501FFF73" w:rsidR="00491612" w:rsidRDefault="00491612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Celá ulice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Lužní</w:t>
      </w:r>
      <w:r w:rsidRPr="004B336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411850">
        <w:rPr>
          <w:rFonts w:asciiTheme="minorHAnsi" w:hAnsiTheme="minorHAnsi" w:cstheme="minorHAnsi"/>
          <w:sz w:val="22"/>
          <w:szCs w:val="22"/>
        </w:rPr>
        <w:tab/>
      </w:r>
      <w:r w:rsidRPr="001474F7">
        <w:rPr>
          <w:rFonts w:asciiTheme="minorHAnsi" w:hAnsiTheme="minorHAnsi" w:cstheme="minorHAnsi"/>
          <w:sz w:val="22"/>
          <w:szCs w:val="22"/>
        </w:rPr>
        <w:t>spádový obvod ZŠ</w:t>
      </w:r>
      <w:r w:rsidR="001474F7" w:rsidRPr="001474F7">
        <w:rPr>
          <w:rFonts w:asciiTheme="minorHAnsi" w:hAnsiTheme="minorHAnsi" w:cstheme="minorHAnsi"/>
          <w:sz w:val="22"/>
          <w:szCs w:val="22"/>
        </w:rPr>
        <w:t xml:space="preserve"> Dukelská 11</w:t>
      </w:r>
      <w:r w:rsidRPr="001474F7">
        <w:rPr>
          <w:rFonts w:asciiTheme="minorHAnsi" w:hAnsiTheme="minorHAnsi" w:cstheme="minorHAnsi"/>
          <w:sz w:val="22"/>
          <w:szCs w:val="22"/>
        </w:rPr>
        <w:t>, České Budějovice</w:t>
      </w:r>
    </w:p>
    <w:p w14:paraId="38D61570" w14:textId="77777777" w:rsidR="004B3367" w:rsidRPr="00B64E10" w:rsidRDefault="004B3367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5B5C4A97" w14:textId="715943F1" w:rsidR="008F0892" w:rsidRPr="004B3367" w:rsidRDefault="008F0892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2"/>
          <w:szCs w:val="22"/>
          <w:u w:val="single"/>
        </w:rPr>
      </w:pPr>
      <w:r w:rsidRPr="004B3367">
        <w:rPr>
          <w:rFonts w:asciiTheme="minorHAnsi" w:hAnsiTheme="minorHAnsi" w:cstheme="minorHAnsi"/>
          <w:sz w:val="22"/>
          <w:szCs w:val="22"/>
          <w:u w:val="single"/>
        </w:rPr>
        <w:t xml:space="preserve">K. </w:t>
      </w:r>
      <w:proofErr w:type="spellStart"/>
      <w:r w:rsidRPr="004B3367">
        <w:rPr>
          <w:rFonts w:asciiTheme="minorHAnsi" w:hAnsiTheme="minorHAnsi" w:cstheme="minorHAnsi"/>
          <w:sz w:val="22"/>
          <w:szCs w:val="22"/>
          <w:u w:val="single"/>
        </w:rPr>
        <w:t>ú.</w:t>
      </w:r>
      <w:proofErr w:type="spellEnd"/>
      <w:r w:rsidRPr="004B3367">
        <w:rPr>
          <w:rFonts w:asciiTheme="minorHAnsi" w:hAnsiTheme="minorHAnsi" w:cstheme="minorHAnsi"/>
          <w:sz w:val="22"/>
          <w:szCs w:val="22"/>
          <w:u w:val="single"/>
        </w:rPr>
        <w:t xml:space="preserve"> České Budějovice </w:t>
      </w:r>
      <w:r w:rsidR="001474F7" w:rsidRPr="004B3367">
        <w:rPr>
          <w:rFonts w:asciiTheme="minorHAnsi" w:hAnsiTheme="minorHAnsi" w:cstheme="minorHAnsi"/>
          <w:sz w:val="22"/>
          <w:szCs w:val="22"/>
          <w:u w:val="single"/>
        </w:rPr>
        <w:t>4:</w:t>
      </w:r>
      <w:r w:rsidR="00FA1922" w:rsidRPr="004B3367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55277CA3" w14:textId="330149CB" w:rsidR="008F0892" w:rsidRDefault="008F0892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Celá ulice </w:t>
      </w:r>
      <w:r w:rsidR="001474F7" w:rsidRPr="004B3367">
        <w:rPr>
          <w:rFonts w:asciiTheme="minorHAnsi" w:hAnsiTheme="minorHAnsi" w:cstheme="minorHAnsi"/>
          <w:b/>
          <w:bCs/>
          <w:sz w:val="22"/>
          <w:szCs w:val="22"/>
        </w:rPr>
        <w:t>Hrnčířská</w:t>
      </w:r>
      <w:r w:rsidRPr="004B3367"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1474F7">
        <w:rPr>
          <w:rFonts w:asciiTheme="minorHAnsi" w:hAnsiTheme="minorHAnsi" w:cstheme="minorHAnsi"/>
          <w:sz w:val="22"/>
          <w:szCs w:val="22"/>
        </w:rPr>
        <w:tab/>
      </w:r>
      <w:r w:rsidR="001474F7" w:rsidRPr="00B64E10">
        <w:rPr>
          <w:rFonts w:asciiTheme="minorHAnsi" w:hAnsiTheme="minorHAnsi" w:cstheme="minorHAnsi"/>
          <w:sz w:val="22"/>
          <w:szCs w:val="22"/>
        </w:rPr>
        <w:t xml:space="preserve">spádový obvod ZŠ a </w:t>
      </w:r>
      <w:r w:rsidR="004B3367" w:rsidRPr="00B64E10">
        <w:rPr>
          <w:rFonts w:asciiTheme="minorHAnsi" w:hAnsiTheme="minorHAnsi" w:cstheme="minorHAnsi"/>
          <w:sz w:val="22"/>
          <w:szCs w:val="22"/>
        </w:rPr>
        <w:t>MŠ,</w:t>
      </w:r>
      <w:r w:rsidR="001474F7" w:rsidRPr="00B64E10">
        <w:rPr>
          <w:rFonts w:asciiTheme="minorHAnsi" w:hAnsiTheme="minorHAnsi" w:cstheme="minorHAnsi"/>
          <w:sz w:val="22"/>
          <w:szCs w:val="22"/>
        </w:rPr>
        <w:t xml:space="preserve"> L. Kuby 48, České Budějovice</w:t>
      </w:r>
    </w:p>
    <w:p w14:paraId="5682A458" w14:textId="01848D25" w:rsidR="00933915" w:rsidRDefault="008F0892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</w:p>
    <w:p w14:paraId="778AAEF1" w14:textId="2227E227" w:rsidR="00411850" w:rsidRDefault="00B91BDF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b/>
          <w:bCs/>
          <w:sz w:val="22"/>
          <w:szCs w:val="22"/>
        </w:rPr>
      </w:pPr>
      <w:r w:rsidRPr="00823666">
        <w:rPr>
          <w:rFonts w:asciiTheme="minorHAnsi" w:hAnsiTheme="minorHAnsi" w:cstheme="minorHAnsi"/>
          <w:b/>
          <w:bCs/>
          <w:sz w:val="22"/>
          <w:szCs w:val="22"/>
        </w:rPr>
        <w:t>Ve vyhlášce dochází k těmto změnám:</w:t>
      </w:r>
    </w:p>
    <w:p w14:paraId="14932710" w14:textId="77777777" w:rsidR="00496D9E" w:rsidRDefault="00496D9E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5955774C" w14:textId="77777777" w:rsidR="00496D9E" w:rsidRDefault="00496D9E" w:rsidP="00496D9E">
      <w:pPr>
        <w:spacing w:after="45" w:line="276" w:lineRule="auto"/>
        <w:ind w:left="-5" w:right="3394"/>
        <w:rPr>
          <w:b/>
        </w:rPr>
      </w:pPr>
      <w:r>
        <w:rPr>
          <w:b/>
        </w:rPr>
        <w:t xml:space="preserve">Základní škola, </w:t>
      </w:r>
      <w:bookmarkStart w:id="0" w:name="_Hlk141174960"/>
      <w:r>
        <w:rPr>
          <w:b/>
        </w:rPr>
        <w:t xml:space="preserve">Dukelská 11, České Budějovice  </w:t>
      </w:r>
      <w:bookmarkEnd w:id="0"/>
    </w:p>
    <w:p w14:paraId="6714E0D8" w14:textId="5E9D7319" w:rsidR="00496D9E" w:rsidRDefault="00496D9E" w:rsidP="00496D9E">
      <w:pPr>
        <w:spacing w:after="45" w:line="276" w:lineRule="auto"/>
        <w:ind w:left="-5" w:right="3394"/>
      </w:pPr>
      <w:r>
        <w:rPr>
          <w:b/>
        </w:rPr>
        <w:br/>
        <w:t xml:space="preserve">celé ulice: </w:t>
      </w:r>
    </w:p>
    <w:p w14:paraId="2702A0B4" w14:textId="1C4FEDD8" w:rsidR="00496D9E" w:rsidRPr="00B64E10" w:rsidRDefault="00496D9E" w:rsidP="00496D9E">
      <w:pPr>
        <w:spacing w:line="276" w:lineRule="auto"/>
        <w:ind w:left="-5"/>
        <w:rPr>
          <w:b/>
          <w:bCs/>
        </w:rPr>
      </w:pPr>
      <w:r>
        <w:t xml:space="preserve">Alešova, Biskupská, Borovanská, Buková, Doubravická, Doudlebská Dr. Stejskala, Dvořákova, Jana Hurta, Jirsíkova, Karla IV., Kasárenská, K Tůním, K Jezu, Platanová, </w:t>
      </w:r>
      <w:r>
        <w:br/>
        <w:t xml:space="preserve">K Jezírkům, Kaštanová, Ke Studánce, Pod Drahou, Prokišova, Průmyslová, Říční, Senovážné nám., Široká, Střížovská, Šeříková, Šroubárenská, Topolová, Velenická, Vidovská, Za Tratí, U Elektrárny, U Tří lvů, Zátkovo nábř., Žižkova tř., </w:t>
      </w:r>
      <w:r w:rsidRPr="00B64E10">
        <w:rPr>
          <w:b/>
          <w:bCs/>
          <w:highlight w:val="yellow"/>
        </w:rPr>
        <w:t>Lužní.</w:t>
      </w:r>
    </w:p>
    <w:p w14:paraId="54DB9C7A" w14:textId="77777777" w:rsidR="00496D9E" w:rsidRDefault="00496D9E" w:rsidP="00496D9E">
      <w:pPr>
        <w:spacing w:line="276" w:lineRule="auto"/>
        <w:ind w:left="-5"/>
      </w:pPr>
    </w:p>
    <w:p w14:paraId="31EC09AA" w14:textId="77777777" w:rsidR="00496D9E" w:rsidRDefault="00496D9E" w:rsidP="00496D9E">
      <w:pPr>
        <w:spacing w:after="0" w:line="276" w:lineRule="auto"/>
        <w:ind w:left="-5"/>
      </w:pPr>
      <w:r>
        <w:rPr>
          <w:b/>
        </w:rPr>
        <w:t xml:space="preserve">části ulic:  </w:t>
      </w:r>
    </w:p>
    <w:p w14:paraId="4E0FC9A8" w14:textId="2A02365B" w:rsidR="00496D9E" w:rsidRDefault="00496D9E" w:rsidP="00496D9E">
      <w:pPr>
        <w:spacing w:after="0" w:line="276" w:lineRule="auto"/>
        <w:ind w:left="-5"/>
      </w:pPr>
      <w:r>
        <w:t xml:space="preserve">Čechova sudá čísla do č. 20, lichá čísla do 19,  </w:t>
      </w:r>
    </w:p>
    <w:p w14:paraId="4EB803DA" w14:textId="77777777" w:rsidR="00496D9E" w:rsidRDefault="00496D9E" w:rsidP="00496D9E">
      <w:pPr>
        <w:spacing w:after="0" w:line="276" w:lineRule="auto"/>
        <w:ind w:left="-5"/>
      </w:pPr>
      <w:r>
        <w:t xml:space="preserve">Dukelská sudá čísla do č. 10, lichá čísla do č. 19, </w:t>
      </w:r>
    </w:p>
    <w:p w14:paraId="0478A986" w14:textId="77777777" w:rsidR="00496D9E" w:rsidRDefault="00496D9E" w:rsidP="00496D9E">
      <w:pPr>
        <w:spacing w:after="0" w:line="276" w:lineRule="auto"/>
        <w:ind w:left="-5"/>
      </w:pPr>
      <w:r>
        <w:lastRenderedPageBreak/>
        <w:t xml:space="preserve">Jeronýmova sudá čísla do č. 10, lichá čísla do č. 23, </w:t>
      </w:r>
    </w:p>
    <w:p w14:paraId="240C3FAA" w14:textId="77777777" w:rsidR="00496D9E" w:rsidRDefault="00496D9E" w:rsidP="00496D9E">
      <w:pPr>
        <w:spacing w:after="0" w:line="276" w:lineRule="auto"/>
        <w:ind w:left="-5"/>
      </w:pPr>
      <w:r>
        <w:t xml:space="preserve">Lannova tř. sudá čísla,  </w:t>
      </w:r>
    </w:p>
    <w:p w14:paraId="04F32943" w14:textId="77777777" w:rsidR="00496D9E" w:rsidRDefault="00496D9E" w:rsidP="00496D9E">
      <w:pPr>
        <w:spacing w:after="0" w:line="276" w:lineRule="auto"/>
        <w:ind w:left="-5" w:right="3877"/>
      </w:pPr>
      <w:r>
        <w:t xml:space="preserve">Mánesova sudá čísla od č. 46, lichá čísla od č. 5, </w:t>
      </w:r>
    </w:p>
    <w:p w14:paraId="7F82B445" w14:textId="77777777" w:rsidR="00496D9E" w:rsidRDefault="00496D9E" w:rsidP="00496D9E">
      <w:pPr>
        <w:spacing w:after="0" w:line="276" w:lineRule="auto"/>
        <w:ind w:left="-5" w:right="3877"/>
      </w:pPr>
      <w:r>
        <w:t xml:space="preserve">nám. Přemysla Otakara II. od č. 3, </w:t>
      </w:r>
    </w:p>
    <w:p w14:paraId="544ABF77" w14:textId="77777777" w:rsidR="00496D9E" w:rsidRDefault="00496D9E" w:rsidP="00496D9E">
      <w:pPr>
        <w:spacing w:after="0" w:line="276" w:lineRule="auto"/>
        <w:ind w:left="-5" w:right="2754"/>
      </w:pPr>
      <w:r>
        <w:t xml:space="preserve">Novohradská sudá čísla do č. 42, lichá čísla do č. 31, </w:t>
      </w:r>
    </w:p>
    <w:p w14:paraId="52A01092" w14:textId="77777777" w:rsidR="00496D9E" w:rsidRDefault="00496D9E" w:rsidP="00496D9E">
      <w:pPr>
        <w:spacing w:after="0" w:line="276" w:lineRule="auto"/>
        <w:ind w:left="-5" w:right="2754"/>
      </w:pPr>
      <w:r>
        <w:t xml:space="preserve">Vrchlického nábř. sudá čísla do č. 8, lichá čísla, </w:t>
      </w:r>
    </w:p>
    <w:p w14:paraId="61A890CC" w14:textId="77777777" w:rsidR="00496D9E" w:rsidRDefault="00496D9E" w:rsidP="00496D9E">
      <w:pPr>
        <w:spacing w:after="0" w:line="276" w:lineRule="auto"/>
        <w:ind w:left="-5"/>
      </w:pPr>
      <w:r>
        <w:t xml:space="preserve">Novohradská sudá čísla od č. 82, lichá čísla od č. 71. </w:t>
      </w:r>
    </w:p>
    <w:p w14:paraId="7B10402B" w14:textId="77777777" w:rsidR="00411850" w:rsidRPr="00823666" w:rsidRDefault="00411850" w:rsidP="00496D9E">
      <w:pPr>
        <w:pStyle w:val="Zkladntextodsazen"/>
        <w:spacing w:line="276" w:lineRule="auto"/>
        <w:ind w:left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14976D74" w14:textId="77777777" w:rsidR="00496D9E" w:rsidRDefault="00496D9E" w:rsidP="00496D9E">
      <w:pPr>
        <w:numPr>
          <w:ilvl w:val="0"/>
          <w:numId w:val="12"/>
        </w:numPr>
        <w:spacing w:after="10" w:line="276" w:lineRule="auto"/>
        <w:ind w:right="-138"/>
      </w:pPr>
      <w:r>
        <w:rPr>
          <w:b/>
        </w:rPr>
        <w:t xml:space="preserve">Základní škola a Mateřská škola </w:t>
      </w:r>
      <w:bookmarkStart w:id="1" w:name="_Hlk141175335"/>
      <w:r>
        <w:rPr>
          <w:b/>
        </w:rPr>
        <w:t>T. G. Masaryka, Rudolfovská 143, České Budějovice</w:t>
      </w:r>
      <w:r>
        <w:t xml:space="preserve"> </w:t>
      </w:r>
      <w:bookmarkEnd w:id="1"/>
    </w:p>
    <w:p w14:paraId="10260D80" w14:textId="77777777" w:rsidR="00496D9E" w:rsidRDefault="00496D9E" w:rsidP="00496D9E">
      <w:pPr>
        <w:spacing w:after="10" w:line="276" w:lineRule="auto"/>
        <w:ind w:left="360" w:right="-138"/>
      </w:pPr>
    </w:p>
    <w:p w14:paraId="104EC2DA" w14:textId="77777777" w:rsidR="00496D9E" w:rsidRDefault="00496D9E" w:rsidP="00496D9E">
      <w:pPr>
        <w:spacing w:after="10" w:line="276" w:lineRule="auto"/>
        <w:ind w:right="1757"/>
      </w:pPr>
      <w:r>
        <w:rPr>
          <w:b/>
        </w:rPr>
        <w:t xml:space="preserve">celé ulice: </w:t>
      </w:r>
    </w:p>
    <w:p w14:paraId="3895D227" w14:textId="77777777" w:rsidR="00496D9E" w:rsidRDefault="00496D9E" w:rsidP="00496D9E">
      <w:pPr>
        <w:spacing w:after="2" w:line="276" w:lineRule="auto"/>
        <w:ind w:left="-5" w:right="-7"/>
      </w:pPr>
      <w:r>
        <w:t xml:space="preserve">B. Martinů, Hlinská, Jana Milíče, K Lučinám, M. Svobodové, Okružní, Prokopa Holého, Slévárenská, Tovární, U Jeslí, U Pily, U Sirkárny, U Smaltovny, U Skladu, Vřesová, Za Rybníkem, Žitná, </w:t>
      </w:r>
      <w:r w:rsidRPr="00496D9E">
        <w:rPr>
          <w:b/>
          <w:bCs/>
          <w:highlight w:val="yellow"/>
        </w:rPr>
        <w:t>Pod Červeným vrchem, Za Škodovkou</w:t>
      </w:r>
      <w:r>
        <w:t xml:space="preserve">.  </w:t>
      </w:r>
    </w:p>
    <w:p w14:paraId="05E09B91" w14:textId="77777777" w:rsidR="00B64E10" w:rsidRDefault="00B64E10" w:rsidP="00496D9E">
      <w:pPr>
        <w:spacing w:after="2" w:line="276" w:lineRule="auto"/>
        <w:ind w:left="-5" w:right="-7"/>
      </w:pPr>
    </w:p>
    <w:p w14:paraId="66ABFB68" w14:textId="77777777" w:rsidR="00496D9E" w:rsidRDefault="00496D9E" w:rsidP="00496D9E">
      <w:pPr>
        <w:spacing w:after="2" w:line="276" w:lineRule="auto"/>
        <w:ind w:left="-5" w:right="-7"/>
      </w:pPr>
      <w:r>
        <w:rPr>
          <w:b/>
        </w:rPr>
        <w:t xml:space="preserve">části ulic: </w:t>
      </w:r>
    </w:p>
    <w:p w14:paraId="6ED8AB6E" w14:textId="77777777" w:rsidR="00496D9E" w:rsidRDefault="00496D9E" w:rsidP="00496D9E">
      <w:pPr>
        <w:spacing w:after="0" w:line="276" w:lineRule="auto"/>
        <w:ind w:left="-5"/>
      </w:pPr>
      <w:r>
        <w:t xml:space="preserve">Dobrovodská sudá čísla do č. 14, lichá čísla do č. 11a,  </w:t>
      </w:r>
    </w:p>
    <w:p w14:paraId="09359553" w14:textId="77777777" w:rsidR="00496D9E" w:rsidRDefault="00496D9E" w:rsidP="00496D9E">
      <w:pPr>
        <w:spacing w:after="0" w:line="276" w:lineRule="auto"/>
        <w:ind w:left="-5"/>
      </w:pPr>
      <w:r>
        <w:t xml:space="preserve">Příčná sudá čísla do č. 4, lichá čísla do č. 11, </w:t>
      </w:r>
    </w:p>
    <w:p w14:paraId="67AE3617" w14:textId="77777777" w:rsidR="00496D9E" w:rsidRDefault="00496D9E" w:rsidP="00496D9E">
      <w:pPr>
        <w:spacing w:after="0" w:line="276" w:lineRule="auto"/>
        <w:ind w:left="-5" w:right="3125"/>
      </w:pPr>
      <w:r>
        <w:t xml:space="preserve">Rudolfovská tř. sudá čísla od č. 55, lichá čísla od č. 49, </w:t>
      </w:r>
    </w:p>
    <w:p w14:paraId="215DFF40" w14:textId="77777777" w:rsidR="00496D9E" w:rsidRDefault="00496D9E" w:rsidP="00496D9E">
      <w:pPr>
        <w:spacing w:after="0" w:line="276" w:lineRule="auto"/>
        <w:ind w:left="-5" w:right="3125"/>
      </w:pPr>
      <w:r>
        <w:t xml:space="preserve">Vodní sudá čísla do č. 8, lichá čísla. </w:t>
      </w:r>
    </w:p>
    <w:p w14:paraId="2E160D7F" w14:textId="77777777" w:rsidR="00496D9E" w:rsidRPr="009F6135" w:rsidRDefault="00496D9E" w:rsidP="00496D9E">
      <w:pPr>
        <w:spacing w:after="19" w:line="276" w:lineRule="auto"/>
        <w:ind w:left="-5"/>
      </w:pPr>
    </w:p>
    <w:p w14:paraId="1F109369" w14:textId="77777777" w:rsidR="00496D9E" w:rsidRDefault="00496D9E" w:rsidP="00496D9E">
      <w:pPr>
        <w:spacing w:after="19" w:line="276" w:lineRule="auto"/>
        <w:ind w:left="-5"/>
      </w:pPr>
      <w:r w:rsidRPr="008B456C">
        <w:t>Na základě uzavřené dohody statutárního města České Budějovice s obcí Vráto o vytvoření společného školského obvodu se stanoví část společného školského obvodu Základní školy a Mateřské školy T. G. Masaryka, Rudolfovská 143, České Budějovice.</w:t>
      </w:r>
    </w:p>
    <w:p w14:paraId="5CB0E6E3" w14:textId="77777777" w:rsidR="00496D9E" w:rsidRPr="009F6135" w:rsidRDefault="00496D9E" w:rsidP="00496D9E">
      <w:pPr>
        <w:spacing w:after="19" w:line="276" w:lineRule="auto"/>
        <w:ind w:left="-5"/>
      </w:pPr>
    </w:p>
    <w:p w14:paraId="20E9F823" w14:textId="77777777" w:rsidR="00823666" w:rsidRPr="00267684" w:rsidRDefault="00823666" w:rsidP="00496D9E">
      <w:pPr>
        <w:pStyle w:val="Odstavecseseznamem"/>
        <w:numPr>
          <w:ilvl w:val="0"/>
          <w:numId w:val="15"/>
        </w:numPr>
        <w:spacing w:after="10" w:line="276" w:lineRule="auto"/>
        <w:ind w:right="1623"/>
        <w:rPr>
          <w:b/>
        </w:rPr>
      </w:pPr>
      <w:r w:rsidRPr="00267684">
        <w:rPr>
          <w:b/>
        </w:rPr>
        <w:t xml:space="preserve">Základní škola a Mateřská škola, L. Kuby 48, České Budějovice </w:t>
      </w:r>
    </w:p>
    <w:p w14:paraId="4AE128D6" w14:textId="77777777" w:rsidR="00823666" w:rsidRDefault="00823666" w:rsidP="00496D9E">
      <w:pPr>
        <w:spacing w:after="10" w:line="276" w:lineRule="auto"/>
        <w:ind w:right="1623"/>
      </w:pPr>
      <w:r w:rsidRPr="00267684">
        <w:rPr>
          <w:b/>
        </w:rPr>
        <w:t>celé ulice:</w:t>
      </w:r>
      <w:r>
        <w:t xml:space="preserve"> </w:t>
      </w:r>
    </w:p>
    <w:p w14:paraId="6AABDF2B" w14:textId="77777777" w:rsidR="00496D9E" w:rsidRDefault="00496D9E" w:rsidP="00496D9E">
      <w:pPr>
        <w:spacing w:after="10" w:line="276" w:lineRule="auto"/>
        <w:ind w:right="1623"/>
      </w:pPr>
    </w:p>
    <w:p w14:paraId="3AE87694" w14:textId="0F20E98D" w:rsidR="00823666" w:rsidRPr="00127006" w:rsidRDefault="00823666" w:rsidP="00496D9E">
      <w:pPr>
        <w:spacing w:line="276" w:lineRule="auto"/>
        <w:ind w:left="-5"/>
        <w:rPr>
          <w:b/>
          <w:bCs/>
        </w:rPr>
      </w:pPr>
      <w:r>
        <w:t xml:space="preserve">A. Krejčího, Antala Staška, Beránkovo nábř., </w:t>
      </w:r>
      <w:proofErr w:type="spellStart"/>
      <w:r>
        <w:t>Boh</w:t>
      </w:r>
      <w:proofErr w:type="spellEnd"/>
      <w:r>
        <w:t>. Kafky, Boršovská, B. Böhma,</w:t>
      </w:r>
      <w:r>
        <w:rPr>
          <w:b/>
        </w:rPr>
        <w:t xml:space="preserve"> </w:t>
      </w:r>
      <w:proofErr w:type="spellStart"/>
      <w:r>
        <w:t>Bujanovská</w:t>
      </w:r>
      <w:proofErr w:type="spellEnd"/>
      <w:r>
        <w:t xml:space="preserve">, Drátenická, E. E. </w:t>
      </w:r>
      <w:proofErr w:type="spellStart"/>
      <w:r>
        <w:t>Kische</w:t>
      </w:r>
      <w:proofErr w:type="spellEnd"/>
      <w:r>
        <w:t xml:space="preserve">, Fr. Bílka, Fügnerova, </w:t>
      </w:r>
      <w:proofErr w:type="spellStart"/>
      <w:r>
        <w:t>Holkovská</w:t>
      </w:r>
      <w:proofErr w:type="spellEnd"/>
      <w:r>
        <w:t>, Chlumecká, J. B. Foerstera, J. </w:t>
      </w:r>
      <w:proofErr w:type="spellStart"/>
      <w:r>
        <w:t>Buděšínského</w:t>
      </w:r>
      <w:proofErr w:type="spellEnd"/>
      <w:r>
        <w:t>, J. K. Chmelenského, Jana Kollára, Janáčkova, Jar. Hůlky, Jaselská, Josefa Lady,</w:t>
      </w:r>
      <w:r>
        <w:rPr>
          <w:b/>
        </w:rPr>
        <w:t xml:space="preserve"> </w:t>
      </w:r>
      <w:r>
        <w:t>J. Němce, J.R. Schustera, K. Kovařovice, K. Lávičky, Kamnářská, Ke Včelné, Kolářská, Kozinova, Krumlovská, L. Kuby, Malebná, Mezi Tratěmi, Na Blatech, Na Děkanských polích, Na Hraničkách</w:t>
      </w:r>
      <w:r w:rsidRPr="00496D9E">
        <w:t xml:space="preserve">, </w:t>
      </w:r>
      <w:r w:rsidR="00496D9E" w:rsidRPr="00496D9E">
        <w:t xml:space="preserve">Na Vyhlídce </w:t>
      </w:r>
      <w:r w:rsidR="00496D9E">
        <w:t xml:space="preserve">, </w:t>
      </w:r>
      <w:r>
        <w:t xml:space="preserve">Na Výsluní, nám. Bratří Čapků, </w:t>
      </w:r>
      <w:proofErr w:type="spellStart"/>
      <w:r>
        <w:t>Omlenická</w:t>
      </w:r>
      <w:proofErr w:type="spellEnd"/>
      <w:r>
        <w:t xml:space="preserve">, </w:t>
      </w:r>
      <w:proofErr w:type="spellStart"/>
      <w:r>
        <w:t>Ot</w:t>
      </w:r>
      <w:proofErr w:type="spellEnd"/>
      <w:r>
        <w:t xml:space="preserve">. Březiny, Ovocná, P. J. Šafaříka, Papírenská, Parková, Pastevní, Plánská, Plavská, Revoluční, Rožnovská, Růžová, Římovská, Sadová, Sedlářská, Slunečná, Sokolovská, St. </w:t>
      </w:r>
      <w:proofErr w:type="spellStart"/>
      <w:r>
        <w:t>Čečka</w:t>
      </w:r>
      <w:proofErr w:type="spellEnd"/>
      <w:r>
        <w:t>, Stradonická, Strádova, Stropnická, V Zahrádkách, V. Nováka, Velešínská, Zlatnická, Zvonková</w:t>
      </w:r>
      <w:r w:rsidR="00127006">
        <w:t>,</w:t>
      </w:r>
      <w:r w:rsidR="00127006" w:rsidRPr="00127006">
        <w:rPr>
          <w:rFonts w:cstheme="minorHAnsi"/>
        </w:rPr>
        <w:t xml:space="preserve"> </w:t>
      </w:r>
      <w:r w:rsidR="00496D9E">
        <w:rPr>
          <w:rFonts w:cstheme="minorHAnsi"/>
          <w:b/>
          <w:bCs/>
          <w:highlight w:val="yellow"/>
        </w:rPr>
        <w:t>Hrnčířská</w:t>
      </w:r>
      <w:r w:rsidR="00127006" w:rsidRPr="00127006">
        <w:rPr>
          <w:rFonts w:cstheme="minorHAnsi"/>
          <w:b/>
          <w:bCs/>
          <w:highlight w:val="yellow"/>
        </w:rPr>
        <w:t>.</w:t>
      </w:r>
      <w:r w:rsidR="00127006" w:rsidRPr="00127006">
        <w:rPr>
          <w:rFonts w:cstheme="minorHAnsi"/>
          <w:b/>
          <w:bCs/>
        </w:rPr>
        <w:t xml:space="preserve"> </w:t>
      </w:r>
      <w:r w:rsidR="00127006" w:rsidRPr="00127006">
        <w:rPr>
          <w:b/>
          <w:bCs/>
        </w:rPr>
        <w:t xml:space="preserve"> </w:t>
      </w:r>
      <w:r w:rsidRPr="00127006">
        <w:rPr>
          <w:b/>
          <w:bCs/>
        </w:rPr>
        <w:t xml:space="preserve">  </w:t>
      </w:r>
    </w:p>
    <w:p w14:paraId="0319E7A2" w14:textId="77777777" w:rsidR="00823666" w:rsidRDefault="00823666" w:rsidP="00B64E10">
      <w:pPr>
        <w:spacing w:after="0" w:line="276" w:lineRule="auto"/>
        <w:ind w:left="-5"/>
      </w:pPr>
      <w:r>
        <w:rPr>
          <w:b/>
        </w:rPr>
        <w:t xml:space="preserve">části ulic: </w:t>
      </w:r>
    </w:p>
    <w:p w14:paraId="13D7D97E" w14:textId="77777777" w:rsidR="00823666" w:rsidRDefault="00823666" w:rsidP="00B64E10">
      <w:pPr>
        <w:spacing w:after="0" w:line="276" w:lineRule="auto"/>
        <w:ind w:left="-5"/>
      </w:pPr>
      <w:r>
        <w:t xml:space="preserve">Lidická sudá čísla od č. 144, lichá čísla od č. 125. </w:t>
      </w:r>
    </w:p>
    <w:p w14:paraId="346B4C3E" w14:textId="77777777" w:rsidR="00303E50" w:rsidRDefault="00303E50" w:rsidP="00496D9E">
      <w:pPr>
        <w:spacing w:after="7" w:line="276" w:lineRule="auto"/>
        <w:ind w:left="-5"/>
      </w:pPr>
    </w:p>
    <w:p w14:paraId="62D3FC73" w14:textId="77777777" w:rsidR="000665A2" w:rsidRDefault="000665A2" w:rsidP="00474176">
      <w:pPr>
        <w:pStyle w:val="Zkladntextodsazen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</w:p>
    <w:sectPr w:rsidR="00066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43A28"/>
    <w:multiLevelType w:val="hybridMultilevel"/>
    <w:tmpl w:val="FBCED94C"/>
    <w:lvl w:ilvl="0" w:tplc="E72071BC">
      <w:start w:val="8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" w15:restartNumberingAfterBreak="0">
    <w:nsid w:val="0F89362F"/>
    <w:multiLevelType w:val="hybridMultilevel"/>
    <w:tmpl w:val="A982516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B3C7EBC"/>
    <w:multiLevelType w:val="hybridMultilevel"/>
    <w:tmpl w:val="8F622AF2"/>
    <w:lvl w:ilvl="0" w:tplc="8BF227DC">
      <w:start w:val="1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 w15:restartNumberingAfterBreak="0">
    <w:nsid w:val="22217E9F"/>
    <w:multiLevelType w:val="hybridMultilevel"/>
    <w:tmpl w:val="47305394"/>
    <w:lvl w:ilvl="0" w:tplc="5DB20230">
      <w:start w:val="1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4" w15:restartNumberingAfterBreak="0">
    <w:nsid w:val="27BD35D2"/>
    <w:multiLevelType w:val="hybridMultilevel"/>
    <w:tmpl w:val="F2704F50"/>
    <w:lvl w:ilvl="0" w:tplc="040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2C4A561B"/>
    <w:multiLevelType w:val="hybridMultilevel"/>
    <w:tmpl w:val="46D6F8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C38D2"/>
    <w:multiLevelType w:val="hybridMultilevel"/>
    <w:tmpl w:val="832482EC"/>
    <w:lvl w:ilvl="0" w:tplc="E72071BC">
      <w:start w:val="8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7" w15:restartNumberingAfterBreak="0">
    <w:nsid w:val="386B1B46"/>
    <w:multiLevelType w:val="hybridMultilevel"/>
    <w:tmpl w:val="EFA4035A"/>
    <w:lvl w:ilvl="0" w:tplc="E72071BC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8" w15:restartNumberingAfterBreak="0">
    <w:nsid w:val="3CCE6DA2"/>
    <w:multiLevelType w:val="hybridMultilevel"/>
    <w:tmpl w:val="7DCC9508"/>
    <w:lvl w:ilvl="0" w:tplc="040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47D45950"/>
    <w:multiLevelType w:val="hybridMultilevel"/>
    <w:tmpl w:val="11148886"/>
    <w:lvl w:ilvl="0" w:tplc="DFFC485A">
      <w:start w:val="8"/>
      <w:numFmt w:val="decimal"/>
      <w:lvlText w:val="%1."/>
      <w:lvlJc w:val="left"/>
      <w:pPr>
        <w:ind w:left="1129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0" w15:restartNumberingAfterBreak="0">
    <w:nsid w:val="485241ED"/>
    <w:multiLevelType w:val="hybridMultilevel"/>
    <w:tmpl w:val="8DC89DAC"/>
    <w:lvl w:ilvl="0" w:tplc="E72071BC">
      <w:start w:val="14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1" w15:restartNumberingAfterBreak="0">
    <w:nsid w:val="53CF7E7D"/>
    <w:multiLevelType w:val="hybridMultilevel"/>
    <w:tmpl w:val="872E7690"/>
    <w:lvl w:ilvl="0" w:tplc="D87E0DF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3AA3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2E6E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889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BECF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809A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ECAD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8AF82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B23E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F102209"/>
    <w:multiLevelType w:val="hybridMultilevel"/>
    <w:tmpl w:val="C4BCF266"/>
    <w:lvl w:ilvl="0" w:tplc="04050001">
      <w:start w:val="1"/>
      <w:numFmt w:val="bullet"/>
      <w:lvlText w:val=""/>
      <w:lvlJc w:val="left"/>
      <w:pPr>
        <w:ind w:left="10"/>
      </w:pPr>
      <w:rPr>
        <w:rFonts w:ascii="Symbol" w:hAnsi="Symbol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AE36C0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B41582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B290B0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44856A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5A5F14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7A5B6E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1872AA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6C4AA2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F1F6C6F"/>
    <w:multiLevelType w:val="hybridMultilevel"/>
    <w:tmpl w:val="882228C8"/>
    <w:lvl w:ilvl="0" w:tplc="E72071BC">
      <w:start w:val="14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4" w15:restartNumberingAfterBreak="0">
    <w:nsid w:val="601A0E4C"/>
    <w:multiLevelType w:val="hybridMultilevel"/>
    <w:tmpl w:val="61545ADA"/>
    <w:lvl w:ilvl="0" w:tplc="715AE43C">
      <w:start w:val="8"/>
      <w:numFmt w:val="decimal"/>
      <w:lvlText w:val="%1"/>
      <w:lvlJc w:val="left"/>
      <w:pPr>
        <w:ind w:left="11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9" w:hanging="360"/>
      </w:pPr>
    </w:lvl>
    <w:lvl w:ilvl="2" w:tplc="0405001B" w:tentative="1">
      <w:start w:val="1"/>
      <w:numFmt w:val="lowerRoman"/>
      <w:lvlText w:val="%3."/>
      <w:lvlJc w:val="right"/>
      <w:pPr>
        <w:ind w:left="2569" w:hanging="180"/>
      </w:pPr>
    </w:lvl>
    <w:lvl w:ilvl="3" w:tplc="0405000F" w:tentative="1">
      <w:start w:val="1"/>
      <w:numFmt w:val="decimal"/>
      <w:lvlText w:val="%4."/>
      <w:lvlJc w:val="left"/>
      <w:pPr>
        <w:ind w:left="3289" w:hanging="360"/>
      </w:pPr>
    </w:lvl>
    <w:lvl w:ilvl="4" w:tplc="04050019" w:tentative="1">
      <w:start w:val="1"/>
      <w:numFmt w:val="lowerLetter"/>
      <w:lvlText w:val="%5."/>
      <w:lvlJc w:val="left"/>
      <w:pPr>
        <w:ind w:left="4009" w:hanging="360"/>
      </w:pPr>
    </w:lvl>
    <w:lvl w:ilvl="5" w:tplc="0405001B" w:tentative="1">
      <w:start w:val="1"/>
      <w:numFmt w:val="lowerRoman"/>
      <w:lvlText w:val="%6."/>
      <w:lvlJc w:val="right"/>
      <w:pPr>
        <w:ind w:left="4729" w:hanging="180"/>
      </w:pPr>
    </w:lvl>
    <w:lvl w:ilvl="6" w:tplc="0405000F" w:tentative="1">
      <w:start w:val="1"/>
      <w:numFmt w:val="decimal"/>
      <w:lvlText w:val="%7."/>
      <w:lvlJc w:val="left"/>
      <w:pPr>
        <w:ind w:left="5449" w:hanging="360"/>
      </w:pPr>
    </w:lvl>
    <w:lvl w:ilvl="7" w:tplc="04050019" w:tentative="1">
      <w:start w:val="1"/>
      <w:numFmt w:val="lowerLetter"/>
      <w:lvlText w:val="%8."/>
      <w:lvlJc w:val="left"/>
      <w:pPr>
        <w:ind w:left="6169" w:hanging="360"/>
      </w:pPr>
    </w:lvl>
    <w:lvl w:ilvl="8" w:tplc="040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5" w15:restartNumberingAfterBreak="0">
    <w:nsid w:val="6D954EAF"/>
    <w:multiLevelType w:val="hybridMultilevel"/>
    <w:tmpl w:val="D5B40642"/>
    <w:lvl w:ilvl="0" w:tplc="5A1A319A">
      <w:start w:val="5"/>
      <w:numFmt w:val="decimal"/>
      <w:lvlText w:val="(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90" w:hanging="360"/>
      </w:pPr>
    </w:lvl>
    <w:lvl w:ilvl="2" w:tplc="0405001B" w:tentative="1">
      <w:start w:val="1"/>
      <w:numFmt w:val="lowerRoman"/>
      <w:lvlText w:val="%3."/>
      <w:lvlJc w:val="right"/>
      <w:pPr>
        <w:ind w:left="1810" w:hanging="180"/>
      </w:pPr>
    </w:lvl>
    <w:lvl w:ilvl="3" w:tplc="0405000F" w:tentative="1">
      <w:start w:val="1"/>
      <w:numFmt w:val="decimal"/>
      <w:lvlText w:val="%4."/>
      <w:lvlJc w:val="left"/>
      <w:pPr>
        <w:ind w:left="2530" w:hanging="360"/>
      </w:pPr>
    </w:lvl>
    <w:lvl w:ilvl="4" w:tplc="04050019" w:tentative="1">
      <w:start w:val="1"/>
      <w:numFmt w:val="lowerLetter"/>
      <w:lvlText w:val="%5."/>
      <w:lvlJc w:val="left"/>
      <w:pPr>
        <w:ind w:left="3250" w:hanging="360"/>
      </w:pPr>
    </w:lvl>
    <w:lvl w:ilvl="5" w:tplc="0405001B" w:tentative="1">
      <w:start w:val="1"/>
      <w:numFmt w:val="lowerRoman"/>
      <w:lvlText w:val="%6."/>
      <w:lvlJc w:val="right"/>
      <w:pPr>
        <w:ind w:left="3970" w:hanging="180"/>
      </w:pPr>
    </w:lvl>
    <w:lvl w:ilvl="6" w:tplc="0405000F" w:tentative="1">
      <w:start w:val="1"/>
      <w:numFmt w:val="decimal"/>
      <w:lvlText w:val="%7."/>
      <w:lvlJc w:val="left"/>
      <w:pPr>
        <w:ind w:left="4690" w:hanging="360"/>
      </w:pPr>
    </w:lvl>
    <w:lvl w:ilvl="7" w:tplc="04050019" w:tentative="1">
      <w:start w:val="1"/>
      <w:numFmt w:val="lowerLetter"/>
      <w:lvlText w:val="%8."/>
      <w:lvlJc w:val="left"/>
      <w:pPr>
        <w:ind w:left="5410" w:hanging="360"/>
      </w:pPr>
    </w:lvl>
    <w:lvl w:ilvl="8" w:tplc="0405001B" w:tentative="1">
      <w:start w:val="1"/>
      <w:numFmt w:val="lowerRoman"/>
      <w:lvlText w:val="%9."/>
      <w:lvlJc w:val="right"/>
      <w:pPr>
        <w:ind w:left="6130" w:hanging="180"/>
      </w:pPr>
    </w:lvl>
  </w:abstractNum>
  <w:num w:numId="1" w16cid:durableId="786390323">
    <w:abstractNumId w:val="7"/>
  </w:num>
  <w:num w:numId="2" w16cid:durableId="1604726600">
    <w:abstractNumId w:val="6"/>
  </w:num>
  <w:num w:numId="3" w16cid:durableId="452358844">
    <w:abstractNumId w:val="14"/>
  </w:num>
  <w:num w:numId="4" w16cid:durableId="849685666">
    <w:abstractNumId w:val="0"/>
  </w:num>
  <w:num w:numId="5" w16cid:durableId="1539511486">
    <w:abstractNumId w:val="13"/>
  </w:num>
  <w:num w:numId="6" w16cid:durableId="822771218">
    <w:abstractNumId w:val="10"/>
  </w:num>
  <w:num w:numId="7" w16cid:durableId="1634947226">
    <w:abstractNumId w:val="2"/>
  </w:num>
  <w:num w:numId="8" w16cid:durableId="1933393152">
    <w:abstractNumId w:val="9"/>
  </w:num>
  <w:num w:numId="9" w16cid:durableId="389235956">
    <w:abstractNumId w:val="3"/>
  </w:num>
  <w:num w:numId="10" w16cid:durableId="1881547581">
    <w:abstractNumId w:val="1"/>
  </w:num>
  <w:num w:numId="11" w16cid:durableId="1976595172">
    <w:abstractNumId w:val="11"/>
  </w:num>
  <w:num w:numId="12" w16cid:durableId="630020346">
    <w:abstractNumId w:val="15"/>
  </w:num>
  <w:num w:numId="13" w16cid:durableId="655453842">
    <w:abstractNumId w:val="5"/>
  </w:num>
  <w:num w:numId="14" w16cid:durableId="1576351736">
    <w:abstractNumId w:val="12"/>
  </w:num>
  <w:num w:numId="15" w16cid:durableId="1570925479">
    <w:abstractNumId w:val="4"/>
  </w:num>
  <w:num w:numId="16" w16cid:durableId="153349338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40956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FCF"/>
    <w:rsid w:val="0001028B"/>
    <w:rsid w:val="00015442"/>
    <w:rsid w:val="0003636A"/>
    <w:rsid w:val="00043E91"/>
    <w:rsid w:val="000665A2"/>
    <w:rsid w:val="00077A5C"/>
    <w:rsid w:val="000934E8"/>
    <w:rsid w:val="000F4F27"/>
    <w:rsid w:val="000F54B6"/>
    <w:rsid w:val="001060D5"/>
    <w:rsid w:val="00110A65"/>
    <w:rsid w:val="00115963"/>
    <w:rsid w:val="00116615"/>
    <w:rsid w:val="00120116"/>
    <w:rsid w:val="00127006"/>
    <w:rsid w:val="00140CD2"/>
    <w:rsid w:val="001474F7"/>
    <w:rsid w:val="001A0C13"/>
    <w:rsid w:val="001B53E8"/>
    <w:rsid w:val="001C729E"/>
    <w:rsid w:val="001F7845"/>
    <w:rsid w:val="002D0176"/>
    <w:rsid w:val="002D07AC"/>
    <w:rsid w:val="002D2E84"/>
    <w:rsid w:val="00302BBF"/>
    <w:rsid w:val="00303E50"/>
    <w:rsid w:val="00322EC3"/>
    <w:rsid w:val="00331EF8"/>
    <w:rsid w:val="003E0A3D"/>
    <w:rsid w:val="00411850"/>
    <w:rsid w:val="00431812"/>
    <w:rsid w:val="00435E35"/>
    <w:rsid w:val="00474176"/>
    <w:rsid w:val="004771B9"/>
    <w:rsid w:val="00486C57"/>
    <w:rsid w:val="00491612"/>
    <w:rsid w:val="00496D9E"/>
    <w:rsid w:val="004B3367"/>
    <w:rsid w:val="004E1B06"/>
    <w:rsid w:val="004E6411"/>
    <w:rsid w:val="004F12B5"/>
    <w:rsid w:val="004F750B"/>
    <w:rsid w:val="00531BDE"/>
    <w:rsid w:val="005427C8"/>
    <w:rsid w:val="0054543D"/>
    <w:rsid w:val="005635E2"/>
    <w:rsid w:val="005F3EC3"/>
    <w:rsid w:val="0060074C"/>
    <w:rsid w:val="006578BC"/>
    <w:rsid w:val="0066588F"/>
    <w:rsid w:val="00676B3D"/>
    <w:rsid w:val="0072132A"/>
    <w:rsid w:val="0073042B"/>
    <w:rsid w:val="00733989"/>
    <w:rsid w:val="00791D0A"/>
    <w:rsid w:val="00796125"/>
    <w:rsid w:val="007B6E70"/>
    <w:rsid w:val="007C7B80"/>
    <w:rsid w:val="007E3582"/>
    <w:rsid w:val="007F3BA4"/>
    <w:rsid w:val="00823666"/>
    <w:rsid w:val="008271A1"/>
    <w:rsid w:val="00836E2E"/>
    <w:rsid w:val="00837BBD"/>
    <w:rsid w:val="0084000E"/>
    <w:rsid w:val="00852735"/>
    <w:rsid w:val="008622A0"/>
    <w:rsid w:val="008622E9"/>
    <w:rsid w:val="00883BB8"/>
    <w:rsid w:val="00883FE6"/>
    <w:rsid w:val="00896FCF"/>
    <w:rsid w:val="008F0892"/>
    <w:rsid w:val="00933915"/>
    <w:rsid w:val="009629CB"/>
    <w:rsid w:val="009F3109"/>
    <w:rsid w:val="00A0449E"/>
    <w:rsid w:val="00A14AFF"/>
    <w:rsid w:val="00A14F60"/>
    <w:rsid w:val="00A45760"/>
    <w:rsid w:val="00A65070"/>
    <w:rsid w:val="00A70C5F"/>
    <w:rsid w:val="00A84332"/>
    <w:rsid w:val="00AF12C6"/>
    <w:rsid w:val="00B56286"/>
    <w:rsid w:val="00B64E10"/>
    <w:rsid w:val="00B91BDF"/>
    <w:rsid w:val="00B941D9"/>
    <w:rsid w:val="00BA3C64"/>
    <w:rsid w:val="00BD4DD3"/>
    <w:rsid w:val="00C35814"/>
    <w:rsid w:val="00C6202B"/>
    <w:rsid w:val="00C6775F"/>
    <w:rsid w:val="00C72B2C"/>
    <w:rsid w:val="00C812B7"/>
    <w:rsid w:val="00D1792A"/>
    <w:rsid w:val="00E117CC"/>
    <w:rsid w:val="00E1452E"/>
    <w:rsid w:val="00E234CD"/>
    <w:rsid w:val="00E65558"/>
    <w:rsid w:val="00E67C72"/>
    <w:rsid w:val="00E9584D"/>
    <w:rsid w:val="00F077AB"/>
    <w:rsid w:val="00F862B0"/>
    <w:rsid w:val="00FA1922"/>
    <w:rsid w:val="00FC1FCA"/>
    <w:rsid w:val="00FC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DA654"/>
  <w15:chartTrackingRefBased/>
  <w15:docId w15:val="{90C85CA0-17F2-41A8-9946-03911067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next w:val="Normln"/>
    <w:link w:val="Nadpis1Char"/>
    <w:uiPriority w:val="9"/>
    <w:qFormat/>
    <w:rsid w:val="00F862B0"/>
    <w:pPr>
      <w:keepNext/>
      <w:keepLines/>
      <w:spacing w:after="25"/>
      <w:ind w:left="10" w:right="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339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unhideWhenUsed/>
    <w:rsid w:val="005635E2"/>
    <w:pPr>
      <w:spacing w:after="0" w:line="240" w:lineRule="auto"/>
      <w:ind w:left="900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5635E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31BDE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358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358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358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358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3581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5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5814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F862B0"/>
    <w:rPr>
      <w:rFonts w:ascii="Times New Roman" w:eastAsia="Times New Roman" w:hAnsi="Times New Roman" w:cs="Times New Roman"/>
      <w:b/>
      <w:color w:val="000000"/>
      <w:sz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2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Pouzarová Marcela</dc:creator>
  <cp:keywords/>
  <dc:description/>
  <cp:lastModifiedBy>Kotašková Pavla</cp:lastModifiedBy>
  <cp:revision>2</cp:revision>
  <cp:lastPrinted>2025-02-28T08:22:00Z</cp:lastPrinted>
  <dcterms:created xsi:type="dcterms:W3CDTF">2025-03-04T12:11:00Z</dcterms:created>
  <dcterms:modified xsi:type="dcterms:W3CDTF">2025-03-04T12:11:00Z</dcterms:modified>
</cp:coreProperties>
</file>