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D2" w:rsidRDefault="00783FD2" w:rsidP="00783FD2">
      <w:pPr>
        <w:tabs>
          <w:tab w:val="left" w:pos="900"/>
        </w:tabs>
        <w:rPr>
          <w:b/>
        </w:rPr>
      </w:pPr>
      <w:r>
        <w:rPr>
          <w:b/>
        </w:rPr>
        <w:t>Důvodová zpráva</w:t>
      </w:r>
    </w:p>
    <w:p w:rsidR="00783FD2" w:rsidRDefault="00783FD2" w:rsidP="00783FD2">
      <w:pPr>
        <w:tabs>
          <w:tab w:val="left" w:pos="900"/>
        </w:tabs>
        <w:rPr>
          <w:b/>
        </w:rPr>
      </w:pPr>
    </w:p>
    <w:p w:rsidR="00783FD2" w:rsidRDefault="00783FD2" w:rsidP="00783FD2">
      <w:pPr>
        <w:tabs>
          <w:tab w:val="left" w:pos="900"/>
        </w:tabs>
        <w:jc w:val="both"/>
      </w:pPr>
      <w:r>
        <w:t>V návaznosti na novelizaci zákona o obcích ke dni 1. 1. 2018, která se významnou měrou dotkla též problematiky odměňování členů zastupitelstva obcí, přijalo zastupitelstvo města dne 12. 2. 2018 usnesení č. 5/2018, kterým (v souladu se svou tehdy nově vyhrazenou pravomocí) rozhodlo o tom, která z plnění vypočtených v § 80 zákona o obcích a v jaké výši budou členům zastupitelstva města poskytována.</w:t>
      </w:r>
    </w:p>
    <w:p w:rsidR="00783FD2" w:rsidRDefault="00783FD2" w:rsidP="00783FD2">
      <w:pPr>
        <w:tabs>
          <w:tab w:val="left" w:pos="900"/>
        </w:tabs>
        <w:jc w:val="both"/>
      </w:pPr>
    </w:p>
    <w:p w:rsidR="00783FD2" w:rsidRDefault="00783FD2" w:rsidP="00783FD2">
      <w:pPr>
        <w:tabs>
          <w:tab w:val="left" w:pos="900"/>
        </w:tabs>
        <w:jc w:val="both"/>
      </w:pPr>
      <w:r>
        <w:t>Konkrétně bylo uvedeným usnesením zastupitelstva města rozhodnuto, že budou poskytována dvě následující plnění uvolněným členům zastupitelstva:</w:t>
      </w:r>
    </w:p>
    <w:p w:rsidR="00783FD2" w:rsidRDefault="00783FD2" w:rsidP="00783FD2">
      <w:pPr>
        <w:tabs>
          <w:tab w:val="left" w:pos="900"/>
        </w:tabs>
        <w:jc w:val="both"/>
      </w:pPr>
    </w:p>
    <w:p w:rsidR="00783FD2" w:rsidRDefault="00783FD2" w:rsidP="00783FD2">
      <w:pPr>
        <w:pStyle w:val="Odstavecseseznamem"/>
        <w:numPr>
          <w:ilvl w:val="0"/>
          <w:numId w:val="1"/>
        </w:numPr>
        <w:tabs>
          <w:tab w:val="left" w:pos="900"/>
        </w:tabs>
        <w:spacing w:after="120"/>
        <w:ind w:left="714" w:hanging="357"/>
        <w:contextualSpacing w:val="0"/>
        <w:jc w:val="both"/>
      </w:pPr>
      <w:r>
        <w:t xml:space="preserve">příspěvek ve výši </w:t>
      </w:r>
      <w:r w:rsidRPr="006A246D">
        <w:rPr>
          <w:b/>
        </w:rPr>
        <w:t>55 Kč</w:t>
      </w:r>
      <w:r>
        <w:t xml:space="preserve"> na pořízení stravenky ve výši </w:t>
      </w:r>
      <w:r w:rsidRPr="006A246D">
        <w:rPr>
          <w:b/>
        </w:rPr>
        <w:t>90 Kč</w:t>
      </w:r>
      <w:r>
        <w:t xml:space="preserve"> [příspěvek na stravování dle § 80 odst. 1 písm. d) zákona o obcích],</w:t>
      </w:r>
    </w:p>
    <w:p w:rsidR="00783FD2" w:rsidRDefault="00783FD2" w:rsidP="00783FD2">
      <w:pPr>
        <w:pStyle w:val="Odstavecseseznamem"/>
        <w:numPr>
          <w:ilvl w:val="0"/>
          <w:numId w:val="1"/>
        </w:numPr>
        <w:tabs>
          <w:tab w:val="left" w:pos="900"/>
        </w:tabs>
        <w:jc w:val="both"/>
      </w:pPr>
      <w:r>
        <w:t xml:space="preserve">příspěvek na penzijní připojištění se státním příspěvkem, resp. na doplňkové penzijní spoření, ve výši </w:t>
      </w:r>
      <w:r>
        <w:rPr>
          <w:b/>
        </w:rPr>
        <w:t>700 Kč</w:t>
      </w:r>
      <w:r>
        <w:t xml:space="preserve"> měsíčně [příspěvek dle § 80 odst. 1 písm. e) zákona o obcích].</w:t>
      </w:r>
    </w:p>
    <w:p w:rsidR="00783FD2" w:rsidRDefault="00783FD2" w:rsidP="00783FD2">
      <w:pPr>
        <w:tabs>
          <w:tab w:val="left" w:pos="900"/>
        </w:tabs>
        <w:jc w:val="both"/>
      </w:pPr>
    </w:p>
    <w:p w:rsidR="00783FD2" w:rsidRDefault="00783FD2" w:rsidP="00783FD2">
      <w:pPr>
        <w:tabs>
          <w:tab w:val="left" w:pos="900"/>
        </w:tabs>
        <w:jc w:val="both"/>
      </w:pPr>
      <w:r>
        <w:t>Další podmínky poskytování pak zastupitelstvo upravilo v pravidlech, které tímto usnesením rovněž přijalo.</w:t>
      </w:r>
    </w:p>
    <w:p w:rsidR="00783FD2" w:rsidRDefault="00783FD2" w:rsidP="00783FD2">
      <w:pPr>
        <w:tabs>
          <w:tab w:val="left" w:pos="900"/>
        </w:tabs>
        <w:jc w:val="both"/>
      </w:pPr>
    </w:p>
    <w:p w:rsidR="00783FD2" w:rsidRDefault="00783FD2" w:rsidP="00783FD2">
      <w:pPr>
        <w:tabs>
          <w:tab w:val="left" w:pos="900"/>
        </w:tabs>
        <w:jc w:val="both"/>
      </w:pPr>
      <w:r>
        <w:t>Analogická plnění za obdobných podmínek jsou poskytována v souladu s kolektivní smlouvou a vnitřními předpisy úřadu též zaměstnancům města (u stravenek s tím rozdílem, že příspěvek zaměstnavatele není hrazen pouze z rozpočtu města, ale částečně též z fondu zaměstnanců města).</w:t>
      </w:r>
    </w:p>
    <w:p w:rsidR="00783FD2" w:rsidRDefault="00783FD2" w:rsidP="00783FD2">
      <w:pPr>
        <w:tabs>
          <w:tab w:val="left" w:pos="900"/>
        </w:tabs>
        <w:jc w:val="both"/>
      </w:pPr>
    </w:p>
    <w:p w:rsidR="00783FD2" w:rsidRDefault="00783FD2" w:rsidP="00783FD2">
      <w:pPr>
        <w:tabs>
          <w:tab w:val="left" w:pos="900"/>
        </w:tabs>
        <w:jc w:val="both"/>
      </w:pPr>
      <w:r>
        <w:t xml:space="preserve">Ode dne 1. 1. 2019 byly v souladu s rozpočtovými rozhodnutími zastupitelstva města a dodatkem ke kolektivní smlouvě tato plnění pro zaměstnance navýšena. </w:t>
      </w:r>
    </w:p>
    <w:p w:rsidR="00783FD2" w:rsidRDefault="00783FD2" w:rsidP="00783FD2">
      <w:pPr>
        <w:tabs>
          <w:tab w:val="left" w:pos="900"/>
        </w:tabs>
        <w:jc w:val="both"/>
      </w:pPr>
    </w:p>
    <w:p w:rsidR="00783FD2" w:rsidRDefault="00783FD2" w:rsidP="00783FD2">
      <w:pPr>
        <w:tabs>
          <w:tab w:val="left" w:pos="900"/>
        </w:tabs>
        <w:jc w:val="both"/>
      </w:pPr>
      <w:r>
        <w:t>Zastupitelstvu města se proto na podkladě doporučení rady města navrhuje provést analogickou úpravu též u plnění poskytovaných dle § 80 zákona o obcích uvolněným členům zastupitelstva města, tj. upravit příslušné částky tak, aby odpovídaly částkám stanoveným pro zaměstnance města.</w:t>
      </w:r>
    </w:p>
    <w:p w:rsidR="00783FD2" w:rsidRDefault="00783FD2" w:rsidP="00783FD2">
      <w:pPr>
        <w:tabs>
          <w:tab w:val="left" w:pos="900"/>
        </w:tabs>
        <w:jc w:val="both"/>
      </w:pPr>
    </w:p>
    <w:p w:rsidR="00783FD2" w:rsidRDefault="00783FD2" w:rsidP="00783FD2">
      <w:pPr>
        <w:tabs>
          <w:tab w:val="left" w:pos="900"/>
        </w:tabs>
        <w:jc w:val="both"/>
      </w:pPr>
      <w:r w:rsidRPr="00171BE3">
        <w:rPr>
          <w:b/>
        </w:rPr>
        <w:t>Navrhuje se tak, aby byla s účinností od 1. 3. 2019 poskytována následující plnění dle § 80 zákona o obcích uvolněným členům zastupitelstva města</w:t>
      </w:r>
      <w:r>
        <w:t>, resp. aby v tomto smyslu byla provedena změna shora uvedeného usnesení zastupitelstva města:</w:t>
      </w:r>
    </w:p>
    <w:p w:rsidR="00783FD2" w:rsidRDefault="00783FD2" w:rsidP="00783FD2">
      <w:pPr>
        <w:tabs>
          <w:tab w:val="left" w:pos="900"/>
        </w:tabs>
        <w:jc w:val="both"/>
      </w:pPr>
    </w:p>
    <w:p w:rsidR="00783FD2" w:rsidRDefault="00783FD2" w:rsidP="00783FD2">
      <w:pPr>
        <w:pStyle w:val="Odstavecseseznamem"/>
        <w:numPr>
          <w:ilvl w:val="0"/>
          <w:numId w:val="2"/>
        </w:numPr>
        <w:tabs>
          <w:tab w:val="left" w:pos="900"/>
        </w:tabs>
        <w:spacing w:after="120"/>
        <w:ind w:left="714" w:hanging="357"/>
        <w:contextualSpacing w:val="0"/>
        <w:jc w:val="both"/>
      </w:pPr>
      <w:r>
        <w:t xml:space="preserve">příspěvek ve výši </w:t>
      </w:r>
      <w:r>
        <w:rPr>
          <w:b/>
        </w:rPr>
        <w:t>60</w:t>
      </w:r>
      <w:r w:rsidRPr="006A246D">
        <w:rPr>
          <w:b/>
        </w:rPr>
        <w:t xml:space="preserve"> Kč</w:t>
      </w:r>
      <w:r>
        <w:t xml:space="preserve"> na pořízení stravenky ve výši </w:t>
      </w:r>
      <w:r w:rsidRPr="006A246D">
        <w:rPr>
          <w:b/>
        </w:rPr>
        <w:t>9</w:t>
      </w:r>
      <w:r>
        <w:rPr>
          <w:b/>
        </w:rPr>
        <w:t>5</w:t>
      </w:r>
      <w:r w:rsidRPr="006A246D">
        <w:rPr>
          <w:b/>
        </w:rPr>
        <w:t xml:space="preserve"> Kč</w:t>
      </w:r>
      <w:r>
        <w:t>,</w:t>
      </w:r>
    </w:p>
    <w:p w:rsidR="00783FD2" w:rsidRDefault="00783FD2" w:rsidP="00783FD2">
      <w:pPr>
        <w:pStyle w:val="Odstavecseseznamem"/>
        <w:numPr>
          <w:ilvl w:val="0"/>
          <w:numId w:val="2"/>
        </w:numPr>
        <w:tabs>
          <w:tab w:val="left" w:pos="900"/>
        </w:tabs>
        <w:contextualSpacing w:val="0"/>
        <w:jc w:val="both"/>
      </w:pPr>
      <w:r>
        <w:t xml:space="preserve">příspěvek na penzijní připojištění se státním příspěvkem, resp. na doplňkové penzijní spoření, ve výši </w:t>
      </w:r>
      <w:r>
        <w:rPr>
          <w:b/>
        </w:rPr>
        <w:t>1 000 Kč</w:t>
      </w:r>
      <w:r>
        <w:t xml:space="preserve"> měsíčně</w:t>
      </w:r>
    </w:p>
    <w:p w:rsidR="00783FD2" w:rsidRDefault="00783FD2" w:rsidP="00783FD2">
      <w:pPr>
        <w:tabs>
          <w:tab w:val="left" w:pos="900"/>
        </w:tabs>
        <w:jc w:val="both"/>
      </w:pPr>
    </w:p>
    <w:p w:rsidR="00783FD2" w:rsidRDefault="00783FD2" w:rsidP="00783FD2">
      <w:pPr>
        <w:tabs>
          <w:tab w:val="left" w:pos="900"/>
        </w:tabs>
        <w:jc w:val="both"/>
      </w:pPr>
      <w:r>
        <w:t>Samotné podmínky poskytování (pravidla schválená zastupitelstvem) by nebyla změnou dotčena.</w:t>
      </w:r>
    </w:p>
    <w:p w:rsidR="00783FD2" w:rsidRDefault="00783FD2" w:rsidP="00783FD2">
      <w:pPr>
        <w:tabs>
          <w:tab w:val="left" w:pos="900"/>
        </w:tabs>
        <w:jc w:val="both"/>
      </w:pPr>
    </w:p>
    <w:p w:rsidR="00783FD2" w:rsidRDefault="00783FD2" w:rsidP="00783FD2">
      <w:pPr>
        <w:tabs>
          <w:tab w:val="left" w:pos="900"/>
        </w:tabs>
        <w:jc w:val="both"/>
      </w:pPr>
      <w:r>
        <w:t>Ke dni zpracování tohoto materiálu je příjemcem příspěvku na stravování 8 uvolněných členů zastupitelstva města, náklady vyplývající z navrhované změny by tak (při průměrném měsíčním počtu 21 poskytnutých stravenek) činily 840 Kč za měsíc oproti stávajícímu stavu. Příjemcem příspěvku na penzijní připojištění je ke dni zpracování tohoto materiálu 1 uvolněný člen zastupitelstva města, oproti tomuto stavu by tak navýšené náklady města činily 300 Kč za měsíc.</w:t>
      </w:r>
    </w:p>
    <w:p w:rsidR="00783FD2" w:rsidRPr="006255F9" w:rsidRDefault="00783FD2" w:rsidP="00783FD2">
      <w:pPr>
        <w:tabs>
          <w:tab w:val="left" w:pos="900"/>
        </w:tabs>
        <w:jc w:val="both"/>
      </w:pPr>
    </w:p>
    <w:p w:rsidR="00783FD2" w:rsidRDefault="00783FD2" w:rsidP="00783FD2"/>
    <w:p w:rsidR="00661B53" w:rsidRDefault="00661B53">
      <w:bookmarkStart w:id="0" w:name="_GoBack"/>
      <w:bookmarkEnd w:id="0"/>
    </w:p>
    <w:sectPr w:rsidR="00661B53" w:rsidSect="008A668C">
      <w:headerReference w:type="even" r:id="rId5"/>
      <w:pgSz w:w="11906" w:h="16838"/>
      <w:pgMar w:top="851" w:right="1418" w:bottom="851" w:left="1418" w:header="708" w:footer="567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56" w:rsidRDefault="00783F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18CE"/>
    <w:multiLevelType w:val="hybridMultilevel"/>
    <w:tmpl w:val="A2CAD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522AD"/>
    <w:multiLevelType w:val="hybridMultilevel"/>
    <w:tmpl w:val="F42AA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2"/>
    <w:rsid w:val="00661B53"/>
    <w:rsid w:val="007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3A41-AD87-499A-A336-5CCD10DB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Jindřiška</dc:creator>
  <cp:keywords/>
  <dc:description/>
  <cp:lastModifiedBy>Vávrová Jindřiška</cp:lastModifiedBy>
  <cp:revision>1</cp:revision>
  <dcterms:created xsi:type="dcterms:W3CDTF">2019-01-30T09:23:00Z</dcterms:created>
  <dcterms:modified xsi:type="dcterms:W3CDTF">2019-01-30T09:24:00Z</dcterms:modified>
</cp:coreProperties>
</file>