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7142" w:rsidRDefault="000C5222">
      <w:r>
        <w:rPr>
          <w:b/>
          <w:sz w:val="24"/>
          <w:szCs w:val="24"/>
        </w:rPr>
        <w:t>Důvodová zpráva</w:t>
      </w:r>
    </w:p>
    <w:p w:rsidR="00A04EFB" w:rsidRPr="00B96918" w:rsidRDefault="00A04EFB" w:rsidP="00A04EFB">
      <w:pPr>
        <w:spacing w:line="240" w:lineRule="auto"/>
        <w:jc w:val="both"/>
        <w:rPr>
          <w:rFonts w:cstheme="minorHAnsi"/>
        </w:rPr>
      </w:pPr>
      <w:r w:rsidRPr="00B96918">
        <w:t>Finanční prostředky určené pro dotační program na podporu kultury v roce 201</w:t>
      </w:r>
      <w:r>
        <w:t>8</w:t>
      </w:r>
      <w:r w:rsidRPr="00B96918">
        <w:t xml:space="preserve"> jsou alokovány v rozpočtu </w:t>
      </w:r>
      <w:r>
        <w:t xml:space="preserve">odboru </w:t>
      </w:r>
      <w:r w:rsidRPr="00B96918">
        <w:t>kultury</w:t>
      </w:r>
      <w:r>
        <w:t xml:space="preserve"> a cestovního ruchu</w:t>
      </w:r>
      <w:r w:rsidRPr="00B96918">
        <w:t xml:space="preserve"> (odpovědné místo 104), akce/účel 3001, </w:t>
      </w:r>
      <w:r w:rsidRPr="00B020D4">
        <w:t xml:space="preserve">položka 5901, </w:t>
      </w:r>
      <w:r w:rsidRPr="00B020D4">
        <w:rPr>
          <w:rFonts w:cstheme="minorHAnsi"/>
        </w:rPr>
        <w:t>§ 3392</w:t>
      </w:r>
      <w:r w:rsidRPr="00B96918">
        <w:rPr>
          <w:rFonts w:cstheme="minorHAnsi"/>
        </w:rPr>
        <w:t xml:space="preserve"> – nespecifikované rezervy – dotace dle Směrnice č. </w:t>
      </w:r>
      <w:r>
        <w:rPr>
          <w:rFonts w:cstheme="minorHAnsi"/>
        </w:rPr>
        <w:t>2</w:t>
      </w:r>
      <w:r w:rsidRPr="00B96918">
        <w:rPr>
          <w:rFonts w:cstheme="minorHAnsi"/>
        </w:rPr>
        <w:t>/201</w:t>
      </w:r>
      <w:r>
        <w:rPr>
          <w:rFonts w:cstheme="minorHAnsi"/>
        </w:rPr>
        <w:t>7</w:t>
      </w:r>
      <w:r w:rsidRPr="00B96918">
        <w:rPr>
          <w:rFonts w:cstheme="minorHAnsi"/>
        </w:rPr>
        <w:t>.</w:t>
      </w:r>
    </w:p>
    <w:p w:rsidR="00A04EFB" w:rsidRDefault="00A04EFB" w:rsidP="0016006C">
      <w:pPr>
        <w:spacing w:line="240" w:lineRule="auto"/>
      </w:pPr>
    </w:p>
    <w:p w:rsidR="000C5222" w:rsidRDefault="000C5222" w:rsidP="0016006C">
      <w:pPr>
        <w:spacing w:line="240" w:lineRule="auto"/>
      </w:pPr>
      <w:r>
        <w:t>Žádost</w:t>
      </w:r>
      <w:r w:rsidR="00031F7E">
        <w:t>i</w:t>
      </w:r>
      <w:r>
        <w:t xml:space="preserve"> do</w:t>
      </w:r>
      <w:r w:rsidR="00031F7E">
        <w:t xml:space="preserve"> v</w:t>
      </w:r>
      <w:r>
        <w:t xml:space="preserve">ýzvy </w:t>
      </w:r>
      <w:r w:rsidRPr="000C5222">
        <w:rPr>
          <w:i/>
        </w:rPr>
        <w:t>Dotačního programu na podporu kultury v roce 201</w:t>
      </w:r>
      <w:r w:rsidR="00980FA3">
        <w:rPr>
          <w:i/>
        </w:rPr>
        <w:t>8</w:t>
      </w:r>
      <w:r>
        <w:t xml:space="preserve"> bylo možné podat v termínu od </w:t>
      </w:r>
      <w:r w:rsidR="00980FA3">
        <w:t>01</w:t>
      </w:r>
      <w:r>
        <w:t xml:space="preserve">. </w:t>
      </w:r>
      <w:r w:rsidR="00980FA3">
        <w:t>prosince</w:t>
      </w:r>
      <w:r>
        <w:t xml:space="preserve"> 201</w:t>
      </w:r>
      <w:r w:rsidR="00980FA3">
        <w:t>7</w:t>
      </w:r>
      <w:r>
        <w:t xml:space="preserve"> do </w:t>
      </w:r>
      <w:r w:rsidR="008B2144">
        <w:t>0</w:t>
      </w:r>
      <w:r w:rsidR="00980FA3">
        <w:t>7</w:t>
      </w:r>
      <w:r w:rsidR="00D9202F">
        <w:t>. ledna</w:t>
      </w:r>
      <w:r w:rsidR="003357E2">
        <w:t xml:space="preserve"> 201</w:t>
      </w:r>
      <w:r w:rsidR="00980FA3">
        <w:t>8</w:t>
      </w:r>
      <w:r>
        <w:t>.</w:t>
      </w:r>
    </w:p>
    <w:p w:rsidR="000C5222" w:rsidRDefault="000C5222" w:rsidP="0016006C">
      <w:pPr>
        <w:spacing w:line="240" w:lineRule="auto"/>
      </w:pPr>
      <w:r>
        <w:t xml:space="preserve">Jednání kulturní komise a hodnocení žádostí proběhlo </w:t>
      </w:r>
      <w:r w:rsidR="008B2144">
        <w:t>1</w:t>
      </w:r>
      <w:r w:rsidR="00980FA3">
        <w:t>7</w:t>
      </w:r>
      <w:r w:rsidR="00102721">
        <w:t xml:space="preserve">. </w:t>
      </w:r>
      <w:r w:rsidR="00D9202F">
        <w:t>ledna</w:t>
      </w:r>
      <w:r>
        <w:t xml:space="preserve"> 201</w:t>
      </w:r>
      <w:r w:rsidR="00980FA3">
        <w:t>8</w:t>
      </w:r>
      <w:r>
        <w:t>.</w:t>
      </w:r>
    </w:p>
    <w:p w:rsidR="000C5222" w:rsidRDefault="000C5222" w:rsidP="0016006C">
      <w:pPr>
        <w:spacing w:line="240" w:lineRule="auto"/>
      </w:pPr>
      <w:r>
        <w:t>Z formální kontroly vyplynulo následující:</w:t>
      </w:r>
    </w:p>
    <w:p w:rsidR="003F281B" w:rsidRDefault="003F281B" w:rsidP="0016006C">
      <w:pPr>
        <w:pStyle w:val="Odstavecseseznamem"/>
        <w:numPr>
          <w:ilvl w:val="0"/>
          <w:numId w:val="1"/>
        </w:numPr>
        <w:spacing w:after="0" w:line="240" w:lineRule="auto"/>
      </w:pPr>
      <w:r>
        <w:t xml:space="preserve">žádostí došlých v termínu bylo </w:t>
      </w:r>
      <w:r w:rsidR="008B2144">
        <w:t>1</w:t>
      </w:r>
      <w:r w:rsidR="00980FA3">
        <w:t>30</w:t>
      </w:r>
    </w:p>
    <w:p w:rsidR="001A2B4A" w:rsidRDefault="001A2B4A" w:rsidP="0016006C">
      <w:pPr>
        <w:pStyle w:val="Odstavecseseznamem"/>
        <w:numPr>
          <w:ilvl w:val="0"/>
          <w:numId w:val="1"/>
        </w:numPr>
        <w:spacing w:after="0" w:line="240" w:lineRule="auto"/>
      </w:pPr>
      <w:r>
        <w:t xml:space="preserve">všichni žadatelé, </w:t>
      </w:r>
      <w:r w:rsidR="001243BC">
        <w:t>kteří měli formální nedostatky</w:t>
      </w:r>
      <w:r w:rsidR="009A2350">
        <w:t>,</w:t>
      </w:r>
      <w:r w:rsidR="001243BC">
        <w:t xml:space="preserve"> </w:t>
      </w:r>
      <w:r w:rsidR="009A2350">
        <w:t>byli vyzváni k doplnění,</w:t>
      </w:r>
      <w:r>
        <w:t xml:space="preserve"> na doplnění měli pětidenní lhůtu</w:t>
      </w:r>
    </w:p>
    <w:p w:rsidR="00F51356" w:rsidRPr="00ED6F02" w:rsidRDefault="00F25AAB" w:rsidP="0016006C">
      <w:pPr>
        <w:pStyle w:val="Odstavecseseznamem"/>
        <w:numPr>
          <w:ilvl w:val="0"/>
          <w:numId w:val="1"/>
        </w:numPr>
        <w:spacing w:after="0" w:line="240" w:lineRule="auto"/>
      </w:pPr>
      <w:r w:rsidRPr="00ED6F02">
        <w:t xml:space="preserve">pro formální nedostatky </w:t>
      </w:r>
      <w:r w:rsidR="001243BC">
        <w:t>ne</w:t>
      </w:r>
      <w:r w:rsidRPr="00ED6F02">
        <w:t>byl</w:t>
      </w:r>
      <w:r w:rsidR="00D9202F">
        <w:t>y</w:t>
      </w:r>
      <w:r w:rsidR="001A2B4A" w:rsidRPr="00ED6F02">
        <w:t xml:space="preserve"> </w:t>
      </w:r>
      <w:r w:rsidRPr="00ED6F02">
        <w:t>ad</w:t>
      </w:r>
      <w:r w:rsidR="00D9202F">
        <w:t>ministrátorkou vyřazeny</w:t>
      </w:r>
      <w:r w:rsidRPr="00ED6F02">
        <w:t xml:space="preserve"> </w:t>
      </w:r>
      <w:r w:rsidR="001243BC">
        <w:t>žádné</w:t>
      </w:r>
      <w:r w:rsidR="00102721" w:rsidRPr="00ED6F02">
        <w:t xml:space="preserve"> žádost</w:t>
      </w:r>
      <w:r w:rsidR="00D9202F">
        <w:t>i</w:t>
      </w:r>
      <w:r w:rsidR="00102721" w:rsidRPr="00ED6F02">
        <w:t>.</w:t>
      </w:r>
    </w:p>
    <w:p w:rsidR="00FD23AA" w:rsidRDefault="00FD23AA" w:rsidP="0016006C">
      <w:pPr>
        <w:pStyle w:val="Odstavecseseznamem"/>
        <w:spacing w:after="0" w:line="240" w:lineRule="auto"/>
      </w:pPr>
    </w:p>
    <w:p w:rsidR="00F51356" w:rsidRDefault="000456A8" w:rsidP="0016006C">
      <w:pPr>
        <w:spacing w:after="0" w:line="240" w:lineRule="auto"/>
      </w:pPr>
      <w:r>
        <w:t>Opatření 1 - Celoroční činnost místních kulturních organizací</w:t>
      </w:r>
    </w:p>
    <w:p w:rsidR="000456A8" w:rsidRDefault="000456A8" w:rsidP="0016006C">
      <w:pPr>
        <w:spacing w:after="0" w:line="240" w:lineRule="auto"/>
      </w:pPr>
      <w:r>
        <w:t>Opatření 2 - Reprezentace města</w:t>
      </w:r>
    </w:p>
    <w:p w:rsidR="000456A8" w:rsidRDefault="000456A8" w:rsidP="0016006C">
      <w:pPr>
        <w:spacing w:after="0" w:line="240" w:lineRule="auto"/>
      </w:pPr>
      <w:r>
        <w:t>Opatření 3 - Kulturní projekty</w:t>
      </w:r>
    </w:p>
    <w:p w:rsidR="000456A8" w:rsidRDefault="000456A8" w:rsidP="0016006C">
      <w:pPr>
        <w:spacing w:after="0" w:line="240" w:lineRule="auto"/>
      </w:pPr>
      <w:r>
        <w:t>Opatření 4 - Klubová scéna</w:t>
      </w:r>
    </w:p>
    <w:p w:rsidR="000456A8" w:rsidRDefault="000456A8" w:rsidP="0016006C">
      <w:pPr>
        <w:spacing w:after="0" w:line="240" w:lineRule="auto"/>
      </w:pPr>
      <w:r>
        <w:t>Opatření 5 - Kulturní léto</w:t>
      </w:r>
    </w:p>
    <w:p w:rsidR="000456A8" w:rsidRDefault="00ED6F02" w:rsidP="0016006C">
      <w:pPr>
        <w:spacing w:after="0" w:line="240" w:lineRule="auto"/>
      </w:pPr>
      <w:r>
        <w:t>Opatření 6 -</w:t>
      </w:r>
      <w:r w:rsidR="00980FA3">
        <w:t xml:space="preserve"> Publikace</w:t>
      </w:r>
      <w:r w:rsidR="000456A8">
        <w:t xml:space="preserve"> </w:t>
      </w:r>
    </w:p>
    <w:p w:rsidR="0050508B" w:rsidRDefault="0050508B" w:rsidP="0016006C">
      <w:pPr>
        <w:spacing w:after="0" w:line="240" w:lineRule="auto"/>
      </w:pPr>
    </w:p>
    <w:p w:rsidR="008250BD" w:rsidRDefault="008250BD" w:rsidP="0016006C">
      <w:pPr>
        <w:spacing w:line="240" w:lineRule="auto"/>
      </w:pPr>
    </w:p>
    <w:p w:rsidR="00F74EC1" w:rsidRDefault="00097CFC" w:rsidP="0016006C">
      <w:pPr>
        <w:spacing w:line="240" w:lineRule="auto"/>
      </w:pPr>
      <w:r w:rsidRPr="00ED6F02">
        <w:t>Alokovaná částka</w:t>
      </w:r>
      <w:r w:rsidR="00333CCD">
        <w:t xml:space="preserve"> v opatření </w:t>
      </w:r>
      <w:r w:rsidR="00593D46">
        <w:t>1, 2</w:t>
      </w:r>
      <w:r w:rsidR="007A4B21">
        <w:t>, 5</w:t>
      </w:r>
      <w:r w:rsidR="00593D46">
        <w:t xml:space="preserve"> a</w:t>
      </w:r>
      <w:r w:rsidR="00ED6F02" w:rsidRPr="00ED6F02">
        <w:t xml:space="preserve"> </w:t>
      </w:r>
      <w:r w:rsidR="007A4B21">
        <w:t>6</w:t>
      </w:r>
      <w:r w:rsidR="00ED6F02" w:rsidRPr="00ED6F02">
        <w:t xml:space="preserve"> </w:t>
      </w:r>
      <w:r w:rsidRPr="00ED6F02">
        <w:t>nebyla</w:t>
      </w:r>
      <w:r w:rsidR="00CD7744" w:rsidRPr="00ED6F02">
        <w:t xml:space="preserve"> vyčerpán</w:t>
      </w:r>
      <w:r w:rsidRPr="00ED6F02">
        <w:t>a</w:t>
      </w:r>
      <w:r w:rsidR="00CD7744" w:rsidRPr="00ED6F02">
        <w:t xml:space="preserve"> v plné </w:t>
      </w:r>
      <w:r w:rsidRPr="00ED6F02">
        <w:t>výši</w:t>
      </w:r>
      <w:r w:rsidR="007A4B21">
        <w:t xml:space="preserve">. </w:t>
      </w:r>
      <w:r w:rsidR="00333CCD">
        <w:t>Částky</w:t>
      </w:r>
      <w:r w:rsidR="00CD7744" w:rsidRPr="00ED6F02">
        <w:t xml:space="preserve"> byl</w:t>
      </w:r>
      <w:r w:rsidR="00333CCD">
        <w:t>y</w:t>
      </w:r>
      <w:r w:rsidR="00CD7744" w:rsidRPr="00ED6F02">
        <w:t xml:space="preserve"> v souladu </w:t>
      </w:r>
      <w:r w:rsidR="007548D9" w:rsidRPr="00ED6F02">
        <w:t xml:space="preserve">se Směrnicí </w:t>
      </w:r>
      <w:r w:rsidR="005702D1">
        <w:t>2</w:t>
      </w:r>
      <w:r w:rsidR="007548D9" w:rsidRPr="00ED6F02">
        <w:t>/201</w:t>
      </w:r>
      <w:r w:rsidR="005702D1">
        <w:t>7</w:t>
      </w:r>
      <w:r w:rsidR="00CD7744" w:rsidRPr="00ED6F02">
        <w:t xml:space="preserve"> přerozdělen</w:t>
      </w:r>
      <w:r w:rsidR="00333CCD">
        <w:t>y</w:t>
      </w:r>
      <w:r w:rsidR="00CD7744" w:rsidRPr="00ED6F02">
        <w:t xml:space="preserve"> v opatření </w:t>
      </w:r>
      <w:r w:rsidR="00593D46">
        <w:t>3</w:t>
      </w:r>
      <w:r w:rsidRPr="00ED6F02">
        <w:t xml:space="preserve"> a </w:t>
      </w:r>
      <w:r w:rsidR="007A4B21">
        <w:t>4</w:t>
      </w:r>
      <w:r w:rsidR="00CD7744" w:rsidRPr="00ED6F02">
        <w:t xml:space="preserve"> (viz tabulka níže).</w:t>
      </w:r>
    </w:p>
    <w:tbl>
      <w:tblPr>
        <w:tblStyle w:val="Mkatabulky"/>
        <w:tblW w:w="9180" w:type="dxa"/>
        <w:tblLook w:val="04A0" w:firstRow="1" w:lastRow="0" w:firstColumn="1" w:lastColumn="0" w:noHBand="0" w:noVBand="1"/>
      </w:tblPr>
      <w:tblGrid>
        <w:gridCol w:w="1809"/>
        <w:gridCol w:w="1843"/>
        <w:gridCol w:w="1843"/>
        <w:gridCol w:w="1843"/>
        <w:gridCol w:w="1842"/>
      </w:tblGrid>
      <w:tr w:rsidR="00F74EC1" w:rsidRPr="00FD19C3" w:rsidTr="005A2C42">
        <w:trPr>
          <w:trHeight w:val="362"/>
        </w:trPr>
        <w:tc>
          <w:tcPr>
            <w:tcW w:w="1809" w:type="dxa"/>
          </w:tcPr>
          <w:p w:rsidR="00F74EC1" w:rsidRPr="00FD19C3" w:rsidRDefault="00F74EC1" w:rsidP="001741AB">
            <w:pPr>
              <w:jc w:val="center"/>
              <w:rPr>
                <w:b/>
              </w:rPr>
            </w:pPr>
            <w:r w:rsidRPr="00FD19C3">
              <w:rPr>
                <w:b/>
              </w:rPr>
              <w:t>opatření</w:t>
            </w:r>
          </w:p>
        </w:tc>
        <w:tc>
          <w:tcPr>
            <w:tcW w:w="1843" w:type="dxa"/>
          </w:tcPr>
          <w:p w:rsidR="00F74EC1" w:rsidRPr="00FD19C3" w:rsidRDefault="00F74EC1" w:rsidP="001741AB">
            <w:pPr>
              <w:jc w:val="center"/>
              <w:rPr>
                <w:b/>
              </w:rPr>
            </w:pPr>
            <w:r w:rsidRPr="00FD19C3">
              <w:rPr>
                <w:b/>
              </w:rPr>
              <w:t>alokovaná částka</w:t>
            </w:r>
          </w:p>
        </w:tc>
        <w:tc>
          <w:tcPr>
            <w:tcW w:w="1843" w:type="dxa"/>
          </w:tcPr>
          <w:p w:rsidR="00F74EC1" w:rsidRPr="00FD19C3" w:rsidRDefault="00F74EC1" w:rsidP="001741AB">
            <w:pPr>
              <w:jc w:val="center"/>
              <w:rPr>
                <w:b/>
              </w:rPr>
            </w:pPr>
            <w:r w:rsidRPr="00FD19C3">
              <w:rPr>
                <w:b/>
              </w:rPr>
              <w:t>rozděleno</w:t>
            </w:r>
          </w:p>
        </w:tc>
        <w:tc>
          <w:tcPr>
            <w:tcW w:w="1843" w:type="dxa"/>
          </w:tcPr>
          <w:p w:rsidR="00F74EC1" w:rsidRPr="00FD19C3" w:rsidRDefault="00F74EC1" w:rsidP="001741AB">
            <w:pPr>
              <w:jc w:val="center"/>
              <w:rPr>
                <w:b/>
              </w:rPr>
            </w:pPr>
            <w:r w:rsidRPr="00FD19C3">
              <w:rPr>
                <w:b/>
              </w:rPr>
              <w:t>nerozděleno</w:t>
            </w:r>
          </w:p>
        </w:tc>
        <w:tc>
          <w:tcPr>
            <w:tcW w:w="1842" w:type="dxa"/>
          </w:tcPr>
          <w:p w:rsidR="00F74EC1" w:rsidRPr="00FD19C3" w:rsidRDefault="00F74EC1" w:rsidP="001741AB">
            <w:pPr>
              <w:jc w:val="center"/>
              <w:rPr>
                <w:b/>
              </w:rPr>
            </w:pPr>
            <w:r w:rsidRPr="00FD19C3">
              <w:rPr>
                <w:b/>
              </w:rPr>
              <w:t>navýšeno</w:t>
            </w:r>
          </w:p>
        </w:tc>
      </w:tr>
      <w:tr w:rsidR="007B0D6C" w:rsidTr="005A2C42">
        <w:trPr>
          <w:trHeight w:val="242"/>
        </w:trPr>
        <w:tc>
          <w:tcPr>
            <w:tcW w:w="1809" w:type="dxa"/>
          </w:tcPr>
          <w:p w:rsidR="007B0D6C" w:rsidRDefault="007B0D6C" w:rsidP="007B0D6C">
            <w:pPr>
              <w:jc w:val="center"/>
            </w:pPr>
            <w:r>
              <w:t>OP1</w:t>
            </w:r>
          </w:p>
        </w:tc>
        <w:tc>
          <w:tcPr>
            <w:tcW w:w="1843" w:type="dxa"/>
          </w:tcPr>
          <w:p w:rsidR="007B0D6C" w:rsidRDefault="00F9609B" w:rsidP="00591FA1">
            <w:pPr>
              <w:jc w:val="center"/>
            </w:pPr>
            <w:r>
              <w:t>6</w:t>
            </w:r>
            <w:r w:rsidR="00E71E9B">
              <w:t>5</w:t>
            </w:r>
            <w:r w:rsidR="007B0D6C">
              <w:t>0.000</w:t>
            </w:r>
          </w:p>
        </w:tc>
        <w:tc>
          <w:tcPr>
            <w:tcW w:w="1843" w:type="dxa"/>
          </w:tcPr>
          <w:p w:rsidR="007B0D6C" w:rsidRDefault="00F9609B" w:rsidP="007B0D6C">
            <w:pPr>
              <w:jc w:val="center"/>
            </w:pPr>
            <w:r>
              <w:t>611</w:t>
            </w:r>
            <w:r w:rsidR="006C551F">
              <w:t>.000</w:t>
            </w:r>
          </w:p>
        </w:tc>
        <w:tc>
          <w:tcPr>
            <w:tcW w:w="1843" w:type="dxa"/>
          </w:tcPr>
          <w:p w:rsidR="007B0D6C" w:rsidRDefault="00F9609B" w:rsidP="007B0D6C">
            <w:pPr>
              <w:jc w:val="center"/>
            </w:pPr>
            <w:r>
              <w:t>39</w:t>
            </w:r>
            <w:r w:rsidR="006C551F">
              <w:t>.000</w:t>
            </w:r>
          </w:p>
        </w:tc>
        <w:tc>
          <w:tcPr>
            <w:tcW w:w="1842" w:type="dxa"/>
          </w:tcPr>
          <w:p w:rsidR="007B0D6C" w:rsidRDefault="006C551F" w:rsidP="007B0D6C">
            <w:pPr>
              <w:jc w:val="center"/>
            </w:pPr>
            <w:r>
              <w:t>0</w:t>
            </w:r>
          </w:p>
        </w:tc>
      </w:tr>
      <w:tr w:rsidR="007B0D6C" w:rsidTr="005A2C42">
        <w:trPr>
          <w:trHeight w:val="246"/>
        </w:trPr>
        <w:tc>
          <w:tcPr>
            <w:tcW w:w="1809" w:type="dxa"/>
          </w:tcPr>
          <w:p w:rsidR="007B0D6C" w:rsidRDefault="007B0D6C" w:rsidP="007B0D6C">
            <w:pPr>
              <w:jc w:val="center"/>
            </w:pPr>
            <w:r>
              <w:t>OP2</w:t>
            </w:r>
          </w:p>
        </w:tc>
        <w:tc>
          <w:tcPr>
            <w:tcW w:w="1843" w:type="dxa"/>
          </w:tcPr>
          <w:p w:rsidR="007B0D6C" w:rsidRDefault="00F9609B" w:rsidP="006C551F">
            <w:pPr>
              <w:jc w:val="center"/>
            </w:pPr>
            <w:r>
              <w:t>34</w:t>
            </w:r>
            <w:r w:rsidR="00102721">
              <w:t>0.000</w:t>
            </w:r>
          </w:p>
        </w:tc>
        <w:tc>
          <w:tcPr>
            <w:tcW w:w="1843" w:type="dxa"/>
          </w:tcPr>
          <w:p w:rsidR="007B0D6C" w:rsidRDefault="00F9609B" w:rsidP="007B0D6C">
            <w:pPr>
              <w:jc w:val="center"/>
            </w:pPr>
            <w:r>
              <w:t>240.000</w:t>
            </w:r>
          </w:p>
        </w:tc>
        <w:tc>
          <w:tcPr>
            <w:tcW w:w="1843" w:type="dxa"/>
          </w:tcPr>
          <w:p w:rsidR="007B0D6C" w:rsidRDefault="00F9609B" w:rsidP="007B0D6C">
            <w:pPr>
              <w:jc w:val="center"/>
            </w:pPr>
            <w:r>
              <w:t>100.000</w:t>
            </w:r>
          </w:p>
        </w:tc>
        <w:tc>
          <w:tcPr>
            <w:tcW w:w="1842" w:type="dxa"/>
          </w:tcPr>
          <w:p w:rsidR="007B0D6C" w:rsidRDefault="00CF6CAA" w:rsidP="007B0D6C">
            <w:pPr>
              <w:jc w:val="center"/>
            </w:pPr>
            <w:r>
              <w:t>0</w:t>
            </w:r>
          </w:p>
        </w:tc>
      </w:tr>
      <w:tr w:rsidR="007B0D6C" w:rsidTr="005A2C42">
        <w:trPr>
          <w:trHeight w:val="250"/>
        </w:trPr>
        <w:tc>
          <w:tcPr>
            <w:tcW w:w="1809" w:type="dxa"/>
          </w:tcPr>
          <w:p w:rsidR="007B0D6C" w:rsidRDefault="007B0D6C" w:rsidP="007B0D6C">
            <w:pPr>
              <w:jc w:val="center"/>
            </w:pPr>
            <w:r>
              <w:t>OP3</w:t>
            </w:r>
          </w:p>
        </w:tc>
        <w:tc>
          <w:tcPr>
            <w:tcW w:w="1843" w:type="dxa"/>
          </w:tcPr>
          <w:p w:rsidR="007B0D6C" w:rsidRDefault="00F9609B" w:rsidP="00591FA1">
            <w:pPr>
              <w:jc w:val="center"/>
            </w:pPr>
            <w:r>
              <w:t>3.160.</w:t>
            </w:r>
            <w:r w:rsidR="007B0D6C">
              <w:t>000</w:t>
            </w:r>
          </w:p>
        </w:tc>
        <w:tc>
          <w:tcPr>
            <w:tcW w:w="1843" w:type="dxa"/>
          </w:tcPr>
          <w:p w:rsidR="007B0D6C" w:rsidRDefault="00F9609B" w:rsidP="00F9609B">
            <w:pPr>
              <w:jc w:val="center"/>
            </w:pPr>
            <w:r>
              <w:t>3.367.000</w:t>
            </w:r>
          </w:p>
        </w:tc>
        <w:tc>
          <w:tcPr>
            <w:tcW w:w="1843" w:type="dxa"/>
          </w:tcPr>
          <w:p w:rsidR="007B0D6C" w:rsidRDefault="00CF6CAA" w:rsidP="007B0D6C">
            <w:pPr>
              <w:jc w:val="center"/>
            </w:pPr>
            <w:r>
              <w:t>0</w:t>
            </w:r>
          </w:p>
        </w:tc>
        <w:tc>
          <w:tcPr>
            <w:tcW w:w="1842" w:type="dxa"/>
          </w:tcPr>
          <w:p w:rsidR="007B0D6C" w:rsidRDefault="007B0021" w:rsidP="007B0D6C">
            <w:pPr>
              <w:jc w:val="center"/>
            </w:pPr>
            <w:r>
              <w:t>207.000</w:t>
            </w:r>
          </w:p>
        </w:tc>
      </w:tr>
      <w:tr w:rsidR="007B0D6C" w:rsidTr="005A2C42">
        <w:trPr>
          <w:trHeight w:val="254"/>
        </w:trPr>
        <w:tc>
          <w:tcPr>
            <w:tcW w:w="1809" w:type="dxa"/>
          </w:tcPr>
          <w:p w:rsidR="007B0D6C" w:rsidRDefault="007B0D6C" w:rsidP="007B0D6C">
            <w:pPr>
              <w:jc w:val="center"/>
            </w:pPr>
            <w:r>
              <w:t>OP4</w:t>
            </w:r>
          </w:p>
        </w:tc>
        <w:tc>
          <w:tcPr>
            <w:tcW w:w="1843" w:type="dxa"/>
          </w:tcPr>
          <w:p w:rsidR="007B0D6C" w:rsidRDefault="00E71E9B" w:rsidP="00591FA1">
            <w:pPr>
              <w:jc w:val="center"/>
            </w:pPr>
            <w:r>
              <w:t>15</w:t>
            </w:r>
            <w:r w:rsidR="00102721">
              <w:t>0.000</w:t>
            </w:r>
          </w:p>
        </w:tc>
        <w:tc>
          <w:tcPr>
            <w:tcW w:w="1843" w:type="dxa"/>
          </w:tcPr>
          <w:p w:rsidR="007B0D6C" w:rsidRDefault="006C551F" w:rsidP="007B0021">
            <w:pPr>
              <w:jc w:val="center"/>
            </w:pPr>
            <w:r>
              <w:t>1</w:t>
            </w:r>
            <w:r w:rsidR="007B0021">
              <w:t>7</w:t>
            </w:r>
            <w:r>
              <w:t>0</w:t>
            </w:r>
            <w:r w:rsidR="00CF6CAA">
              <w:t>.000</w:t>
            </w:r>
          </w:p>
        </w:tc>
        <w:tc>
          <w:tcPr>
            <w:tcW w:w="1843" w:type="dxa"/>
          </w:tcPr>
          <w:p w:rsidR="007B0D6C" w:rsidRDefault="006C551F" w:rsidP="007B0D6C">
            <w:pPr>
              <w:jc w:val="center"/>
            </w:pPr>
            <w:r>
              <w:t>0</w:t>
            </w:r>
          </w:p>
        </w:tc>
        <w:tc>
          <w:tcPr>
            <w:tcW w:w="1842" w:type="dxa"/>
          </w:tcPr>
          <w:p w:rsidR="007B0D6C" w:rsidRDefault="007B0021" w:rsidP="007B0D6C">
            <w:pPr>
              <w:jc w:val="center"/>
            </w:pPr>
            <w:r>
              <w:t>20.000</w:t>
            </w:r>
          </w:p>
        </w:tc>
      </w:tr>
      <w:tr w:rsidR="007B0D6C" w:rsidTr="005A2C42">
        <w:trPr>
          <w:trHeight w:val="259"/>
        </w:trPr>
        <w:tc>
          <w:tcPr>
            <w:tcW w:w="1809" w:type="dxa"/>
          </w:tcPr>
          <w:p w:rsidR="007B0D6C" w:rsidRDefault="007B0D6C" w:rsidP="007B0D6C">
            <w:pPr>
              <w:jc w:val="center"/>
            </w:pPr>
            <w:r>
              <w:t>OP5</w:t>
            </w:r>
          </w:p>
        </w:tc>
        <w:tc>
          <w:tcPr>
            <w:tcW w:w="1843" w:type="dxa"/>
          </w:tcPr>
          <w:p w:rsidR="007B0D6C" w:rsidRDefault="007B0021" w:rsidP="006C551F">
            <w:pPr>
              <w:jc w:val="center"/>
            </w:pPr>
            <w:r>
              <w:t>900</w:t>
            </w:r>
            <w:r w:rsidR="00102721">
              <w:t>.000</w:t>
            </w:r>
          </w:p>
        </w:tc>
        <w:tc>
          <w:tcPr>
            <w:tcW w:w="1843" w:type="dxa"/>
          </w:tcPr>
          <w:p w:rsidR="007B0D6C" w:rsidRDefault="007B0021" w:rsidP="007B0D6C">
            <w:pPr>
              <w:jc w:val="center"/>
            </w:pPr>
            <w:r>
              <w:t>850</w:t>
            </w:r>
            <w:r w:rsidR="00CF6CAA">
              <w:t>.000</w:t>
            </w:r>
          </w:p>
        </w:tc>
        <w:tc>
          <w:tcPr>
            <w:tcW w:w="1843" w:type="dxa"/>
          </w:tcPr>
          <w:p w:rsidR="007B0D6C" w:rsidRDefault="007B0021" w:rsidP="007B0D6C">
            <w:pPr>
              <w:jc w:val="center"/>
            </w:pPr>
            <w:r>
              <w:t>5</w:t>
            </w:r>
            <w:r w:rsidR="006C551F">
              <w:t>0.00</w:t>
            </w:r>
            <w:r w:rsidR="00CF6CAA">
              <w:t>0</w:t>
            </w:r>
          </w:p>
        </w:tc>
        <w:tc>
          <w:tcPr>
            <w:tcW w:w="1842" w:type="dxa"/>
          </w:tcPr>
          <w:p w:rsidR="007B0D6C" w:rsidRDefault="00CF6CAA" w:rsidP="00CF6CAA">
            <w:pPr>
              <w:jc w:val="center"/>
            </w:pPr>
            <w:r>
              <w:t>0</w:t>
            </w:r>
          </w:p>
        </w:tc>
      </w:tr>
      <w:tr w:rsidR="007B0D6C" w:rsidTr="005A2C42">
        <w:trPr>
          <w:trHeight w:val="262"/>
        </w:trPr>
        <w:tc>
          <w:tcPr>
            <w:tcW w:w="1809" w:type="dxa"/>
          </w:tcPr>
          <w:p w:rsidR="007B0D6C" w:rsidRDefault="007B0D6C" w:rsidP="007B0D6C">
            <w:pPr>
              <w:jc w:val="center"/>
            </w:pPr>
            <w:r>
              <w:t>OP6</w:t>
            </w:r>
          </w:p>
        </w:tc>
        <w:tc>
          <w:tcPr>
            <w:tcW w:w="1843" w:type="dxa"/>
          </w:tcPr>
          <w:p w:rsidR="007B0D6C" w:rsidRDefault="007B0021" w:rsidP="00591FA1">
            <w:pPr>
              <w:jc w:val="center"/>
            </w:pPr>
            <w:r>
              <w:t>30</w:t>
            </w:r>
            <w:r w:rsidR="00102721">
              <w:t>0.000</w:t>
            </w:r>
          </w:p>
        </w:tc>
        <w:tc>
          <w:tcPr>
            <w:tcW w:w="1843" w:type="dxa"/>
          </w:tcPr>
          <w:p w:rsidR="007B0D6C" w:rsidRDefault="007B0021" w:rsidP="007B0D6C">
            <w:pPr>
              <w:jc w:val="center"/>
            </w:pPr>
            <w:r>
              <w:t>262.000</w:t>
            </w:r>
          </w:p>
        </w:tc>
        <w:tc>
          <w:tcPr>
            <w:tcW w:w="1843" w:type="dxa"/>
          </w:tcPr>
          <w:p w:rsidR="007B0D6C" w:rsidRDefault="007B0021" w:rsidP="007B0021">
            <w:pPr>
              <w:tabs>
                <w:tab w:val="center" w:pos="813"/>
                <w:tab w:val="left" w:pos="1590"/>
              </w:tabs>
            </w:pPr>
            <w:r>
              <w:tab/>
              <w:t>38.000</w:t>
            </w:r>
          </w:p>
        </w:tc>
        <w:tc>
          <w:tcPr>
            <w:tcW w:w="1842" w:type="dxa"/>
          </w:tcPr>
          <w:p w:rsidR="007B0D6C" w:rsidRDefault="00097CFC" w:rsidP="00097CFC">
            <w:pPr>
              <w:jc w:val="center"/>
            </w:pPr>
            <w:r>
              <w:t>0</w:t>
            </w:r>
          </w:p>
        </w:tc>
      </w:tr>
      <w:tr w:rsidR="007B0D6C" w:rsidRPr="00D53CF9" w:rsidTr="005A2C42">
        <w:trPr>
          <w:trHeight w:val="267"/>
        </w:trPr>
        <w:tc>
          <w:tcPr>
            <w:tcW w:w="1809" w:type="dxa"/>
          </w:tcPr>
          <w:p w:rsidR="007B0D6C" w:rsidRPr="00FD19C3" w:rsidRDefault="007B0D6C" w:rsidP="007B0D6C">
            <w:pPr>
              <w:jc w:val="center"/>
              <w:rPr>
                <w:b/>
              </w:rPr>
            </w:pPr>
            <w:r w:rsidRPr="00FD19C3">
              <w:rPr>
                <w:b/>
              </w:rPr>
              <w:t>celkem</w:t>
            </w:r>
          </w:p>
        </w:tc>
        <w:tc>
          <w:tcPr>
            <w:tcW w:w="1843" w:type="dxa"/>
          </w:tcPr>
          <w:p w:rsidR="007B0D6C" w:rsidRPr="00FD19C3" w:rsidRDefault="007B0021" w:rsidP="00591FA1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  <w:r w:rsidR="006C551F">
              <w:rPr>
                <w:b/>
              </w:rPr>
              <w:t>.500</w:t>
            </w:r>
            <w:r w:rsidR="00102721">
              <w:rPr>
                <w:b/>
              </w:rPr>
              <w:t>.000</w:t>
            </w:r>
          </w:p>
        </w:tc>
        <w:tc>
          <w:tcPr>
            <w:tcW w:w="1843" w:type="dxa"/>
          </w:tcPr>
          <w:p w:rsidR="007B0D6C" w:rsidRPr="00D53CF9" w:rsidRDefault="007B0021" w:rsidP="007B0D6C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  <w:r w:rsidR="006C551F">
              <w:rPr>
                <w:b/>
              </w:rPr>
              <w:t>.500</w:t>
            </w:r>
            <w:r w:rsidR="00102721">
              <w:rPr>
                <w:b/>
              </w:rPr>
              <w:t>.000</w:t>
            </w:r>
          </w:p>
        </w:tc>
        <w:tc>
          <w:tcPr>
            <w:tcW w:w="1843" w:type="dxa"/>
          </w:tcPr>
          <w:p w:rsidR="007B0D6C" w:rsidRPr="00D53CF9" w:rsidRDefault="007B0021" w:rsidP="007B0D6C">
            <w:pPr>
              <w:jc w:val="center"/>
              <w:rPr>
                <w:b/>
              </w:rPr>
            </w:pPr>
            <w:r>
              <w:rPr>
                <w:b/>
              </w:rPr>
              <w:t>227.000</w:t>
            </w:r>
          </w:p>
        </w:tc>
        <w:tc>
          <w:tcPr>
            <w:tcW w:w="1842" w:type="dxa"/>
          </w:tcPr>
          <w:p w:rsidR="007B0D6C" w:rsidRPr="00D53CF9" w:rsidRDefault="007B0021" w:rsidP="007B0D6C">
            <w:pPr>
              <w:jc w:val="center"/>
              <w:rPr>
                <w:b/>
              </w:rPr>
            </w:pPr>
            <w:r>
              <w:rPr>
                <w:b/>
              </w:rPr>
              <w:t>227.00</w:t>
            </w:r>
            <w:r w:rsidR="00CF6CAA">
              <w:rPr>
                <w:b/>
              </w:rPr>
              <w:t>0</w:t>
            </w:r>
          </w:p>
        </w:tc>
      </w:tr>
    </w:tbl>
    <w:p w:rsidR="008250BD" w:rsidRDefault="008250BD" w:rsidP="0016006C">
      <w:pPr>
        <w:spacing w:before="120" w:after="120" w:line="240" w:lineRule="auto"/>
      </w:pPr>
    </w:p>
    <w:p w:rsidR="00C63323" w:rsidRDefault="00C63323" w:rsidP="0016006C">
      <w:pPr>
        <w:spacing w:before="120" w:after="120" w:line="240" w:lineRule="auto"/>
      </w:pPr>
      <w:r>
        <w:t>Přehled podaných žádostí: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99"/>
        <w:gridCol w:w="981"/>
        <w:gridCol w:w="1417"/>
        <w:gridCol w:w="1134"/>
        <w:gridCol w:w="1418"/>
        <w:gridCol w:w="1752"/>
        <w:gridCol w:w="1361"/>
      </w:tblGrid>
      <w:tr w:rsidR="00905AA5" w:rsidTr="00905AA5">
        <w:tc>
          <w:tcPr>
            <w:tcW w:w="999" w:type="dxa"/>
          </w:tcPr>
          <w:p w:rsidR="00905AA5" w:rsidRDefault="00905AA5" w:rsidP="001741AB">
            <w:pPr>
              <w:jc w:val="center"/>
              <w:rPr>
                <w:b/>
              </w:rPr>
            </w:pPr>
          </w:p>
          <w:p w:rsidR="00905AA5" w:rsidRPr="00AF3FCE" w:rsidRDefault="00905AA5" w:rsidP="001741AB">
            <w:pPr>
              <w:jc w:val="center"/>
              <w:rPr>
                <w:b/>
              </w:rPr>
            </w:pPr>
            <w:r w:rsidRPr="00AF3FCE">
              <w:rPr>
                <w:b/>
              </w:rPr>
              <w:t>opatření</w:t>
            </w:r>
          </w:p>
        </w:tc>
        <w:tc>
          <w:tcPr>
            <w:tcW w:w="981" w:type="dxa"/>
          </w:tcPr>
          <w:p w:rsidR="00905AA5" w:rsidRDefault="00905AA5" w:rsidP="001741AB">
            <w:pPr>
              <w:jc w:val="center"/>
              <w:rPr>
                <w:b/>
              </w:rPr>
            </w:pPr>
          </w:p>
          <w:p w:rsidR="00905AA5" w:rsidRPr="00AF3FCE" w:rsidRDefault="00905AA5" w:rsidP="001741AB">
            <w:pPr>
              <w:jc w:val="center"/>
              <w:rPr>
                <w:b/>
              </w:rPr>
            </w:pPr>
            <w:r w:rsidRPr="00AF3FCE">
              <w:rPr>
                <w:b/>
              </w:rPr>
              <w:t>došlé žádosti</w:t>
            </w:r>
          </w:p>
        </w:tc>
        <w:tc>
          <w:tcPr>
            <w:tcW w:w="1417" w:type="dxa"/>
          </w:tcPr>
          <w:p w:rsidR="00905AA5" w:rsidRPr="00AF3FCE" w:rsidRDefault="00905AA5" w:rsidP="001741AB">
            <w:pPr>
              <w:jc w:val="center"/>
              <w:rPr>
                <w:b/>
              </w:rPr>
            </w:pPr>
            <w:r w:rsidRPr="00AF3FCE">
              <w:rPr>
                <w:b/>
              </w:rPr>
              <w:t>vyřazeny pro formální nedostatky</w:t>
            </w:r>
          </w:p>
        </w:tc>
        <w:tc>
          <w:tcPr>
            <w:tcW w:w="1134" w:type="dxa"/>
          </w:tcPr>
          <w:p w:rsidR="00905AA5" w:rsidRPr="00AF3FCE" w:rsidRDefault="00905AA5" w:rsidP="001741AB">
            <w:pPr>
              <w:jc w:val="center"/>
              <w:rPr>
                <w:b/>
              </w:rPr>
            </w:pPr>
            <w:r w:rsidRPr="00AF3FCE">
              <w:rPr>
                <w:b/>
              </w:rPr>
              <w:t>vyřazeny kulturní komisí</w:t>
            </w:r>
          </w:p>
        </w:tc>
        <w:tc>
          <w:tcPr>
            <w:tcW w:w="1418" w:type="dxa"/>
          </w:tcPr>
          <w:p w:rsidR="00905AA5" w:rsidRDefault="00905AA5" w:rsidP="001741AB">
            <w:pPr>
              <w:jc w:val="center"/>
              <w:rPr>
                <w:b/>
              </w:rPr>
            </w:pPr>
          </w:p>
          <w:p w:rsidR="00905AA5" w:rsidRDefault="00905AA5" w:rsidP="001741AB">
            <w:pPr>
              <w:jc w:val="center"/>
              <w:rPr>
                <w:b/>
              </w:rPr>
            </w:pPr>
            <w:r>
              <w:rPr>
                <w:b/>
              </w:rPr>
              <w:t>požadovaná částka v Kč</w:t>
            </w:r>
          </w:p>
        </w:tc>
        <w:tc>
          <w:tcPr>
            <w:tcW w:w="1752" w:type="dxa"/>
          </w:tcPr>
          <w:p w:rsidR="00905AA5" w:rsidRDefault="00905AA5" w:rsidP="001741AB">
            <w:pPr>
              <w:jc w:val="center"/>
              <w:rPr>
                <w:b/>
              </w:rPr>
            </w:pPr>
          </w:p>
          <w:p w:rsidR="00905AA5" w:rsidRPr="00AF3FCE" w:rsidRDefault="00905AA5" w:rsidP="001741AB">
            <w:pPr>
              <w:jc w:val="center"/>
              <w:rPr>
                <w:b/>
              </w:rPr>
            </w:pPr>
            <w:r w:rsidRPr="00AF3FCE">
              <w:rPr>
                <w:b/>
              </w:rPr>
              <w:t>alokovaná částka v Kč</w:t>
            </w:r>
          </w:p>
        </w:tc>
        <w:tc>
          <w:tcPr>
            <w:tcW w:w="1361" w:type="dxa"/>
          </w:tcPr>
          <w:p w:rsidR="00905AA5" w:rsidRDefault="00905AA5" w:rsidP="001741AB">
            <w:pPr>
              <w:jc w:val="center"/>
              <w:rPr>
                <w:b/>
              </w:rPr>
            </w:pPr>
          </w:p>
          <w:p w:rsidR="00905AA5" w:rsidRPr="00AF3FCE" w:rsidRDefault="00905AA5" w:rsidP="001741AB">
            <w:pPr>
              <w:jc w:val="center"/>
              <w:rPr>
                <w:b/>
              </w:rPr>
            </w:pPr>
            <w:r w:rsidRPr="00AF3FCE">
              <w:rPr>
                <w:b/>
              </w:rPr>
              <w:t>rozdělená částka v Kč</w:t>
            </w:r>
          </w:p>
        </w:tc>
      </w:tr>
      <w:tr w:rsidR="003F1A43" w:rsidTr="00905AA5">
        <w:tc>
          <w:tcPr>
            <w:tcW w:w="999" w:type="dxa"/>
          </w:tcPr>
          <w:p w:rsidR="003F1A43" w:rsidRDefault="003F1A43" w:rsidP="003F1A43">
            <w:pPr>
              <w:jc w:val="center"/>
            </w:pPr>
            <w:r>
              <w:t>OP1</w:t>
            </w:r>
          </w:p>
        </w:tc>
        <w:tc>
          <w:tcPr>
            <w:tcW w:w="981" w:type="dxa"/>
          </w:tcPr>
          <w:p w:rsidR="003F1A43" w:rsidRDefault="00256325" w:rsidP="003F1A43">
            <w:pPr>
              <w:jc w:val="center"/>
            </w:pPr>
            <w:r>
              <w:t>32</w:t>
            </w:r>
          </w:p>
        </w:tc>
        <w:tc>
          <w:tcPr>
            <w:tcW w:w="1417" w:type="dxa"/>
          </w:tcPr>
          <w:p w:rsidR="003F1A43" w:rsidRDefault="00256325" w:rsidP="003F1A43">
            <w:pPr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3F1A43" w:rsidRDefault="003F1A43" w:rsidP="003F1A43">
            <w:pPr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3F1A43" w:rsidRDefault="00256325" w:rsidP="00150630">
            <w:pPr>
              <w:jc w:val="center"/>
            </w:pPr>
            <w:r>
              <w:t>1.240.554</w:t>
            </w:r>
          </w:p>
        </w:tc>
        <w:tc>
          <w:tcPr>
            <w:tcW w:w="1752" w:type="dxa"/>
          </w:tcPr>
          <w:p w:rsidR="003F1A43" w:rsidRDefault="00256325" w:rsidP="00150630">
            <w:pPr>
              <w:jc w:val="center"/>
            </w:pPr>
            <w:r>
              <w:t>6</w:t>
            </w:r>
            <w:r w:rsidR="003F1A43">
              <w:t>50.000</w:t>
            </w:r>
          </w:p>
        </w:tc>
        <w:tc>
          <w:tcPr>
            <w:tcW w:w="1361" w:type="dxa"/>
          </w:tcPr>
          <w:p w:rsidR="003F1A43" w:rsidRDefault="00256325" w:rsidP="003F1A43">
            <w:pPr>
              <w:jc w:val="center"/>
            </w:pPr>
            <w:r>
              <w:t>611</w:t>
            </w:r>
            <w:r w:rsidR="006C551F">
              <w:t>.000</w:t>
            </w:r>
          </w:p>
        </w:tc>
      </w:tr>
      <w:tr w:rsidR="003F1A43" w:rsidTr="00905AA5">
        <w:tc>
          <w:tcPr>
            <w:tcW w:w="999" w:type="dxa"/>
          </w:tcPr>
          <w:p w:rsidR="003F1A43" w:rsidRDefault="003F1A43" w:rsidP="003F1A43">
            <w:pPr>
              <w:jc w:val="center"/>
            </w:pPr>
            <w:r>
              <w:t>OP2</w:t>
            </w:r>
          </w:p>
        </w:tc>
        <w:tc>
          <w:tcPr>
            <w:tcW w:w="981" w:type="dxa"/>
          </w:tcPr>
          <w:p w:rsidR="003F1A43" w:rsidRDefault="00256325" w:rsidP="003F1A43">
            <w:pPr>
              <w:jc w:val="center"/>
            </w:pPr>
            <w:r>
              <w:t>10</w:t>
            </w:r>
          </w:p>
        </w:tc>
        <w:tc>
          <w:tcPr>
            <w:tcW w:w="1417" w:type="dxa"/>
          </w:tcPr>
          <w:p w:rsidR="003F1A43" w:rsidRDefault="003F1A43" w:rsidP="003F1A43">
            <w:pPr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3F1A43" w:rsidRDefault="003F1A43" w:rsidP="003F1A43">
            <w:pPr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3F1A43" w:rsidRDefault="00256325" w:rsidP="00150630">
            <w:pPr>
              <w:jc w:val="center"/>
            </w:pPr>
            <w:r>
              <w:t>320.711</w:t>
            </w:r>
          </w:p>
        </w:tc>
        <w:tc>
          <w:tcPr>
            <w:tcW w:w="1752" w:type="dxa"/>
          </w:tcPr>
          <w:p w:rsidR="003F1A43" w:rsidRDefault="00256325" w:rsidP="006C551F">
            <w:pPr>
              <w:jc w:val="center"/>
            </w:pPr>
            <w:r>
              <w:t>340</w:t>
            </w:r>
            <w:r w:rsidR="003F1A43">
              <w:t>.000</w:t>
            </w:r>
          </w:p>
        </w:tc>
        <w:tc>
          <w:tcPr>
            <w:tcW w:w="1361" w:type="dxa"/>
          </w:tcPr>
          <w:p w:rsidR="003F1A43" w:rsidRDefault="00256325" w:rsidP="003F1A43">
            <w:pPr>
              <w:jc w:val="center"/>
            </w:pPr>
            <w:r>
              <w:t>240.000</w:t>
            </w:r>
          </w:p>
        </w:tc>
      </w:tr>
      <w:tr w:rsidR="003F1A43" w:rsidTr="00905AA5">
        <w:tc>
          <w:tcPr>
            <w:tcW w:w="999" w:type="dxa"/>
          </w:tcPr>
          <w:p w:rsidR="003F1A43" w:rsidRDefault="003F1A43" w:rsidP="003F1A43">
            <w:pPr>
              <w:jc w:val="center"/>
            </w:pPr>
            <w:r>
              <w:t>OP3</w:t>
            </w:r>
          </w:p>
        </w:tc>
        <w:tc>
          <w:tcPr>
            <w:tcW w:w="981" w:type="dxa"/>
          </w:tcPr>
          <w:p w:rsidR="003F1A43" w:rsidRDefault="00256325" w:rsidP="003F1A43">
            <w:pPr>
              <w:jc w:val="center"/>
            </w:pPr>
            <w:r>
              <w:t>77</w:t>
            </w:r>
          </w:p>
        </w:tc>
        <w:tc>
          <w:tcPr>
            <w:tcW w:w="1417" w:type="dxa"/>
          </w:tcPr>
          <w:p w:rsidR="003F1A43" w:rsidRDefault="00256325" w:rsidP="003F1A43">
            <w:pPr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3F1A43" w:rsidRDefault="003F1A43" w:rsidP="003F1A43">
            <w:pPr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3F1A43" w:rsidRDefault="00256325" w:rsidP="00150630">
            <w:pPr>
              <w:jc w:val="center"/>
            </w:pPr>
            <w:r>
              <w:t>6.942.417</w:t>
            </w:r>
          </w:p>
        </w:tc>
        <w:tc>
          <w:tcPr>
            <w:tcW w:w="1752" w:type="dxa"/>
          </w:tcPr>
          <w:p w:rsidR="003F1A43" w:rsidRDefault="00256325" w:rsidP="00150630">
            <w:pPr>
              <w:jc w:val="center"/>
            </w:pPr>
            <w:r>
              <w:t>3.160</w:t>
            </w:r>
            <w:r w:rsidR="0083635C">
              <w:t>.000</w:t>
            </w:r>
          </w:p>
        </w:tc>
        <w:tc>
          <w:tcPr>
            <w:tcW w:w="1361" w:type="dxa"/>
          </w:tcPr>
          <w:p w:rsidR="003F1A43" w:rsidRDefault="00256325" w:rsidP="003F1A43">
            <w:pPr>
              <w:jc w:val="center"/>
            </w:pPr>
            <w:r>
              <w:t>3.367.000</w:t>
            </w:r>
          </w:p>
        </w:tc>
      </w:tr>
      <w:tr w:rsidR="003F1A43" w:rsidTr="00905AA5">
        <w:tc>
          <w:tcPr>
            <w:tcW w:w="999" w:type="dxa"/>
          </w:tcPr>
          <w:p w:rsidR="003F1A43" w:rsidRDefault="003F1A43" w:rsidP="003F1A43">
            <w:pPr>
              <w:jc w:val="center"/>
            </w:pPr>
            <w:r>
              <w:t>OP4</w:t>
            </w:r>
          </w:p>
        </w:tc>
        <w:tc>
          <w:tcPr>
            <w:tcW w:w="981" w:type="dxa"/>
          </w:tcPr>
          <w:p w:rsidR="003F1A43" w:rsidRDefault="00256325" w:rsidP="003F1A43">
            <w:pPr>
              <w:jc w:val="center"/>
            </w:pPr>
            <w:r>
              <w:t>5</w:t>
            </w:r>
          </w:p>
        </w:tc>
        <w:tc>
          <w:tcPr>
            <w:tcW w:w="1417" w:type="dxa"/>
          </w:tcPr>
          <w:p w:rsidR="003F1A43" w:rsidRDefault="003F1A43" w:rsidP="003F1A43">
            <w:pPr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3F1A43" w:rsidRDefault="003F1A43" w:rsidP="003F1A43">
            <w:pPr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3F1A43" w:rsidRDefault="00256325" w:rsidP="00150630">
            <w:pPr>
              <w:jc w:val="center"/>
            </w:pPr>
            <w:r>
              <w:t>241.000</w:t>
            </w:r>
          </w:p>
        </w:tc>
        <w:tc>
          <w:tcPr>
            <w:tcW w:w="1752" w:type="dxa"/>
          </w:tcPr>
          <w:p w:rsidR="003F1A43" w:rsidRDefault="0083635C" w:rsidP="00150630">
            <w:pPr>
              <w:jc w:val="center"/>
            </w:pPr>
            <w:r>
              <w:t>150.000</w:t>
            </w:r>
          </w:p>
        </w:tc>
        <w:tc>
          <w:tcPr>
            <w:tcW w:w="1361" w:type="dxa"/>
          </w:tcPr>
          <w:p w:rsidR="003F1A43" w:rsidRDefault="00256325" w:rsidP="003F1A43">
            <w:pPr>
              <w:jc w:val="center"/>
            </w:pPr>
            <w:r>
              <w:t>170.000</w:t>
            </w:r>
          </w:p>
        </w:tc>
      </w:tr>
      <w:tr w:rsidR="003F1A43" w:rsidTr="00905AA5">
        <w:tc>
          <w:tcPr>
            <w:tcW w:w="999" w:type="dxa"/>
          </w:tcPr>
          <w:p w:rsidR="003F1A43" w:rsidRDefault="003F1A43" w:rsidP="003F1A43">
            <w:pPr>
              <w:jc w:val="center"/>
            </w:pPr>
            <w:r>
              <w:t>OP5</w:t>
            </w:r>
          </w:p>
        </w:tc>
        <w:tc>
          <w:tcPr>
            <w:tcW w:w="981" w:type="dxa"/>
          </w:tcPr>
          <w:p w:rsidR="003F1A43" w:rsidRDefault="003F1A43" w:rsidP="003F1A43">
            <w:pPr>
              <w:jc w:val="center"/>
            </w:pPr>
            <w:r>
              <w:t>2</w:t>
            </w:r>
          </w:p>
        </w:tc>
        <w:tc>
          <w:tcPr>
            <w:tcW w:w="1417" w:type="dxa"/>
          </w:tcPr>
          <w:p w:rsidR="003F1A43" w:rsidRDefault="003F1A43" w:rsidP="003F1A43">
            <w:pPr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3F1A43" w:rsidRDefault="003F1A43" w:rsidP="003F1A43">
            <w:pPr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3F1A43" w:rsidRDefault="00256325" w:rsidP="00256325">
            <w:pPr>
              <w:jc w:val="center"/>
            </w:pPr>
            <w:r>
              <w:t>1.40</w:t>
            </w:r>
            <w:r w:rsidR="0083635C">
              <w:t>0.000</w:t>
            </w:r>
          </w:p>
        </w:tc>
        <w:tc>
          <w:tcPr>
            <w:tcW w:w="1752" w:type="dxa"/>
          </w:tcPr>
          <w:p w:rsidR="003F1A43" w:rsidRDefault="00256325" w:rsidP="00150630">
            <w:pPr>
              <w:jc w:val="center"/>
            </w:pPr>
            <w:r>
              <w:t>90</w:t>
            </w:r>
            <w:r w:rsidR="0083635C">
              <w:t>0.000</w:t>
            </w:r>
          </w:p>
        </w:tc>
        <w:tc>
          <w:tcPr>
            <w:tcW w:w="1361" w:type="dxa"/>
          </w:tcPr>
          <w:p w:rsidR="003F1A43" w:rsidRDefault="00256325" w:rsidP="003F1A43">
            <w:pPr>
              <w:jc w:val="center"/>
            </w:pPr>
            <w:r>
              <w:t>85</w:t>
            </w:r>
            <w:r w:rsidR="0083635C">
              <w:t>0.000</w:t>
            </w:r>
          </w:p>
        </w:tc>
      </w:tr>
      <w:tr w:rsidR="003F1A43" w:rsidTr="00905AA5">
        <w:tc>
          <w:tcPr>
            <w:tcW w:w="999" w:type="dxa"/>
          </w:tcPr>
          <w:p w:rsidR="003F1A43" w:rsidRDefault="003F1A43" w:rsidP="003F1A43">
            <w:pPr>
              <w:jc w:val="center"/>
            </w:pPr>
            <w:r>
              <w:t>OP6</w:t>
            </w:r>
          </w:p>
        </w:tc>
        <w:tc>
          <w:tcPr>
            <w:tcW w:w="981" w:type="dxa"/>
          </w:tcPr>
          <w:p w:rsidR="003F1A43" w:rsidRDefault="00256325" w:rsidP="003F1A43">
            <w:pPr>
              <w:jc w:val="center"/>
            </w:pPr>
            <w:r>
              <w:t>4</w:t>
            </w:r>
          </w:p>
        </w:tc>
        <w:tc>
          <w:tcPr>
            <w:tcW w:w="1417" w:type="dxa"/>
          </w:tcPr>
          <w:p w:rsidR="003F1A43" w:rsidRDefault="003F1A43" w:rsidP="003F1A43">
            <w:pPr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3F1A43" w:rsidRDefault="003F1A43" w:rsidP="003F1A43">
            <w:pPr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3F1A43" w:rsidRDefault="00256325" w:rsidP="00150630">
            <w:pPr>
              <w:jc w:val="center"/>
            </w:pPr>
            <w:r>
              <w:t>462.</w:t>
            </w:r>
            <w:r w:rsidR="0083635C">
              <w:t>000</w:t>
            </w:r>
          </w:p>
        </w:tc>
        <w:tc>
          <w:tcPr>
            <w:tcW w:w="1752" w:type="dxa"/>
          </w:tcPr>
          <w:p w:rsidR="003F1A43" w:rsidRDefault="00256325" w:rsidP="00150630">
            <w:pPr>
              <w:jc w:val="center"/>
            </w:pPr>
            <w:r>
              <w:t>300</w:t>
            </w:r>
            <w:r w:rsidR="0083635C">
              <w:t>.000</w:t>
            </w:r>
          </w:p>
        </w:tc>
        <w:tc>
          <w:tcPr>
            <w:tcW w:w="1361" w:type="dxa"/>
          </w:tcPr>
          <w:p w:rsidR="003F1A43" w:rsidRDefault="00256325" w:rsidP="003F1A43">
            <w:pPr>
              <w:jc w:val="center"/>
            </w:pPr>
            <w:r>
              <w:t>262.000</w:t>
            </w:r>
          </w:p>
        </w:tc>
      </w:tr>
      <w:tr w:rsidR="003F1A43" w:rsidTr="00905AA5">
        <w:tc>
          <w:tcPr>
            <w:tcW w:w="999" w:type="dxa"/>
          </w:tcPr>
          <w:p w:rsidR="003F1A43" w:rsidRPr="00AF3FCE" w:rsidRDefault="003F1A43" w:rsidP="003F1A43">
            <w:pPr>
              <w:jc w:val="center"/>
              <w:rPr>
                <w:b/>
              </w:rPr>
            </w:pPr>
            <w:r w:rsidRPr="00AF3FCE">
              <w:rPr>
                <w:b/>
              </w:rPr>
              <w:t>celkem</w:t>
            </w:r>
          </w:p>
        </w:tc>
        <w:tc>
          <w:tcPr>
            <w:tcW w:w="981" w:type="dxa"/>
          </w:tcPr>
          <w:p w:rsidR="003F1A43" w:rsidRPr="00251B26" w:rsidRDefault="00256325" w:rsidP="003F1A43">
            <w:pPr>
              <w:jc w:val="center"/>
              <w:rPr>
                <w:b/>
              </w:rPr>
            </w:pPr>
            <w:r>
              <w:rPr>
                <w:b/>
              </w:rPr>
              <w:t>130</w:t>
            </w:r>
          </w:p>
        </w:tc>
        <w:tc>
          <w:tcPr>
            <w:tcW w:w="1417" w:type="dxa"/>
          </w:tcPr>
          <w:p w:rsidR="003F1A43" w:rsidRPr="00251B26" w:rsidRDefault="00256325" w:rsidP="003F1A43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134" w:type="dxa"/>
          </w:tcPr>
          <w:p w:rsidR="003F1A43" w:rsidRPr="00251B26" w:rsidRDefault="00AC6725" w:rsidP="003F1A43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418" w:type="dxa"/>
          </w:tcPr>
          <w:p w:rsidR="003F1A43" w:rsidRPr="00251B26" w:rsidRDefault="00AE5223" w:rsidP="003F1A43">
            <w:pPr>
              <w:jc w:val="center"/>
              <w:rPr>
                <w:b/>
              </w:rPr>
            </w:pPr>
            <w:r>
              <w:rPr>
                <w:b/>
              </w:rPr>
              <w:t>10.606.682</w:t>
            </w:r>
          </w:p>
        </w:tc>
        <w:tc>
          <w:tcPr>
            <w:tcW w:w="1752" w:type="dxa"/>
          </w:tcPr>
          <w:p w:rsidR="003F1A43" w:rsidRPr="00FD19C3" w:rsidRDefault="00256325" w:rsidP="003F1A43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  <w:r w:rsidR="0083635C">
              <w:rPr>
                <w:b/>
              </w:rPr>
              <w:t>.500</w:t>
            </w:r>
            <w:r w:rsidR="003F1A43">
              <w:rPr>
                <w:b/>
              </w:rPr>
              <w:t>.000</w:t>
            </w:r>
          </w:p>
        </w:tc>
        <w:tc>
          <w:tcPr>
            <w:tcW w:w="1361" w:type="dxa"/>
          </w:tcPr>
          <w:p w:rsidR="003F1A43" w:rsidRPr="00D53CF9" w:rsidRDefault="00256325" w:rsidP="003F1A43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  <w:r w:rsidR="0083635C">
              <w:rPr>
                <w:b/>
              </w:rPr>
              <w:t>.500</w:t>
            </w:r>
            <w:r w:rsidR="003F1A43" w:rsidRPr="00D53CF9">
              <w:rPr>
                <w:b/>
              </w:rPr>
              <w:t>.000</w:t>
            </w:r>
          </w:p>
        </w:tc>
      </w:tr>
    </w:tbl>
    <w:p w:rsidR="00082014" w:rsidRDefault="00D870DC" w:rsidP="00082014">
      <w:pPr>
        <w:spacing w:after="0"/>
        <w:jc w:val="both"/>
        <w:rPr>
          <w:rFonts w:cstheme="minorHAnsi"/>
        </w:rPr>
      </w:pPr>
      <w:r>
        <w:rPr>
          <w:rFonts w:cstheme="minorHAnsi"/>
        </w:rPr>
        <w:lastRenderedPageBreak/>
        <w:t xml:space="preserve">Rada města na svém jednání dne </w:t>
      </w:r>
      <w:proofErr w:type="gramStart"/>
      <w:r w:rsidR="007B45EF">
        <w:rPr>
          <w:rFonts w:cstheme="minorHAnsi"/>
        </w:rPr>
        <w:t>19.02.2018</w:t>
      </w:r>
      <w:proofErr w:type="gramEnd"/>
      <w:r w:rsidRPr="00B96918">
        <w:rPr>
          <w:rFonts w:cstheme="minorHAnsi"/>
        </w:rPr>
        <w:t xml:space="preserve"> projednala materiál „Poskytnutí dotací z dotačního </w:t>
      </w:r>
      <w:r w:rsidRPr="00B00270">
        <w:rPr>
          <w:rFonts w:cstheme="minorHAnsi"/>
        </w:rPr>
        <w:t>programu města České Budějovice na podporu kultury v roce 201</w:t>
      </w:r>
      <w:r w:rsidR="007B45EF">
        <w:rPr>
          <w:rFonts w:cstheme="minorHAnsi"/>
        </w:rPr>
        <w:t>8</w:t>
      </w:r>
      <w:r w:rsidRPr="00B00270">
        <w:rPr>
          <w:rFonts w:cstheme="minorHAnsi"/>
        </w:rPr>
        <w:t xml:space="preserve">“. Rada města </w:t>
      </w:r>
      <w:r w:rsidR="007B45EF">
        <w:rPr>
          <w:rFonts w:cstheme="minorHAnsi"/>
        </w:rPr>
        <w:t xml:space="preserve">usnesením </w:t>
      </w:r>
    </w:p>
    <w:p w:rsidR="00082014" w:rsidRDefault="007B45EF" w:rsidP="00082014">
      <w:pPr>
        <w:spacing w:after="0"/>
        <w:jc w:val="both"/>
        <w:rPr>
          <w:rFonts w:cstheme="minorHAnsi"/>
        </w:rPr>
      </w:pPr>
      <w:bookmarkStart w:id="0" w:name="_GoBack"/>
      <w:bookmarkEnd w:id="0"/>
      <w:r>
        <w:rPr>
          <w:rFonts w:cstheme="minorHAnsi"/>
        </w:rPr>
        <w:t xml:space="preserve">č. 171/2018 </w:t>
      </w:r>
      <w:r w:rsidR="00D870DC" w:rsidRPr="00B00270">
        <w:rPr>
          <w:rFonts w:cstheme="minorHAnsi"/>
        </w:rPr>
        <w:t>souhlasila s doporučením hodnotící komise a s návrhem na rozděl</w:t>
      </w:r>
      <w:r w:rsidR="00D870DC">
        <w:rPr>
          <w:rFonts w:cstheme="minorHAnsi"/>
        </w:rPr>
        <w:t>ení dotací u projektů do 50.000</w:t>
      </w:r>
      <w:r w:rsidR="00D870DC" w:rsidRPr="00B00270">
        <w:rPr>
          <w:rFonts w:cstheme="minorHAnsi"/>
        </w:rPr>
        <w:t xml:space="preserve"> Kč.</w:t>
      </w:r>
      <w:r w:rsidR="00082014">
        <w:rPr>
          <w:rFonts w:cstheme="minorHAnsi"/>
        </w:rPr>
        <w:t xml:space="preserve"> </w:t>
      </w:r>
    </w:p>
    <w:p w:rsidR="00D870DC" w:rsidRDefault="00D870DC" w:rsidP="00082014">
      <w:pPr>
        <w:spacing w:after="0"/>
        <w:jc w:val="both"/>
        <w:rPr>
          <w:rFonts w:cstheme="minorHAnsi"/>
        </w:rPr>
      </w:pPr>
      <w:r w:rsidRPr="00B00270">
        <w:rPr>
          <w:rFonts w:cstheme="minorHAnsi"/>
        </w:rPr>
        <w:t xml:space="preserve">Rada města </w:t>
      </w:r>
      <w:r w:rsidR="007B45EF">
        <w:rPr>
          <w:rFonts w:cstheme="minorHAnsi"/>
        </w:rPr>
        <w:t xml:space="preserve">dne </w:t>
      </w:r>
      <w:proofErr w:type="gramStart"/>
      <w:r w:rsidR="007B45EF">
        <w:rPr>
          <w:rFonts w:cstheme="minorHAnsi"/>
        </w:rPr>
        <w:t>05.03.2018</w:t>
      </w:r>
      <w:proofErr w:type="gramEnd"/>
      <w:r w:rsidR="007B45EF">
        <w:rPr>
          <w:rFonts w:cstheme="minorHAnsi"/>
        </w:rPr>
        <w:t xml:space="preserve"> </w:t>
      </w:r>
      <w:r w:rsidRPr="00B00270">
        <w:rPr>
          <w:rFonts w:cstheme="minorHAnsi"/>
        </w:rPr>
        <w:t xml:space="preserve">usnesením č. </w:t>
      </w:r>
      <w:r w:rsidR="007B45EF">
        <w:rPr>
          <w:rFonts w:cstheme="minorHAnsi"/>
        </w:rPr>
        <w:t>285/2018</w:t>
      </w:r>
      <w:r w:rsidRPr="00B00270">
        <w:t xml:space="preserve"> </w:t>
      </w:r>
      <w:r w:rsidRPr="00B00270">
        <w:rPr>
          <w:rFonts w:cstheme="minorHAnsi"/>
        </w:rPr>
        <w:t>doporučuje zastupitelstvu města schválit rozděle</w:t>
      </w:r>
      <w:r>
        <w:rPr>
          <w:rFonts w:cstheme="minorHAnsi"/>
        </w:rPr>
        <w:t xml:space="preserve">ní finančních prostředků nad 50.000 </w:t>
      </w:r>
      <w:r w:rsidRPr="00B00270">
        <w:rPr>
          <w:rFonts w:cstheme="minorHAnsi"/>
        </w:rPr>
        <w:t>Kč na poskytnutí dotací z dotačního programu města České Budějovice na podporu kultury v roce 201</w:t>
      </w:r>
      <w:r w:rsidR="007B45EF">
        <w:rPr>
          <w:rFonts w:cstheme="minorHAnsi"/>
        </w:rPr>
        <w:t>8</w:t>
      </w:r>
      <w:r>
        <w:rPr>
          <w:rFonts w:cstheme="minorHAnsi"/>
        </w:rPr>
        <w:t>.</w:t>
      </w:r>
    </w:p>
    <w:p w:rsidR="00A04EFB" w:rsidRDefault="00A04EFB" w:rsidP="0016006C">
      <w:pPr>
        <w:spacing w:before="240"/>
        <w:rPr>
          <w:b/>
        </w:rPr>
      </w:pPr>
    </w:p>
    <w:p w:rsidR="00A04EFB" w:rsidRDefault="00A04EFB" w:rsidP="00A04EFB">
      <w:pPr>
        <w:spacing w:before="360"/>
        <w:jc w:val="both"/>
        <w:rPr>
          <w:rFonts w:cstheme="minorHAnsi"/>
        </w:rPr>
      </w:pPr>
      <w:r>
        <w:rPr>
          <w:rFonts w:cstheme="minorHAnsi"/>
        </w:rPr>
        <w:t>V příloze předloženého materiálu je uveden Seznam doporučených žádostí radou města nad 50.000 Kč, Protokol hodnocení všech žádostí podaných ve výzvě Dotačního programu města České Budějovice na podporu kultury v roce 2018 ze dne 17. ledna 2018 a prezenční listina.</w:t>
      </w:r>
    </w:p>
    <w:p w:rsidR="00A04EFB" w:rsidRDefault="00A04EFB" w:rsidP="00A04EFB">
      <w:pPr>
        <w:spacing w:before="240"/>
        <w:rPr>
          <w:b/>
        </w:rPr>
      </w:pPr>
    </w:p>
    <w:p w:rsidR="00A04EFB" w:rsidRDefault="00A04EFB" w:rsidP="00A04EFB">
      <w:pPr>
        <w:spacing w:before="240"/>
        <w:rPr>
          <w:b/>
        </w:rPr>
      </w:pPr>
      <w:r>
        <w:rPr>
          <w:b/>
        </w:rPr>
        <w:t>V KOLOVADLE je uveden:</w:t>
      </w:r>
    </w:p>
    <w:p w:rsidR="00A04EFB" w:rsidRPr="00656C88" w:rsidRDefault="00A04EFB" w:rsidP="00A04EFB">
      <w:pPr>
        <w:pStyle w:val="Odstavecseseznamem"/>
        <w:numPr>
          <w:ilvl w:val="0"/>
          <w:numId w:val="2"/>
        </w:numPr>
        <w:rPr>
          <w:b/>
        </w:rPr>
      </w:pPr>
      <w:r w:rsidRPr="00656C88">
        <w:rPr>
          <w:b/>
        </w:rPr>
        <w:t xml:space="preserve">Přehled všech podaných žádostí </w:t>
      </w:r>
    </w:p>
    <w:p w:rsidR="00A04EFB" w:rsidRPr="00656C88" w:rsidRDefault="00A04EFB" w:rsidP="00A04EFB">
      <w:pPr>
        <w:pStyle w:val="Odstavecseseznamem"/>
        <w:numPr>
          <w:ilvl w:val="0"/>
          <w:numId w:val="2"/>
        </w:numPr>
        <w:rPr>
          <w:b/>
        </w:rPr>
      </w:pPr>
      <w:r>
        <w:rPr>
          <w:b/>
        </w:rPr>
        <w:t>V</w:t>
      </w:r>
      <w:r w:rsidRPr="00656C88">
        <w:rPr>
          <w:b/>
        </w:rPr>
        <w:t xml:space="preserve">zor veřejnoprávní smlouvy o poskytnutí dotace </w:t>
      </w:r>
    </w:p>
    <w:p w:rsidR="000C5222" w:rsidRPr="000C5222" w:rsidRDefault="000C5222" w:rsidP="00A04EFB">
      <w:pPr>
        <w:spacing w:before="240"/>
      </w:pPr>
    </w:p>
    <w:sectPr w:rsidR="000C5222" w:rsidRPr="000C5222" w:rsidSect="008250BD">
      <w:pgSz w:w="11906" w:h="16838"/>
      <w:pgMar w:top="993" w:right="1417" w:bottom="156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C94CE9"/>
    <w:multiLevelType w:val="hybridMultilevel"/>
    <w:tmpl w:val="8D36EB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E05374"/>
    <w:multiLevelType w:val="hybridMultilevel"/>
    <w:tmpl w:val="88440F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222"/>
    <w:rsid w:val="00031F7E"/>
    <w:rsid w:val="000375E9"/>
    <w:rsid w:val="000456A8"/>
    <w:rsid w:val="00061D90"/>
    <w:rsid w:val="000637E5"/>
    <w:rsid w:val="00081F37"/>
    <w:rsid w:val="00082014"/>
    <w:rsid w:val="00097CFC"/>
    <w:rsid w:val="000C5222"/>
    <w:rsid w:val="000E47EF"/>
    <w:rsid w:val="00100EBF"/>
    <w:rsid w:val="00102721"/>
    <w:rsid w:val="001243BC"/>
    <w:rsid w:val="00150630"/>
    <w:rsid w:val="00155A94"/>
    <w:rsid w:val="0016006C"/>
    <w:rsid w:val="00162CB8"/>
    <w:rsid w:val="001A2B4A"/>
    <w:rsid w:val="001A4301"/>
    <w:rsid w:val="001A73C4"/>
    <w:rsid w:val="001C5D3A"/>
    <w:rsid w:val="002466F1"/>
    <w:rsid w:val="00256325"/>
    <w:rsid w:val="002B3E18"/>
    <w:rsid w:val="00333CCD"/>
    <w:rsid w:val="003357E2"/>
    <w:rsid w:val="0037491E"/>
    <w:rsid w:val="003F1A43"/>
    <w:rsid w:val="003F281B"/>
    <w:rsid w:val="004146D2"/>
    <w:rsid w:val="00465641"/>
    <w:rsid w:val="00493F71"/>
    <w:rsid w:val="004D59A2"/>
    <w:rsid w:val="004E5E7E"/>
    <w:rsid w:val="0050508B"/>
    <w:rsid w:val="00537733"/>
    <w:rsid w:val="005702D1"/>
    <w:rsid w:val="00580ACB"/>
    <w:rsid w:val="00591FA1"/>
    <w:rsid w:val="00593D46"/>
    <w:rsid w:val="005A2C42"/>
    <w:rsid w:val="005B22C3"/>
    <w:rsid w:val="00683B7A"/>
    <w:rsid w:val="006C551F"/>
    <w:rsid w:val="006F0505"/>
    <w:rsid w:val="007548D9"/>
    <w:rsid w:val="007A234E"/>
    <w:rsid w:val="007A4B21"/>
    <w:rsid w:val="007B0021"/>
    <w:rsid w:val="007B0D6C"/>
    <w:rsid w:val="007B45EF"/>
    <w:rsid w:val="008250BD"/>
    <w:rsid w:val="0083635C"/>
    <w:rsid w:val="008A1961"/>
    <w:rsid w:val="008B2144"/>
    <w:rsid w:val="008F3D68"/>
    <w:rsid w:val="00905AA5"/>
    <w:rsid w:val="00950812"/>
    <w:rsid w:val="00980FA3"/>
    <w:rsid w:val="009A2350"/>
    <w:rsid w:val="00A04EFB"/>
    <w:rsid w:val="00AC6725"/>
    <w:rsid w:val="00AE5223"/>
    <w:rsid w:val="00B551E6"/>
    <w:rsid w:val="00B67142"/>
    <w:rsid w:val="00BB0BA8"/>
    <w:rsid w:val="00BB4BCA"/>
    <w:rsid w:val="00C63323"/>
    <w:rsid w:val="00CB47A4"/>
    <w:rsid w:val="00CB7D87"/>
    <w:rsid w:val="00CD6BB1"/>
    <w:rsid w:val="00CD7744"/>
    <w:rsid w:val="00CF6CAA"/>
    <w:rsid w:val="00D870DC"/>
    <w:rsid w:val="00D9202F"/>
    <w:rsid w:val="00DB3BF4"/>
    <w:rsid w:val="00DC1D89"/>
    <w:rsid w:val="00E60432"/>
    <w:rsid w:val="00E71E9B"/>
    <w:rsid w:val="00EA3C53"/>
    <w:rsid w:val="00EA3CC6"/>
    <w:rsid w:val="00ED6F02"/>
    <w:rsid w:val="00F25AAB"/>
    <w:rsid w:val="00F30ADB"/>
    <w:rsid w:val="00F51356"/>
    <w:rsid w:val="00F74EC1"/>
    <w:rsid w:val="00F9609B"/>
    <w:rsid w:val="00FD23AA"/>
    <w:rsid w:val="00FE6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EF376"/>
  <w15:docId w15:val="{E51FC1DE-FD92-48D9-B13B-0B1E6B950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F281B"/>
    <w:pPr>
      <w:ind w:left="720"/>
      <w:contextualSpacing/>
    </w:pPr>
  </w:style>
  <w:style w:type="table" w:styleId="Mkatabulky">
    <w:name w:val="Table Grid"/>
    <w:basedOn w:val="Normlntabulka"/>
    <w:uiPriority w:val="59"/>
    <w:rsid w:val="00F74E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377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77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171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627013-5354-442E-AD2D-A39368A1F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396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Chromá Karla</dc:creator>
  <cp:lastModifiedBy>Chromá Karla</cp:lastModifiedBy>
  <cp:revision>3</cp:revision>
  <cp:lastPrinted>2015-02-27T07:00:00Z</cp:lastPrinted>
  <dcterms:created xsi:type="dcterms:W3CDTF">2018-03-05T14:03:00Z</dcterms:created>
  <dcterms:modified xsi:type="dcterms:W3CDTF">2018-03-05T15:07:00Z</dcterms:modified>
</cp:coreProperties>
</file>