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D45" w:rsidRDefault="00A03D45" w:rsidP="00A03D45">
      <w:pPr>
        <w:jc w:val="both"/>
        <w:rPr>
          <w:rFonts w:ascii="Times New Roman" w:hAnsi="Times New Roman" w:cs="Times New Roman"/>
          <w:b/>
          <w:sz w:val="24"/>
          <w:szCs w:val="28"/>
          <w:u w:val="single"/>
        </w:rPr>
      </w:pPr>
      <w:r>
        <w:rPr>
          <w:rFonts w:ascii="Times New Roman" w:hAnsi="Times New Roman" w:cs="Times New Roman"/>
          <w:b/>
          <w:sz w:val="24"/>
          <w:szCs w:val="28"/>
          <w:u w:val="single"/>
        </w:rPr>
        <w:t>Důvodová zpráva</w:t>
      </w:r>
    </w:p>
    <w:p w:rsidR="00A03D45" w:rsidRDefault="00A03D45"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i/>
          <w:sz w:val="24"/>
          <w:szCs w:val="28"/>
        </w:rPr>
      </w:pPr>
      <w:r>
        <w:rPr>
          <w:rFonts w:ascii="Times New Roman" w:hAnsi="Times New Roman" w:cs="Times New Roman"/>
          <w:i/>
          <w:sz w:val="24"/>
          <w:szCs w:val="28"/>
        </w:rPr>
        <w:t>"Cenu města uděluje zastupitelstvo města na návrh rady města. Rada města předloží zastupitelstvu města návrh na nositele Ceny města pro daný rok ve formě usnesení rady města, nejpozději do 30. června roku následujícího za rokem, za který má být Cena města udělena." (Statut Ceny města, čl. 2, odst. 2)</w:t>
      </w:r>
    </w:p>
    <w:p w:rsidR="00A03D45" w:rsidRDefault="00A03D45"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 xml:space="preserve">Město České Budějovice vyzvalo prostřednictvím sdělovacích prostředků, městského webu www.c-budejovice.cz a oficiálního profilu radnice na </w:t>
      </w:r>
      <w:proofErr w:type="spellStart"/>
      <w:r>
        <w:rPr>
          <w:rFonts w:ascii="Times New Roman" w:hAnsi="Times New Roman" w:cs="Times New Roman"/>
          <w:sz w:val="24"/>
          <w:szCs w:val="28"/>
        </w:rPr>
        <w:t>facebooku</w:t>
      </w:r>
      <w:proofErr w:type="spellEnd"/>
      <w:r>
        <w:rPr>
          <w:rFonts w:ascii="Times New Roman" w:hAnsi="Times New Roman" w:cs="Times New Roman"/>
          <w:sz w:val="24"/>
          <w:szCs w:val="28"/>
        </w:rPr>
        <w:t xml:space="preserve"> občany k podání návrhů na udělení Ceny statutárního města České Budějovice za významný a mimořádný počin v roce 201</w:t>
      </w:r>
      <w:r w:rsidR="00C0038F">
        <w:rPr>
          <w:rFonts w:ascii="Times New Roman" w:hAnsi="Times New Roman" w:cs="Times New Roman"/>
          <w:sz w:val="24"/>
          <w:szCs w:val="28"/>
        </w:rPr>
        <w:t>3</w:t>
      </w:r>
      <w:r>
        <w:rPr>
          <w:rFonts w:ascii="Times New Roman" w:hAnsi="Times New Roman" w:cs="Times New Roman"/>
          <w:sz w:val="24"/>
          <w:szCs w:val="28"/>
        </w:rPr>
        <w:t xml:space="preserve"> nebo dílo vzniknuvší v roce 201</w:t>
      </w:r>
      <w:r w:rsidR="00C0038F">
        <w:rPr>
          <w:rFonts w:ascii="Times New Roman" w:hAnsi="Times New Roman" w:cs="Times New Roman"/>
          <w:sz w:val="24"/>
          <w:szCs w:val="28"/>
        </w:rPr>
        <w:t>3</w:t>
      </w:r>
      <w:r>
        <w:rPr>
          <w:rFonts w:ascii="Times New Roman" w:hAnsi="Times New Roman" w:cs="Times New Roman"/>
          <w:sz w:val="24"/>
          <w:szCs w:val="28"/>
        </w:rPr>
        <w:t>.</w:t>
      </w:r>
    </w:p>
    <w:p w:rsidR="00A03D45" w:rsidRDefault="00A03D45"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 xml:space="preserve">Do stanoveného termínu </w:t>
      </w:r>
      <w:r w:rsidR="009542B9">
        <w:rPr>
          <w:rFonts w:ascii="Times New Roman" w:hAnsi="Times New Roman" w:cs="Times New Roman"/>
          <w:sz w:val="24"/>
          <w:szCs w:val="28"/>
        </w:rPr>
        <w:t>31</w:t>
      </w:r>
      <w:r>
        <w:rPr>
          <w:rFonts w:ascii="Times New Roman" w:hAnsi="Times New Roman" w:cs="Times New Roman"/>
          <w:sz w:val="24"/>
          <w:szCs w:val="28"/>
        </w:rPr>
        <w:t xml:space="preserve">. </w:t>
      </w:r>
      <w:r w:rsidR="009542B9">
        <w:rPr>
          <w:rFonts w:ascii="Times New Roman" w:hAnsi="Times New Roman" w:cs="Times New Roman"/>
          <w:sz w:val="24"/>
          <w:szCs w:val="28"/>
        </w:rPr>
        <w:t>května</w:t>
      </w:r>
      <w:r>
        <w:rPr>
          <w:rFonts w:ascii="Times New Roman" w:hAnsi="Times New Roman" w:cs="Times New Roman"/>
          <w:sz w:val="24"/>
          <w:szCs w:val="28"/>
        </w:rPr>
        <w:t xml:space="preserve"> 201</w:t>
      </w:r>
      <w:r w:rsidR="009542B9">
        <w:rPr>
          <w:rFonts w:ascii="Times New Roman" w:hAnsi="Times New Roman" w:cs="Times New Roman"/>
          <w:sz w:val="24"/>
          <w:szCs w:val="28"/>
        </w:rPr>
        <w:t>3</w:t>
      </w:r>
      <w:r>
        <w:rPr>
          <w:rFonts w:ascii="Times New Roman" w:hAnsi="Times New Roman" w:cs="Times New Roman"/>
          <w:sz w:val="24"/>
          <w:szCs w:val="28"/>
        </w:rPr>
        <w:t xml:space="preserve"> obdržela kancelář primátora následující návrhy:</w:t>
      </w:r>
    </w:p>
    <w:p w:rsidR="00A03D45" w:rsidRDefault="00A03D45" w:rsidP="00A03D45">
      <w:pPr>
        <w:jc w:val="both"/>
        <w:rPr>
          <w:rFonts w:ascii="Times New Roman" w:hAnsi="Times New Roman" w:cs="Times New Roman"/>
          <w:b/>
          <w:sz w:val="24"/>
          <w:szCs w:val="28"/>
        </w:rPr>
      </w:pPr>
    </w:p>
    <w:p w:rsidR="00475C24" w:rsidRDefault="00C0038F" w:rsidP="00A03D45">
      <w:pPr>
        <w:jc w:val="both"/>
        <w:rPr>
          <w:rFonts w:ascii="Times New Roman" w:hAnsi="Times New Roman" w:cs="Times New Roman"/>
          <w:sz w:val="24"/>
          <w:szCs w:val="28"/>
        </w:rPr>
      </w:pPr>
      <w:r>
        <w:rPr>
          <w:rFonts w:ascii="Times New Roman" w:hAnsi="Times New Roman" w:cs="Times New Roman"/>
          <w:b/>
          <w:sz w:val="24"/>
          <w:szCs w:val="28"/>
        </w:rPr>
        <w:t xml:space="preserve">Milan Binder </w:t>
      </w:r>
      <w:r w:rsidR="00104BF4">
        <w:rPr>
          <w:rFonts w:ascii="Times New Roman" w:hAnsi="Times New Roman" w:cs="Times New Roman"/>
          <w:sz w:val="24"/>
          <w:szCs w:val="28"/>
        </w:rPr>
        <w:t xml:space="preserve">– </w:t>
      </w:r>
      <w:r>
        <w:rPr>
          <w:rFonts w:ascii="Times New Roman" w:hAnsi="Times New Roman" w:cs="Times New Roman"/>
          <w:sz w:val="24"/>
          <w:szCs w:val="28"/>
        </w:rPr>
        <w:t>za publikaci „Technické památky Českých Budějovic</w:t>
      </w:r>
      <w:r w:rsidR="002742D1">
        <w:rPr>
          <w:rFonts w:ascii="Times New Roman" w:hAnsi="Times New Roman" w:cs="Times New Roman"/>
          <w:sz w:val="24"/>
          <w:szCs w:val="28"/>
        </w:rPr>
        <w:t>“</w:t>
      </w:r>
      <w:r w:rsidR="00475C24">
        <w:rPr>
          <w:rFonts w:ascii="Times New Roman" w:hAnsi="Times New Roman" w:cs="Times New Roman"/>
          <w:sz w:val="24"/>
          <w:szCs w:val="28"/>
        </w:rPr>
        <w:t xml:space="preserve"> a</w:t>
      </w:r>
      <w:r>
        <w:rPr>
          <w:rFonts w:ascii="Times New Roman" w:hAnsi="Times New Roman" w:cs="Times New Roman"/>
          <w:sz w:val="24"/>
          <w:szCs w:val="28"/>
        </w:rPr>
        <w:t xml:space="preserve"> za panelovou výstavu srovnávacích fotografií „Když století městem proletí“ uspořádanou </w:t>
      </w:r>
      <w:r w:rsidR="00475C24">
        <w:rPr>
          <w:rFonts w:ascii="Times New Roman" w:hAnsi="Times New Roman" w:cs="Times New Roman"/>
          <w:sz w:val="24"/>
          <w:szCs w:val="28"/>
        </w:rPr>
        <w:t xml:space="preserve">v r. 2013 </w:t>
      </w:r>
      <w:r>
        <w:rPr>
          <w:rFonts w:ascii="Times New Roman" w:hAnsi="Times New Roman" w:cs="Times New Roman"/>
          <w:sz w:val="24"/>
          <w:szCs w:val="28"/>
        </w:rPr>
        <w:t>na náměstí Přemysla Otakara II.</w:t>
      </w:r>
    </w:p>
    <w:p w:rsidR="00475C24" w:rsidRDefault="00475C24" w:rsidP="00A03D45">
      <w:pPr>
        <w:jc w:val="both"/>
        <w:rPr>
          <w:rFonts w:ascii="Times New Roman" w:hAnsi="Times New Roman" w:cs="Times New Roman"/>
          <w:sz w:val="24"/>
          <w:szCs w:val="28"/>
        </w:rPr>
      </w:pPr>
    </w:p>
    <w:p w:rsidR="00104BF4" w:rsidRDefault="00475C24" w:rsidP="00A03D45">
      <w:pPr>
        <w:jc w:val="both"/>
        <w:rPr>
          <w:rFonts w:ascii="Times New Roman" w:hAnsi="Times New Roman" w:cs="Times New Roman"/>
          <w:sz w:val="24"/>
          <w:szCs w:val="28"/>
        </w:rPr>
      </w:pPr>
      <w:r w:rsidRPr="002742D1">
        <w:rPr>
          <w:rFonts w:ascii="Times New Roman" w:hAnsi="Times New Roman" w:cs="Times New Roman"/>
          <w:b/>
          <w:sz w:val="24"/>
          <w:szCs w:val="28"/>
        </w:rPr>
        <w:t>David Jan Žák</w:t>
      </w:r>
      <w:r>
        <w:rPr>
          <w:rFonts w:ascii="Times New Roman" w:hAnsi="Times New Roman" w:cs="Times New Roman"/>
          <w:sz w:val="24"/>
          <w:szCs w:val="28"/>
        </w:rPr>
        <w:t xml:space="preserve"> – za </w:t>
      </w:r>
      <w:r w:rsidR="002742D1">
        <w:rPr>
          <w:rFonts w:ascii="Times New Roman" w:hAnsi="Times New Roman" w:cs="Times New Roman"/>
          <w:sz w:val="24"/>
          <w:szCs w:val="28"/>
        </w:rPr>
        <w:t xml:space="preserve">literární reportáž k původnímu textu autora Rudolfa Kalčíka z roku 1960 </w:t>
      </w:r>
    </w:p>
    <w:p w:rsidR="00C17AA5" w:rsidRDefault="00C17AA5" w:rsidP="00A03D45">
      <w:pPr>
        <w:jc w:val="both"/>
        <w:rPr>
          <w:rFonts w:ascii="Times New Roman" w:hAnsi="Times New Roman" w:cs="Times New Roman"/>
          <w:sz w:val="24"/>
          <w:szCs w:val="28"/>
        </w:rPr>
      </w:pPr>
    </w:p>
    <w:p w:rsidR="00C17AA5" w:rsidRDefault="00C17AA5" w:rsidP="00A03D45">
      <w:pPr>
        <w:jc w:val="both"/>
        <w:rPr>
          <w:rFonts w:ascii="Times New Roman" w:hAnsi="Times New Roman" w:cs="Times New Roman"/>
          <w:sz w:val="24"/>
          <w:szCs w:val="28"/>
        </w:rPr>
      </w:pPr>
      <w:r w:rsidRPr="00C17AA5">
        <w:rPr>
          <w:rFonts w:ascii="Times New Roman" w:hAnsi="Times New Roman" w:cs="Times New Roman"/>
          <w:b/>
          <w:sz w:val="24"/>
          <w:szCs w:val="28"/>
        </w:rPr>
        <w:t xml:space="preserve">Divadelní soubor J. K. Tyl České Budějovice </w:t>
      </w:r>
      <w:proofErr w:type="spellStart"/>
      <w:proofErr w:type="gramStart"/>
      <w:r w:rsidRPr="00C17AA5">
        <w:rPr>
          <w:rFonts w:ascii="Times New Roman" w:hAnsi="Times New Roman" w:cs="Times New Roman"/>
          <w:b/>
          <w:sz w:val="24"/>
          <w:szCs w:val="28"/>
        </w:rPr>
        <w:t>o.s</w:t>
      </w:r>
      <w:proofErr w:type="spellEnd"/>
      <w:r w:rsidRPr="00C17AA5">
        <w:rPr>
          <w:rFonts w:ascii="Times New Roman" w:hAnsi="Times New Roman" w:cs="Times New Roman"/>
          <w:b/>
          <w:sz w:val="24"/>
          <w:szCs w:val="28"/>
        </w:rPr>
        <w:t>.</w:t>
      </w:r>
      <w:proofErr w:type="gramEnd"/>
      <w:r>
        <w:rPr>
          <w:rFonts w:ascii="Times New Roman" w:hAnsi="Times New Roman" w:cs="Times New Roman"/>
          <w:sz w:val="24"/>
          <w:szCs w:val="28"/>
        </w:rPr>
        <w:t xml:space="preserve"> </w:t>
      </w:r>
      <w:r w:rsidR="009014C9">
        <w:rPr>
          <w:rFonts w:ascii="Times New Roman" w:hAnsi="Times New Roman" w:cs="Times New Roman"/>
          <w:sz w:val="24"/>
          <w:szCs w:val="28"/>
        </w:rPr>
        <w:t>–</w:t>
      </w:r>
      <w:r>
        <w:rPr>
          <w:rFonts w:ascii="Times New Roman" w:hAnsi="Times New Roman" w:cs="Times New Roman"/>
          <w:sz w:val="24"/>
          <w:szCs w:val="28"/>
        </w:rPr>
        <w:t xml:space="preserve"> </w:t>
      </w:r>
      <w:r w:rsidR="009014C9">
        <w:rPr>
          <w:rFonts w:ascii="Times New Roman" w:hAnsi="Times New Roman" w:cs="Times New Roman"/>
          <w:sz w:val="24"/>
          <w:szCs w:val="28"/>
        </w:rPr>
        <w:t>za uspořádání 14. ročníku přehlídky amatérských divadelních souborů „Budějovická Thálie“ v r. 2013</w:t>
      </w:r>
      <w:bookmarkStart w:id="0" w:name="_GoBack"/>
      <w:bookmarkEnd w:id="0"/>
    </w:p>
    <w:p w:rsidR="002742D1" w:rsidRDefault="002742D1"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 xml:space="preserve">Cena města je tvořena grafickým listem, finanční odměnou ve výši </w:t>
      </w:r>
      <w:r w:rsidR="00B3367C">
        <w:rPr>
          <w:rFonts w:ascii="Times New Roman" w:hAnsi="Times New Roman" w:cs="Times New Roman"/>
          <w:sz w:val="24"/>
          <w:szCs w:val="28"/>
        </w:rPr>
        <w:t>50</w:t>
      </w:r>
      <w:r>
        <w:rPr>
          <w:rFonts w:ascii="Times New Roman" w:hAnsi="Times New Roman" w:cs="Times New Roman"/>
          <w:sz w:val="24"/>
          <w:szCs w:val="28"/>
        </w:rPr>
        <w:t xml:space="preserve"> 000 Kč a zápisem do pamětní knihy města České Budějovice. </w:t>
      </w:r>
    </w:p>
    <w:p w:rsidR="00A03D45" w:rsidRDefault="00A03D45"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Přehled dosavadních držitelů Ceny města:</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sz w:val="24"/>
          <w:szCs w:val="28"/>
        </w:rPr>
        <w:t>1998 / Petr Uhlíř: za vybudování Staročeského dvora v Krajinské ulici v Českých Budějovicích</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sz w:val="24"/>
          <w:szCs w:val="28"/>
        </w:rPr>
        <w:t xml:space="preserve">1999 / Antonín Kazil: za organizaci X. Hudebních slavností Emy Destinové </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sz w:val="24"/>
          <w:szCs w:val="28"/>
        </w:rPr>
        <w:t xml:space="preserve">2001 / Karel </w:t>
      </w:r>
      <w:proofErr w:type="spellStart"/>
      <w:r>
        <w:rPr>
          <w:rFonts w:ascii="Times New Roman" w:hAnsi="Times New Roman" w:cs="Times New Roman"/>
          <w:sz w:val="24"/>
          <w:szCs w:val="28"/>
        </w:rPr>
        <w:t>Pletzer</w:t>
      </w:r>
      <w:proofErr w:type="spellEnd"/>
      <w:r>
        <w:rPr>
          <w:rFonts w:ascii="Times New Roman" w:hAnsi="Times New Roman" w:cs="Times New Roman"/>
          <w:sz w:val="24"/>
          <w:szCs w:val="28"/>
        </w:rPr>
        <w:t xml:space="preserve">, CSc.: za autorské a badatelské zpracování rukopisu publikace "Českobudějovické ateliéry 1853 - 1929" a další rukopisy, které vyšly v roce 2001 </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sz w:val="24"/>
          <w:szCs w:val="28"/>
        </w:rPr>
        <w:t xml:space="preserve">2003 / </w:t>
      </w:r>
      <w:proofErr w:type="spellStart"/>
      <w:r>
        <w:rPr>
          <w:rFonts w:ascii="Times New Roman" w:hAnsi="Times New Roman" w:cs="Times New Roman"/>
          <w:sz w:val="24"/>
          <w:szCs w:val="28"/>
        </w:rPr>
        <w:t>ak</w:t>
      </w:r>
      <w:proofErr w:type="spellEnd"/>
      <w:r>
        <w:rPr>
          <w:rFonts w:ascii="Times New Roman" w:hAnsi="Times New Roman" w:cs="Times New Roman"/>
          <w:sz w:val="24"/>
          <w:szCs w:val="28"/>
        </w:rPr>
        <w:t>. malíř Jiří Tichý: za aktivity v Klubu přátel Českých Budějovic a za celoživotní uměleckou činnost, která svým významem přesahuje hranice města a přispívá k reprezentaci města Českých Budějovice</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sz w:val="24"/>
          <w:szCs w:val="28"/>
        </w:rPr>
        <w:t xml:space="preserve">2004 / Pavel </w:t>
      </w:r>
      <w:proofErr w:type="spellStart"/>
      <w:r>
        <w:rPr>
          <w:rFonts w:ascii="Times New Roman" w:hAnsi="Times New Roman" w:cs="Times New Roman"/>
          <w:sz w:val="24"/>
          <w:szCs w:val="28"/>
        </w:rPr>
        <w:t>Šporcl</w:t>
      </w:r>
      <w:proofErr w:type="spellEnd"/>
      <w:r>
        <w:rPr>
          <w:rFonts w:ascii="Times New Roman" w:hAnsi="Times New Roman" w:cs="Times New Roman"/>
          <w:sz w:val="24"/>
          <w:szCs w:val="28"/>
        </w:rPr>
        <w:t xml:space="preserve">: za uměleckou tvorbu, která svým významem přesahuje hranice města a přispívá k reprezentaci města Českých Budějovic v tuzemsku i zahraničí a za osobitou propagaci a přiblížení vážné hudby zejména mladé generaci  </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sz w:val="24"/>
          <w:szCs w:val="28"/>
        </w:rPr>
        <w:t xml:space="preserve">2006 / Otta </w:t>
      </w:r>
      <w:proofErr w:type="spellStart"/>
      <w:r>
        <w:rPr>
          <w:rFonts w:ascii="Times New Roman" w:hAnsi="Times New Roman" w:cs="Times New Roman"/>
          <w:sz w:val="24"/>
          <w:szCs w:val="28"/>
        </w:rPr>
        <w:t>Sepp</w:t>
      </w:r>
      <w:proofErr w:type="spellEnd"/>
      <w:r>
        <w:rPr>
          <w:rFonts w:ascii="Times New Roman" w:hAnsi="Times New Roman" w:cs="Times New Roman"/>
          <w:sz w:val="24"/>
          <w:szCs w:val="28"/>
        </w:rPr>
        <w:t xml:space="preserve">: za celoživotní práci fotografa a obrazovou dokumentaci proměn Českých Budějovic v průběhu 20. století </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sz w:val="24"/>
          <w:szCs w:val="28"/>
        </w:rPr>
        <w:t>2007 / Jihočeský soubor písní a tanců Úsvit: za snahu o udržení a rozvíjení hudebních, písňových a tanečně lidových tradic jihočeského regionu</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sz w:val="24"/>
          <w:szCs w:val="28"/>
        </w:rPr>
        <w:t xml:space="preserve">2009 / Zdeněk Mládek: za mimořádný jevištní výkon v oboru balet, zvláště za ztvárnění role </w:t>
      </w:r>
      <w:proofErr w:type="spellStart"/>
      <w:r>
        <w:rPr>
          <w:rFonts w:ascii="Times New Roman" w:hAnsi="Times New Roman" w:cs="Times New Roman"/>
          <w:sz w:val="24"/>
          <w:szCs w:val="28"/>
        </w:rPr>
        <w:t>Solo</w:t>
      </w:r>
      <w:proofErr w:type="spellEnd"/>
      <w:r>
        <w:rPr>
          <w:rFonts w:ascii="Times New Roman" w:hAnsi="Times New Roman" w:cs="Times New Roman"/>
          <w:sz w:val="24"/>
          <w:szCs w:val="28"/>
        </w:rPr>
        <w:t xml:space="preserve"> boy v baletu So In Love, za kterou jako první Jihočech získal Cenu Thálie</w:t>
      </w:r>
    </w:p>
    <w:p w:rsidR="00C0038F" w:rsidRDefault="00C0038F"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sz w:val="24"/>
          <w:szCs w:val="28"/>
        </w:rPr>
        <w:t xml:space="preserve">2012 / </w:t>
      </w:r>
      <w:r w:rsidRPr="00C0038F">
        <w:rPr>
          <w:rFonts w:ascii="Times New Roman" w:hAnsi="Times New Roman" w:cs="Times New Roman"/>
          <w:sz w:val="24"/>
          <w:szCs w:val="28"/>
        </w:rPr>
        <w:t>Jiří Hájíček</w:t>
      </w:r>
      <w:r>
        <w:rPr>
          <w:rFonts w:ascii="Times New Roman" w:hAnsi="Times New Roman" w:cs="Times New Roman"/>
          <w:sz w:val="24"/>
          <w:szCs w:val="28"/>
        </w:rPr>
        <w:t>: za román Rybí krev, za který autor obdržel v</w:t>
      </w:r>
      <w:r w:rsidR="002742D1">
        <w:rPr>
          <w:rFonts w:ascii="Times New Roman" w:hAnsi="Times New Roman" w:cs="Times New Roman"/>
          <w:sz w:val="24"/>
          <w:szCs w:val="28"/>
        </w:rPr>
        <w:t> </w:t>
      </w:r>
      <w:r>
        <w:rPr>
          <w:rFonts w:ascii="Times New Roman" w:hAnsi="Times New Roman" w:cs="Times New Roman"/>
          <w:sz w:val="24"/>
          <w:szCs w:val="28"/>
        </w:rPr>
        <w:t>roce</w:t>
      </w:r>
      <w:r w:rsidR="002742D1">
        <w:rPr>
          <w:rFonts w:ascii="Times New Roman" w:hAnsi="Times New Roman" w:cs="Times New Roman"/>
          <w:sz w:val="24"/>
          <w:szCs w:val="28"/>
        </w:rPr>
        <w:t xml:space="preserve"> 2013</w:t>
      </w:r>
      <w:r>
        <w:rPr>
          <w:rFonts w:ascii="Times New Roman" w:hAnsi="Times New Roman" w:cs="Times New Roman"/>
          <w:sz w:val="24"/>
          <w:szCs w:val="28"/>
        </w:rPr>
        <w:t xml:space="preserve"> hlavní cenu Magnesia Litera</w:t>
      </w:r>
    </w:p>
    <w:p w:rsidR="00A03D45" w:rsidRDefault="00A03D45" w:rsidP="00A03D45">
      <w:pPr>
        <w:jc w:val="both"/>
        <w:rPr>
          <w:rFonts w:ascii="Times New Roman" w:hAnsi="Times New Roman" w:cs="Times New Roman"/>
          <w:sz w:val="24"/>
          <w:szCs w:val="28"/>
        </w:rPr>
      </w:pPr>
    </w:p>
    <w:p w:rsidR="002742D1" w:rsidRDefault="002742D1" w:rsidP="00A03D45">
      <w:pPr>
        <w:jc w:val="both"/>
        <w:rPr>
          <w:rFonts w:ascii="Times New Roman" w:hAnsi="Times New Roman" w:cs="Times New Roman"/>
          <w:sz w:val="24"/>
          <w:szCs w:val="28"/>
        </w:rPr>
      </w:pPr>
    </w:p>
    <w:p w:rsidR="00262D54" w:rsidRDefault="00A03D45" w:rsidP="00A03D45">
      <w:pPr>
        <w:jc w:val="both"/>
      </w:pPr>
      <w:r>
        <w:rPr>
          <w:rFonts w:ascii="Times New Roman" w:hAnsi="Times New Roman" w:cs="Times New Roman"/>
          <w:sz w:val="24"/>
          <w:szCs w:val="28"/>
        </w:rPr>
        <w:t>V letech 2000, 2002, 2005</w:t>
      </w:r>
      <w:r w:rsidR="005067FB">
        <w:rPr>
          <w:rFonts w:ascii="Times New Roman" w:hAnsi="Times New Roman" w:cs="Times New Roman"/>
          <w:sz w:val="24"/>
          <w:szCs w:val="28"/>
        </w:rPr>
        <w:t>,</w:t>
      </w:r>
      <w:r>
        <w:rPr>
          <w:rFonts w:ascii="Times New Roman" w:hAnsi="Times New Roman" w:cs="Times New Roman"/>
          <w:sz w:val="24"/>
          <w:szCs w:val="28"/>
        </w:rPr>
        <w:t xml:space="preserve"> 2008</w:t>
      </w:r>
      <w:r w:rsidR="005067FB">
        <w:rPr>
          <w:rFonts w:ascii="Times New Roman" w:hAnsi="Times New Roman" w:cs="Times New Roman"/>
          <w:sz w:val="24"/>
          <w:szCs w:val="28"/>
        </w:rPr>
        <w:t xml:space="preserve">, 2010 a 2011 </w:t>
      </w:r>
      <w:r>
        <w:rPr>
          <w:rFonts w:ascii="Times New Roman" w:hAnsi="Times New Roman" w:cs="Times New Roman"/>
          <w:sz w:val="24"/>
          <w:szCs w:val="28"/>
        </w:rPr>
        <w:t>nebyla Cena města udělena.</w:t>
      </w:r>
    </w:p>
    <w:sectPr w:rsidR="00262D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3D60A6"/>
    <w:multiLevelType w:val="hybridMultilevel"/>
    <w:tmpl w:val="475ACE40"/>
    <w:lvl w:ilvl="0" w:tplc="04050005">
      <w:start w:val="1"/>
      <w:numFmt w:val="bullet"/>
      <w:lvlText w:val=""/>
      <w:lvlJc w:val="left"/>
      <w:pPr>
        <w:ind w:left="360" w:hanging="360"/>
      </w:pPr>
      <w:rPr>
        <w:rFonts w:ascii="Wingdings" w:hAnsi="Wingdings"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
    <w:nsid w:val="3CDB6D2B"/>
    <w:multiLevelType w:val="hybridMultilevel"/>
    <w:tmpl w:val="B2A881E0"/>
    <w:lvl w:ilvl="0" w:tplc="04050005">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D45"/>
    <w:rsid w:val="00104BF4"/>
    <w:rsid w:val="002176F7"/>
    <w:rsid w:val="00262D54"/>
    <w:rsid w:val="002742D1"/>
    <w:rsid w:val="00422F69"/>
    <w:rsid w:val="00475C24"/>
    <w:rsid w:val="005067FB"/>
    <w:rsid w:val="008B00DD"/>
    <w:rsid w:val="009014C9"/>
    <w:rsid w:val="009219E1"/>
    <w:rsid w:val="009542B9"/>
    <w:rsid w:val="00A03D45"/>
    <w:rsid w:val="00AE036F"/>
    <w:rsid w:val="00B3367C"/>
    <w:rsid w:val="00C0038F"/>
    <w:rsid w:val="00C17AA5"/>
    <w:rsid w:val="00CB01A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03D45"/>
    <w:pPr>
      <w:spacing w:after="0" w:line="240"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03D45"/>
    <w:pPr>
      <w:ind w:left="720"/>
      <w:contextualSpacing/>
    </w:pPr>
  </w:style>
  <w:style w:type="paragraph" w:styleId="Textbubliny">
    <w:name w:val="Balloon Text"/>
    <w:basedOn w:val="Normln"/>
    <w:link w:val="TextbublinyChar"/>
    <w:uiPriority w:val="99"/>
    <w:semiHidden/>
    <w:unhideWhenUsed/>
    <w:rsid w:val="005067FB"/>
    <w:rPr>
      <w:rFonts w:ascii="Tahoma" w:hAnsi="Tahoma" w:cs="Tahoma"/>
      <w:sz w:val="16"/>
      <w:szCs w:val="16"/>
    </w:rPr>
  </w:style>
  <w:style w:type="character" w:customStyle="1" w:styleId="TextbublinyChar">
    <w:name w:val="Text bubliny Char"/>
    <w:basedOn w:val="Standardnpsmoodstavce"/>
    <w:link w:val="Textbubliny"/>
    <w:uiPriority w:val="99"/>
    <w:semiHidden/>
    <w:rsid w:val="005067F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03D45"/>
    <w:pPr>
      <w:spacing w:after="0" w:line="240"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03D45"/>
    <w:pPr>
      <w:ind w:left="720"/>
      <w:contextualSpacing/>
    </w:pPr>
  </w:style>
  <w:style w:type="paragraph" w:styleId="Textbubliny">
    <w:name w:val="Balloon Text"/>
    <w:basedOn w:val="Normln"/>
    <w:link w:val="TextbublinyChar"/>
    <w:uiPriority w:val="99"/>
    <w:semiHidden/>
    <w:unhideWhenUsed/>
    <w:rsid w:val="005067FB"/>
    <w:rPr>
      <w:rFonts w:ascii="Tahoma" w:hAnsi="Tahoma" w:cs="Tahoma"/>
      <w:sz w:val="16"/>
      <w:szCs w:val="16"/>
    </w:rPr>
  </w:style>
  <w:style w:type="character" w:customStyle="1" w:styleId="TextbublinyChar">
    <w:name w:val="Text bubliny Char"/>
    <w:basedOn w:val="Standardnpsmoodstavce"/>
    <w:link w:val="Textbubliny"/>
    <w:uiPriority w:val="99"/>
    <w:semiHidden/>
    <w:rsid w:val="005067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75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391</Words>
  <Characters>2312</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Kordíková Miroslava</dc:creator>
  <cp:lastModifiedBy>Kordíková Miroslava</cp:lastModifiedBy>
  <cp:revision>4</cp:revision>
  <cp:lastPrinted>2014-06-03T07:04:00Z</cp:lastPrinted>
  <dcterms:created xsi:type="dcterms:W3CDTF">2014-06-02T14:15:00Z</dcterms:created>
  <dcterms:modified xsi:type="dcterms:W3CDTF">2014-06-03T07:04:00Z</dcterms:modified>
</cp:coreProperties>
</file>