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A9B92E" w14:textId="19A3BF03" w:rsidR="004375AE" w:rsidRPr="00A613D9" w:rsidRDefault="00B95F33" w:rsidP="00A613D9">
      <w:pPr>
        <w:jc w:val="center"/>
        <w:rPr>
          <w:b/>
          <w:bCs/>
          <w:sz w:val="24"/>
          <w:szCs w:val="24"/>
        </w:rPr>
      </w:pPr>
      <w:r w:rsidRPr="00A613D9">
        <w:rPr>
          <w:b/>
          <w:bCs/>
          <w:sz w:val="24"/>
          <w:szCs w:val="24"/>
        </w:rPr>
        <w:t>Důvodová zpráva</w:t>
      </w:r>
    </w:p>
    <w:p w14:paraId="1419DB76" w14:textId="3F04E774" w:rsidR="00B95F33" w:rsidRPr="00A613D9" w:rsidRDefault="00B95F33">
      <w:pPr>
        <w:rPr>
          <w:sz w:val="24"/>
          <w:szCs w:val="24"/>
        </w:rPr>
      </w:pPr>
    </w:p>
    <w:p w14:paraId="55F8276F" w14:textId="7A1374C3" w:rsidR="00A613D9" w:rsidRPr="00A613D9" w:rsidRDefault="00B95F33" w:rsidP="00A613D9">
      <w:pPr>
        <w:jc w:val="both"/>
        <w:rPr>
          <w:sz w:val="24"/>
          <w:szCs w:val="24"/>
        </w:rPr>
      </w:pPr>
      <w:r w:rsidRPr="00A613D9">
        <w:rPr>
          <w:sz w:val="24"/>
          <w:szCs w:val="24"/>
        </w:rPr>
        <w:t>Dne 11. listopadu 2020 požádala Městská charita České Buděj</w:t>
      </w:r>
      <w:r w:rsidR="00EB09AF">
        <w:rPr>
          <w:sz w:val="24"/>
          <w:szCs w:val="24"/>
        </w:rPr>
        <w:t>ov</w:t>
      </w:r>
      <w:r w:rsidRPr="00A613D9">
        <w:rPr>
          <w:sz w:val="24"/>
          <w:szCs w:val="24"/>
        </w:rPr>
        <w:t>ice o poskytnutí neinvestiční dotace</w:t>
      </w:r>
      <w:r w:rsidR="00845BFF">
        <w:rPr>
          <w:sz w:val="24"/>
          <w:szCs w:val="24"/>
        </w:rPr>
        <w:t xml:space="preserve"> ve výši 277.800 Kč</w:t>
      </w:r>
      <w:r w:rsidRPr="00A613D9">
        <w:rPr>
          <w:sz w:val="24"/>
          <w:szCs w:val="24"/>
        </w:rPr>
        <w:t xml:space="preserve"> za zajištění provozu automobilu Taxík </w:t>
      </w:r>
      <w:proofErr w:type="spellStart"/>
      <w:r w:rsidRPr="00A613D9">
        <w:rPr>
          <w:sz w:val="24"/>
          <w:szCs w:val="24"/>
        </w:rPr>
        <w:t>Maxík</w:t>
      </w:r>
      <w:proofErr w:type="spellEnd"/>
      <w:r w:rsidRPr="00A613D9">
        <w:rPr>
          <w:sz w:val="24"/>
          <w:szCs w:val="24"/>
        </w:rPr>
        <w:t xml:space="preserve">. </w:t>
      </w:r>
    </w:p>
    <w:p w14:paraId="700E4057" w14:textId="77777777" w:rsidR="00845BFF" w:rsidRDefault="00B95F33" w:rsidP="00A613D9">
      <w:pPr>
        <w:jc w:val="both"/>
        <w:rPr>
          <w:sz w:val="24"/>
          <w:szCs w:val="24"/>
        </w:rPr>
      </w:pPr>
      <w:r w:rsidRPr="00A613D9">
        <w:rPr>
          <w:sz w:val="24"/>
          <w:szCs w:val="24"/>
        </w:rPr>
        <w:t xml:space="preserve">Automobil Taxík </w:t>
      </w:r>
      <w:proofErr w:type="spellStart"/>
      <w:r w:rsidRPr="00A613D9">
        <w:rPr>
          <w:sz w:val="24"/>
          <w:szCs w:val="24"/>
        </w:rPr>
        <w:t>Maxík</w:t>
      </w:r>
      <w:proofErr w:type="spellEnd"/>
      <w:r w:rsidRPr="00A613D9">
        <w:rPr>
          <w:sz w:val="24"/>
          <w:szCs w:val="24"/>
        </w:rPr>
        <w:t xml:space="preserve"> byl darován městu České Budějovice na základě darovací smlouvy </w:t>
      </w:r>
      <w:r w:rsidR="00A613D9">
        <w:rPr>
          <w:sz w:val="24"/>
          <w:szCs w:val="24"/>
        </w:rPr>
        <w:t xml:space="preserve">č. 2019002118 </w:t>
      </w:r>
      <w:r w:rsidR="00A613D9" w:rsidRPr="00A613D9">
        <w:rPr>
          <w:sz w:val="24"/>
          <w:szCs w:val="24"/>
        </w:rPr>
        <w:t>ze dne 1. 10. 2019.</w:t>
      </w:r>
      <w:r w:rsidRPr="00A613D9">
        <w:rPr>
          <w:sz w:val="24"/>
          <w:szCs w:val="24"/>
        </w:rPr>
        <w:t xml:space="preserve"> </w:t>
      </w:r>
      <w:r w:rsidR="00A613D9" w:rsidRPr="00A613D9">
        <w:rPr>
          <w:sz w:val="24"/>
          <w:szCs w:val="24"/>
        </w:rPr>
        <w:t>Zároveň byla uzavřena smlouva</w:t>
      </w:r>
      <w:r w:rsidR="00A613D9">
        <w:rPr>
          <w:sz w:val="24"/>
          <w:szCs w:val="24"/>
        </w:rPr>
        <w:t xml:space="preserve"> č. 2019002120</w:t>
      </w:r>
      <w:r w:rsidR="00A613D9" w:rsidRPr="00A613D9">
        <w:rPr>
          <w:sz w:val="24"/>
          <w:szCs w:val="24"/>
        </w:rPr>
        <w:t xml:space="preserve"> o provozování automobilu (taktéž dne </w:t>
      </w:r>
      <w:proofErr w:type="gramStart"/>
      <w:r w:rsidR="00A613D9" w:rsidRPr="00A613D9">
        <w:rPr>
          <w:sz w:val="24"/>
          <w:szCs w:val="24"/>
        </w:rPr>
        <w:t>1.10.2019</w:t>
      </w:r>
      <w:proofErr w:type="gramEnd"/>
      <w:r w:rsidR="00A613D9" w:rsidRPr="00A613D9">
        <w:rPr>
          <w:sz w:val="24"/>
          <w:szCs w:val="24"/>
        </w:rPr>
        <w:t xml:space="preserve">), na jejímž základě se město zavazuje, že bude automobil Taxík </w:t>
      </w:r>
      <w:proofErr w:type="spellStart"/>
      <w:r w:rsidR="00A613D9" w:rsidRPr="00A613D9">
        <w:rPr>
          <w:sz w:val="24"/>
          <w:szCs w:val="24"/>
        </w:rPr>
        <w:t>Maxík</w:t>
      </w:r>
      <w:proofErr w:type="spellEnd"/>
      <w:r w:rsidR="00A613D9" w:rsidRPr="00A613D9">
        <w:rPr>
          <w:sz w:val="24"/>
          <w:szCs w:val="24"/>
        </w:rPr>
        <w:t xml:space="preserve"> provozovat min. 5 let, jeho provozování svěřuje Městské charitě České Budějovice a na jeho provoz bude v potřebném rozsahu přispívat.</w:t>
      </w:r>
      <w:r w:rsidR="00845BFF">
        <w:rPr>
          <w:sz w:val="24"/>
          <w:szCs w:val="24"/>
        </w:rPr>
        <w:t xml:space="preserve"> V prvním roce provozu poskytuje dotaci i donátor automobilu – Nadace Charty 77 ve výši 150 tis. Kč. </w:t>
      </w:r>
    </w:p>
    <w:p w14:paraId="3A301FB6" w14:textId="3AAC2D7D" w:rsidR="00B95F33" w:rsidRDefault="00845BFF" w:rsidP="00A613D9">
      <w:pPr>
        <w:jc w:val="both"/>
        <w:rPr>
          <w:sz w:val="24"/>
          <w:szCs w:val="24"/>
        </w:rPr>
      </w:pPr>
      <w:r w:rsidRPr="004B2110">
        <w:rPr>
          <w:sz w:val="24"/>
          <w:szCs w:val="24"/>
        </w:rPr>
        <w:t xml:space="preserve">Celkem služby Taxíku </w:t>
      </w:r>
      <w:proofErr w:type="spellStart"/>
      <w:r w:rsidRPr="004B2110">
        <w:rPr>
          <w:sz w:val="24"/>
          <w:szCs w:val="24"/>
        </w:rPr>
        <w:t>Maxíku</w:t>
      </w:r>
      <w:proofErr w:type="spellEnd"/>
      <w:r w:rsidRPr="004B2110">
        <w:rPr>
          <w:sz w:val="24"/>
          <w:szCs w:val="24"/>
        </w:rPr>
        <w:t xml:space="preserve"> </w:t>
      </w:r>
      <w:r w:rsidR="004B2110" w:rsidRPr="004B2110">
        <w:rPr>
          <w:sz w:val="24"/>
          <w:szCs w:val="24"/>
        </w:rPr>
        <w:t>v letošním roce prozatím využilo</w:t>
      </w:r>
      <w:r w:rsidRPr="004B2110">
        <w:rPr>
          <w:sz w:val="24"/>
          <w:szCs w:val="24"/>
        </w:rPr>
        <w:t xml:space="preserve"> 258 osob</w:t>
      </w:r>
      <w:r w:rsidR="004B2110" w:rsidRPr="004B2110">
        <w:rPr>
          <w:sz w:val="24"/>
          <w:szCs w:val="24"/>
        </w:rPr>
        <w:t xml:space="preserve"> (včetně jejich</w:t>
      </w:r>
      <w:r w:rsidR="004B2110">
        <w:rPr>
          <w:sz w:val="24"/>
          <w:szCs w:val="24"/>
        </w:rPr>
        <w:t xml:space="preserve"> dop</w:t>
      </w:r>
      <w:r w:rsidR="00EB09AF">
        <w:rPr>
          <w:sz w:val="24"/>
          <w:szCs w:val="24"/>
        </w:rPr>
        <w:t>rovodu) a dosud se uskutečnilo</w:t>
      </w:r>
      <w:r w:rsidR="004B2110">
        <w:rPr>
          <w:sz w:val="24"/>
          <w:szCs w:val="24"/>
        </w:rPr>
        <w:t xml:space="preserve"> celkem 973 jízd. </w:t>
      </w:r>
      <w:r>
        <w:rPr>
          <w:sz w:val="24"/>
          <w:szCs w:val="24"/>
        </w:rPr>
        <w:t xml:space="preserve"> </w:t>
      </w:r>
      <w:r w:rsidR="004B2110">
        <w:rPr>
          <w:sz w:val="24"/>
          <w:szCs w:val="24"/>
        </w:rPr>
        <w:t xml:space="preserve">Během jarní vlny </w:t>
      </w:r>
      <w:proofErr w:type="spellStart"/>
      <w:r w:rsidR="004B2110">
        <w:rPr>
          <w:sz w:val="24"/>
          <w:szCs w:val="24"/>
        </w:rPr>
        <w:t>Covidu</w:t>
      </w:r>
      <w:proofErr w:type="spellEnd"/>
      <w:r w:rsidR="004B2110">
        <w:rPr>
          <w:sz w:val="24"/>
          <w:szCs w:val="24"/>
        </w:rPr>
        <w:t xml:space="preserve"> byly bohužel jízdy taxíkem omezeny. </w:t>
      </w:r>
    </w:p>
    <w:p w14:paraId="053CC45F" w14:textId="1F0DA6E7" w:rsidR="00845BFF" w:rsidRDefault="007301ED" w:rsidP="00A613D9">
      <w:pPr>
        <w:jc w:val="both"/>
      </w:pPr>
      <w:r>
        <w:rPr>
          <w:sz w:val="24"/>
          <w:szCs w:val="24"/>
        </w:rPr>
        <w:t>Dotace s</w:t>
      </w:r>
      <w:r w:rsidR="00FD5681">
        <w:rPr>
          <w:sz w:val="24"/>
          <w:szCs w:val="24"/>
        </w:rPr>
        <w:t>e</w:t>
      </w:r>
      <w:r>
        <w:rPr>
          <w:sz w:val="24"/>
          <w:szCs w:val="24"/>
        </w:rPr>
        <w:t xml:space="preserve"> poskytuje zpětně na základě předložených výdajů na provoz. </w:t>
      </w:r>
      <w:r w:rsidR="00845BFF">
        <w:rPr>
          <w:sz w:val="24"/>
          <w:szCs w:val="24"/>
        </w:rPr>
        <w:t xml:space="preserve">Požadovaná </w:t>
      </w:r>
      <w:r>
        <w:rPr>
          <w:sz w:val="24"/>
          <w:szCs w:val="24"/>
        </w:rPr>
        <w:t>částka</w:t>
      </w:r>
      <w:r w:rsidR="00845BFF">
        <w:rPr>
          <w:sz w:val="24"/>
          <w:szCs w:val="24"/>
        </w:rPr>
        <w:t xml:space="preserve"> ve výši 277.800 Kč je kryta rozpočtem odboru sociálních věc</w:t>
      </w:r>
      <w:r w:rsidR="0023214C">
        <w:rPr>
          <w:sz w:val="24"/>
          <w:szCs w:val="24"/>
        </w:rPr>
        <w:t xml:space="preserve">í (odpovědného místo 106, </w:t>
      </w:r>
      <w:r w:rsidR="0023214C">
        <w:t>akce 2184, položka 5223, §4341).</w:t>
      </w:r>
    </w:p>
    <w:p w14:paraId="6BABA7FB" w14:textId="7D3FD090" w:rsidR="009A7AB2" w:rsidRPr="009A7AB2" w:rsidRDefault="009A7AB2" w:rsidP="009A7AB2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9A7AB2">
        <w:rPr>
          <w:rFonts w:ascii="Calibri" w:eastAsia="Times New Roman" w:hAnsi="Calibri" w:cs="Times New Roman"/>
          <w:sz w:val="24"/>
          <w:szCs w:val="24"/>
          <w:lang w:eastAsia="cs-CZ"/>
        </w:rPr>
        <w:t xml:space="preserve">Rada města na svém jednání dne </w:t>
      </w:r>
      <w:r>
        <w:rPr>
          <w:rFonts w:ascii="Calibri" w:eastAsia="Times New Roman" w:hAnsi="Calibri" w:cs="Times New Roman"/>
          <w:sz w:val="24"/>
          <w:szCs w:val="24"/>
          <w:lang w:eastAsia="cs-CZ"/>
        </w:rPr>
        <w:t>23.11</w:t>
      </w:r>
      <w:r w:rsidRPr="009A7AB2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2020 žádost o dotaci projednala a svým usnesením č. </w:t>
      </w:r>
      <w:r>
        <w:rPr>
          <w:rFonts w:ascii="Calibri" w:eastAsia="Times New Roman" w:hAnsi="Calibri" w:cs="Times New Roman"/>
          <w:sz w:val="24"/>
          <w:szCs w:val="24"/>
          <w:lang w:eastAsia="cs-CZ"/>
        </w:rPr>
        <w:t>1409</w:t>
      </w:r>
      <w:bookmarkStart w:id="0" w:name="_GoBack"/>
      <w:bookmarkEnd w:id="0"/>
      <w:r w:rsidRPr="009A7AB2">
        <w:rPr>
          <w:rFonts w:ascii="Calibri" w:eastAsia="Times New Roman" w:hAnsi="Calibri" w:cs="Times New Roman"/>
          <w:sz w:val="24"/>
          <w:szCs w:val="24"/>
          <w:lang w:eastAsia="cs-CZ"/>
        </w:rPr>
        <w:t>/2020 zastupitelstvu města doporučuje navrženou dotaci schválit.</w:t>
      </w:r>
    </w:p>
    <w:p w14:paraId="69C8A4F0" w14:textId="516C6DCB" w:rsidR="009A7AB2" w:rsidRDefault="009A7AB2" w:rsidP="00A613D9">
      <w:pPr>
        <w:jc w:val="both"/>
      </w:pPr>
    </w:p>
    <w:p w14:paraId="47BCE015" w14:textId="77777777" w:rsidR="009A7AB2" w:rsidRPr="00A613D9" w:rsidRDefault="009A7AB2" w:rsidP="00A613D9">
      <w:pPr>
        <w:jc w:val="both"/>
        <w:rPr>
          <w:sz w:val="24"/>
          <w:szCs w:val="24"/>
        </w:rPr>
      </w:pPr>
    </w:p>
    <w:p w14:paraId="3C1CDB4C" w14:textId="565AF14F" w:rsidR="00B95F33" w:rsidRDefault="00B95F33"/>
    <w:sectPr w:rsidR="00B95F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4379"/>
    <w:rsid w:val="001D2E66"/>
    <w:rsid w:val="0023214C"/>
    <w:rsid w:val="00314379"/>
    <w:rsid w:val="004375AE"/>
    <w:rsid w:val="004B2110"/>
    <w:rsid w:val="007301ED"/>
    <w:rsid w:val="00845BFF"/>
    <w:rsid w:val="009A7AB2"/>
    <w:rsid w:val="00A613D9"/>
    <w:rsid w:val="00B95F33"/>
    <w:rsid w:val="00EB09AF"/>
    <w:rsid w:val="00FD5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B701FC"/>
  <w15:chartTrackingRefBased/>
  <w15:docId w15:val="{A2DC5A94-C8C7-4065-915A-39D97EF52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182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Kovárnová Šárka</dc:creator>
  <cp:keywords/>
  <dc:description/>
  <cp:lastModifiedBy>Kovárnová Šárka</cp:lastModifiedBy>
  <cp:revision>3</cp:revision>
  <dcterms:created xsi:type="dcterms:W3CDTF">2020-11-25T10:45:00Z</dcterms:created>
  <dcterms:modified xsi:type="dcterms:W3CDTF">2020-11-25T10:48:00Z</dcterms:modified>
</cp:coreProperties>
</file>