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2B9" w:rsidRPr="00E1579D" w:rsidRDefault="005C52B9" w:rsidP="005C52B9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:rsidR="001679A7" w:rsidRDefault="001679A7" w:rsidP="00991606">
      <w:pPr>
        <w:pStyle w:val="odstavecsslovnm"/>
        <w:jc w:val="both"/>
      </w:pPr>
    </w:p>
    <w:p w:rsidR="001679A7" w:rsidRDefault="001679A7" w:rsidP="001679A7">
      <w:pPr>
        <w:pStyle w:val="Zkladntext"/>
      </w:pPr>
    </w:p>
    <w:p w:rsidR="001679A7" w:rsidRDefault="001679A7" w:rsidP="001679A7">
      <w:pPr>
        <w:jc w:val="both"/>
        <w:rPr>
          <w:sz w:val="24"/>
        </w:rPr>
      </w:pPr>
      <w:r>
        <w:rPr>
          <w:sz w:val="24"/>
        </w:rPr>
        <w:t>Statutární město České Budějovice připravuje stavbu „České Budějovice, Lidická třída (</w:t>
      </w:r>
      <w:proofErr w:type="spellStart"/>
      <w:proofErr w:type="gramStart"/>
      <w:r>
        <w:rPr>
          <w:sz w:val="24"/>
        </w:rPr>
        <w:t>L.M.</w:t>
      </w:r>
      <w:proofErr w:type="gramEnd"/>
      <w:r>
        <w:rPr>
          <w:sz w:val="24"/>
        </w:rPr>
        <w:t>Pařízka</w:t>
      </w:r>
      <w:proofErr w:type="spellEnd"/>
      <w:r>
        <w:rPr>
          <w:sz w:val="24"/>
        </w:rPr>
        <w:t xml:space="preserve"> – Sokolovská) – stavební úpravy vodovodu“. Cílem této stavby je oprava vodovodního řadu v ulici Lidická – od ulice </w:t>
      </w:r>
      <w:proofErr w:type="spellStart"/>
      <w:proofErr w:type="gramStart"/>
      <w:r>
        <w:rPr>
          <w:sz w:val="24"/>
        </w:rPr>
        <w:t>L.M.</w:t>
      </w:r>
      <w:proofErr w:type="gramEnd"/>
      <w:r>
        <w:rPr>
          <w:sz w:val="24"/>
        </w:rPr>
        <w:t>Pařízka</w:t>
      </w:r>
      <w:proofErr w:type="spellEnd"/>
      <w:r>
        <w:rPr>
          <w:sz w:val="24"/>
        </w:rPr>
        <w:t xml:space="preserve"> po ulici Sokolovská. </w:t>
      </w:r>
    </w:p>
    <w:p w:rsidR="001679A7" w:rsidRDefault="001679A7" w:rsidP="001679A7">
      <w:pPr>
        <w:jc w:val="both"/>
        <w:rPr>
          <w:sz w:val="24"/>
          <w:szCs w:val="24"/>
        </w:rPr>
      </w:pPr>
    </w:p>
    <w:p w:rsidR="001679A7" w:rsidRDefault="001679A7" w:rsidP="001679A7">
      <w:pPr>
        <w:jc w:val="both"/>
        <w:rPr>
          <w:sz w:val="24"/>
          <w:szCs w:val="24"/>
        </w:rPr>
      </w:pPr>
      <w:r>
        <w:rPr>
          <w:sz w:val="24"/>
          <w:szCs w:val="24"/>
        </w:rPr>
        <w:t>Na léto roku 2016 je plánovaná úprava povrchových vrstev komunikace na Lidické třídě v rozsahu od ulice L. M. Pařízka po ulici Sokolovská. Z tohoto důvodu se připravuje výše uvedená stavba, kterou bude provedena výměna a oprava vodovodu od ulice L. M. Pařízka po ulici Erbenova v plném rozsahu a dále dojde k obnově šoupat a hydrantů v daných křižovatkách, kde jsou na páteřní řad napojeny další uliční řady.</w:t>
      </w:r>
    </w:p>
    <w:p w:rsidR="001679A7" w:rsidRDefault="001679A7" w:rsidP="001679A7">
      <w:pPr>
        <w:jc w:val="both"/>
        <w:rPr>
          <w:sz w:val="24"/>
          <w:szCs w:val="24"/>
        </w:rPr>
      </w:pPr>
    </w:p>
    <w:p w:rsidR="001679A7" w:rsidRDefault="001679A7" w:rsidP="001679A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Stavbou bude dotčen i pozemek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č.  3950/2, </w:t>
      </w:r>
      <w:proofErr w:type="spellStart"/>
      <w:proofErr w:type="gramStart"/>
      <w:r>
        <w:rPr>
          <w:sz w:val="24"/>
          <w:szCs w:val="24"/>
        </w:rPr>
        <w:t>k.ú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České Budějovice 7 ve vlastnictví Jihočeského kraje, </w:t>
      </w:r>
      <w:r w:rsidRPr="00BC3CE0">
        <w:rPr>
          <w:sz w:val="24"/>
          <w:szCs w:val="24"/>
        </w:rPr>
        <w:t>prostřednictvím subjektu spravujícího majetek kraje, Správy a údržby silnic Jihočeského kraje, Nemanická 2133/10, IČ 70971641</w:t>
      </w:r>
      <w:r>
        <w:rPr>
          <w:sz w:val="24"/>
          <w:szCs w:val="24"/>
        </w:rPr>
        <w:t xml:space="preserve">. </w:t>
      </w:r>
    </w:p>
    <w:p w:rsidR="001679A7" w:rsidRDefault="001679A7" w:rsidP="001679A7">
      <w:pPr>
        <w:jc w:val="both"/>
        <w:rPr>
          <w:sz w:val="24"/>
          <w:szCs w:val="24"/>
        </w:rPr>
      </w:pPr>
      <w:r>
        <w:rPr>
          <w:sz w:val="24"/>
          <w:szCs w:val="24"/>
        </w:rPr>
        <w:t>Správa a údržba silnic Jihočeského kraje souhlasí s rekonstrukcí vodovodního řadu a se zřízením bezúplatného věcného břemene.</w:t>
      </w:r>
    </w:p>
    <w:p w:rsidR="001679A7" w:rsidRDefault="001679A7" w:rsidP="001679A7">
      <w:pPr>
        <w:jc w:val="both"/>
        <w:rPr>
          <w:sz w:val="24"/>
          <w:szCs w:val="24"/>
        </w:rPr>
      </w:pPr>
    </w:p>
    <w:p w:rsidR="001679A7" w:rsidRPr="00F03001" w:rsidRDefault="001679A7" w:rsidP="001679A7">
      <w:pPr>
        <w:jc w:val="both"/>
        <w:rPr>
          <w:sz w:val="24"/>
          <w:szCs w:val="24"/>
        </w:rPr>
      </w:pPr>
      <w:r w:rsidRPr="00F03001">
        <w:rPr>
          <w:sz w:val="24"/>
          <w:szCs w:val="24"/>
        </w:rPr>
        <w:t>Smlouva o smlouvě budoucí o zřízení věcného břemene bude spočívat ve strpění uložení, zřízení a provozování vodovodního řadu a v právu vstupu na pozemky za účelem nutných oprav, údržby a odborné revize pro stavbu „ České Budějovice, Lidická třída (</w:t>
      </w:r>
      <w:proofErr w:type="gramStart"/>
      <w:r w:rsidRPr="00F03001">
        <w:rPr>
          <w:sz w:val="24"/>
          <w:szCs w:val="24"/>
        </w:rPr>
        <w:t>L.M.</w:t>
      </w:r>
      <w:proofErr w:type="gramEnd"/>
      <w:r w:rsidRPr="00F03001">
        <w:rPr>
          <w:sz w:val="24"/>
          <w:szCs w:val="24"/>
        </w:rPr>
        <w:t>Pařízka – Sokolovská) – stavební úpravy vodovodu“, kdy statutární město České Budějovice bude strana oprávněná a Jihočeský kraj, IČ 70890650, prostřednictvím subjektu spravujícího majetek kraje, Správa a údržba silnic Jihočeského kraje, Nemanická 2133/10, IČ 70971641 bude strana povinná. Věcné břemeno bude zřízeno bezúplatně na dobu časově neomezenou.</w:t>
      </w:r>
    </w:p>
    <w:p w:rsidR="001679A7" w:rsidRPr="00F03001" w:rsidRDefault="001679A7" w:rsidP="001679A7">
      <w:pPr>
        <w:pStyle w:val="odstavecsslovnm"/>
        <w:jc w:val="both"/>
        <w:rPr>
          <w:szCs w:val="24"/>
        </w:rPr>
      </w:pPr>
    </w:p>
    <w:p w:rsidR="00A433FD" w:rsidRPr="00F03001" w:rsidRDefault="00A433FD" w:rsidP="00A433FD">
      <w:pPr>
        <w:pStyle w:val="Zkladntextodsazen"/>
        <w:ind w:left="0"/>
        <w:jc w:val="both"/>
        <w:rPr>
          <w:sz w:val="24"/>
          <w:szCs w:val="24"/>
        </w:rPr>
      </w:pPr>
      <w:r w:rsidRPr="00F03001">
        <w:rPr>
          <w:sz w:val="24"/>
          <w:szCs w:val="24"/>
        </w:rPr>
        <w:t xml:space="preserve">Rada města záměr uzavření smlouvy o smlouvě budoucí o bezúplatném zřízení věcného břemene na části pozemku </w:t>
      </w:r>
      <w:proofErr w:type="spellStart"/>
      <w:r w:rsidRPr="00F03001">
        <w:rPr>
          <w:sz w:val="24"/>
          <w:szCs w:val="24"/>
        </w:rPr>
        <w:t>parc</w:t>
      </w:r>
      <w:proofErr w:type="spellEnd"/>
      <w:r w:rsidRPr="00F03001">
        <w:rPr>
          <w:sz w:val="24"/>
          <w:szCs w:val="24"/>
        </w:rPr>
        <w:t xml:space="preserve">. č. 3950, </w:t>
      </w:r>
      <w:proofErr w:type="spellStart"/>
      <w:proofErr w:type="gramStart"/>
      <w:r w:rsidRPr="00F03001">
        <w:rPr>
          <w:sz w:val="24"/>
          <w:szCs w:val="24"/>
        </w:rPr>
        <w:t>k.ú</w:t>
      </w:r>
      <w:proofErr w:type="spellEnd"/>
      <w:r w:rsidRPr="00F03001">
        <w:rPr>
          <w:sz w:val="24"/>
          <w:szCs w:val="24"/>
        </w:rPr>
        <w:t>.</w:t>
      </w:r>
      <w:proofErr w:type="gramEnd"/>
      <w:r w:rsidRPr="00F03001">
        <w:rPr>
          <w:sz w:val="24"/>
          <w:szCs w:val="24"/>
        </w:rPr>
        <w:t xml:space="preserve"> České Budějovice 7 </w:t>
      </w:r>
      <w:r w:rsidR="007B00A1" w:rsidRPr="00F03001">
        <w:rPr>
          <w:sz w:val="24"/>
          <w:szCs w:val="24"/>
        </w:rPr>
        <w:t>mezi statutárním městem České Budějovice, IČ 00244732, (jako oprávněným), Jihočeským krajem, IČ 70890650, prostřednictvím subjektu spravujícího majetek kraje, Správy a údržby silnic Jihočeského kraje, Nemanická 2133/10, IČ 70971641, (jako povinným)</w:t>
      </w:r>
      <w:r w:rsidRPr="00F03001">
        <w:rPr>
          <w:sz w:val="24"/>
          <w:szCs w:val="24"/>
        </w:rPr>
        <w:t xml:space="preserve"> projednala </w:t>
      </w:r>
      <w:r w:rsidR="00354397" w:rsidRPr="00F03001">
        <w:rPr>
          <w:sz w:val="24"/>
          <w:szCs w:val="24"/>
        </w:rPr>
        <w:t xml:space="preserve">a schválila </w:t>
      </w:r>
      <w:r w:rsidRPr="00F03001">
        <w:rPr>
          <w:sz w:val="24"/>
          <w:szCs w:val="24"/>
        </w:rPr>
        <w:t xml:space="preserve">dne </w:t>
      </w:r>
      <w:r w:rsidR="007B00A1" w:rsidRPr="00F03001">
        <w:rPr>
          <w:sz w:val="24"/>
          <w:szCs w:val="24"/>
        </w:rPr>
        <w:t>30</w:t>
      </w:r>
      <w:r w:rsidRPr="00F03001">
        <w:rPr>
          <w:sz w:val="24"/>
          <w:szCs w:val="24"/>
        </w:rPr>
        <w:t>. 09. 2015.</w:t>
      </w:r>
    </w:p>
    <w:p w:rsidR="001679A7" w:rsidRDefault="001679A7" w:rsidP="001679A7">
      <w:pPr>
        <w:pStyle w:val="odstavecsslovnm"/>
        <w:jc w:val="both"/>
        <w:rPr>
          <w:szCs w:val="24"/>
        </w:rPr>
      </w:pPr>
    </w:p>
    <w:p w:rsidR="001679A7" w:rsidRDefault="001679A7" w:rsidP="001679A7">
      <w:pPr>
        <w:pStyle w:val="odstavecsslovnm"/>
        <w:jc w:val="both"/>
        <w:rPr>
          <w:szCs w:val="24"/>
        </w:rPr>
      </w:pPr>
      <w:bookmarkStart w:id="0" w:name="_GoBack"/>
      <w:bookmarkEnd w:id="0"/>
    </w:p>
    <w:sectPr w:rsidR="001679A7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866FE5"/>
    <w:multiLevelType w:val="singleLevel"/>
    <w:tmpl w:val="7362F964"/>
    <w:lvl w:ilvl="0">
      <w:start w:val="1"/>
      <w:numFmt w:val="upperRoman"/>
      <w:pStyle w:val="Nadpis4"/>
      <w:lvlText w:val="%1."/>
      <w:lvlJc w:val="left"/>
      <w:pPr>
        <w:tabs>
          <w:tab w:val="num" w:pos="1140"/>
        </w:tabs>
        <w:ind w:left="1140" w:hanging="720"/>
      </w:pPr>
      <w:rPr>
        <w:rFonts w:hint="default"/>
      </w:rPr>
    </w:lvl>
  </w:abstractNum>
  <w:abstractNum w:abstractNumId="1">
    <w:nsid w:val="3C8B528D"/>
    <w:multiLevelType w:val="multilevel"/>
    <w:tmpl w:val="B4F4A99C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2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2B9"/>
    <w:rsid w:val="00042277"/>
    <w:rsid w:val="00042404"/>
    <w:rsid w:val="000B5B79"/>
    <w:rsid w:val="00112FF8"/>
    <w:rsid w:val="00135909"/>
    <w:rsid w:val="00140D6D"/>
    <w:rsid w:val="001679A7"/>
    <w:rsid w:val="00172358"/>
    <w:rsid w:val="001802EB"/>
    <w:rsid w:val="00191C47"/>
    <w:rsid w:val="001A5872"/>
    <w:rsid w:val="001C0510"/>
    <w:rsid w:val="001C3F57"/>
    <w:rsid w:val="0029052C"/>
    <w:rsid w:val="002B2E70"/>
    <w:rsid w:val="002C6212"/>
    <w:rsid w:val="002C7EE4"/>
    <w:rsid w:val="00354397"/>
    <w:rsid w:val="003626F5"/>
    <w:rsid w:val="003B0EFD"/>
    <w:rsid w:val="0041166B"/>
    <w:rsid w:val="00472105"/>
    <w:rsid w:val="004B1C21"/>
    <w:rsid w:val="00524A86"/>
    <w:rsid w:val="00543A03"/>
    <w:rsid w:val="00581C75"/>
    <w:rsid w:val="00590A10"/>
    <w:rsid w:val="005C52B9"/>
    <w:rsid w:val="005E4042"/>
    <w:rsid w:val="00636B7E"/>
    <w:rsid w:val="00642E09"/>
    <w:rsid w:val="00675C41"/>
    <w:rsid w:val="00696973"/>
    <w:rsid w:val="006B5C28"/>
    <w:rsid w:val="00700999"/>
    <w:rsid w:val="00710EA2"/>
    <w:rsid w:val="00717732"/>
    <w:rsid w:val="007553BA"/>
    <w:rsid w:val="007B00A1"/>
    <w:rsid w:val="007D54AB"/>
    <w:rsid w:val="008616C6"/>
    <w:rsid w:val="00875D50"/>
    <w:rsid w:val="008B047C"/>
    <w:rsid w:val="008C55A3"/>
    <w:rsid w:val="008D5906"/>
    <w:rsid w:val="00911349"/>
    <w:rsid w:val="0091554A"/>
    <w:rsid w:val="009407AB"/>
    <w:rsid w:val="0094327E"/>
    <w:rsid w:val="00946BE0"/>
    <w:rsid w:val="00953238"/>
    <w:rsid w:val="00956727"/>
    <w:rsid w:val="0097163A"/>
    <w:rsid w:val="00991606"/>
    <w:rsid w:val="009D0F9D"/>
    <w:rsid w:val="009E355D"/>
    <w:rsid w:val="009E6F6F"/>
    <w:rsid w:val="009F7B0C"/>
    <w:rsid w:val="00A01E31"/>
    <w:rsid w:val="00A179F7"/>
    <w:rsid w:val="00A257A0"/>
    <w:rsid w:val="00A371F3"/>
    <w:rsid w:val="00A433FD"/>
    <w:rsid w:val="00A64B5C"/>
    <w:rsid w:val="00AA762D"/>
    <w:rsid w:val="00AB1CFD"/>
    <w:rsid w:val="00AB4C27"/>
    <w:rsid w:val="00AC69D4"/>
    <w:rsid w:val="00AD7EBA"/>
    <w:rsid w:val="00AE0D6C"/>
    <w:rsid w:val="00AF1086"/>
    <w:rsid w:val="00B11390"/>
    <w:rsid w:val="00B1245F"/>
    <w:rsid w:val="00C159D4"/>
    <w:rsid w:val="00C16F1C"/>
    <w:rsid w:val="00C21F71"/>
    <w:rsid w:val="00C3175C"/>
    <w:rsid w:val="00C47270"/>
    <w:rsid w:val="00C5118A"/>
    <w:rsid w:val="00C629C4"/>
    <w:rsid w:val="00C8225D"/>
    <w:rsid w:val="00CC37C4"/>
    <w:rsid w:val="00CE6069"/>
    <w:rsid w:val="00D043BD"/>
    <w:rsid w:val="00D30427"/>
    <w:rsid w:val="00D43D69"/>
    <w:rsid w:val="00D91821"/>
    <w:rsid w:val="00DC1888"/>
    <w:rsid w:val="00E85192"/>
    <w:rsid w:val="00E96342"/>
    <w:rsid w:val="00EE1DA9"/>
    <w:rsid w:val="00F03001"/>
    <w:rsid w:val="00F942D7"/>
    <w:rsid w:val="00FD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52C21A-3F48-4E50-888B-95410838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D59A8"/>
    <w:pPr>
      <w:keepNext/>
      <w:numPr>
        <w:numId w:val="3"/>
      </w:numPr>
      <w:tabs>
        <w:tab w:val="clear" w:pos="1140"/>
        <w:tab w:val="right" w:pos="567"/>
        <w:tab w:val="num" w:pos="709"/>
      </w:tabs>
      <w:ind w:left="851" w:hanging="431"/>
      <w:outlineLvl w:val="3"/>
    </w:pPr>
    <w:rPr>
      <w:b/>
      <w:sz w:val="24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autoRedefine/>
    <w:rsid w:val="00717732"/>
    <w:p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FD59A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D59A8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FD59A8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D3CAD-7809-4945-B82A-40BD13BB4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301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Vachová Eva</cp:lastModifiedBy>
  <cp:revision>6</cp:revision>
  <cp:lastPrinted>2015-09-02T11:44:00Z</cp:lastPrinted>
  <dcterms:created xsi:type="dcterms:W3CDTF">2015-09-29T06:25:00Z</dcterms:created>
  <dcterms:modified xsi:type="dcterms:W3CDTF">2015-10-01T07:31:00Z</dcterms:modified>
</cp:coreProperties>
</file>