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365F" w:rsidRPr="0057351A" w:rsidRDefault="0052365F" w:rsidP="00683163">
      <w:pPr>
        <w:pStyle w:val="Nadpis3"/>
        <w:jc w:val="center"/>
        <w:rPr>
          <w:b w:val="0"/>
          <w:bCs w:val="0"/>
          <w:sz w:val="22"/>
          <w:szCs w:val="22"/>
        </w:rPr>
      </w:pPr>
      <w:r w:rsidRPr="0057351A">
        <w:rPr>
          <w:sz w:val="22"/>
          <w:szCs w:val="22"/>
        </w:rPr>
        <w:t xml:space="preserve">Veřejnoprávní smlouva </w:t>
      </w:r>
      <w:r w:rsidRPr="0057351A">
        <w:rPr>
          <w:bCs w:val="0"/>
          <w:sz w:val="22"/>
          <w:szCs w:val="22"/>
        </w:rPr>
        <w:t xml:space="preserve">o poskytnutí dotace statutárního města České Budějovice na kofinancování projektu </w:t>
      </w:r>
      <w:r w:rsidR="009131C3" w:rsidRPr="0057351A">
        <w:rPr>
          <w:bCs w:val="0"/>
          <w:sz w:val="22"/>
          <w:szCs w:val="22"/>
        </w:rPr>
        <w:t xml:space="preserve">- </w:t>
      </w:r>
      <w:r w:rsidR="009131C3" w:rsidRPr="0057351A">
        <w:rPr>
          <w:bCs w:val="0"/>
          <w:sz w:val="22"/>
          <w:szCs w:val="22"/>
          <w:highlight w:val="yellow"/>
        </w:rPr>
        <w:t>NÁVRH</w:t>
      </w:r>
    </w:p>
    <w:p w:rsidR="0052365F" w:rsidRPr="000B6F74" w:rsidRDefault="0052365F" w:rsidP="0052365F">
      <w:pPr>
        <w:jc w:val="center"/>
        <w:rPr>
          <w:rFonts w:ascii="Arial" w:hAnsi="Arial" w:cs="Arial"/>
          <w:b/>
          <w:bCs/>
        </w:rPr>
      </w:pPr>
    </w:p>
    <w:p w:rsidR="0052365F" w:rsidRPr="000B6F74" w:rsidRDefault="0052365F" w:rsidP="0052365F">
      <w:pPr>
        <w:jc w:val="both"/>
        <w:rPr>
          <w:rFonts w:ascii="Arial" w:hAnsi="Arial" w:cs="Arial"/>
          <w:bCs/>
          <w:sz w:val="18"/>
          <w:szCs w:val="18"/>
        </w:rPr>
      </w:pPr>
      <w:r w:rsidRPr="000B6F74">
        <w:rPr>
          <w:rFonts w:ascii="Arial" w:hAnsi="Arial" w:cs="Arial"/>
          <w:bCs/>
          <w:sz w:val="18"/>
          <w:szCs w:val="18"/>
        </w:rPr>
        <w:t>uzavíraná dle ustanovení § 10a odst. 5 zákona č. 250/2000 Sb., o rozpočtových pravidlech územních rozpočtů, v platném a účinném znění (dále jen „</w:t>
      </w:r>
      <w:proofErr w:type="spellStart"/>
      <w:r w:rsidRPr="000B6F74">
        <w:rPr>
          <w:rFonts w:ascii="Arial" w:hAnsi="Arial" w:cs="Arial"/>
          <w:bCs/>
          <w:sz w:val="18"/>
          <w:szCs w:val="18"/>
        </w:rPr>
        <w:t>ZoRPÚZ</w:t>
      </w:r>
      <w:proofErr w:type="spellEnd"/>
      <w:r w:rsidRPr="000B6F74">
        <w:rPr>
          <w:rFonts w:ascii="Arial" w:hAnsi="Arial" w:cs="Arial"/>
          <w:bCs/>
          <w:sz w:val="18"/>
          <w:szCs w:val="18"/>
        </w:rPr>
        <w:t>“) ve spojení s ustanovením § 159 a násl. zákona č. 500/2004 Sb., správní řád, v platném a účinném znění (dále jen „správní řád“)</w:t>
      </w:r>
    </w:p>
    <w:p w:rsidR="0052365F" w:rsidRPr="000B6F74" w:rsidRDefault="0052365F" w:rsidP="0052365F">
      <w:pPr>
        <w:rPr>
          <w:rFonts w:ascii="Arial" w:hAnsi="Arial" w:cs="Arial"/>
          <w:bCs/>
        </w:rPr>
      </w:pPr>
    </w:p>
    <w:p w:rsidR="0052365F" w:rsidRPr="000B6F74" w:rsidRDefault="0052365F" w:rsidP="0052365F">
      <w:pPr>
        <w:jc w:val="center"/>
        <w:rPr>
          <w:rFonts w:ascii="Arial" w:hAnsi="Arial" w:cs="Arial"/>
          <w:bCs/>
          <w:i/>
          <w:iCs/>
        </w:rPr>
      </w:pPr>
      <w:r w:rsidRPr="000B6F74">
        <w:rPr>
          <w:rFonts w:ascii="Arial" w:hAnsi="Arial" w:cs="Arial"/>
          <w:bCs/>
        </w:rPr>
        <w:t>(dále jen „Smlouva“).</w:t>
      </w:r>
    </w:p>
    <w:p w:rsidR="0052365F" w:rsidRPr="000B6F74" w:rsidRDefault="0052365F" w:rsidP="0052365F">
      <w:pPr>
        <w:jc w:val="center"/>
        <w:rPr>
          <w:rFonts w:ascii="Arial" w:hAnsi="Arial" w:cs="Arial"/>
          <w:b/>
          <w:bCs/>
        </w:rPr>
      </w:pPr>
    </w:p>
    <w:p w:rsidR="0052365F" w:rsidRPr="000B6F74" w:rsidRDefault="0052365F" w:rsidP="0052365F">
      <w:pPr>
        <w:jc w:val="both"/>
        <w:rPr>
          <w:rFonts w:ascii="Arial" w:hAnsi="Arial" w:cs="Arial"/>
        </w:rPr>
      </w:pPr>
    </w:p>
    <w:p w:rsidR="0052365F" w:rsidRPr="0057351A" w:rsidRDefault="0052365F" w:rsidP="0052365F">
      <w:pPr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Smluvní strany</w:t>
      </w:r>
    </w:p>
    <w:p w:rsidR="0052365F" w:rsidRPr="0057351A" w:rsidRDefault="0052365F" w:rsidP="0052365F">
      <w:pPr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       </w:t>
      </w:r>
    </w:p>
    <w:p w:rsidR="0052365F" w:rsidRPr="0057351A" w:rsidRDefault="0052365F" w:rsidP="0052365F">
      <w:pPr>
        <w:numPr>
          <w:ilvl w:val="1"/>
          <w:numId w:val="1"/>
        </w:numPr>
        <w:tabs>
          <w:tab w:val="clear" w:pos="1440"/>
        </w:tabs>
        <w:ind w:left="360"/>
        <w:rPr>
          <w:rFonts w:ascii="Arial" w:hAnsi="Arial" w:cs="Arial"/>
          <w:b/>
          <w:bCs/>
        </w:rPr>
      </w:pPr>
      <w:r w:rsidRPr="0057351A">
        <w:rPr>
          <w:rFonts w:ascii="Arial" w:hAnsi="Arial" w:cs="Arial"/>
          <w:b/>
          <w:bCs/>
        </w:rPr>
        <w:t>Statutární město České Budějovice</w:t>
      </w:r>
    </w:p>
    <w:p w:rsidR="0052365F" w:rsidRPr="0057351A" w:rsidRDefault="0052365F" w:rsidP="0052365F">
      <w:pPr>
        <w:rPr>
          <w:rFonts w:ascii="Arial" w:hAnsi="Arial" w:cs="Arial"/>
        </w:rPr>
      </w:pPr>
      <w:r w:rsidRPr="0057351A">
        <w:rPr>
          <w:rFonts w:ascii="Arial" w:hAnsi="Arial" w:cs="Arial"/>
        </w:rPr>
        <w:t>ná</w:t>
      </w:r>
      <w:r w:rsidR="002F5FBE" w:rsidRPr="0057351A">
        <w:rPr>
          <w:rFonts w:ascii="Arial" w:hAnsi="Arial" w:cs="Arial"/>
        </w:rPr>
        <w:t>městí Přemysla Otakara II. 1/1,</w:t>
      </w:r>
      <w:r w:rsidRPr="0057351A">
        <w:rPr>
          <w:rFonts w:ascii="Arial" w:hAnsi="Arial" w:cs="Arial"/>
        </w:rPr>
        <w:t xml:space="preserve"> České Budějovice, PSČ 370 92</w:t>
      </w:r>
    </w:p>
    <w:p w:rsidR="002F5FBE" w:rsidRPr="0057351A" w:rsidRDefault="0052365F" w:rsidP="0052365F">
      <w:pPr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zastoupené: </w:t>
      </w:r>
      <w:r w:rsidR="002F5FBE" w:rsidRPr="0057351A">
        <w:rPr>
          <w:rFonts w:ascii="Arial" w:hAnsi="Arial" w:cs="Arial"/>
        </w:rPr>
        <w:tab/>
      </w:r>
      <w:r w:rsidR="001224EE" w:rsidRPr="0057351A">
        <w:rPr>
          <w:rFonts w:ascii="Arial" w:hAnsi="Arial" w:cs="Arial"/>
        </w:rPr>
        <w:tab/>
      </w:r>
      <w:r w:rsidR="002F5FBE" w:rsidRPr="0057351A">
        <w:rPr>
          <w:rFonts w:ascii="Arial" w:hAnsi="Arial" w:cs="Arial"/>
        </w:rPr>
        <w:t xml:space="preserve">doc. Ing. Lucií Kozlovou, Ph.D., uvolněnou členkou </w:t>
      </w:r>
      <w:r w:rsidR="001224EE" w:rsidRPr="0057351A">
        <w:rPr>
          <w:rFonts w:ascii="Arial" w:hAnsi="Arial" w:cs="Arial"/>
        </w:rPr>
        <w:t>r</w:t>
      </w:r>
      <w:r w:rsidR="002F5FBE" w:rsidRPr="0057351A">
        <w:rPr>
          <w:rFonts w:ascii="Arial" w:hAnsi="Arial" w:cs="Arial"/>
        </w:rPr>
        <w:t xml:space="preserve">ady města, </w:t>
      </w:r>
    </w:p>
    <w:p w:rsidR="0052365F" w:rsidRPr="0057351A" w:rsidRDefault="002F5FBE" w:rsidP="001224EE">
      <w:pPr>
        <w:ind w:left="1416" w:firstLine="708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na základě Plné moci </w:t>
      </w:r>
      <w:proofErr w:type="gramStart"/>
      <w:r w:rsidRPr="0057351A">
        <w:rPr>
          <w:rFonts w:ascii="Arial" w:hAnsi="Arial" w:cs="Arial"/>
        </w:rPr>
        <w:t>č.j.</w:t>
      </w:r>
      <w:proofErr w:type="gramEnd"/>
      <w:r w:rsidRPr="0057351A">
        <w:rPr>
          <w:rFonts w:ascii="Arial" w:hAnsi="Arial" w:cs="Arial"/>
        </w:rPr>
        <w:t xml:space="preserve"> KP-PO/383/2015/</w:t>
      </w:r>
      <w:proofErr w:type="spellStart"/>
      <w:r w:rsidRPr="0057351A">
        <w:rPr>
          <w:rFonts w:ascii="Arial" w:hAnsi="Arial" w:cs="Arial"/>
        </w:rPr>
        <w:t>EPM</w:t>
      </w:r>
      <w:proofErr w:type="spellEnd"/>
      <w:r w:rsidRPr="0057351A">
        <w:rPr>
          <w:rFonts w:ascii="Arial" w:hAnsi="Arial" w:cs="Arial"/>
        </w:rPr>
        <w:t>/109 ze dne 30.9.2015</w:t>
      </w:r>
    </w:p>
    <w:p w:rsidR="002F5FBE" w:rsidRPr="0057351A" w:rsidRDefault="0052365F" w:rsidP="0052365F">
      <w:pPr>
        <w:rPr>
          <w:rFonts w:ascii="Arial" w:hAnsi="Arial" w:cs="Arial"/>
        </w:rPr>
      </w:pPr>
      <w:r w:rsidRPr="0057351A">
        <w:rPr>
          <w:rFonts w:ascii="Arial" w:hAnsi="Arial" w:cs="Arial"/>
        </w:rPr>
        <w:t>k podpisu Smlouvy pověřen</w:t>
      </w:r>
      <w:r w:rsidR="002F5FBE" w:rsidRPr="0057351A">
        <w:rPr>
          <w:rFonts w:ascii="Arial" w:hAnsi="Arial" w:cs="Arial"/>
        </w:rPr>
        <w:t>a: doc. Ing. Lucie Kozlová, Ph.D.</w:t>
      </w:r>
      <w:r w:rsidR="001224EE" w:rsidRPr="0057351A">
        <w:rPr>
          <w:rFonts w:ascii="Arial" w:hAnsi="Arial" w:cs="Arial"/>
        </w:rPr>
        <w:t>, uvolněná členka rady města</w:t>
      </w:r>
    </w:p>
    <w:p w:rsidR="0052365F" w:rsidRPr="0057351A" w:rsidRDefault="0052365F" w:rsidP="0052365F">
      <w:pPr>
        <w:rPr>
          <w:rFonts w:ascii="Arial" w:hAnsi="Arial" w:cs="Arial"/>
        </w:rPr>
      </w:pPr>
      <w:r w:rsidRPr="0057351A">
        <w:rPr>
          <w:rFonts w:ascii="Arial" w:hAnsi="Arial" w:cs="Arial"/>
        </w:rPr>
        <w:t>Kontaktní osoba:</w:t>
      </w:r>
      <w:r w:rsidR="002F5FBE" w:rsidRPr="0057351A">
        <w:rPr>
          <w:rFonts w:ascii="Arial" w:hAnsi="Arial" w:cs="Arial"/>
        </w:rPr>
        <w:t xml:space="preserve"> </w:t>
      </w:r>
      <w:r w:rsidR="001224EE" w:rsidRPr="0057351A">
        <w:rPr>
          <w:rFonts w:ascii="Arial" w:hAnsi="Arial" w:cs="Arial"/>
        </w:rPr>
        <w:tab/>
      </w:r>
      <w:r w:rsidR="002F5FBE" w:rsidRPr="0057351A">
        <w:rPr>
          <w:rFonts w:ascii="Arial" w:hAnsi="Arial" w:cs="Arial"/>
        </w:rPr>
        <w:t>Šárka Kovárnová, odbor sociálních věcí</w:t>
      </w:r>
    </w:p>
    <w:p w:rsidR="0052365F" w:rsidRPr="0057351A" w:rsidRDefault="0052365F" w:rsidP="0052365F">
      <w:pPr>
        <w:rPr>
          <w:rFonts w:ascii="Arial" w:hAnsi="Arial" w:cs="Arial"/>
        </w:rPr>
      </w:pPr>
      <w:r w:rsidRPr="0057351A">
        <w:rPr>
          <w:rFonts w:ascii="Arial" w:hAnsi="Arial" w:cs="Arial"/>
        </w:rPr>
        <w:t>Č. účtu:</w:t>
      </w:r>
      <w:r w:rsidR="001224EE" w:rsidRPr="0057351A">
        <w:rPr>
          <w:rFonts w:ascii="Arial" w:hAnsi="Arial" w:cs="Arial"/>
        </w:rPr>
        <w:t xml:space="preserve"> </w:t>
      </w:r>
      <w:r w:rsidR="001224EE" w:rsidRPr="0057351A">
        <w:rPr>
          <w:rFonts w:ascii="Arial" w:hAnsi="Arial" w:cs="Arial"/>
        </w:rPr>
        <w:tab/>
      </w:r>
      <w:r w:rsidR="001224EE" w:rsidRPr="0057351A">
        <w:rPr>
          <w:rFonts w:ascii="Arial" w:hAnsi="Arial" w:cs="Arial"/>
        </w:rPr>
        <w:tab/>
        <w:t>4209282/0800</w:t>
      </w:r>
    </w:p>
    <w:p w:rsidR="0052365F" w:rsidRPr="0057351A" w:rsidRDefault="0052365F" w:rsidP="0052365F">
      <w:pPr>
        <w:spacing w:after="120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IČO: </w:t>
      </w:r>
      <w:r w:rsidR="001224EE" w:rsidRPr="0057351A">
        <w:rPr>
          <w:rFonts w:ascii="Arial" w:hAnsi="Arial" w:cs="Arial"/>
        </w:rPr>
        <w:tab/>
      </w:r>
      <w:r w:rsidR="001224EE" w:rsidRPr="0057351A">
        <w:rPr>
          <w:rFonts w:ascii="Arial" w:hAnsi="Arial" w:cs="Arial"/>
        </w:rPr>
        <w:tab/>
      </w:r>
      <w:r w:rsidR="001224EE" w:rsidRPr="0057351A">
        <w:rPr>
          <w:rFonts w:ascii="Arial" w:hAnsi="Arial" w:cs="Arial"/>
        </w:rPr>
        <w:tab/>
      </w:r>
      <w:r w:rsidRPr="0057351A">
        <w:rPr>
          <w:rFonts w:ascii="Arial" w:hAnsi="Arial" w:cs="Arial"/>
        </w:rPr>
        <w:t>00244732, DIČ: CZ00244732</w:t>
      </w:r>
    </w:p>
    <w:p w:rsidR="0052365F" w:rsidRPr="0057351A" w:rsidRDefault="0052365F" w:rsidP="0052365F">
      <w:pPr>
        <w:rPr>
          <w:rFonts w:ascii="Arial" w:hAnsi="Arial" w:cs="Arial"/>
        </w:rPr>
      </w:pPr>
      <w:r w:rsidRPr="0057351A">
        <w:rPr>
          <w:rFonts w:ascii="Arial" w:hAnsi="Arial" w:cs="Arial"/>
        </w:rPr>
        <w:t>(dále jen „Poskytovatel“)</w:t>
      </w:r>
    </w:p>
    <w:p w:rsidR="0052365F" w:rsidRPr="0057351A" w:rsidRDefault="0052365F" w:rsidP="0052365F">
      <w:pPr>
        <w:rPr>
          <w:rFonts w:ascii="Arial" w:hAnsi="Arial" w:cs="Arial"/>
        </w:rPr>
      </w:pPr>
    </w:p>
    <w:p w:rsidR="0052365F" w:rsidRPr="0057351A" w:rsidRDefault="0052365F" w:rsidP="0052365F">
      <w:pPr>
        <w:numPr>
          <w:ilvl w:val="1"/>
          <w:numId w:val="1"/>
        </w:numPr>
        <w:tabs>
          <w:tab w:val="clear" w:pos="1440"/>
        </w:tabs>
        <w:ind w:left="360"/>
        <w:rPr>
          <w:rFonts w:ascii="Arial" w:hAnsi="Arial" w:cs="Arial"/>
          <w:b/>
          <w:bCs/>
        </w:rPr>
      </w:pPr>
      <w:r w:rsidRPr="0057351A">
        <w:rPr>
          <w:rFonts w:ascii="Arial" w:hAnsi="Arial" w:cs="Arial"/>
          <w:b/>
          <w:bCs/>
        </w:rPr>
        <w:t>Příjemce dotace</w:t>
      </w:r>
    </w:p>
    <w:p w:rsidR="0052365F" w:rsidRPr="0057351A" w:rsidRDefault="0052365F" w:rsidP="0052365F">
      <w:pPr>
        <w:rPr>
          <w:rFonts w:ascii="Arial" w:hAnsi="Arial" w:cs="Arial"/>
        </w:rPr>
      </w:pPr>
      <w:r w:rsidRPr="0057351A">
        <w:rPr>
          <w:rFonts w:ascii="Arial" w:hAnsi="Arial" w:cs="Arial"/>
        </w:rPr>
        <w:t>zastoupený</w:t>
      </w:r>
    </w:p>
    <w:p w:rsidR="0052365F" w:rsidRPr="0057351A" w:rsidRDefault="0052365F" w:rsidP="0052365F">
      <w:pPr>
        <w:rPr>
          <w:rFonts w:ascii="Arial" w:hAnsi="Arial" w:cs="Arial"/>
        </w:rPr>
      </w:pPr>
      <w:r w:rsidRPr="0057351A">
        <w:rPr>
          <w:rFonts w:ascii="Arial" w:hAnsi="Arial" w:cs="Arial"/>
        </w:rPr>
        <w:t>adresa,                                                                         PSČ</w:t>
      </w:r>
    </w:p>
    <w:p w:rsidR="0052365F" w:rsidRPr="0057351A" w:rsidRDefault="0052365F" w:rsidP="0052365F">
      <w:pPr>
        <w:spacing w:after="120"/>
        <w:rPr>
          <w:rFonts w:ascii="Arial" w:hAnsi="Arial" w:cs="Arial"/>
        </w:rPr>
      </w:pPr>
      <w:r w:rsidRPr="0057351A">
        <w:rPr>
          <w:rFonts w:ascii="Arial" w:hAnsi="Arial" w:cs="Arial"/>
        </w:rPr>
        <w:t>IČO/DIČ</w:t>
      </w:r>
    </w:p>
    <w:p w:rsidR="0052365F" w:rsidRPr="0057351A" w:rsidRDefault="0052365F" w:rsidP="0052365F">
      <w:pPr>
        <w:rPr>
          <w:rFonts w:ascii="Arial" w:hAnsi="Arial" w:cs="Arial"/>
        </w:rPr>
      </w:pPr>
      <w:r w:rsidRPr="0057351A">
        <w:rPr>
          <w:rFonts w:ascii="Arial" w:hAnsi="Arial" w:cs="Arial"/>
        </w:rPr>
        <w:t>(dále jen Příjemce“)</w:t>
      </w:r>
    </w:p>
    <w:p w:rsidR="0052365F" w:rsidRDefault="0052365F" w:rsidP="0052365F">
      <w:pPr>
        <w:rPr>
          <w:rFonts w:ascii="Arial" w:hAnsi="Arial" w:cs="Arial"/>
        </w:rPr>
      </w:pPr>
    </w:p>
    <w:p w:rsidR="0057351A" w:rsidRPr="0057351A" w:rsidRDefault="0057351A" w:rsidP="0052365F">
      <w:pPr>
        <w:rPr>
          <w:rFonts w:ascii="Arial" w:hAnsi="Arial" w:cs="Arial"/>
        </w:rPr>
      </w:pPr>
    </w:p>
    <w:p w:rsidR="0052365F" w:rsidRPr="0057351A" w:rsidRDefault="0052365F" w:rsidP="0052365F">
      <w:pPr>
        <w:jc w:val="center"/>
        <w:rPr>
          <w:rFonts w:ascii="Arial" w:hAnsi="Arial" w:cs="Arial"/>
          <w:b/>
        </w:rPr>
      </w:pPr>
    </w:p>
    <w:p w:rsidR="0052365F" w:rsidRPr="0057351A" w:rsidRDefault="0052365F" w:rsidP="0052365F">
      <w:pPr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Čl. I</w:t>
      </w:r>
    </w:p>
    <w:p w:rsidR="0052365F" w:rsidRPr="0057351A" w:rsidRDefault="0052365F" w:rsidP="0052365F">
      <w:pPr>
        <w:spacing w:after="8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Úvodní ustanovení</w:t>
      </w:r>
    </w:p>
    <w:p w:rsidR="0052365F" w:rsidRPr="0057351A" w:rsidRDefault="0030352D" w:rsidP="0052365F">
      <w:pPr>
        <w:spacing w:after="80"/>
        <w:jc w:val="both"/>
        <w:rPr>
          <w:rFonts w:ascii="Arial" w:hAnsi="Arial" w:cs="Arial"/>
          <w:strike/>
        </w:rPr>
      </w:pPr>
      <w:r w:rsidRPr="0057351A">
        <w:rPr>
          <w:rFonts w:ascii="Arial" w:hAnsi="Arial" w:cs="Arial"/>
        </w:rPr>
        <w:t>Z</w:t>
      </w:r>
      <w:r w:rsidR="0052365F" w:rsidRPr="0057351A">
        <w:rPr>
          <w:rFonts w:ascii="Arial" w:hAnsi="Arial" w:cs="Arial"/>
        </w:rPr>
        <w:t>astupitelstvo města České Budě</w:t>
      </w:r>
      <w:r w:rsidRPr="0057351A">
        <w:rPr>
          <w:rFonts w:ascii="Arial" w:hAnsi="Arial" w:cs="Arial"/>
        </w:rPr>
        <w:t xml:space="preserve">jovice rozhodlo </w:t>
      </w:r>
      <w:r w:rsidR="0052365F" w:rsidRPr="0057351A">
        <w:rPr>
          <w:rFonts w:ascii="Arial" w:hAnsi="Arial" w:cs="Arial"/>
        </w:rPr>
        <w:t xml:space="preserve">svým usnesením č. </w:t>
      </w:r>
      <w:proofErr w:type="spellStart"/>
      <w:r w:rsidR="0052365F" w:rsidRPr="0057351A">
        <w:rPr>
          <w:rFonts w:ascii="Arial" w:hAnsi="Arial" w:cs="Arial"/>
          <w:highlight w:val="yellow"/>
        </w:rPr>
        <w:t>xx</w:t>
      </w:r>
      <w:proofErr w:type="spellEnd"/>
      <w:r w:rsidR="0052365F" w:rsidRPr="0057351A">
        <w:rPr>
          <w:rFonts w:ascii="Arial" w:hAnsi="Arial" w:cs="Arial"/>
          <w:highlight w:val="yellow"/>
        </w:rPr>
        <w:t>/</w:t>
      </w:r>
      <w:r w:rsidR="0052365F" w:rsidRPr="0057351A">
        <w:rPr>
          <w:rFonts w:ascii="Arial" w:hAnsi="Arial" w:cs="Arial"/>
        </w:rPr>
        <w:t>2016</w:t>
      </w:r>
      <w:r w:rsidR="002F5FBE" w:rsidRPr="0057351A">
        <w:rPr>
          <w:rFonts w:ascii="Arial" w:hAnsi="Arial" w:cs="Arial"/>
        </w:rPr>
        <w:t xml:space="preserve"> </w:t>
      </w:r>
      <w:r w:rsidR="0052365F" w:rsidRPr="0057351A">
        <w:rPr>
          <w:rFonts w:ascii="Arial" w:hAnsi="Arial" w:cs="Arial"/>
        </w:rPr>
        <w:t xml:space="preserve">ze dne </w:t>
      </w:r>
      <w:proofErr w:type="gramStart"/>
      <w:r w:rsidR="00641E63" w:rsidRPr="0057351A">
        <w:rPr>
          <w:rFonts w:ascii="Arial" w:hAnsi="Arial" w:cs="Arial"/>
        </w:rPr>
        <w:t>14.03</w:t>
      </w:r>
      <w:r w:rsidR="0052365F" w:rsidRPr="0057351A">
        <w:rPr>
          <w:rFonts w:ascii="Arial" w:hAnsi="Arial" w:cs="Arial"/>
        </w:rPr>
        <w:t>.2016</w:t>
      </w:r>
      <w:proofErr w:type="gramEnd"/>
      <w:r w:rsidR="0052365F" w:rsidRPr="0057351A">
        <w:rPr>
          <w:rFonts w:ascii="Arial" w:hAnsi="Arial" w:cs="Arial"/>
        </w:rPr>
        <w:t xml:space="preserve"> o poskytnutí dotace Příjemci na kofinancování projektu ve výši a za podmínek dále uvedených v této Smlouvě. Tato Smlouva vycház</w:t>
      </w:r>
      <w:r w:rsidRPr="0057351A">
        <w:rPr>
          <w:rFonts w:ascii="Arial" w:hAnsi="Arial" w:cs="Arial"/>
        </w:rPr>
        <w:t>í z předložené žádosti o dotaci.</w:t>
      </w:r>
    </w:p>
    <w:p w:rsidR="000B6F74" w:rsidRPr="0057351A" w:rsidRDefault="000B6F74" w:rsidP="0052365F">
      <w:pPr>
        <w:spacing w:before="240"/>
        <w:jc w:val="center"/>
        <w:rPr>
          <w:rFonts w:ascii="Arial" w:hAnsi="Arial" w:cs="Arial"/>
          <w:b/>
        </w:rPr>
      </w:pPr>
    </w:p>
    <w:p w:rsidR="0052365F" w:rsidRPr="0057351A" w:rsidRDefault="0052365F" w:rsidP="0052365F">
      <w:pPr>
        <w:spacing w:before="24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Čl. II</w:t>
      </w:r>
    </w:p>
    <w:p w:rsidR="0052365F" w:rsidRPr="0057351A" w:rsidRDefault="0052365F" w:rsidP="0052365F">
      <w:pPr>
        <w:spacing w:after="8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 xml:space="preserve"> Účel dotace</w:t>
      </w:r>
    </w:p>
    <w:p w:rsidR="0052365F" w:rsidRPr="0057351A" w:rsidRDefault="0052365F" w:rsidP="0052365F">
      <w:pPr>
        <w:numPr>
          <w:ilvl w:val="0"/>
          <w:numId w:val="3"/>
        </w:numPr>
        <w:spacing w:after="80"/>
        <w:ind w:left="426" w:hanging="426"/>
        <w:jc w:val="both"/>
        <w:rPr>
          <w:rFonts w:ascii="Arial" w:hAnsi="Arial" w:cs="Arial"/>
          <w:i/>
        </w:rPr>
      </w:pPr>
      <w:r w:rsidRPr="0057351A">
        <w:rPr>
          <w:rFonts w:ascii="Arial" w:hAnsi="Arial" w:cs="Arial"/>
        </w:rPr>
        <w:t xml:space="preserve">Účelem dotace je finanční podpora určená na </w:t>
      </w:r>
      <w:r w:rsidR="00641E63" w:rsidRPr="0057351A">
        <w:rPr>
          <w:rFonts w:ascii="Arial" w:hAnsi="Arial" w:cs="Arial"/>
        </w:rPr>
        <w:t xml:space="preserve">sociální službu </w:t>
      </w:r>
      <w:r w:rsidR="00641E63" w:rsidRPr="0057351A">
        <w:rPr>
          <w:rFonts w:ascii="Arial" w:hAnsi="Arial" w:cs="Arial"/>
          <w:b/>
          <w:i/>
        </w:rPr>
        <w:t>„pečovatelská služba“</w:t>
      </w:r>
      <w:r w:rsidR="0030352D" w:rsidRPr="0057351A">
        <w:rPr>
          <w:rFonts w:ascii="Arial" w:hAnsi="Arial" w:cs="Arial"/>
        </w:rPr>
        <w:t xml:space="preserve"> </w:t>
      </w:r>
      <w:r w:rsidR="00C20C8A" w:rsidRPr="0057351A">
        <w:rPr>
          <w:rFonts w:ascii="Arial" w:hAnsi="Arial" w:cs="Arial"/>
        </w:rPr>
        <w:t>pro občany města České Budějovice</w:t>
      </w:r>
      <w:r w:rsidR="000B6F74" w:rsidRPr="0057351A">
        <w:rPr>
          <w:rFonts w:ascii="Arial" w:hAnsi="Arial" w:cs="Arial"/>
        </w:rPr>
        <w:t>, dále jen „Projekt</w:t>
      </w:r>
      <w:r w:rsidRPr="0057351A">
        <w:rPr>
          <w:rFonts w:ascii="Arial" w:hAnsi="Arial" w:cs="Arial"/>
          <w:i/>
        </w:rPr>
        <w:t>).</w:t>
      </w:r>
      <w:r w:rsidRPr="0057351A">
        <w:rPr>
          <w:rFonts w:ascii="Arial" w:hAnsi="Arial" w:cs="Arial"/>
        </w:rPr>
        <w:t xml:space="preserve"> </w:t>
      </w:r>
    </w:p>
    <w:p w:rsidR="0030352D" w:rsidRPr="0057351A" w:rsidRDefault="0052365F" w:rsidP="0052365F">
      <w:pPr>
        <w:numPr>
          <w:ilvl w:val="0"/>
          <w:numId w:val="3"/>
        </w:numPr>
        <w:spacing w:after="80"/>
        <w:ind w:left="426" w:hanging="426"/>
        <w:jc w:val="both"/>
        <w:rPr>
          <w:rFonts w:ascii="Arial" w:hAnsi="Arial" w:cs="Arial"/>
          <w:i/>
        </w:rPr>
      </w:pPr>
      <w:r w:rsidRPr="0057351A">
        <w:rPr>
          <w:rFonts w:ascii="Arial" w:hAnsi="Arial" w:cs="Arial"/>
        </w:rPr>
        <w:t>Na základě poskytnuté dotace budou</w:t>
      </w:r>
      <w:r w:rsidR="002F5FBE" w:rsidRPr="0057351A">
        <w:rPr>
          <w:rFonts w:ascii="Arial" w:hAnsi="Arial" w:cs="Arial"/>
        </w:rPr>
        <w:t xml:space="preserve"> provedeny následující činnosti: </w:t>
      </w:r>
      <w:r w:rsidRPr="0057351A">
        <w:rPr>
          <w:rFonts w:ascii="Arial" w:hAnsi="Arial" w:cs="Arial"/>
        </w:rPr>
        <w:t xml:space="preserve"> </w:t>
      </w:r>
    </w:p>
    <w:p w:rsidR="0052365F" w:rsidRPr="0057351A" w:rsidRDefault="0030352D" w:rsidP="0030352D">
      <w:pPr>
        <w:numPr>
          <w:ilvl w:val="1"/>
          <w:numId w:val="3"/>
        </w:numPr>
        <w:spacing w:after="80"/>
        <w:jc w:val="both"/>
        <w:rPr>
          <w:rFonts w:ascii="Arial" w:hAnsi="Arial" w:cs="Arial"/>
          <w:i/>
        </w:rPr>
      </w:pPr>
      <w:r w:rsidRPr="0057351A">
        <w:rPr>
          <w:rFonts w:ascii="Arial" w:hAnsi="Arial" w:cs="Arial"/>
          <w:i/>
        </w:rPr>
        <w:t xml:space="preserve">Zajištění </w:t>
      </w:r>
      <w:r w:rsidR="00641E63" w:rsidRPr="0057351A">
        <w:rPr>
          <w:rFonts w:ascii="Arial" w:hAnsi="Arial" w:cs="Arial"/>
          <w:i/>
        </w:rPr>
        <w:t>pečovatelské služby</w:t>
      </w:r>
      <w:r w:rsidRPr="0057351A">
        <w:rPr>
          <w:rFonts w:ascii="Arial" w:hAnsi="Arial" w:cs="Arial"/>
          <w:i/>
        </w:rPr>
        <w:t xml:space="preserve"> pro občany města České Budějovice</w:t>
      </w:r>
    </w:p>
    <w:p w:rsidR="0052365F" w:rsidRPr="0057351A" w:rsidRDefault="0052365F" w:rsidP="0052365F">
      <w:pPr>
        <w:numPr>
          <w:ilvl w:val="0"/>
          <w:numId w:val="3"/>
        </w:numPr>
        <w:spacing w:after="80"/>
        <w:ind w:left="426" w:hanging="426"/>
        <w:jc w:val="both"/>
        <w:rPr>
          <w:rFonts w:ascii="Arial" w:hAnsi="Arial" w:cs="Arial"/>
          <w:i/>
        </w:rPr>
      </w:pPr>
      <w:r w:rsidRPr="0057351A">
        <w:rPr>
          <w:rFonts w:ascii="Arial" w:hAnsi="Arial" w:cs="Arial"/>
        </w:rPr>
        <w:t>Příjemce bere na vědomí, že poskytnuté finanční prostředky mohou být použity pouze v souladu s výše uvedeným účelem dotace v souladu s uvedenými uznatelnými náklady. V opačném případě se příjemce vystavuje možnému postihu dle Čl. VII.</w:t>
      </w:r>
    </w:p>
    <w:p w:rsidR="0052365F" w:rsidRPr="0057351A" w:rsidRDefault="0052365F" w:rsidP="0052365F">
      <w:pPr>
        <w:spacing w:after="80"/>
        <w:jc w:val="both"/>
        <w:rPr>
          <w:rFonts w:ascii="Arial" w:hAnsi="Arial" w:cs="Arial"/>
        </w:rPr>
      </w:pPr>
    </w:p>
    <w:p w:rsidR="0052365F" w:rsidRPr="0057351A" w:rsidRDefault="0052365F" w:rsidP="0052365F">
      <w:pPr>
        <w:spacing w:before="24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Čl. III</w:t>
      </w:r>
    </w:p>
    <w:p w:rsidR="0052365F" w:rsidRPr="0057351A" w:rsidRDefault="0052365F" w:rsidP="0052365F">
      <w:pPr>
        <w:spacing w:after="8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Doba realizace účelu dotace</w:t>
      </w:r>
    </w:p>
    <w:p w:rsidR="0052365F" w:rsidRPr="0057351A" w:rsidRDefault="0052365F" w:rsidP="0052365F">
      <w:p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Realizace projektu bude ve smyslu ustanovení § 10a odst. 5 písm. f) </w:t>
      </w:r>
      <w:proofErr w:type="spellStart"/>
      <w:r w:rsidRPr="0057351A">
        <w:rPr>
          <w:rFonts w:ascii="Arial" w:hAnsi="Arial" w:cs="Arial"/>
        </w:rPr>
        <w:t>ZoRPÚZ</w:t>
      </w:r>
      <w:proofErr w:type="spellEnd"/>
      <w:r w:rsidRPr="0057351A">
        <w:rPr>
          <w:rFonts w:ascii="Arial" w:hAnsi="Arial" w:cs="Arial"/>
        </w:rPr>
        <w:t xml:space="preserve"> dokončena nejpozději do </w:t>
      </w:r>
      <w:proofErr w:type="gramStart"/>
      <w:r w:rsidR="0030352D" w:rsidRPr="0057351A">
        <w:rPr>
          <w:rFonts w:ascii="Arial" w:hAnsi="Arial" w:cs="Arial"/>
        </w:rPr>
        <w:t>31.</w:t>
      </w:r>
      <w:r w:rsidR="00641E63" w:rsidRPr="0057351A">
        <w:rPr>
          <w:rFonts w:ascii="Arial" w:hAnsi="Arial" w:cs="Arial"/>
        </w:rPr>
        <w:t>05</w:t>
      </w:r>
      <w:r w:rsidR="0030352D" w:rsidRPr="0057351A">
        <w:rPr>
          <w:rFonts w:ascii="Arial" w:hAnsi="Arial" w:cs="Arial"/>
        </w:rPr>
        <w:t>.2016</w:t>
      </w:r>
      <w:proofErr w:type="gramEnd"/>
      <w:r w:rsidRPr="0057351A">
        <w:rPr>
          <w:rFonts w:ascii="Arial" w:hAnsi="Arial" w:cs="Arial"/>
        </w:rPr>
        <w:t xml:space="preserve"> </w:t>
      </w:r>
    </w:p>
    <w:p w:rsidR="000B6F74" w:rsidRPr="0057351A" w:rsidRDefault="000B6F74" w:rsidP="0052365F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b/>
        </w:rPr>
      </w:pPr>
    </w:p>
    <w:p w:rsidR="000B6F74" w:rsidRPr="0057351A" w:rsidRDefault="000B6F74" w:rsidP="0052365F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b/>
        </w:rPr>
      </w:pPr>
    </w:p>
    <w:p w:rsidR="0052365F" w:rsidRPr="0057351A" w:rsidRDefault="0052365F" w:rsidP="0052365F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lastRenderedPageBreak/>
        <w:t>Čl. IV</w:t>
      </w:r>
    </w:p>
    <w:p w:rsidR="0052365F" w:rsidRPr="0057351A" w:rsidRDefault="0052365F" w:rsidP="0052365F">
      <w:pPr>
        <w:autoSpaceDE w:val="0"/>
        <w:autoSpaceDN w:val="0"/>
        <w:adjustRightInd w:val="0"/>
        <w:spacing w:after="8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Výše dotace a platební podmínky</w:t>
      </w:r>
    </w:p>
    <w:p w:rsidR="0052365F" w:rsidRPr="0057351A" w:rsidRDefault="0052365F" w:rsidP="0052365F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Dotace bude poskytnuta ve výši </w:t>
      </w:r>
      <w:r w:rsidRPr="0057351A">
        <w:rPr>
          <w:rFonts w:ascii="Arial" w:hAnsi="Arial" w:cs="Arial"/>
          <w:highlight w:val="yellow"/>
        </w:rPr>
        <w:t>…….</w:t>
      </w:r>
      <w:r w:rsidRPr="0057351A">
        <w:rPr>
          <w:rFonts w:ascii="Arial" w:hAnsi="Arial" w:cs="Arial"/>
        </w:rPr>
        <w:t xml:space="preserve"> Kč bezhotovostním převodem z výdajového účtu Poskytovatele č.</w:t>
      </w:r>
      <w:r w:rsidR="001224EE" w:rsidRPr="0057351A">
        <w:rPr>
          <w:rFonts w:ascii="Arial" w:hAnsi="Arial" w:cs="Arial"/>
        </w:rPr>
        <w:t xml:space="preserve"> 4209522/0800</w:t>
      </w:r>
      <w:r w:rsidRPr="0057351A">
        <w:rPr>
          <w:rFonts w:ascii="Arial" w:hAnsi="Arial" w:cs="Arial"/>
        </w:rPr>
        <w:t xml:space="preserve">  na účet Příjemce </w:t>
      </w:r>
      <w:proofErr w:type="spellStart"/>
      <w:r w:rsidRPr="0057351A">
        <w:rPr>
          <w:rFonts w:ascii="Arial" w:hAnsi="Arial" w:cs="Arial"/>
        </w:rPr>
        <w:t>č.</w:t>
      </w:r>
      <w:r w:rsidRPr="0057351A">
        <w:rPr>
          <w:rFonts w:ascii="Arial" w:hAnsi="Arial" w:cs="Arial"/>
          <w:highlight w:val="yellow"/>
        </w:rPr>
        <w:t>xxxxx</w:t>
      </w:r>
      <w:proofErr w:type="spellEnd"/>
      <w:r w:rsidRPr="0057351A">
        <w:rPr>
          <w:rFonts w:ascii="Arial" w:hAnsi="Arial" w:cs="Arial"/>
          <w:highlight w:val="yellow"/>
        </w:rPr>
        <w:t>/</w:t>
      </w:r>
      <w:proofErr w:type="spellStart"/>
      <w:r w:rsidRPr="0057351A">
        <w:rPr>
          <w:rFonts w:ascii="Arial" w:hAnsi="Arial" w:cs="Arial"/>
          <w:highlight w:val="yellow"/>
        </w:rPr>
        <w:t>xxxx</w:t>
      </w:r>
      <w:proofErr w:type="spellEnd"/>
      <w:r w:rsidRPr="0057351A">
        <w:rPr>
          <w:rFonts w:ascii="Arial" w:hAnsi="Arial" w:cs="Arial"/>
        </w:rPr>
        <w:t xml:space="preserve"> , vedený u </w:t>
      </w:r>
      <w:proofErr w:type="spellStart"/>
      <w:r w:rsidRPr="0057351A">
        <w:rPr>
          <w:rFonts w:ascii="Arial" w:hAnsi="Arial" w:cs="Arial"/>
          <w:highlight w:val="yellow"/>
        </w:rPr>
        <w:t>xxxxxxxxxxxx</w:t>
      </w:r>
      <w:proofErr w:type="spellEnd"/>
      <w:r w:rsidRPr="0057351A">
        <w:rPr>
          <w:rFonts w:ascii="Arial" w:hAnsi="Arial" w:cs="Arial"/>
        </w:rPr>
        <w:t xml:space="preserve">. </w:t>
      </w:r>
    </w:p>
    <w:p w:rsidR="0052365F" w:rsidRPr="0057351A" w:rsidRDefault="0052365F" w:rsidP="0052365F">
      <w:pPr>
        <w:pStyle w:val="Odstavecseseznamem"/>
        <w:autoSpaceDE w:val="0"/>
        <w:autoSpaceDN w:val="0"/>
        <w:adjustRightInd w:val="0"/>
        <w:spacing w:after="80"/>
        <w:ind w:left="36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Příjemce se podpisem smlouvy zavazuje, že všechny finanční toky (bezhotovostní a hotovostní operace), vztahující se k projektu, budou provedeny prostřednictvím výše uvedeného účtu Příjemce, neurčí-li Poskytovatel (Administrátor) jinak.</w:t>
      </w:r>
    </w:p>
    <w:p w:rsidR="0052365F" w:rsidRPr="0057351A" w:rsidRDefault="0052365F" w:rsidP="0052365F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Dotace dle odstavce IV. této Smlouvy bude Poskytovatelem poskytnuta následujícím způsobem:</w:t>
      </w:r>
    </w:p>
    <w:p w:rsidR="0052365F" w:rsidRPr="0057351A" w:rsidRDefault="0052365F" w:rsidP="0052365F">
      <w:pPr>
        <w:autoSpaceDE w:val="0"/>
        <w:autoSpaceDN w:val="0"/>
        <w:adjustRightInd w:val="0"/>
        <w:ind w:firstLine="36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U všech příspěvků: </w:t>
      </w:r>
    </w:p>
    <w:p w:rsidR="0052365F" w:rsidRPr="0057351A" w:rsidRDefault="0052365F" w:rsidP="0052365F">
      <w:pPr>
        <w:pStyle w:val="Odstavecseseznamem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Jednorázově do 30 dnů od podpisu Smlouvy oběma smluvními stranami. </w:t>
      </w:r>
    </w:p>
    <w:p w:rsidR="0052365F" w:rsidRPr="0057351A" w:rsidRDefault="0052365F" w:rsidP="0052365F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Výše dotace uvedená ve Smlouvě je maximální a nemůže být překročena.</w:t>
      </w:r>
    </w:p>
    <w:p w:rsidR="000B6F74" w:rsidRPr="0057351A" w:rsidRDefault="000B6F74" w:rsidP="000B6F74">
      <w:pPr>
        <w:pStyle w:val="Odstavecseseznamem"/>
        <w:autoSpaceDE w:val="0"/>
        <w:autoSpaceDN w:val="0"/>
        <w:adjustRightInd w:val="0"/>
        <w:spacing w:after="80"/>
        <w:ind w:left="360"/>
        <w:jc w:val="both"/>
        <w:rPr>
          <w:rFonts w:ascii="Arial" w:hAnsi="Arial" w:cs="Arial"/>
        </w:rPr>
      </w:pPr>
    </w:p>
    <w:p w:rsidR="0052365F" w:rsidRPr="0057351A" w:rsidRDefault="0052365F" w:rsidP="0052365F">
      <w:pPr>
        <w:pStyle w:val="Odstavecseseznamem"/>
        <w:autoSpaceDE w:val="0"/>
        <w:autoSpaceDN w:val="0"/>
        <w:adjustRightInd w:val="0"/>
        <w:spacing w:before="240"/>
        <w:ind w:left="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Čl. V</w:t>
      </w:r>
    </w:p>
    <w:p w:rsidR="0052365F" w:rsidRPr="0057351A" w:rsidRDefault="0052365F" w:rsidP="0052365F">
      <w:pPr>
        <w:pStyle w:val="Odstavecseseznamem"/>
        <w:autoSpaceDE w:val="0"/>
        <w:autoSpaceDN w:val="0"/>
        <w:adjustRightInd w:val="0"/>
        <w:spacing w:after="80"/>
        <w:ind w:left="72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Vyúčtování dotace</w:t>
      </w:r>
    </w:p>
    <w:p w:rsidR="0052365F" w:rsidRPr="0057351A" w:rsidRDefault="0052365F" w:rsidP="0052365F">
      <w:pPr>
        <w:numPr>
          <w:ilvl w:val="0"/>
          <w:numId w:val="4"/>
        </w:numPr>
        <w:spacing w:after="80"/>
        <w:ind w:left="284" w:hanging="284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Po ukončení realizace projektu předloží Příjemce Poskytovateli </w:t>
      </w:r>
      <w:r w:rsidRPr="0057351A">
        <w:rPr>
          <w:rFonts w:ascii="Arial" w:hAnsi="Arial" w:cs="Arial"/>
          <w:b/>
        </w:rPr>
        <w:t xml:space="preserve">nejpozději do </w:t>
      </w:r>
      <w:proofErr w:type="gramStart"/>
      <w:r w:rsidR="00641E63" w:rsidRPr="0057351A">
        <w:rPr>
          <w:rFonts w:ascii="Arial" w:hAnsi="Arial" w:cs="Arial"/>
          <w:b/>
        </w:rPr>
        <w:t>10.06.2016</w:t>
      </w:r>
      <w:proofErr w:type="gramEnd"/>
      <w:r w:rsidRPr="0057351A">
        <w:rPr>
          <w:rFonts w:ascii="Arial" w:hAnsi="Arial" w:cs="Arial"/>
        </w:rPr>
        <w:t xml:space="preserve"> po dokončen</w:t>
      </w:r>
      <w:r w:rsidR="00641E63" w:rsidRPr="0057351A">
        <w:rPr>
          <w:rFonts w:ascii="Arial" w:hAnsi="Arial" w:cs="Arial"/>
        </w:rPr>
        <w:t>í realizace Projektu Vyúčtování.</w:t>
      </w:r>
      <w:r w:rsidRPr="0057351A">
        <w:rPr>
          <w:rFonts w:ascii="Arial" w:hAnsi="Arial" w:cs="Arial"/>
        </w:rPr>
        <w:t xml:space="preserve"> Vyúčtování provede Příjemce formou soupisu dokladů o uskutečněných výdajích a případných příjmech s uvedením výše částky a účelu platby jednotlivých do</w:t>
      </w:r>
      <w:r w:rsidR="00ED3487" w:rsidRPr="0057351A">
        <w:rPr>
          <w:rFonts w:ascii="Arial" w:hAnsi="Arial" w:cs="Arial"/>
        </w:rPr>
        <w:t>kladů na předepsaném formuláři. V případě dotace vyšší než 100 tis. Kč může vyúčtování provést zjednodušených způsobem (záznamy a výpisy z účetních programů a deníků</w:t>
      </w:r>
      <w:r w:rsidR="0030352D" w:rsidRPr="0057351A">
        <w:rPr>
          <w:rFonts w:ascii="Arial" w:hAnsi="Arial" w:cs="Arial"/>
        </w:rPr>
        <w:t>)</w:t>
      </w:r>
      <w:r w:rsidR="00ED3487" w:rsidRPr="0057351A">
        <w:rPr>
          <w:rFonts w:ascii="Arial" w:hAnsi="Arial" w:cs="Arial"/>
        </w:rPr>
        <w:t xml:space="preserve">. </w:t>
      </w:r>
      <w:r w:rsidRPr="0057351A">
        <w:rPr>
          <w:rFonts w:ascii="Arial" w:hAnsi="Arial" w:cs="Arial"/>
        </w:rPr>
        <w:t>Jako přílohy k Vyúčtování budou předloženy:</w:t>
      </w:r>
    </w:p>
    <w:p w:rsidR="0052365F" w:rsidRPr="0057351A" w:rsidRDefault="0052365F" w:rsidP="00ED3487">
      <w:pPr>
        <w:pStyle w:val="Odstavecseseznamem"/>
        <w:numPr>
          <w:ilvl w:val="0"/>
          <w:numId w:val="14"/>
        </w:numPr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kopie průkazných dokladů o nabytí (předávací protokoly, smlouvy);</w:t>
      </w:r>
    </w:p>
    <w:p w:rsidR="0052365F" w:rsidRPr="0057351A" w:rsidRDefault="0052365F" w:rsidP="00ED3487">
      <w:pPr>
        <w:pStyle w:val="Odstavecseseznamem"/>
        <w:numPr>
          <w:ilvl w:val="0"/>
          <w:numId w:val="14"/>
        </w:numPr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kopie průkazných účetních dokladů dle zákona č. 563/1991 Sb. a průkazných daňových dokladů dle zákona 235/2004 Sb. ve znění pozdějších předpisů;</w:t>
      </w:r>
    </w:p>
    <w:p w:rsidR="0052365F" w:rsidRPr="0057351A" w:rsidRDefault="0052365F" w:rsidP="00ED3487">
      <w:pPr>
        <w:pStyle w:val="Odstavecseseznamem"/>
        <w:numPr>
          <w:ilvl w:val="0"/>
          <w:numId w:val="14"/>
        </w:numPr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průkazné kopie výpisů z účtu a pokladních dokladů, deklarující všechny provedené platby.</w:t>
      </w:r>
    </w:p>
    <w:p w:rsidR="0052365F" w:rsidRPr="0057351A" w:rsidRDefault="0052365F" w:rsidP="0052365F">
      <w:pPr>
        <w:pStyle w:val="Odstavecseseznamem"/>
        <w:numPr>
          <w:ilvl w:val="0"/>
          <w:numId w:val="4"/>
        </w:numPr>
        <w:spacing w:after="80"/>
        <w:ind w:left="284" w:hanging="284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V odůvodněném případě si Administrátor může vyžádat předložení originálů těchto dokladů k  nahlédnutí. V případě, že doklady předložené Příjemcem nebudou splňovat náležitosti dle požadavků Smlouvy, je Poskytovatel oprávněn tyto doklady jako neprůkazné z Vyúčtování vyloučit.</w:t>
      </w:r>
    </w:p>
    <w:p w:rsidR="0052365F" w:rsidRPr="0057351A" w:rsidRDefault="0052365F" w:rsidP="0052365F">
      <w:pPr>
        <w:pStyle w:val="Odstavecseseznamem"/>
        <w:numPr>
          <w:ilvl w:val="0"/>
          <w:numId w:val="4"/>
        </w:numPr>
        <w:spacing w:after="80"/>
        <w:ind w:left="284" w:hanging="284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V případě, že Projekt – účel, na který je dotace poskytnuta se neuskuteční, a to i bez zavinění na straně příjemce, je příjemce povinen poskytnutou dotaci v plné výši vrátit na účet Poskytovatele, a to do 30 dnů od okamžiku zrušení smlouvy.</w:t>
      </w:r>
    </w:p>
    <w:p w:rsidR="0052365F" w:rsidRPr="0057351A" w:rsidRDefault="0052365F" w:rsidP="0052365F">
      <w:pPr>
        <w:pStyle w:val="Odstavecseseznamem"/>
        <w:numPr>
          <w:ilvl w:val="0"/>
          <w:numId w:val="4"/>
        </w:numPr>
        <w:spacing w:after="80"/>
        <w:ind w:left="36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Pokud Příjemce nedoloží realizaci projektu průkaznými doklady, je povinen vrátit poměrnou část dotace, vyčíslenou administrátorem, nejpozději do 2 měsíců po uzavření Vyúčtování bezhotovostním převodem na účet Poskytovatele. </w:t>
      </w:r>
    </w:p>
    <w:p w:rsidR="0052365F" w:rsidRPr="0057351A" w:rsidRDefault="0052365F" w:rsidP="0052365F">
      <w:pPr>
        <w:pStyle w:val="Odstavecseseznamem"/>
        <w:numPr>
          <w:ilvl w:val="0"/>
          <w:numId w:val="4"/>
        </w:numPr>
        <w:spacing w:after="80"/>
        <w:ind w:left="36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Nevyúčtuje-li příjemce poskytnutou dotaci tak, jak mu ukládají obecně závazné předpisy a tato Smlouva, případně nevrátí-li příjemce nevyužité prostředky tak, jak stanovuje tato Smlouva, vystavuje se možnému postihu dle Čl. VII.</w:t>
      </w:r>
    </w:p>
    <w:p w:rsidR="000B6F74" w:rsidRPr="0057351A" w:rsidRDefault="000B6F74" w:rsidP="0052365F">
      <w:pPr>
        <w:spacing w:before="240"/>
        <w:jc w:val="center"/>
        <w:rPr>
          <w:rFonts w:ascii="Arial" w:hAnsi="Arial" w:cs="Arial"/>
          <w:b/>
        </w:rPr>
      </w:pPr>
    </w:p>
    <w:p w:rsidR="0052365F" w:rsidRPr="0057351A" w:rsidRDefault="0052365F" w:rsidP="0052365F">
      <w:pPr>
        <w:spacing w:before="24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Čl. VI</w:t>
      </w:r>
    </w:p>
    <w:p w:rsidR="0052365F" w:rsidRPr="0057351A" w:rsidRDefault="0052365F" w:rsidP="0052365F">
      <w:pPr>
        <w:spacing w:after="8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Další podmínky poskytnutí dotace</w:t>
      </w:r>
    </w:p>
    <w:p w:rsidR="0052365F" w:rsidRPr="0057351A" w:rsidRDefault="0052365F" w:rsidP="0052365F">
      <w:pPr>
        <w:numPr>
          <w:ilvl w:val="0"/>
          <w:numId w:val="5"/>
        </w:numPr>
        <w:autoSpaceDE w:val="0"/>
        <w:autoSpaceDN w:val="0"/>
        <w:adjustRightInd w:val="0"/>
        <w:spacing w:after="80"/>
        <w:ind w:left="284" w:hanging="284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Příjemce je povinen zejména:</w:t>
      </w:r>
    </w:p>
    <w:p w:rsidR="0052365F" w:rsidRPr="0057351A" w:rsidRDefault="0052365F" w:rsidP="00ED3487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709" w:hanging="425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zajistit dodržení kvality realizovaného projektu v souladu s účelu dotace dle čl. II. odst. 1 Smlouvy a umožnit řádné zhodnocení realizovaného projektu Poskytovatelem;</w:t>
      </w:r>
    </w:p>
    <w:p w:rsidR="0052365F" w:rsidRPr="0057351A" w:rsidRDefault="0052365F" w:rsidP="00ED3487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709" w:hanging="425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oznámit jakoukoli změnu na straně Příjemce ve vztahu k poskytnuté dotaci a této Smlouvě (včetně změny kontaktní osoby uvedené v žádosti nebo sídla/místa podnikání/bydliště Příjemce) neprodleně písemnou formou Poskytovateli. </w:t>
      </w:r>
    </w:p>
    <w:p w:rsidR="0052365F" w:rsidRPr="0057351A" w:rsidRDefault="0052365F" w:rsidP="00ED3487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709" w:hanging="425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užití prostředků vést oddělenou průkaznou účetní, daňovou, nebo jinou evidenci. Dále je příjemce povinen uchovat tuto účetní nebo daňovou nebo jinou evidenci po dobu pěti let po skončení realizace projektu.</w:t>
      </w:r>
    </w:p>
    <w:p w:rsidR="0052365F" w:rsidRPr="0057351A" w:rsidRDefault="0052365F" w:rsidP="00ED3487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709" w:hanging="425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umožnit fyzickou kontrolu projektu, na nějž byla poskytnuta dotace dle této Smlouvy, přímo na místě realizace a stejně tak umožnit nahlédnout do svých účetních, daňových a jiných záznamů pově</w:t>
      </w:r>
      <w:r w:rsidR="0030352D" w:rsidRPr="0057351A">
        <w:rPr>
          <w:rFonts w:ascii="Arial" w:hAnsi="Arial" w:cs="Arial"/>
        </w:rPr>
        <w:t>řeným pracovníkům Poskytovatele.</w:t>
      </w:r>
    </w:p>
    <w:p w:rsidR="0052365F" w:rsidRPr="0057351A" w:rsidRDefault="0052365F" w:rsidP="00ED3487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709" w:hanging="425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uveřejnit ve vlastní režii nezbytně nutné informace o projektu, na který dotaci dle této Smlouvy obdržel a zajistit informování veřejnosti o tom, že daný projekt byl realizován v rámci dotace </w:t>
      </w:r>
      <w:r w:rsidRPr="0057351A">
        <w:rPr>
          <w:rFonts w:ascii="Arial" w:hAnsi="Arial" w:cs="Arial"/>
        </w:rPr>
        <w:lastRenderedPageBreak/>
        <w:t>statutárního města České Budějovice. Na propagačních materiálech, souvisejících s projektem, na který byla poskytnuta dotace dle této Smlouvy, je Příjemce povinen uvádět LOGO Poskytovatele a větu: „Tento Projekt je spolufinancován Statutárním městem České Budějovice“. Příjemce je dále povinen zdokladovat Poskytovateli výše uvedené povinnosti v rámci předloženého Vyúčtování. LOGO Poskytovatele je dostupné na internetových stránkách Poskytovatele www.c-budejovice.cz. Bližší informace obdrží Příjemce na vyžádání u Administrátora.</w:t>
      </w:r>
    </w:p>
    <w:p w:rsidR="0052365F" w:rsidRPr="0057351A" w:rsidRDefault="0052365F" w:rsidP="00ED3487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709" w:hanging="425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umožnit poskytovateli provádět u Příjemce kontrolu účetnictví, resp. daní, příp. dalších podkladů a skutečností, v rozsahu potřebném k posouzení, zda je tato Smlouva dodržována.</w:t>
      </w:r>
    </w:p>
    <w:p w:rsidR="0052365F" w:rsidRPr="0057351A" w:rsidRDefault="0052365F" w:rsidP="00ED3487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spacing w:after="80"/>
        <w:ind w:left="709" w:hanging="425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podat bez zbytečného odkladu návrh na zrušení této Smlouvy dle Čl. VIII Smlouvy zjistí-li, že nemůže být naplněn účel dotace dle Čl. II Smlouvy, k jehož naplnění se zavázal.</w:t>
      </w:r>
    </w:p>
    <w:p w:rsidR="0052365F" w:rsidRPr="0057351A" w:rsidRDefault="0052365F" w:rsidP="0052365F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80"/>
        <w:ind w:left="36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Je-li Příjemce dotace právnickou osobou a má-li dojít k jeho přeměně nebo zrušení s likvidací, je povinen Příjemce tuto skutečnost neprodleně oznámit Administrátorovi, a to nejpozději do 15 dnů od okamžiku, kdy se o této skutečnosti Příjemce dozvěděl. Poskytovatel následně rozhodne o dalším postupu. </w:t>
      </w:r>
    </w:p>
    <w:p w:rsidR="0052365F" w:rsidRPr="0057351A" w:rsidRDefault="0052365F" w:rsidP="0052365F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80"/>
        <w:ind w:left="284" w:hanging="284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Povinnosti stanovené touto Smlouvou, nevyplývající přímo ze </w:t>
      </w:r>
      <w:proofErr w:type="spellStart"/>
      <w:r w:rsidRPr="0057351A">
        <w:rPr>
          <w:rFonts w:ascii="Arial" w:hAnsi="Arial" w:cs="Arial"/>
          <w:bCs/>
        </w:rPr>
        <w:t>ZoRPÚZ</w:t>
      </w:r>
      <w:proofErr w:type="spellEnd"/>
      <w:r w:rsidRPr="0057351A">
        <w:rPr>
          <w:rFonts w:ascii="Arial" w:hAnsi="Arial" w:cs="Arial"/>
        </w:rPr>
        <w:t xml:space="preserve">, jsou podmínkami ve smyslu </w:t>
      </w:r>
      <w:proofErr w:type="spellStart"/>
      <w:r w:rsidRPr="0057351A">
        <w:rPr>
          <w:rFonts w:ascii="Arial" w:hAnsi="Arial" w:cs="Arial"/>
        </w:rPr>
        <w:t>ust</w:t>
      </w:r>
      <w:proofErr w:type="spellEnd"/>
      <w:r w:rsidRPr="0057351A">
        <w:rPr>
          <w:rFonts w:ascii="Arial" w:hAnsi="Arial" w:cs="Arial"/>
        </w:rPr>
        <w:t xml:space="preserve">. § 10a odst. 5 písm. i) </w:t>
      </w:r>
      <w:proofErr w:type="spellStart"/>
      <w:r w:rsidRPr="0057351A">
        <w:rPr>
          <w:rFonts w:ascii="Arial" w:hAnsi="Arial" w:cs="Arial"/>
          <w:bCs/>
        </w:rPr>
        <w:t>ZoRPÚZ</w:t>
      </w:r>
      <w:proofErr w:type="spellEnd"/>
      <w:r w:rsidRPr="0057351A">
        <w:rPr>
          <w:rFonts w:ascii="Arial" w:hAnsi="Arial" w:cs="Arial"/>
        </w:rPr>
        <w:t xml:space="preserve">, nejsou-li podmínkami dle </w:t>
      </w:r>
      <w:proofErr w:type="spellStart"/>
      <w:r w:rsidRPr="0057351A">
        <w:rPr>
          <w:rFonts w:ascii="Arial" w:hAnsi="Arial" w:cs="Arial"/>
        </w:rPr>
        <w:t>ust</w:t>
      </w:r>
      <w:proofErr w:type="spellEnd"/>
      <w:r w:rsidRPr="0057351A">
        <w:rPr>
          <w:rFonts w:ascii="Arial" w:hAnsi="Arial" w:cs="Arial"/>
        </w:rPr>
        <w:t xml:space="preserve">. § 10a odst. 5 písm. h) </w:t>
      </w:r>
      <w:proofErr w:type="spellStart"/>
      <w:r w:rsidRPr="0057351A">
        <w:rPr>
          <w:rFonts w:ascii="Arial" w:hAnsi="Arial" w:cs="Arial"/>
          <w:bCs/>
        </w:rPr>
        <w:t>ZoRPÚZ</w:t>
      </w:r>
      <w:proofErr w:type="spellEnd"/>
      <w:r w:rsidRPr="0057351A">
        <w:rPr>
          <w:rFonts w:ascii="Arial" w:hAnsi="Arial" w:cs="Arial"/>
          <w:bCs/>
        </w:rPr>
        <w:t xml:space="preserve">, </w:t>
      </w:r>
      <w:r w:rsidRPr="0057351A">
        <w:rPr>
          <w:rFonts w:ascii="Arial" w:hAnsi="Arial" w:cs="Arial"/>
        </w:rPr>
        <w:t>stejně tak jako jiná ujednání mající charakter povinnosti či podmínky obsažené v jiných článcích této Smlouvy. V případě porušení těchto podmínek se příjemce vystavuje možnému postihu dle čl. VII či postupu dle Čl. VIII této Smlouvy.</w:t>
      </w:r>
    </w:p>
    <w:p w:rsidR="00D91AF8" w:rsidRPr="0057351A" w:rsidRDefault="00D91AF8" w:rsidP="0052365F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b/>
        </w:rPr>
      </w:pPr>
    </w:p>
    <w:p w:rsidR="0052365F" w:rsidRPr="0057351A" w:rsidRDefault="0052365F" w:rsidP="0052365F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Čl. VII</w:t>
      </w:r>
    </w:p>
    <w:p w:rsidR="0052365F" w:rsidRPr="0057351A" w:rsidRDefault="0052365F" w:rsidP="0052365F">
      <w:pPr>
        <w:autoSpaceDE w:val="0"/>
        <w:autoSpaceDN w:val="0"/>
        <w:adjustRightInd w:val="0"/>
        <w:spacing w:after="8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Sankce</w:t>
      </w:r>
    </w:p>
    <w:p w:rsidR="0052365F" w:rsidRPr="0057351A" w:rsidRDefault="0052365F" w:rsidP="0052365F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Příjemce bere na vědomí obsah a možnou aplikaci ustanovení § 22 zákona č. 250/2000 Sb., o rozpočtových pravidlech územních rozpočtů, v platném a účinném znění upravující porušení rozpočtové kázně</w:t>
      </w:r>
      <w:r w:rsidRPr="0057351A">
        <w:rPr>
          <w:rFonts w:ascii="Arial" w:hAnsi="Arial" w:cs="Arial"/>
          <w:b/>
        </w:rPr>
        <w:t>. Za porušení rozpočtové kázně je zejména považováno:</w:t>
      </w:r>
      <w:r w:rsidRPr="0057351A">
        <w:rPr>
          <w:rFonts w:ascii="Arial" w:hAnsi="Arial" w:cs="Arial"/>
        </w:rPr>
        <w:t xml:space="preserve"> </w:t>
      </w:r>
    </w:p>
    <w:p w:rsidR="0052365F" w:rsidRPr="0057351A" w:rsidRDefault="0052365F" w:rsidP="00ED3487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každé neoprávněné použití peněžních prostředků,</w:t>
      </w:r>
    </w:p>
    <w:p w:rsidR="0052365F" w:rsidRPr="0057351A" w:rsidRDefault="0052365F" w:rsidP="00ED3487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porušení povinnosti stanovené právním předpisem,</w:t>
      </w:r>
    </w:p>
    <w:p w:rsidR="0052365F" w:rsidRPr="0057351A" w:rsidRDefault="0052365F" w:rsidP="00ED3487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porušení povinnosti stanovené přímo použitelným předpisem Evropské unie,</w:t>
      </w:r>
    </w:p>
    <w:p w:rsidR="0052365F" w:rsidRPr="0057351A" w:rsidRDefault="0052365F" w:rsidP="00ED3487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porušení povinnosti stanovené touto veřejnoprávní Smlouvou,</w:t>
      </w:r>
    </w:p>
    <w:p w:rsidR="0052365F" w:rsidRPr="0057351A" w:rsidRDefault="0052365F" w:rsidP="00ED3487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použití prostředků v rozporu s účelem dle čl. </w:t>
      </w:r>
      <w:r w:rsidR="00715722">
        <w:rPr>
          <w:rFonts w:ascii="Arial" w:hAnsi="Arial" w:cs="Arial"/>
        </w:rPr>
        <w:t>I</w:t>
      </w:r>
      <w:r w:rsidRPr="0057351A">
        <w:rPr>
          <w:rFonts w:ascii="Arial" w:hAnsi="Arial" w:cs="Arial"/>
        </w:rPr>
        <w:t xml:space="preserve">I </w:t>
      </w:r>
      <w:proofErr w:type="gramStart"/>
      <w:r w:rsidRPr="0057351A">
        <w:rPr>
          <w:rFonts w:ascii="Arial" w:hAnsi="Arial" w:cs="Arial"/>
        </w:rPr>
        <w:t>této</w:t>
      </w:r>
      <w:proofErr w:type="gramEnd"/>
      <w:r w:rsidRPr="0057351A">
        <w:rPr>
          <w:rFonts w:ascii="Arial" w:hAnsi="Arial" w:cs="Arial"/>
        </w:rPr>
        <w:t xml:space="preserve"> smlouvy. </w:t>
      </w:r>
    </w:p>
    <w:p w:rsidR="0052365F" w:rsidRPr="0057351A" w:rsidRDefault="0052365F" w:rsidP="0052365F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Příjemce bere na vědomí, že v případě neoprávněného použití peněžních prostředků, dle zmíněného zákonného ustanovení, mu bude stanoven odvod za porušení rozpočtové kázně a příslušné penále. </w:t>
      </w:r>
    </w:p>
    <w:p w:rsidR="0052365F" w:rsidRPr="0057351A" w:rsidRDefault="0052365F" w:rsidP="0052365F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Příjemce bere na vědomí možný trestní postih v případě uvedení nepravdivých nebo hrubě zkreslených údajů pro poskytnutí dotace nebo zamlčení podstatných údajů pro poskytnutí dotace.</w:t>
      </w:r>
    </w:p>
    <w:p w:rsidR="0052365F" w:rsidRPr="0057351A" w:rsidRDefault="0052365F" w:rsidP="0052365F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Příjemce bere na vědomí, že v případě zjištění závažných nedostatků při realizaci projektu nebo při porušení povinností vyplývajících z této Smlouvy</w:t>
      </w:r>
      <w:r w:rsidR="0030352D" w:rsidRPr="0057351A">
        <w:rPr>
          <w:rFonts w:ascii="Arial" w:hAnsi="Arial" w:cs="Arial"/>
        </w:rPr>
        <w:t xml:space="preserve">, </w:t>
      </w:r>
      <w:r w:rsidRPr="0057351A">
        <w:rPr>
          <w:rFonts w:ascii="Arial" w:hAnsi="Arial" w:cs="Arial"/>
        </w:rPr>
        <w:t>je Poskytovatel oprávněn vyloučit v následujících 3 letech žádosti Příjemce o poskytnutí účelových prostředků z rozpočtu Poskytovatele, případně při výběru žádostí určených k poskytnutí dotace k této skutečnosti přihlédnout.</w:t>
      </w:r>
    </w:p>
    <w:p w:rsidR="0052365F" w:rsidRPr="0057351A" w:rsidRDefault="0052365F" w:rsidP="0052365F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Postup dle tohoto článku nevylučuje postup dle Čl. VIII.</w:t>
      </w:r>
    </w:p>
    <w:p w:rsidR="00D91AF8" w:rsidRPr="0057351A" w:rsidRDefault="00D91AF8" w:rsidP="0052365F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b/>
        </w:rPr>
      </w:pPr>
    </w:p>
    <w:p w:rsidR="0052365F" w:rsidRPr="0057351A" w:rsidRDefault="0052365F" w:rsidP="0052365F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Čl. VIII</w:t>
      </w:r>
    </w:p>
    <w:p w:rsidR="0052365F" w:rsidRPr="0057351A" w:rsidRDefault="0052365F" w:rsidP="0052365F">
      <w:pPr>
        <w:autoSpaceDE w:val="0"/>
        <w:autoSpaceDN w:val="0"/>
        <w:adjustRightInd w:val="0"/>
        <w:spacing w:after="80"/>
        <w:jc w:val="center"/>
        <w:rPr>
          <w:rFonts w:ascii="Arial" w:hAnsi="Arial" w:cs="Arial"/>
        </w:rPr>
      </w:pPr>
      <w:r w:rsidRPr="0057351A">
        <w:rPr>
          <w:rFonts w:ascii="Arial" w:hAnsi="Arial" w:cs="Arial"/>
          <w:b/>
        </w:rPr>
        <w:t>Zrušení Smlouvy</w:t>
      </w:r>
    </w:p>
    <w:p w:rsidR="0052365F" w:rsidRPr="0057351A" w:rsidRDefault="0052365F" w:rsidP="0052365F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Ve smyslu ustanovení § 167 správního řádu může být tato veřejnoprávní Smlouva zrušena zákonem předpokládaným způsobem z následujících důvodů:</w:t>
      </w:r>
    </w:p>
    <w:p w:rsidR="0052365F" w:rsidRPr="0057351A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bylo-li to ve veřejnoprávní smlouvě dohodnuto,</w:t>
      </w:r>
    </w:p>
    <w:p w:rsidR="0052365F" w:rsidRPr="0057351A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změní-li se podstatně poměry, které byly rozhodující pro stanovení obsahu veřejnoprávní smlouvy, a plnění této smlouvy nelze na smluvní straně z tohoto důvodu spravedlivě požadovat,</w:t>
      </w:r>
    </w:p>
    <w:p w:rsidR="0052365F" w:rsidRPr="0057351A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 jestliže se veřejnoprávní smlouva dostala do rozporu s právními předpisy,</w:t>
      </w:r>
    </w:p>
    <w:p w:rsidR="0052365F" w:rsidRPr="0057351A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z důvodu ochrany veřejného zájmu, nebo</w:t>
      </w:r>
    </w:p>
    <w:p w:rsidR="0052365F" w:rsidRPr="0057351A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lastRenderedPageBreak/>
        <w:t>jestliže vyšly najevo skutečnosti, které existovaly v době uzavírání veřejnoprávní smlouvy a nebyly smluvní straně bez jejího zavinění známy, pokud tato strana prokáže, že by s jejich znalostí veřejnoprávní smlouvu neuzavřela.</w:t>
      </w:r>
    </w:p>
    <w:p w:rsidR="0052365F" w:rsidRPr="0057351A" w:rsidRDefault="0052365F" w:rsidP="0052365F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Ve smyslu ustanovení § 167 odst. 1. písm. a) správního řádu může Poskytovatel podat písemný návrh na zrušení této smlouvy při závažném porušení povinností stanovených touto Smlouvou. Takovýmto závažným porušením je zejména:</w:t>
      </w:r>
    </w:p>
    <w:p w:rsidR="0052365F" w:rsidRPr="0057351A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použití dotace - poskytnutých finančních prostředků v rozporu se stanoveným účelem,</w:t>
      </w:r>
    </w:p>
    <w:p w:rsidR="0052365F" w:rsidRPr="0057351A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nedodržení doby realizace či jiných termínů stanových dle této Smlouvy,</w:t>
      </w:r>
    </w:p>
    <w:p w:rsidR="0052365F" w:rsidRPr="0057351A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realizace projektu, na který je dotace určena, v rozporu s právními předpisy,</w:t>
      </w:r>
    </w:p>
    <w:p w:rsidR="0052365F" w:rsidRPr="0057351A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provedení takové změny projektu, ke kterému je zapotřebí souhlas Poskytovatele bez tohoto souhlasu,</w:t>
      </w:r>
    </w:p>
    <w:p w:rsidR="0052365F" w:rsidRPr="0057351A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vyúčtování dotace v rozporu s Čl. V,</w:t>
      </w:r>
    </w:p>
    <w:p w:rsidR="0052365F" w:rsidRPr="0057351A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nedodržení podmínek poskytnutí dotace dle Čl. VI.</w:t>
      </w:r>
    </w:p>
    <w:p w:rsidR="0052365F" w:rsidRPr="0057351A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porušení právních norem upravujících veřejnou podporu v souvislosti s dotací poskytnutou touto Smlouvou.</w:t>
      </w:r>
    </w:p>
    <w:p w:rsidR="0052365F" w:rsidRPr="0057351A" w:rsidRDefault="0052365F" w:rsidP="0052365F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Ve smyslu ustanovení § 167 odst. 1. písm. a) správního řádu může Příjemce podat písemný návrh na zrušení této smlouvy, není-li možno naplnit účel dotace dle Čl. II </w:t>
      </w:r>
      <w:proofErr w:type="gramStart"/>
      <w:r w:rsidRPr="0057351A">
        <w:rPr>
          <w:rFonts w:ascii="Arial" w:hAnsi="Arial" w:cs="Arial"/>
        </w:rPr>
        <w:t>této</w:t>
      </w:r>
      <w:proofErr w:type="gramEnd"/>
      <w:r w:rsidRPr="0057351A">
        <w:rPr>
          <w:rFonts w:ascii="Arial" w:hAnsi="Arial" w:cs="Arial"/>
        </w:rPr>
        <w:t xml:space="preserve"> smlouvy. </w:t>
      </w:r>
    </w:p>
    <w:p w:rsidR="0052365F" w:rsidRPr="0057351A" w:rsidRDefault="0052365F" w:rsidP="0052365F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Dojde-li ke zrušení této Smlouvy dle předcházejících odstavců je Příjemce povinen vrátit veškeré obdržené finanční prostředky (dotaci) do 30 dnů od okamžiku zrušení smlouvy na účet Poskytovatele. Ke zrušení smlouvy dochází s účinky ex </w:t>
      </w:r>
      <w:proofErr w:type="spellStart"/>
      <w:r w:rsidRPr="0057351A">
        <w:rPr>
          <w:rFonts w:ascii="Arial" w:hAnsi="Arial" w:cs="Arial"/>
        </w:rPr>
        <w:t>tunc</w:t>
      </w:r>
      <w:proofErr w:type="spellEnd"/>
      <w:r w:rsidRPr="0057351A">
        <w:rPr>
          <w:rFonts w:ascii="Arial" w:hAnsi="Arial" w:cs="Arial"/>
        </w:rPr>
        <w:t xml:space="preserve"> (od počátku).</w:t>
      </w:r>
    </w:p>
    <w:p w:rsidR="00D91AF8" w:rsidRPr="0057351A" w:rsidRDefault="0052365F" w:rsidP="0030352D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Postup dle ustanovení tohoto článku nevylučuje postih dle Čl. VII v souladu s obecně závaznými předpisy.</w:t>
      </w:r>
    </w:p>
    <w:p w:rsidR="000B6F74" w:rsidRPr="0057351A" w:rsidRDefault="000B6F74" w:rsidP="0052365F">
      <w:pPr>
        <w:spacing w:before="240"/>
        <w:jc w:val="center"/>
        <w:rPr>
          <w:rFonts w:ascii="Arial" w:hAnsi="Arial" w:cs="Arial"/>
          <w:b/>
        </w:rPr>
      </w:pPr>
    </w:p>
    <w:p w:rsidR="0052365F" w:rsidRPr="0057351A" w:rsidRDefault="0052365F" w:rsidP="0052365F">
      <w:pPr>
        <w:spacing w:before="24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Čl. IX</w:t>
      </w:r>
    </w:p>
    <w:p w:rsidR="0052365F" w:rsidRPr="0057351A" w:rsidRDefault="0052365F" w:rsidP="0052365F">
      <w:pPr>
        <w:spacing w:after="8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Veřejná podpora</w:t>
      </w:r>
      <w:r w:rsidR="002F5FBE" w:rsidRPr="0057351A">
        <w:rPr>
          <w:rFonts w:ascii="Arial" w:hAnsi="Arial" w:cs="Arial"/>
          <w:b/>
        </w:rPr>
        <w:t xml:space="preserve"> – služby obecně hospodářského zájmu</w:t>
      </w:r>
    </w:p>
    <w:p w:rsidR="00CD4C1E" w:rsidRPr="0057351A" w:rsidRDefault="00CD4C1E" w:rsidP="00CD4C1E">
      <w:pPr>
        <w:pStyle w:val="Odstavecseseznamem"/>
        <w:numPr>
          <w:ilvl w:val="0"/>
          <w:numId w:val="13"/>
        </w:numPr>
        <w:spacing w:after="80"/>
        <w:contextualSpacing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Příjemce bere na vědomí, že poskytnutí dotace podle této Smlouvy podléhá za jimi stanovených podmínek pravidlům ochrany hospodářské soutěže, resp. zákazu veřejné podpory tak, jak vyplývají z přímo použitelných předpisů práva Evropské unie a obecně závazných předpisů práva Evropské unie a obecně závazných předpisů České republiky.</w:t>
      </w:r>
    </w:p>
    <w:p w:rsidR="00CD4C1E" w:rsidRPr="0057351A" w:rsidRDefault="00CD4C1E" w:rsidP="00CD4C1E">
      <w:pPr>
        <w:pStyle w:val="Odstavecseseznamem"/>
        <w:spacing w:after="80"/>
        <w:ind w:left="360"/>
        <w:contextualSpacing/>
        <w:jc w:val="both"/>
        <w:rPr>
          <w:rFonts w:ascii="Arial" w:hAnsi="Arial" w:cs="Arial"/>
        </w:rPr>
      </w:pPr>
    </w:p>
    <w:p w:rsidR="00CD4C1E" w:rsidRPr="0057351A" w:rsidRDefault="00CD4C1E" w:rsidP="00CD4C1E">
      <w:pPr>
        <w:pStyle w:val="Odstavecseseznamem"/>
        <w:numPr>
          <w:ilvl w:val="0"/>
          <w:numId w:val="13"/>
        </w:numPr>
        <w:spacing w:after="80"/>
        <w:contextualSpacing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Neinvestiční dotace dle čl. II. této smlouvy je Příjemci poskytována v souladu s článkem 4 Rozhodnutí Komise (č. 2012/21/EU) ze dne </w:t>
      </w:r>
      <w:proofErr w:type="gramStart"/>
      <w:r w:rsidRPr="0057351A">
        <w:rPr>
          <w:rFonts w:ascii="Arial" w:hAnsi="Arial" w:cs="Arial"/>
        </w:rPr>
        <w:t>20.12.2011</w:t>
      </w:r>
      <w:proofErr w:type="gramEnd"/>
      <w:r w:rsidRPr="0057351A">
        <w:rPr>
          <w:rFonts w:ascii="Arial" w:hAnsi="Arial" w:cs="Arial"/>
        </w:rPr>
        <w:t xml:space="preserve"> o použití čl. 106 odst. 2 Smlouvy o fungování Evropské unie na státní podporu ve formě vyrovnávací platby za závazek veřejné služby udělené určitým podnikům pověřeným poskytováním služeb obecně hospodářského zájmu.</w:t>
      </w:r>
    </w:p>
    <w:p w:rsidR="00CD4C1E" w:rsidRPr="0057351A" w:rsidRDefault="00CD4C1E" w:rsidP="00CD4C1E">
      <w:pPr>
        <w:spacing w:after="80"/>
        <w:contextualSpacing/>
        <w:jc w:val="both"/>
        <w:rPr>
          <w:rFonts w:ascii="Arial" w:hAnsi="Arial" w:cs="Arial"/>
          <w:highlight w:val="yellow"/>
        </w:rPr>
      </w:pPr>
    </w:p>
    <w:p w:rsidR="00CD4C1E" w:rsidRPr="0057351A" w:rsidRDefault="00CD4C1E" w:rsidP="00CD4C1E">
      <w:pPr>
        <w:pStyle w:val="Odstavecseseznamem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Usnesením Zastupitelstva Jihočeského kraje č. 381/2015/ZK-20 ze dne 17.12.2015  </w:t>
      </w:r>
      <w:bookmarkStart w:id="0" w:name="_GoBack"/>
      <w:bookmarkEnd w:id="0"/>
      <w:r w:rsidRPr="0057351A">
        <w:rPr>
          <w:rFonts w:ascii="Arial" w:hAnsi="Arial" w:cs="Arial"/>
        </w:rPr>
        <w:t xml:space="preserve">byl příjemce pověřen k poskytování služby obecně hospodářského zájmu dle předchozího odstavce, konkrétně k zajištění dostupnosti poskytování sociální služby v rozsahu základních činností na území kraje. Město České Budějovice jako poskytovatel neinvestiční dotace na sociální službu uvedenou v Pověření Jihočeského kraje č. </w:t>
      </w:r>
      <w:proofErr w:type="spellStart"/>
      <w:r w:rsidRPr="0057351A">
        <w:rPr>
          <w:rFonts w:ascii="Arial" w:hAnsi="Arial" w:cs="Arial"/>
        </w:rPr>
        <w:t>OSVZ</w:t>
      </w:r>
      <w:proofErr w:type="spellEnd"/>
      <w:r w:rsidRPr="0057351A">
        <w:rPr>
          <w:rFonts w:ascii="Arial" w:hAnsi="Arial" w:cs="Arial"/>
        </w:rPr>
        <w:t>/</w:t>
      </w:r>
      <w:proofErr w:type="spellStart"/>
      <w:r w:rsidRPr="0057351A">
        <w:rPr>
          <w:rFonts w:ascii="Arial" w:hAnsi="Arial" w:cs="Arial"/>
          <w:highlight w:val="lightGray"/>
        </w:rPr>
        <w:t>xxx</w:t>
      </w:r>
      <w:proofErr w:type="spellEnd"/>
      <w:r w:rsidRPr="0057351A">
        <w:rPr>
          <w:rFonts w:ascii="Arial" w:hAnsi="Arial" w:cs="Arial"/>
        </w:rPr>
        <w:t>/2016 se k tomuto aktu připojuje a poskytuje příjemci finanční prostředky jako vyrovnávací platbu dle podmínek pověření.</w:t>
      </w:r>
    </w:p>
    <w:p w:rsidR="00CD4C1E" w:rsidRPr="0057351A" w:rsidRDefault="00CD4C1E" w:rsidP="00CD4C1E">
      <w:pPr>
        <w:pStyle w:val="Odstavecseseznamem"/>
        <w:autoSpaceDE w:val="0"/>
        <w:autoSpaceDN w:val="0"/>
        <w:adjustRightInd w:val="0"/>
        <w:ind w:left="360"/>
        <w:jc w:val="both"/>
        <w:rPr>
          <w:rFonts w:ascii="Arial" w:hAnsi="Arial" w:cs="Arial"/>
        </w:rPr>
      </w:pPr>
    </w:p>
    <w:p w:rsidR="00D91AF8" w:rsidRPr="0057351A" w:rsidRDefault="00D91AF8" w:rsidP="0052365F">
      <w:pPr>
        <w:spacing w:before="240"/>
        <w:jc w:val="center"/>
        <w:rPr>
          <w:rFonts w:ascii="Arial" w:hAnsi="Arial" w:cs="Arial"/>
          <w:b/>
        </w:rPr>
      </w:pPr>
    </w:p>
    <w:p w:rsidR="0052365F" w:rsidRPr="0057351A" w:rsidRDefault="0052365F" w:rsidP="0052365F">
      <w:pPr>
        <w:spacing w:before="24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Čl. X</w:t>
      </w:r>
    </w:p>
    <w:p w:rsidR="0052365F" w:rsidRPr="0057351A" w:rsidRDefault="0052365F" w:rsidP="0052365F">
      <w:pPr>
        <w:spacing w:after="8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Závěrečná ujednání</w:t>
      </w:r>
    </w:p>
    <w:p w:rsidR="0052365F" w:rsidRPr="0057351A" w:rsidRDefault="0052365F" w:rsidP="0052365F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Změny a doplňky této Smlouvy lze provádět pouze formou písemných číslovaných dodatků, podepsaných oběma smluvními stranami. Upřesnění či změny údajů týkajících adresy sídla/místa podnikání/bydliště Příjemce, čísla bankovního účtu, či kontaktní osoby stačí písemně sdělit Poskytovateli dotace, pokud tento netrvá na uzavření dodatku ke Smlouvě.</w:t>
      </w:r>
    </w:p>
    <w:p w:rsidR="0052365F" w:rsidRPr="0057351A" w:rsidRDefault="0052365F" w:rsidP="0052365F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Příjemce bere na vědomí znění zákona č. 106/1999 Sb., o svobodném přístupu k informacím, v platném a účinném znění s tím, že v mezích tohoto zákona mohou oprávněné osoby požadovat informace vztahující se k poskytnuté dotaci.</w:t>
      </w:r>
    </w:p>
    <w:p w:rsidR="0052365F" w:rsidRPr="0057351A" w:rsidRDefault="0052365F" w:rsidP="0052365F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Příjemce bere na vědomí, že poskytnutá </w:t>
      </w:r>
      <w:r w:rsidR="005C56B7" w:rsidRPr="0057351A">
        <w:rPr>
          <w:rFonts w:ascii="Arial" w:hAnsi="Arial" w:cs="Arial"/>
        </w:rPr>
        <w:t>dotace je ve smyslu ustanovení</w:t>
      </w:r>
      <w:r w:rsidRPr="0057351A">
        <w:rPr>
          <w:rFonts w:ascii="Arial" w:hAnsi="Arial" w:cs="Arial"/>
        </w:rPr>
        <w:t xml:space="preserve"> zákona 320/2001 Sb., o finanční kontrole ve veřejné správě a o změně některých zákonů (zákon o finanční kontrole), </w:t>
      </w:r>
      <w:r w:rsidRPr="0057351A">
        <w:rPr>
          <w:rFonts w:ascii="Arial" w:hAnsi="Arial" w:cs="Arial"/>
        </w:rPr>
        <w:lastRenderedPageBreak/>
        <w:t>v platném a účinném znění veřejnou finanční podporou a vztahují se na ni všechna ustanovení tohoto zákona.</w:t>
      </w:r>
    </w:p>
    <w:p w:rsidR="0052365F" w:rsidRPr="0057351A" w:rsidRDefault="0052365F" w:rsidP="0052365F">
      <w:pPr>
        <w:pStyle w:val="Odstavecseseznamem"/>
        <w:numPr>
          <w:ilvl w:val="0"/>
          <w:numId w:val="6"/>
        </w:numPr>
        <w:spacing w:after="80"/>
        <w:ind w:left="426" w:hanging="426"/>
        <w:rPr>
          <w:rFonts w:ascii="Arial" w:hAnsi="Arial" w:cs="Arial"/>
        </w:rPr>
      </w:pPr>
      <w:r w:rsidRPr="0057351A">
        <w:rPr>
          <w:rFonts w:ascii="Arial" w:hAnsi="Arial" w:cs="Arial"/>
        </w:rPr>
        <w:t>Příjemce dotace souhlasí se zpracováním jeho (osobních) údajů Poskytovatelem s ohledem na zákon č. 106/1999 Sb., o svobodném přístupu k informacím. Tento souhlas je Příjemcem poskytován a udělován do budoucna na dobu neurčitou pro vnitřní potřeby Poskytovatele a dále pro účely informování veřejnosti o jeho činnosti. Zároveň Příjemce souhlasí s možným zpřístupněním všech úkonů a okolností s touto Smlouvou souvisejících.</w:t>
      </w:r>
    </w:p>
    <w:p w:rsidR="0052365F" w:rsidRPr="0057351A" w:rsidRDefault="0052365F" w:rsidP="0052365F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Smlouva je vyhotovena ve </w:t>
      </w:r>
      <w:r w:rsidR="00683163" w:rsidRPr="0057351A">
        <w:rPr>
          <w:rFonts w:ascii="Arial" w:hAnsi="Arial" w:cs="Arial"/>
        </w:rPr>
        <w:t>3</w:t>
      </w:r>
      <w:r w:rsidRPr="0057351A">
        <w:rPr>
          <w:rFonts w:ascii="Arial" w:hAnsi="Arial" w:cs="Arial"/>
        </w:rPr>
        <w:t xml:space="preserve"> stejnopisech majících povahu originálu, z nichž </w:t>
      </w:r>
      <w:r w:rsidR="00683163" w:rsidRPr="0057351A">
        <w:rPr>
          <w:rFonts w:ascii="Arial" w:hAnsi="Arial" w:cs="Arial"/>
        </w:rPr>
        <w:t xml:space="preserve">Příjemce </w:t>
      </w:r>
      <w:r w:rsidRPr="0057351A">
        <w:rPr>
          <w:rFonts w:ascii="Arial" w:hAnsi="Arial" w:cs="Arial"/>
        </w:rPr>
        <w:t>obdrží 1 výtisk</w:t>
      </w:r>
      <w:r w:rsidR="00683163" w:rsidRPr="0057351A">
        <w:rPr>
          <w:rFonts w:ascii="Arial" w:hAnsi="Arial" w:cs="Arial"/>
        </w:rPr>
        <w:t xml:space="preserve"> a Poskytovatel 2 výtisky</w:t>
      </w:r>
      <w:r w:rsidRPr="0057351A">
        <w:rPr>
          <w:rFonts w:ascii="Arial" w:hAnsi="Arial" w:cs="Arial"/>
        </w:rPr>
        <w:t>.</w:t>
      </w:r>
    </w:p>
    <w:p w:rsidR="0052365F" w:rsidRPr="0057351A" w:rsidRDefault="0052365F" w:rsidP="0052365F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Smluvní strany po dohodě souhlasí, že uzavřená smlouva bez omezení může být zveřejněna na oficiálních webových stránkách města České Budějovice (</w:t>
      </w:r>
      <w:hyperlink r:id="rId7" w:history="1">
        <w:r w:rsidRPr="0057351A">
          <w:rPr>
            <w:rStyle w:val="Hypertextovodkaz"/>
            <w:rFonts w:ascii="Arial" w:hAnsi="Arial" w:cs="Arial"/>
          </w:rPr>
          <w:t>www.c-budejovice.cz</w:t>
        </w:r>
      </w:hyperlink>
      <w:r w:rsidRPr="0057351A">
        <w:rPr>
          <w:rFonts w:ascii="Arial" w:hAnsi="Arial" w:cs="Arial"/>
        </w:rPr>
        <w:t>) s výjimkou osobních a citlivých údajů fyzických osob uvedených v této Smlouvě.</w:t>
      </w:r>
    </w:p>
    <w:p w:rsidR="0052365F" w:rsidRPr="0057351A" w:rsidRDefault="0052365F" w:rsidP="0052365F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Tato Smlouva nabývá platnosti a účinnosti dnem podpisu oprávněnými zástupci obou smluvních stran.</w:t>
      </w:r>
    </w:p>
    <w:p w:rsidR="0052365F" w:rsidRPr="0057351A" w:rsidRDefault="0052365F" w:rsidP="0052365F">
      <w:p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</w:p>
    <w:p w:rsidR="0052365F" w:rsidRPr="0057351A" w:rsidRDefault="0052365F" w:rsidP="0052365F">
      <w:pPr>
        <w:tabs>
          <w:tab w:val="left" w:pos="426"/>
        </w:tabs>
        <w:spacing w:after="80"/>
        <w:rPr>
          <w:rFonts w:ascii="Arial" w:hAnsi="Arial" w:cs="Arial"/>
        </w:rPr>
      </w:pPr>
    </w:p>
    <w:p w:rsidR="0030352D" w:rsidRPr="0057351A" w:rsidRDefault="0030352D" w:rsidP="0052365F">
      <w:pPr>
        <w:tabs>
          <w:tab w:val="left" w:pos="426"/>
        </w:tabs>
        <w:spacing w:after="80"/>
        <w:rPr>
          <w:rFonts w:ascii="Arial" w:hAnsi="Arial" w:cs="Arial"/>
        </w:rPr>
      </w:pPr>
    </w:p>
    <w:p w:rsidR="0052365F" w:rsidRPr="0057351A" w:rsidRDefault="0052365F" w:rsidP="0052365F">
      <w:pPr>
        <w:tabs>
          <w:tab w:val="left" w:pos="426"/>
        </w:tabs>
        <w:spacing w:after="80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v Českých Budějovicích dne: </w:t>
      </w:r>
      <w:r w:rsidRPr="0057351A">
        <w:rPr>
          <w:rFonts w:ascii="Arial" w:hAnsi="Arial" w:cs="Arial"/>
        </w:rPr>
        <w:tab/>
      </w:r>
      <w:r w:rsidRPr="0057351A">
        <w:rPr>
          <w:rFonts w:ascii="Arial" w:hAnsi="Arial" w:cs="Arial"/>
        </w:rPr>
        <w:tab/>
      </w:r>
      <w:r w:rsidRPr="0057351A">
        <w:rPr>
          <w:rFonts w:ascii="Arial" w:hAnsi="Arial" w:cs="Arial"/>
        </w:rPr>
        <w:tab/>
      </w:r>
      <w:r w:rsidRPr="0057351A">
        <w:rPr>
          <w:rFonts w:ascii="Arial" w:hAnsi="Arial" w:cs="Arial"/>
        </w:rPr>
        <w:tab/>
      </w:r>
      <w:r w:rsidRPr="0057351A">
        <w:rPr>
          <w:rFonts w:ascii="Arial" w:hAnsi="Arial" w:cs="Arial"/>
        </w:rPr>
        <w:tab/>
        <w:t>v Českých Budějovicích dne:</w:t>
      </w:r>
    </w:p>
    <w:p w:rsidR="0052365F" w:rsidRPr="0057351A" w:rsidRDefault="0052365F" w:rsidP="0052365F">
      <w:pPr>
        <w:tabs>
          <w:tab w:val="left" w:pos="426"/>
        </w:tabs>
        <w:spacing w:after="80"/>
        <w:rPr>
          <w:rFonts w:ascii="Arial" w:hAnsi="Arial" w:cs="Arial"/>
        </w:rPr>
      </w:pPr>
    </w:p>
    <w:p w:rsidR="0052365F" w:rsidRPr="0057351A" w:rsidRDefault="0052365F" w:rsidP="0052365F">
      <w:pPr>
        <w:tabs>
          <w:tab w:val="left" w:pos="426"/>
        </w:tabs>
        <w:spacing w:after="80"/>
        <w:rPr>
          <w:rFonts w:ascii="Arial" w:hAnsi="Arial" w:cs="Arial"/>
        </w:rPr>
      </w:pPr>
    </w:p>
    <w:p w:rsidR="0052365F" w:rsidRPr="0057351A" w:rsidRDefault="0052365F" w:rsidP="0052365F">
      <w:pPr>
        <w:spacing w:after="80"/>
        <w:rPr>
          <w:rFonts w:ascii="Arial" w:hAnsi="Arial" w:cs="Arial"/>
        </w:rPr>
      </w:pPr>
      <w:r w:rsidRPr="0057351A">
        <w:rPr>
          <w:rFonts w:ascii="Arial" w:hAnsi="Arial" w:cs="Arial"/>
        </w:rPr>
        <w:t>………………………………..</w:t>
      </w:r>
      <w:r w:rsidRPr="0057351A">
        <w:rPr>
          <w:rFonts w:ascii="Arial" w:hAnsi="Arial" w:cs="Arial"/>
        </w:rPr>
        <w:tab/>
      </w:r>
      <w:r w:rsidRPr="0057351A">
        <w:rPr>
          <w:rFonts w:ascii="Arial" w:hAnsi="Arial" w:cs="Arial"/>
        </w:rPr>
        <w:tab/>
      </w:r>
      <w:r w:rsidRPr="0057351A">
        <w:rPr>
          <w:rFonts w:ascii="Arial" w:hAnsi="Arial" w:cs="Arial"/>
        </w:rPr>
        <w:tab/>
      </w:r>
      <w:r w:rsidRPr="0057351A">
        <w:rPr>
          <w:rFonts w:ascii="Arial" w:hAnsi="Arial" w:cs="Arial"/>
        </w:rPr>
        <w:tab/>
      </w:r>
      <w:r w:rsidRPr="0057351A">
        <w:rPr>
          <w:rFonts w:ascii="Arial" w:hAnsi="Arial" w:cs="Arial"/>
        </w:rPr>
        <w:tab/>
        <w:t xml:space="preserve">……………………………….. </w:t>
      </w:r>
    </w:p>
    <w:p w:rsidR="0052365F" w:rsidRPr="0057351A" w:rsidRDefault="0052365F" w:rsidP="0052365F">
      <w:pPr>
        <w:spacing w:after="80"/>
        <w:rPr>
          <w:rFonts w:ascii="Arial" w:hAnsi="Arial" w:cs="Arial"/>
        </w:rPr>
      </w:pPr>
      <w:r w:rsidRPr="0057351A">
        <w:rPr>
          <w:rFonts w:ascii="Arial" w:hAnsi="Arial" w:cs="Arial"/>
        </w:rPr>
        <w:t>za Poskytovatele</w:t>
      </w:r>
      <w:r w:rsidRPr="0057351A">
        <w:rPr>
          <w:rFonts w:ascii="Arial" w:hAnsi="Arial" w:cs="Arial"/>
        </w:rPr>
        <w:tab/>
      </w:r>
      <w:r w:rsidRPr="0057351A">
        <w:rPr>
          <w:rFonts w:ascii="Arial" w:hAnsi="Arial" w:cs="Arial"/>
        </w:rPr>
        <w:tab/>
      </w:r>
      <w:r w:rsidRPr="0057351A">
        <w:rPr>
          <w:rFonts w:ascii="Arial" w:hAnsi="Arial" w:cs="Arial"/>
        </w:rPr>
        <w:tab/>
      </w:r>
      <w:r w:rsidRPr="0057351A">
        <w:rPr>
          <w:rFonts w:ascii="Arial" w:hAnsi="Arial" w:cs="Arial"/>
        </w:rPr>
        <w:tab/>
      </w:r>
      <w:r w:rsidRPr="0057351A">
        <w:rPr>
          <w:rFonts w:ascii="Arial" w:hAnsi="Arial" w:cs="Arial"/>
        </w:rPr>
        <w:tab/>
      </w:r>
      <w:r w:rsidRPr="0057351A">
        <w:rPr>
          <w:rFonts w:ascii="Arial" w:hAnsi="Arial" w:cs="Arial"/>
        </w:rPr>
        <w:tab/>
        <w:t>za Příjemce</w:t>
      </w:r>
    </w:p>
    <w:sectPr w:rsidR="0052365F" w:rsidRPr="0057351A" w:rsidSect="0030352D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365F" w:rsidRDefault="0052365F" w:rsidP="0052365F">
      <w:r>
        <w:separator/>
      </w:r>
    </w:p>
  </w:endnote>
  <w:endnote w:type="continuationSeparator" w:id="0">
    <w:p w:rsidR="0052365F" w:rsidRDefault="0052365F" w:rsidP="00523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13039385"/>
      <w:docPartObj>
        <w:docPartGallery w:val="Page Numbers (Bottom of Page)"/>
        <w:docPartUnique/>
      </w:docPartObj>
    </w:sdtPr>
    <w:sdtEndPr/>
    <w:sdtContent>
      <w:p w:rsidR="0052365F" w:rsidRDefault="0052365F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0D4B">
          <w:rPr>
            <w:noProof/>
          </w:rPr>
          <w:t>5</w:t>
        </w:r>
        <w:r>
          <w:fldChar w:fldCharType="end"/>
        </w:r>
      </w:p>
    </w:sdtContent>
  </w:sdt>
  <w:p w:rsidR="0052365F" w:rsidRDefault="0052365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365F" w:rsidRDefault="0052365F" w:rsidP="0052365F">
      <w:r>
        <w:separator/>
      </w:r>
    </w:p>
  </w:footnote>
  <w:footnote w:type="continuationSeparator" w:id="0">
    <w:p w:rsidR="0052365F" w:rsidRDefault="0052365F" w:rsidP="005236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14A92"/>
    <w:multiLevelType w:val="hybridMultilevel"/>
    <w:tmpl w:val="E9F29F82"/>
    <w:lvl w:ilvl="0" w:tplc="D8B41604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</w:rPr>
    </w:lvl>
    <w:lvl w:ilvl="1" w:tplc="5C94F5BC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664218"/>
    <w:multiLevelType w:val="hybridMultilevel"/>
    <w:tmpl w:val="6E44891E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41790B"/>
    <w:multiLevelType w:val="hybridMultilevel"/>
    <w:tmpl w:val="3D4C0EB4"/>
    <w:lvl w:ilvl="0" w:tplc="CFD6E5B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92231E"/>
    <w:multiLevelType w:val="hybridMultilevel"/>
    <w:tmpl w:val="52DAE640"/>
    <w:lvl w:ilvl="0" w:tplc="D3C49E1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670A33"/>
    <w:multiLevelType w:val="hybridMultilevel"/>
    <w:tmpl w:val="7354FF06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93CEF"/>
    <w:multiLevelType w:val="hybridMultilevel"/>
    <w:tmpl w:val="16C0430A"/>
    <w:lvl w:ilvl="0" w:tplc="674AFB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9D13FE"/>
    <w:multiLevelType w:val="hybridMultilevel"/>
    <w:tmpl w:val="C2328F84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2F2236"/>
    <w:multiLevelType w:val="hybridMultilevel"/>
    <w:tmpl w:val="593847EA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223E7"/>
    <w:multiLevelType w:val="hybridMultilevel"/>
    <w:tmpl w:val="0F7A2388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6A87856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FE183D"/>
    <w:multiLevelType w:val="hybridMultilevel"/>
    <w:tmpl w:val="13B67722"/>
    <w:lvl w:ilvl="0" w:tplc="040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39CF7297"/>
    <w:multiLevelType w:val="hybridMultilevel"/>
    <w:tmpl w:val="DC02DBA0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3C61252F"/>
    <w:multiLevelType w:val="hybridMultilevel"/>
    <w:tmpl w:val="19067742"/>
    <w:lvl w:ilvl="0" w:tplc="D3C49E1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68E7C24"/>
    <w:multiLevelType w:val="hybridMultilevel"/>
    <w:tmpl w:val="D50A6256"/>
    <w:lvl w:ilvl="0" w:tplc="D8B41604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9A18A4"/>
    <w:multiLevelType w:val="hybridMultilevel"/>
    <w:tmpl w:val="E40A010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CCC5883"/>
    <w:multiLevelType w:val="hybridMultilevel"/>
    <w:tmpl w:val="A342CD16"/>
    <w:lvl w:ilvl="0" w:tplc="D6A87856">
      <w:start w:val="1"/>
      <w:numFmt w:val="bullet"/>
      <w:lvlText w:val="-"/>
      <w:lvlJc w:val="left"/>
      <w:pPr>
        <w:ind w:left="1428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639D41CD"/>
    <w:multiLevelType w:val="hybridMultilevel"/>
    <w:tmpl w:val="04FC85AA"/>
    <w:lvl w:ilvl="0" w:tplc="0D8E82A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ED868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plc="297CD5A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BB349F"/>
    <w:multiLevelType w:val="hybridMultilevel"/>
    <w:tmpl w:val="F0AA6AC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"/>
  </w:num>
  <w:num w:numId="3">
    <w:abstractNumId w:val="12"/>
  </w:num>
  <w:num w:numId="4">
    <w:abstractNumId w:val="5"/>
  </w:num>
  <w:num w:numId="5">
    <w:abstractNumId w:val="4"/>
  </w:num>
  <w:num w:numId="6">
    <w:abstractNumId w:val="6"/>
  </w:num>
  <w:num w:numId="7">
    <w:abstractNumId w:val="0"/>
  </w:num>
  <w:num w:numId="8">
    <w:abstractNumId w:val="3"/>
  </w:num>
  <w:num w:numId="9">
    <w:abstractNumId w:val="8"/>
  </w:num>
  <w:num w:numId="10">
    <w:abstractNumId w:val="14"/>
  </w:num>
  <w:num w:numId="11">
    <w:abstractNumId w:val="7"/>
  </w:num>
  <w:num w:numId="12">
    <w:abstractNumId w:val="11"/>
  </w:num>
  <w:num w:numId="13">
    <w:abstractNumId w:val="1"/>
  </w:num>
  <w:num w:numId="14">
    <w:abstractNumId w:val="16"/>
  </w:num>
  <w:num w:numId="15">
    <w:abstractNumId w:val="13"/>
  </w:num>
  <w:num w:numId="16">
    <w:abstractNumId w:val="10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0FC"/>
    <w:rsid w:val="000950FC"/>
    <w:rsid w:val="000B6F74"/>
    <w:rsid w:val="001224EE"/>
    <w:rsid w:val="00171F49"/>
    <w:rsid w:val="002F5FBE"/>
    <w:rsid w:val="0030352D"/>
    <w:rsid w:val="004C0673"/>
    <w:rsid w:val="0052365F"/>
    <w:rsid w:val="0057351A"/>
    <w:rsid w:val="00590AC6"/>
    <w:rsid w:val="005C56B7"/>
    <w:rsid w:val="00617F97"/>
    <w:rsid w:val="00641E63"/>
    <w:rsid w:val="00683163"/>
    <w:rsid w:val="00715722"/>
    <w:rsid w:val="00874895"/>
    <w:rsid w:val="009131C3"/>
    <w:rsid w:val="00C20C8A"/>
    <w:rsid w:val="00CD4C1E"/>
    <w:rsid w:val="00D91AF8"/>
    <w:rsid w:val="00E60126"/>
    <w:rsid w:val="00ED3487"/>
    <w:rsid w:val="00F17C39"/>
    <w:rsid w:val="00F90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97E02C-D7DF-4FE3-8B1C-7A0464E89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236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52365F"/>
    <w:pPr>
      <w:keepNext/>
      <w:spacing w:before="240" w:after="60"/>
      <w:jc w:val="center"/>
      <w:outlineLvl w:val="0"/>
    </w:pPr>
    <w:rPr>
      <w:b/>
      <w:bCs/>
      <w:kern w:val="32"/>
      <w:sz w:val="28"/>
      <w:szCs w:val="32"/>
    </w:rPr>
  </w:style>
  <w:style w:type="paragraph" w:styleId="Nadpis3">
    <w:name w:val="heading 3"/>
    <w:basedOn w:val="Normln"/>
    <w:next w:val="Normln"/>
    <w:link w:val="Nadpis3Char"/>
    <w:qFormat/>
    <w:rsid w:val="0052365F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52365F"/>
    <w:rPr>
      <w:rFonts w:ascii="Times New Roman" w:eastAsia="Times New Roman" w:hAnsi="Times New Roman" w:cs="Times New Roman"/>
      <w:b/>
      <w:bCs/>
      <w:kern w:val="32"/>
      <w:sz w:val="28"/>
      <w:szCs w:val="32"/>
      <w:lang w:eastAsia="cs-CZ"/>
    </w:rPr>
  </w:style>
  <w:style w:type="character" w:customStyle="1" w:styleId="Nadpis3Char">
    <w:name w:val="Nadpis 3 Char"/>
    <w:basedOn w:val="Standardnpsmoodstavce"/>
    <w:link w:val="Nadpis3"/>
    <w:rsid w:val="0052365F"/>
    <w:rPr>
      <w:rFonts w:ascii="Arial" w:eastAsia="Times New Roman" w:hAnsi="Arial" w:cs="Arial"/>
      <w:b/>
      <w:bCs/>
      <w:sz w:val="26"/>
      <w:szCs w:val="26"/>
      <w:lang w:eastAsia="cs-CZ"/>
    </w:rPr>
  </w:style>
  <w:style w:type="character" w:styleId="Hypertextovodkaz">
    <w:name w:val="Hyperlink"/>
    <w:rsid w:val="0052365F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52365F"/>
    <w:pPr>
      <w:ind w:left="708"/>
    </w:pPr>
  </w:style>
  <w:style w:type="paragraph" w:styleId="Zhlav">
    <w:name w:val="header"/>
    <w:basedOn w:val="Normln"/>
    <w:link w:val="ZhlavChar"/>
    <w:uiPriority w:val="99"/>
    <w:unhideWhenUsed/>
    <w:rsid w:val="005236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2365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236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2365F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c-budejov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2002</Words>
  <Characters>11816</Characters>
  <Application>Microsoft Office Word</Application>
  <DocSecurity>0</DocSecurity>
  <Lines>98</Lines>
  <Paragraphs>27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Kovárnová Šárka</dc:creator>
  <cp:keywords/>
  <dc:description/>
  <cp:lastModifiedBy>Kovárnová Šárka</cp:lastModifiedBy>
  <cp:revision>14</cp:revision>
  <dcterms:created xsi:type="dcterms:W3CDTF">2016-01-18T09:14:00Z</dcterms:created>
  <dcterms:modified xsi:type="dcterms:W3CDTF">2016-02-08T15:12:00Z</dcterms:modified>
</cp:coreProperties>
</file>