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AD2" w:rsidRDefault="00542AD2" w:rsidP="00542AD2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bookmarkStart w:id="0" w:name="_GoBack"/>
      <w:bookmarkEnd w:id="0"/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Opětovné zvolení přísedících Okresního soudu v Českých Budějovicích</w:t>
      </w:r>
    </w:p>
    <w:p w:rsidR="00542AD2" w:rsidRDefault="00542AD2" w:rsidP="00542AD2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>Rada města České Budějovice 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 87/2017</w:t>
      </w:r>
      <w:r>
        <w:rPr>
          <w:b/>
        </w:rPr>
        <w:t>:</w:t>
      </w:r>
    </w:p>
    <w:p w:rsidR="00542AD2" w:rsidRDefault="00542AD2" w:rsidP="00542AD2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542AD2" w:rsidRDefault="00542AD2" w:rsidP="00542AD2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doporučuje</w:t>
      </w:r>
      <w:r>
        <w:br/>
        <w:t>zastupitelstvu města opětovné zvolení přísedících Okresního soudu v Českých Budějovicích Ing. Josefa Bláhy, Jitky Divišové, Libora Dušila, Mgr. Tomáše Chovance, Mgr. Jindřišky Maršíkové, Tomáše Řezníčka, Mgr. Jaroslavy Šporclové,  </w:t>
      </w:r>
    </w:p>
    <w:p w:rsidR="00542AD2" w:rsidRDefault="00542AD2" w:rsidP="00542AD2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542AD2" w:rsidRDefault="00542AD2" w:rsidP="00542AD2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>Ing. Jiřímu Svobodovi, primátorovi města,</w:t>
      </w:r>
      <w:r>
        <w:br/>
        <w:t>předložit žádost o opětovné zvolení přísedících zastupitelstvu města. </w:t>
      </w:r>
    </w:p>
    <w:p w:rsidR="00A835C5" w:rsidRDefault="00A835C5"/>
    <w:sectPr w:rsidR="00A83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D6015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AD2"/>
    <w:rsid w:val="00542AD2"/>
    <w:rsid w:val="00A835C5"/>
    <w:rsid w:val="00E8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AD2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AD2"/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446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Jiráková Ivana</dc:creator>
  <cp:lastModifiedBy>Drobilová Hana</cp:lastModifiedBy>
  <cp:revision>2</cp:revision>
  <dcterms:created xsi:type="dcterms:W3CDTF">2017-01-17T05:48:00Z</dcterms:created>
  <dcterms:modified xsi:type="dcterms:W3CDTF">2017-01-17T05:48:00Z</dcterms:modified>
</cp:coreProperties>
</file>