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E94" w:rsidRDefault="009B5E94" w:rsidP="00A15FBA">
      <w:pPr>
        <w:pStyle w:val="Nadpis3"/>
        <w:jc w:val="center"/>
        <w:rPr>
          <w:sz w:val="28"/>
        </w:rPr>
      </w:pPr>
    </w:p>
    <w:p w:rsidR="001C1309" w:rsidRDefault="001C1309" w:rsidP="00A15FBA">
      <w:pPr>
        <w:pStyle w:val="Nadpis3"/>
        <w:jc w:val="center"/>
        <w:rPr>
          <w:sz w:val="28"/>
        </w:rPr>
      </w:pPr>
      <w:r>
        <w:rPr>
          <w:sz w:val="28"/>
        </w:rPr>
        <w:t>Důvodová zpráva</w:t>
      </w:r>
    </w:p>
    <w:p w:rsidR="00BC29DF" w:rsidRDefault="00BC29DF" w:rsidP="00BC29DF"/>
    <w:p w:rsidR="00A10FE2" w:rsidRDefault="00A10FE2" w:rsidP="00BC29DF"/>
    <w:p w:rsidR="009B5E94" w:rsidRPr="00962AD2" w:rsidRDefault="00DA5198" w:rsidP="00DA5198">
      <w:pPr>
        <w:jc w:val="both"/>
        <w:rPr>
          <w:b/>
          <w:sz w:val="22"/>
          <w:szCs w:val="22"/>
        </w:rPr>
      </w:pPr>
      <w:r w:rsidRPr="00962AD2">
        <w:rPr>
          <w:sz w:val="22"/>
          <w:szCs w:val="22"/>
        </w:rPr>
        <w:t>Majetkov</w:t>
      </w:r>
      <w:r w:rsidR="009B5E94" w:rsidRPr="00962AD2">
        <w:rPr>
          <w:sz w:val="22"/>
          <w:szCs w:val="22"/>
        </w:rPr>
        <w:t>ý</w:t>
      </w:r>
      <w:r w:rsidRPr="00962AD2">
        <w:rPr>
          <w:sz w:val="22"/>
          <w:szCs w:val="22"/>
        </w:rPr>
        <w:t xml:space="preserve"> odbor magistrátu města České Budějovice </w:t>
      </w:r>
      <w:r w:rsidR="009B5E94" w:rsidRPr="00962AD2">
        <w:rPr>
          <w:sz w:val="22"/>
          <w:szCs w:val="22"/>
        </w:rPr>
        <w:t xml:space="preserve">obdržel </w:t>
      </w:r>
      <w:r w:rsidRPr="00962AD2">
        <w:rPr>
          <w:sz w:val="22"/>
          <w:szCs w:val="22"/>
        </w:rPr>
        <w:t xml:space="preserve">žádost o </w:t>
      </w:r>
      <w:r w:rsidR="009B5E94" w:rsidRPr="00962AD2">
        <w:rPr>
          <w:sz w:val="22"/>
          <w:szCs w:val="22"/>
        </w:rPr>
        <w:t>uzavření</w:t>
      </w:r>
      <w:r w:rsidRPr="00962AD2">
        <w:rPr>
          <w:sz w:val="22"/>
          <w:szCs w:val="22"/>
        </w:rPr>
        <w:t xml:space="preserve"> kupní</w:t>
      </w:r>
      <w:r w:rsidR="009B5E94" w:rsidRPr="00962AD2">
        <w:rPr>
          <w:sz w:val="22"/>
          <w:szCs w:val="22"/>
        </w:rPr>
        <w:t>ch</w:t>
      </w:r>
      <w:r w:rsidRPr="00962AD2">
        <w:rPr>
          <w:sz w:val="22"/>
          <w:szCs w:val="22"/>
        </w:rPr>
        <w:t xml:space="preserve"> sml</w:t>
      </w:r>
      <w:r w:rsidR="009B5E94" w:rsidRPr="00962AD2">
        <w:rPr>
          <w:sz w:val="22"/>
          <w:szCs w:val="22"/>
        </w:rPr>
        <w:t>uv</w:t>
      </w:r>
      <w:r w:rsidRPr="00962AD2">
        <w:rPr>
          <w:sz w:val="22"/>
          <w:szCs w:val="22"/>
        </w:rPr>
        <w:t xml:space="preserve"> pro výkup pozemků v</w:t>
      </w:r>
      <w:r w:rsidR="000A4177" w:rsidRPr="00962AD2">
        <w:rPr>
          <w:sz w:val="22"/>
          <w:szCs w:val="22"/>
        </w:rPr>
        <w:t> </w:t>
      </w:r>
      <w:proofErr w:type="spellStart"/>
      <w:proofErr w:type="gramStart"/>
      <w:r w:rsidR="000A4177" w:rsidRPr="00962AD2">
        <w:rPr>
          <w:sz w:val="22"/>
          <w:szCs w:val="22"/>
        </w:rPr>
        <w:t>k.ú</w:t>
      </w:r>
      <w:proofErr w:type="spellEnd"/>
      <w:r w:rsidR="000A4177" w:rsidRPr="00962AD2">
        <w:rPr>
          <w:sz w:val="22"/>
          <w:szCs w:val="22"/>
        </w:rPr>
        <w:t>.</w:t>
      </w:r>
      <w:proofErr w:type="gramEnd"/>
      <w:r w:rsidR="000A4177" w:rsidRPr="00962AD2">
        <w:rPr>
          <w:sz w:val="22"/>
          <w:szCs w:val="22"/>
        </w:rPr>
        <w:t xml:space="preserve"> </w:t>
      </w:r>
      <w:r w:rsidR="00371741">
        <w:rPr>
          <w:sz w:val="22"/>
          <w:szCs w:val="22"/>
        </w:rPr>
        <w:t>Doubravice u Nedabyle</w:t>
      </w:r>
      <w:r w:rsidRPr="00962AD2">
        <w:rPr>
          <w:sz w:val="22"/>
          <w:szCs w:val="22"/>
        </w:rPr>
        <w:t xml:space="preserve">, které se nachází v trase dálnice </w:t>
      </w:r>
      <w:r w:rsidR="00742578" w:rsidRPr="00962AD2">
        <w:rPr>
          <w:sz w:val="22"/>
          <w:szCs w:val="22"/>
        </w:rPr>
        <w:t xml:space="preserve">D3, stavba </w:t>
      </w:r>
      <w:r w:rsidR="00742578" w:rsidRPr="00962AD2">
        <w:rPr>
          <w:b/>
          <w:sz w:val="22"/>
          <w:szCs w:val="22"/>
        </w:rPr>
        <w:t>D3 0310/I</w:t>
      </w:r>
      <w:r w:rsidR="000A4177" w:rsidRPr="00962AD2">
        <w:rPr>
          <w:b/>
          <w:sz w:val="22"/>
          <w:szCs w:val="22"/>
        </w:rPr>
        <w:t>I</w:t>
      </w:r>
      <w:r w:rsidR="00742578" w:rsidRPr="00962AD2">
        <w:rPr>
          <w:b/>
          <w:sz w:val="22"/>
          <w:szCs w:val="22"/>
        </w:rPr>
        <w:t xml:space="preserve"> Hodějovice</w:t>
      </w:r>
      <w:r w:rsidR="000A4177" w:rsidRPr="00962AD2">
        <w:rPr>
          <w:b/>
          <w:sz w:val="22"/>
          <w:szCs w:val="22"/>
        </w:rPr>
        <w:t xml:space="preserve"> - Třebonín</w:t>
      </w:r>
      <w:r w:rsidR="001555D3" w:rsidRPr="00962AD2">
        <w:rPr>
          <w:b/>
          <w:sz w:val="22"/>
          <w:szCs w:val="22"/>
        </w:rPr>
        <w:t>.</w:t>
      </w:r>
    </w:p>
    <w:p w:rsidR="00BC29DF" w:rsidRPr="00962AD2" w:rsidRDefault="00BC29DF" w:rsidP="00DA5198">
      <w:pPr>
        <w:jc w:val="both"/>
        <w:rPr>
          <w:b/>
          <w:sz w:val="22"/>
          <w:szCs w:val="22"/>
          <w:vertAlign w:val="superscript"/>
        </w:rPr>
      </w:pPr>
    </w:p>
    <w:p w:rsidR="00DA5198" w:rsidRPr="00962AD2" w:rsidRDefault="00DA5198" w:rsidP="00DA5198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Přílohou této žádosti </w:t>
      </w:r>
      <w:r w:rsidR="00D65E78" w:rsidRPr="00962AD2">
        <w:rPr>
          <w:sz w:val="22"/>
          <w:szCs w:val="22"/>
        </w:rPr>
        <w:t>j</w:t>
      </w:r>
      <w:r w:rsidR="006110DF" w:rsidRPr="00962AD2">
        <w:rPr>
          <w:sz w:val="22"/>
          <w:szCs w:val="22"/>
        </w:rPr>
        <w:t>e</w:t>
      </w:r>
      <w:r w:rsidRPr="00962AD2">
        <w:rPr>
          <w:sz w:val="22"/>
          <w:szCs w:val="22"/>
        </w:rPr>
        <w:t xml:space="preserve"> </w:t>
      </w:r>
      <w:proofErr w:type="gramStart"/>
      <w:r w:rsidRPr="00962AD2">
        <w:rPr>
          <w:sz w:val="22"/>
          <w:szCs w:val="22"/>
        </w:rPr>
        <w:t>znaleck</w:t>
      </w:r>
      <w:r w:rsidR="006110DF" w:rsidRPr="00962AD2">
        <w:rPr>
          <w:sz w:val="22"/>
          <w:szCs w:val="22"/>
        </w:rPr>
        <w:t xml:space="preserve">ý </w:t>
      </w:r>
      <w:r w:rsidRPr="00962AD2">
        <w:rPr>
          <w:sz w:val="22"/>
          <w:szCs w:val="22"/>
        </w:rPr>
        <w:t xml:space="preserve"> posud</w:t>
      </w:r>
      <w:r w:rsidR="006110DF" w:rsidRPr="00962AD2">
        <w:rPr>
          <w:sz w:val="22"/>
          <w:szCs w:val="22"/>
        </w:rPr>
        <w:t>ek</w:t>
      </w:r>
      <w:proofErr w:type="gramEnd"/>
      <w:r w:rsidRPr="00962AD2">
        <w:rPr>
          <w:sz w:val="22"/>
          <w:szCs w:val="22"/>
        </w:rPr>
        <w:t xml:space="preserve"> vypracovan</w:t>
      </w:r>
      <w:r w:rsidR="006110DF" w:rsidRPr="00962AD2">
        <w:rPr>
          <w:sz w:val="22"/>
          <w:szCs w:val="22"/>
        </w:rPr>
        <w:t>ý</w:t>
      </w:r>
      <w:r w:rsidRPr="00962AD2">
        <w:rPr>
          <w:sz w:val="22"/>
          <w:szCs w:val="22"/>
        </w:rPr>
        <w:t xml:space="preserve"> soudním znalcem </w:t>
      </w:r>
      <w:r w:rsidR="009B5E94" w:rsidRPr="00962AD2">
        <w:rPr>
          <w:sz w:val="22"/>
          <w:szCs w:val="22"/>
        </w:rPr>
        <w:t xml:space="preserve">ing. </w:t>
      </w:r>
      <w:r w:rsidR="006110DF" w:rsidRPr="00962AD2">
        <w:rPr>
          <w:sz w:val="22"/>
          <w:szCs w:val="22"/>
        </w:rPr>
        <w:t xml:space="preserve">Janem Sedláčkem, </w:t>
      </w:r>
      <w:proofErr w:type="spellStart"/>
      <w:r w:rsidR="006110DF" w:rsidRPr="00962AD2">
        <w:rPr>
          <w:sz w:val="22"/>
          <w:szCs w:val="22"/>
        </w:rPr>
        <w:t>qdq</w:t>
      </w:r>
      <w:proofErr w:type="spellEnd"/>
      <w:r w:rsidR="006110DF" w:rsidRPr="00962AD2">
        <w:rPr>
          <w:sz w:val="22"/>
          <w:szCs w:val="22"/>
        </w:rPr>
        <w:t xml:space="preserve"> </w:t>
      </w:r>
      <w:proofErr w:type="spellStart"/>
      <w:r w:rsidR="006110DF" w:rsidRPr="00962AD2">
        <w:rPr>
          <w:sz w:val="22"/>
          <w:szCs w:val="22"/>
        </w:rPr>
        <w:t>services</w:t>
      </w:r>
      <w:proofErr w:type="spellEnd"/>
      <w:r w:rsidR="006110DF" w:rsidRPr="00962AD2">
        <w:rPr>
          <w:sz w:val="22"/>
          <w:szCs w:val="22"/>
        </w:rPr>
        <w:t>, s.r.o., Bílovecká 1162/167, Opava, IČ 26878313</w:t>
      </w:r>
      <w:r w:rsidR="009B5E94" w:rsidRPr="00962AD2">
        <w:rPr>
          <w:sz w:val="22"/>
          <w:szCs w:val="22"/>
        </w:rPr>
        <w:t xml:space="preserve"> a návrh kupní sml</w:t>
      </w:r>
      <w:r w:rsidR="006110DF" w:rsidRPr="00962AD2">
        <w:rPr>
          <w:sz w:val="22"/>
          <w:szCs w:val="22"/>
        </w:rPr>
        <w:t>ouvy</w:t>
      </w:r>
      <w:r w:rsidR="009B5E94" w:rsidRPr="00962AD2">
        <w:rPr>
          <w:sz w:val="22"/>
          <w:szCs w:val="22"/>
        </w:rPr>
        <w:t xml:space="preserve"> zpracované společností </w:t>
      </w:r>
      <w:r w:rsidR="006110DF" w:rsidRPr="00962AD2">
        <w:rPr>
          <w:sz w:val="22"/>
          <w:szCs w:val="22"/>
        </w:rPr>
        <w:t>Dopravoprojekt Brno a.s., Kounicova 271/13, Brno</w:t>
      </w:r>
      <w:r w:rsidR="00D807E0">
        <w:rPr>
          <w:sz w:val="22"/>
          <w:szCs w:val="22"/>
        </w:rPr>
        <w:t xml:space="preserve"> (dále jen DP Brno)</w:t>
      </w:r>
      <w:r w:rsidR="006110DF" w:rsidRPr="00962AD2">
        <w:rPr>
          <w:sz w:val="22"/>
          <w:szCs w:val="22"/>
        </w:rPr>
        <w:t>.</w:t>
      </w:r>
    </w:p>
    <w:p w:rsidR="00742578" w:rsidRPr="00962AD2" w:rsidRDefault="00742578" w:rsidP="0072386F">
      <w:pPr>
        <w:jc w:val="both"/>
        <w:rPr>
          <w:sz w:val="22"/>
          <w:szCs w:val="22"/>
        </w:rPr>
      </w:pPr>
    </w:p>
    <w:p w:rsidR="00D64160" w:rsidRPr="00962AD2" w:rsidRDefault="00475765" w:rsidP="0072386F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Jedná se o </w:t>
      </w:r>
      <w:r w:rsidR="00D15376" w:rsidRPr="00962AD2">
        <w:rPr>
          <w:sz w:val="22"/>
          <w:szCs w:val="22"/>
        </w:rPr>
        <w:t xml:space="preserve">nemovitosti </w:t>
      </w:r>
      <w:r w:rsidRPr="00962AD2">
        <w:rPr>
          <w:sz w:val="22"/>
          <w:szCs w:val="22"/>
        </w:rPr>
        <w:t xml:space="preserve"> </w:t>
      </w:r>
      <w:r w:rsidR="00D64160" w:rsidRPr="00962AD2">
        <w:rPr>
          <w:sz w:val="22"/>
          <w:szCs w:val="22"/>
        </w:rPr>
        <w:t>v </w:t>
      </w:r>
      <w:proofErr w:type="spellStart"/>
      <w:proofErr w:type="gramStart"/>
      <w:r w:rsidR="00D64160" w:rsidRPr="00962AD2">
        <w:rPr>
          <w:sz w:val="22"/>
          <w:szCs w:val="22"/>
        </w:rPr>
        <w:t>k.ú</w:t>
      </w:r>
      <w:proofErr w:type="spellEnd"/>
      <w:r w:rsidR="00D64160" w:rsidRPr="00962AD2">
        <w:rPr>
          <w:sz w:val="22"/>
          <w:szCs w:val="22"/>
        </w:rPr>
        <w:t>.</w:t>
      </w:r>
      <w:proofErr w:type="gramEnd"/>
      <w:r w:rsidR="00D64160"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 xml:space="preserve">Doubravice u </w:t>
      </w:r>
      <w:proofErr w:type="gramStart"/>
      <w:r w:rsidR="002A72C5">
        <w:rPr>
          <w:sz w:val="22"/>
          <w:szCs w:val="22"/>
        </w:rPr>
        <w:t xml:space="preserve">Nedabyle </w:t>
      </w:r>
      <w:r w:rsidR="00DF6F2D" w:rsidRPr="00962AD2">
        <w:rPr>
          <w:sz w:val="22"/>
          <w:szCs w:val="22"/>
        </w:rPr>
        <w:t xml:space="preserve"> </w:t>
      </w:r>
      <w:r w:rsidR="00D15376" w:rsidRPr="00962AD2">
        <w:rPr>
          <w:sz w:val="22"/>
          <w:szCs w:val="22"/>
        </w:rPr>
        <w:t>vedené</w:t>
      </w:r>
      <w:proofErr w:type="gramEnd"/>
      <w:r w:rsidR="00D15376" w:rsidRPr="00962AD2">
        <w:rPr>
          <w:sz w:val="22"/>
          <w:szCs w:val="22"/>
        </w:rPr>
        <w:t xml:space="preserve"> na LV </w:t>
      </w:r>
      <w:r w:rsidR="002A72C5">
        <w:rPr>
          <w:sz w:val="22"/>
          <w:szCs w:val="22"/>
        </w:rPr>
        <w:t>950</w:t>
      </w:r>
      <w:r w:rsidR="006110DF" w:rsidRPr="00962AD2">
        <w:rPr>
          <w:sz w:val="22"/>
          <w:szCs w:val="22"/>
        </w:rPr>
        <w:t>:</w:t>
      </w:r>
    </w:p>
    <w:p w:rsidR="00A10FE2" w:rsidRPr="00962AD2" w:rsidRDefault="00A10FE2" w:rsidP="0072386F">
      <w:pPr>
        <w:jc w:val="both"/>
        <w:rPr>
          <w:sz w:val="22"/>
          <w:szCs w:val="22"/>
        </w:rPr>
      </w:pPr>
    </w:p>
    <w:p w:rsidR="006110DF" w:rsidRPr="00962AD2" w:rsidRDefault="00A10FE2" w:rsidP="0072386F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>A. lesní pozemky</w:t>
      </w:r>
    </w:p>
    <w:p w:rsidR="00D65E78" w:rsidRPr="00962AD2" w:rsidRDefault="00D65E78" w:rsidP="003A4BCA">
      <w:pPr>
        <w:tabs>
          <w:tab w:val="left" w:pos="1701"/>
          <w:tab w:val="right" w:pos="3828"/>
        </w:tabs>
        <w:jc w:val="both"/>
        <w:rPr>
          <w:sz w:val="22"/>
          <w:szCs w:val="22"/>
        </w:rPr>
      </w:pPr>
      <w:proofErr w:type="spellStart"/>
      <w:r w:rsidRPr="00962AD2">
        <w:rPr>
          <w:sz w:val="22"/>
          <w:szCs w:val="22"/>
        </w:rPr>
        <w:t>parc</w:t>
      </w:r>
      <w:proofErr w:type="spellEnd"/>
      <w:r w:rsidRPr="00962AD2">
        <w:rPr>
          <w:sz w:val="22"/>
          <w:szCs w:val="22"/>
        </w:rPr>
        <w:t xml:space="preserve">. </w:t>
      </w:r>
      <w:proofErr w:type="gramStart"/>
      <w:r w:rsidRPr="00962AD2">
        <w:rPr>
          <w:sz w:val="22"/>
          <w:szCs w:val="22"/>
        </w:rPr>
        <w:t>č.</w:t>
      </w:r>
      <w:proofErr w:type="gramEnd"/>
      <w:r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603/3</w:t>
      </w:r>
      <w:r w:rsidR="006110DF" w:rsidRPr="00962AD2">
        <w:rPr>
          <w:sz w:val="22"/>
          <w:szCs w:val="22"/>
        </w:rPr>
        <w:tab/>
      </w:r>
      <w:r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ostat.</w:t>
      </w:r>
      <w:r w:rsidR="00F70DF8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 xml:space="preserve"> </w:t>
      </w:r>
      <w:proofErr w:type="spellStart"/>
      <w:r w:rsidRPr="00962AD2">
        <w:rPr>
          <w:sz w:val="22"/>
          <w:szCs w:val="22"/>
        </w:rPr>
        <w:t>vým</w:t>
      </w:r>
      <w:proofErr w:type="spellEnd"/>
      <w:r w:rsidR="00CD25C3" w:rsidRPr="00962AD2">
        <w:rPr>
          <w:sz w:val="22"/>
          <w:szCs w:val="22"/>
        </w:rPr>
        <w:t>.</w:t>
      </w:r>
      <w:r w:rsidRPr="00962AD2">
        <w:rPr>
          <w:sz w:val="22"/>
          <w:szCs w:val="22"/>
        </w:rPr>
        <w:t xml:space="preserve"> </w:t>
      </w:r>
      <w:r w:rsidR="005566C5" w:rsidRPr="00962AD2">
        <w:rPr>
          <w:sz w:val="22"/>
          <w:szCs w:val="22"/>
        </w:rPr>
        <w:t xml:space="preserve"> </w:t>
      </w:r>
      <w:r w:rsidR="00CD25C3" w:rsidRPr="00962AD2">
        <w:rPr>
          <w:sz w:val="22"/>
          <w:szCs w:val="22"/>
        </w:rPr>
        <w:t xml:space="preserve">  </w:t>
      </w:r>
      <w:r w:rsidR="003A4BCA">
        <w:rPr>
          <w:sz w:val="22"/>
          <w:szCs w:val="22"/>
        </w:rPr>
        <w:tab/>
      </w:r>
      <w:r w:rsidR="002A72C5">
        <w:rPr>
          <w:sz w:val="22"/>
          <w:szCs w:val="22"/>
        </w:rPr>
        <w:t>202</w:t>
      </w:r>
      <w:r w:rsidRPr="00962AD2">
        <w:rPr>
          <w:sz w:val="22"/>
          <w:szCs w:val="22"/>
        </w:rPr>
        <w:t xml:space="preserve"> m</w:t>
      </w:r>
      <w:r w:rsidRPr="00962AD2">
        <w:rPr>
          <w:sz w:val="22"/>
          <w:szCs w:val="22"/>
          <w:vertAlign w:val="superscript"/>
        </w:rPr>
        <w:t>2</w:t>
      </w:r>
    </w:p>
    <w:p w:rsidR="00D65E78" w:rsidRPr="00962AD2" w:rsidRDefault="00D65E78" w:rsidP="003A4BCA">
      <w:pPr>
        <w:tabs>
          <w:tab w:val="left" w:pos="1701"/>
          <w:tab w:val="right" w:pos="3828"/>
        </w:tabs>
        <w:jc w:val="both"/>
        <w:rPr>
          <w:sz w:val="22"/>
          <w:szCs w:val="22"/>
        </w:rPr>
      </w:pPr>
      <w:proofErr w:type="spellStart"/>
      <w:r w:rsidRPr="00962AD2">
        <w:rPr>
          <w:sz w:val="22"/>
          <w:szCs w:val="22"/>
        </w:rPr>
        <w:t>parc</w:t>
      </w:r>
      <w:proofErr w:type="spellEnd"/>
      <w:r w:rsidRPr="00962AD2">
        <w:rPr>
          <w:sz w:val="22"/>
          <w:szCs w:val="22"/>
        </w:rPr>
        <w:t xml:space="preserve">. </w:t>
      </w:r>
      <w:proofErr w:type="gramStart"/>
      <w:r w:rsidRPr="00962AD2">
        <w:rPr>
          <w:sz w:val="22"/>
          <w:szCs w:val="22"/>
        </w:rPr>
        <w:t>č.</w:t>
      </w:r>
      <w:proofErr w:type="gramEnd"/>
      <w:r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604/18</w:t>
      </w:r>
      <w:r w:rsidR="006110DF" w:rsidRPr="00962AD2">
        <w:rPr>
          <w:sz w:val="22"/>
          <w:szCs w:val="22"/>
        </w:rPr>
        <w:tab/>
      </w:r>
      <w:r w:rsidRPr="00962AD2">
        <w:rPr>
          <w:sz w:val="22"/>
          <w:szCs w:val="22"/>
        </w:rPr>
        <w:t xml:space="preserve"> </w:t>
      </w:r>
      <w:r w:rsidR="00F70DF8" w:rsidRPr="00962AD2">
        <w:rPr>
          <w:sz w:val="22"/>
          <w:szCs w:val="22"/>
        </w:rPr>
        <w:t>les</w:t>
      </w:r>
      <w:r w:rsidR="005566C5" w:rsidRPr="00962AD2">
        <w:rPr>
          <w:sz w:val="22"/>
          <w:szCs w:val="22"/>
        </w:rPr>
        <w:t>ní</w:t>
      </w:r>
      <w:r w:rsidR="00F70DF8" w:rsidRPr="00962AD2">
        <w:rPr>
          <w:sz w:val="22"/>
          <w:szCs w:val="22"/>
        </w:rPr>
        <w:t xml:space="preserve">  </w:t>
      </w:r>
      <w:proofErr w:type="spellStart"/>
      <w:r w:rsidR="006110DF" w:rsidRPr="00962AD2">
        <w:rPr>
          <w:sz w:val="22"/>
          <w:szCs w:val="22"/>
        </w:rPr>
        <w:t>vým</w:t>
      </w:r>
      <w:proofErr w:type="spellEnd"/>
      <w:r w:rsidR="00CD25C3" w:rsidRPr="00962AD2">
        <w:rPr>
          <w:sz w:val="22"/>
          <w:szCs w:val="22"/>
        </w:rPr>
        <w:t>.</w:t>
      </w:r>
      <w:r w:rsidR="006110DF" w:rsidRPr="00962AD2">
        <w:rPr>
          <w:sz w:val="22"/>
          <w:szCs w:val="22"/>
        </w:rPr>
        <w:t xml:space="preserve"> </w:t>
      </w:r>
      <w:r w:rsidR="003A4BCA">
        <w:rPr>
          <w:sz w:val="22"/>
          <w:szCs w:val="22"/>
        </w:rPr>
        <w:tab/>
      </w:r>
      <w:r w:rsidR="005566C5"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260</w:t>
      </w:r>
      <w:r w:rsidR="006110DF" w:rsidRPr="00962AD2">
        <w:rPr>
          <w:sz w:val="22"/>
          <w:szCs w:val="22"/>
        </w:rPr>
        <w:t xml:space="preserve"> m</w:t>
      </w:r>
      <w:r w:rsidR="006110DF" w:rsidRPr="00962AD2">
        <w:rPr>
          <w:sz w:val="22"/>
          <w:szCs w:val="22"/>
          <w:vertAlign w:val="superscript"/>
        </w:rPr>
        <w:t>2</w:t>
      </w:r>
    </w:p>
    <w:p w:rsidR="006110DF" w:rsidRPr="00962AD2" w:rsidRDefault="006110DF" w:rsidP="003A4BCA">
      <w:pPr>
        <w:tabs>
          <w:tab w:val="left" w:pos="1701"/>
          <w:tab w:val="right" w:pos="3828"/>
        </w:tabs>
        <w:jc w:val="both"/>
        <w:rPr>
          <w:sz w:val="22"/>
          <w:szCs w:val="22"/>
        </w:rPr>
      </w:pPr>
      <w:proofErr w:type="spellStart"/>
      <w:r w:rsidRPr="00962AD2">
        <w:rPr>
          <w:sz w:val="22"/>
          <w:szCs w:val="22"/>
        </w:rPr>
        <w:t>parc</w:t>
      </w:r>
      <w:proofErr w:type="spellEnd"/>
      <w:r w:rsidRPr="00962AD2">
        <w:rPr>
          <w:sz w:val="22"/>
          <w:szCs w:val="22"/>
        </w:rPr>
        <w:t xml:space="preserve">. </w:t>
      </w:r>
      <w:proofErr w:type="gramStart"/>
      <w:r w:rsidRPr="00962AD2">
        <w:rPr>
          <w:sz w:val="22"/>
          <w:szCs w:val="22"/>
        </w:rPr>
        <w:t>č.</w:t>
      </w:r>
      <w:proofErr w:type="gramEnd"/>
      <w:r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604/20</w:t>
      </w:r>
      <w:r w:rsidRPr="00962AD2">
        <w:rPr>
          <w:sz w:val="22"/>
          <w:szCs w:val="22"/>
        </w:rPr>
        <w:tab/>
        <w:t xml:space="preserve"> </w:t>
      </w:r>
      <w:r w:rsidR="00DF6F2D" w:rsidRPr="00962AD2">
        <w:rPr>
          <w:sz w:val="22"/>
          <w:szCs w:val="22"/>
        </w:rPr>
        <w:t xml:space="preserve">lesní  </w:t>
      </w:r>
      <w:proofErr w:type="spellStart"/>
      <w:r w:rsidRPr="00962AD2">
        <w:rPr>
          <w:sz w:val="22"/>
          <w:szCs w:val="22"/>
        </w:rPr>
        <w:t>vým</w:t>
      </w:r>
      <w:proofErr w:type="spellEnd"/>
      <w:r w:rsidR="00CD25C3" w:rsidRPr="00962AD2">
        <w:rPr>
          <w:sz w:val="22"/>
          <w:szCs w:val="22"/>
        </w:rPr>
        <w:t>.</w:t>
      </w:r>
      <w:r w:rsidRPr="00962AD2">
        <w:rPr>
          <w:sz w:val="22"/>
          <w:szCs w:val="22"/>
        </w:rPr>
        <w:t xml:space="preserve"> </w:t>
      </w:r>
      <w:r w:rsidR="005566C5" w:rsidRPr="00962AD2">
        <w:rPr>
          <w:sz w:val="22"/>
          <w:szCs w:val="22"/>
        </w:rPr>
        <w:t xml:space="preserve"> </w:t>
      </w:r>
      <w:r w:rsidR="00CD25C3" w:rsidRPr="00962AD2">
        <w:rPr>
          <w:sz w:val="22"/>
          <w:szCs w:val="22"/>
        </w:rPr>
        <w:t xml:space="preserve">  </w:t>
      </w:r>
      <w:r w:rsidR="003A4BCA">
        <w:rPr>
          <w:sz w:val="22"/>
          <w:szCs w:val="22"/>
        </w:rPr>
        <w:tab/>
      </w:r>
      <w:r w:rsidR="00CD25C3"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1071</w:t>
      </w:r>
      <w:r w:rsidR="00DF6F2D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>m</w:t>
      </w:r>
      <w:r w:rsidRPr="00962AD2">
        <w:rPr>
          <w:sz w:val="22"/>
          <w:szCs w:val="22"/>
          <w:vertAlign w:val="superscript"/>
        </w:rPr>
        <w:t>2</w:t>
      </w:r>
    </w:p>
    <w:p w:rsidR="00DF6F2D" w:rsidRPr="00962AD2" w:rsidRDefault="00DF6F2D" w:rsidP="003A4BCA">
      <w:pPr>
        <w:tabs>
          <w:tab w:val="left" w:pos="1701"/>
          <w:tab w:val="right" w:pos="3828"/>
        </w:tabs>
        <w:jc w:val="both"/>
        <w:rPr>
          <w:sz w:val="22"/>
          <w:szCs w:val="22"/>
        </w:rPr>
      </w:pPr>
      <w:proofErr w:type="spellStart"/>
      <w:r w:rsidRPr="00962AD2">
        <w:rPr>
          <w:sz w:val="22"/>
          <w:szCs w:val="22"/>
        </w:rPr>
        <w:t>parc</w:t>
      </w:r>
      <w:proofErr w:type="spellEnd"/>
      <w:r w:rsidRPr="00962AD2">
        <w:rPr>
          <w:sz w:val="22"/>
          <w:szCs w:val="22"/>
        </w:rPr>
        <w:t xml:space="preserve">. </w:t>
      </w:r>
      <w:proofErr w:type="gramStart"/>
      <w:r w:rsidRPr="00962AD2">
        <w:rPr>
          <w:sz w:val="22"/>
          <w:szCs w:val="22"/>
        </w:rPr>
        <w:t>č.</w:t>
      </w:r>
      <w:proofErr w:type="gramEnd"/>
      <w:r w:rsidRPr="00962AD2">
        <w:rPr>
          <w:sz w:val="22"/>
          <w:szCs w:val="22"/>
        </w:rPr>
        <w:t xml:space="preserve"> </w:t>
      </w:r>
      <w:r w:rsidR="002A72C5">
        <w:rPr>
          <w:sz w:val="22"/>
          <w:szCs w:val="22"/>
        </w:rPr>
        <w:t>604/21</w:t>
      </w:r>
      <w:r w:rsidRPr="00962AD2">
        <w:rPr>
          <w:sz w:val="22"/>
          <w:szCs w:val="22"/>
        </w:rPr>
        <w:tab/>
        <w:t xml:space="preserve"> lesní  </w:t>
      </w:r>
      <w:proofErr w:type="spellStart"/>
      <w:r w:rsidRPr="00962AD2">
        <w:rPr>
          <w:sz w:val="22"/>
          <w:szCs w:val="22"/>
        </w:rPr>
        <w:t>vým</w:t>
      </w:r>
      <w:proofErr w:type="spellEnd"/>
      <w:r w:rsidR="00CD25C3" w:rsidRPr="00962AD2">
        <w:rPr>
          <w:sz w:val="22"/>
          <w:szCs w:val="22"/>
        </w:rPr>
        <w:t>.</w:t>
      </w:r>
      <w:r w:rsidRPr="00962AD2">
        <w:rPr>
          <w:sz w:val="22"/>
          <w:szCs w:val="22"/>
        </w:rPr>
        <w:t xml:space="preserve"> </w:t>
      </w:r>
      <w:r w:rsidR="005566C5" w:rsidRPr="00962AD2">
        <w:rPr>
          <w:sz w:val="22"/>
          <w:szCs w:val="22"/>
        </w:rPr>
        <w:t xml:space="preserve"> </w:t>
      </w:r>
      <w:r w:rsidR="00CD25C3" w:rsidRPr="00962AD2">
        <w:rPr>
          <w:sz w:val="22"/>
          <w:szCs w:val="22"/>
        </w:rPr>
        <w:t xml:space="preserve">  </w:t>
      </w:r>
      <w:r w:rsidR="003A4BCA">
        <w:rPr>
          <w:sz w:val="22"/>
          <w:szCs w:val="22"/>
        </w:rPr>
        <w:tab/>
      </w:r>
      <w:r w:rsidR="00EB56FC" w:rsidRPr="00962AD2">
        <w:rPr>
          <w:sz w:val="22"/>
          <w:szCs w:val="22"/>
        </w:rPr>
        <w:t xml:space="preserve">  </w:t>
      </w:r>
      <w:r w:rsidR="002A72C5">
        <w:rPr>
          <w:sz w:val="22"/>
          <w:szCs w:val="22"/>
        </w:rPr>
        <w:t>232</w:t>
      </w:r>
      <w:r w:rsidRPr="00962AD2">
        <w:rPr>
          <w:sz w:val="22"/>
          <w:szCs w:val="22"/>
        </w:rPr>
        <w:t xml:space="preserve"> m</w:t>
      </w:r>
      <w:r w:rsidRPr="00962AD2">
        <w:rPr>
          <w:sz w:val="22"/>
          <w:szCs w:val="22"/>
          <w:vertAlign w:val="superscript"/>
        </w:rPr>
        <w:t>2</w:t>
      </w:r>
    </w:p>
    <w:p w:rsidR="00DF6F2D" w:rsidRPr="002A72C5" w:rsidRDefault="00DF6F2D" w:rsidP="003A4BCA">
      <w:pPr>
        <w:tabs>
          <w:tab w:val="left" w:pos="1701"/>
          <w:tab w:val="right" w:pos="3828"/>
        </w:tabs>
        <w:jc w:val="both"/>
        <w:rPr>
          <w:sz w:val="22"/>
          <w:szCs w:val="22"/>
          <w:u w:val="single"/>
        </w:rPr>
      </w:pPr>
      <w:proofErr w:type="spellStart"/>
      <w:r w:rsidRPr="002A72C5">
        <w:rPr>
          <w:sz w:val="22"/>
          <w:szCs w:val="22"/>
          <w:u w:val="single"/>
        </w:rPr>
        <w:t>parc</w:t>
      </w:r>
      <w:proofErr w:type="spellEnd"/>
      <w:r w:rsidRPr="002A72C5">
        <w:rPr>
          <w:sz w:val="22"/>
          <w:szCs w:val="22"/>
          <w:u w:val="single"/>
        </w:rPr>
        <w:t xml:space="preserve">. </w:t>
      </w:r>
      <w:proofErr w:type="gramStart"/>
      <w:r w:rsidRPr="002A72C5">
        <w:rPr>
          <w:sz w:val="22"/>
          <w:szCs w:val="22"/>
          <w:u w:val="single"/>
        </w:rPr>
        <w:t>č.</w:t>
      </w:r>
      <w:proofErr w:type="gramEnd"/>
      <w:r w:rsidRPr="002A72C5">
        <w:rPr>
          <w:sz w:val="22"/>
          <w:szCs w:val="22"/>
          <w:u w:val="single"/>
        </w:rPr>
        <w:t xml:space="preserve"> </w:t>
      </w:r>
      <w:r w:rsidR="002A72C5">
        <w:rPr>
          <w:sz w:val="22"/>
          <w:szCs w:val="22"/>
          <w:u w:val="single"/>
        </w:rPr>
        <w:t>604</w:t>
      </w:r>
      <w:r w:rsidR="002A72C5" w:rsidRPr="002A72C5">
        <w:rPr>
          <w:sz w:val="22"/>
          <w:szCs w:val="22"/>
          <w:u w:val="single"/>
        </w:rPr>
        <w:t>/22</w:t>
      </w:r>
      <w:r w:rsidRPr="002A72C5">
        <w:rPr>
          <w:sz w:val="22"/>
          <w:szCs w:val="22"/>
          <w:u w:val="single"/>
        </w:rPr>
        <w:tab/>
        <w:t xml:space="preserve"> </w:t>
      </w:r>
      <w:r w:rsidR="006F69F4" w:rsidRPr="002A72C5">
        <w:rPr>
          <w:sz w:val="22"/>
          <w:szCs w:val="22"/>
          <w:u w:val="single"/>
        </w:rPr>
        <w:t xml:space="preserve">lesní  </w:t>
      </w:r>
      <w:proofErr w:type="spellStart"/>
      <w:r w:rsidRPr="002A72C5">
        <w:rPr>
          <w:sz w:val="22"/>
          <w:szCs w:val="22"/>
          <w:u w:val="single"/>
        </w:rPr>
        <w:t>vým</w:t>
      </w:r>
      <w:proofErr w:type="spellEnd"/>
      <w:r w:rsidR="00CD25C3" w:rsidRPr="002A72C5">
        <w:rPr>
          <w:sz w:val="22"/>
          <w:szCs w:val="22"/>
          <w:u w:val="single"/>
        </w:rPr>
        <w:t>.</w:t>
      </w:r>
      <w:r w:rsidRPr="002A72C5">
        <w:rPr>
          <w:sz w:val="22"/>
          <w:szCs w:val="22"/>
          <w:u w:val="single"/>
        </w:rPr>
        <w:t xml:space="preserve"> </w:t>
      </w:r>
      <w:r w:rsidR="005566C5" w:rsidRPr="002A72C5">
        <w:rPr>
          <w:sz w:val="22"/>
          <w:szCs w:val="22"/>
          <w:u w:val="single"/>
        </w:rPr>
        <w:t xml:space="preserve"> </w:t>
      </w:r>
      <w:r w:rsidR="002A72C5">
        <w:rPr>
          <w:sz w:val="22"/>
          <w:szCs w:val="22"/>
          <w:u w:val="single"/>
        </w:rPr>
        <w:t xml:space="preserve"> </w:t>
      </w:r>
      <w:r w:rsidR="002A72C5">
        <w:rPr>
          <w:sz w:val="22"/>
          <w:szCs w:val="22"/>
          <w:u w:val="single"/>
        </w:rPr>
        <w:tab/>
        <w:t>263</w:t>
      </w:r>
      <w:r w:rsidRPr="002A72C5">
        <w:rPr>
          <w:sz w:val="22"/>
          <w:szCs w:val="22"/>
          <w:u w:val="single"/>
        </w:rPr>
        <w:t xml:space="preserve"> m</w:t>
      </w:r>
      <w:r w:rsidRPr="002A72C5">
        <w:rPr>
          <w:sz w:val="22"/>
          <w:szCs w:val="22"/>
          <w:u w:val="single"/>
          <w:vertAlign w:val="superscript"/>
        </w:rPr>
        <w:t>2</w:t>
      </w:r>
    </w:p>
    <w:p w:rsidR="00F624B1" w:rsidRPr="00962AD2" w:rsidRDefault="009D4A60" w:rsidP="00EE4A11">
      <w:pPr>
        <w:tabs>
          <w:tab w:val="right" w:pos="3828"/>
          <w:tab w:val="left" w:pos="4253"/>
          <w:tab w:val="right" w:pos="7088"/>
          <w:tab w:val="right" w:pos="9072"/>
        </w:tabs>
        <w:rPr>
          <w:sz w:val="22"/>
          <w:szCs w:val="22"/>
          <w:u w:val="single"/>
        </w:rPr>
      </w:pPr>
      <w:r>
        <w:rPr>
          <w:sz w:val="22"/>
          <w:szCs w:val="22"/>
        </w:rPr>
        <w:tab/>
      </w:r>
      <w:r w:rsidR="002A72C5">
        <w:rPr>
          <w:sz w:val="22"/>
          <w:szCs w:val="22"/>
        </w:rPr>
        <w:t>2 028</w:t>
      </w:r>
      <w:r w:rsidR="00F30442" w:rsidRPr="00962AD2">
        <w:rPr>
          <w:sz w:val="22"/>
          <w:szCs w:val="22"/>
        </w:rPr>
        <w:t xml:space="preserve"> m</w:t>
      </w:r>
      <w:r w:rsidR="00F30442" w:rsidRPr="00962AD2">
        <w:rPr>
          <w:sz w:val="22"/>
          <w:szCs w:val="22"/>
          <w:vertAlign w:val="superscript"/>
        </w:rPr>
        <w:t>2</w:t>
      </w:r>
      <w:r w:rsidR="00DC25EB" w:rsidRPr="00962AD2">
        <w:rPr>
          <w:sz w:val="22"/>
          <w:szCs w:val="22"/>
          <w:vertAlign w:val="superscript"/>
        </w:rPr>
        <w:t xml:space="preserve">  </w:t>
      </w:r>
      <w:r w:rsidR="00EB56FC" w:rsidRPr="00962AD2">
        <w:rPr>
          <w:sz w:val="22"/>
          <w:szCs w:val="22"/>
          <w:vertAlign w:val="superscript"/>
        </w:rPr>
        <w:t xml:space="preserve"> </w:t>
      </w:r>
      <w:r w:rsidR="00B73998">
        <w:rPr>
          <w:sz w:val="22"/>
          <w:szCs w:val="22"/>
          <w:vertAlign w:val="superscript"/>
        </w:rPr>
        <w:tab/>
      </w:r>
      <w:r w:rsidR="00F624B1" w:rsidRPr="00962AD2">
        <w:rPr>
          <w:sz w:val="22"/>
          <w:szCs w:val="22"/>
        </w:rPr>
        <w:t xml:space="preserve">za cenu </w:t>
      </w:r>
      <w:r w:rsidR="00426847" w:rsidRPr="00962AD2">
        <w:rPr>
          <w:sz w:val="22"/>
          <w:szCs w:val="22"/>
        </w:rPr>
        <w:t xml:space="preserve">     </w:t>
      </w:r>
      <w:r w:rsidR="00EB56FC" w:rsidRPr="00962AD2"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="0049280C">
        <w:rPr>
          <w:sz w:val="22"/>
          <w:szCs w:val="22"/>
        </w:rPr>
        <w:t>9.507,90</w:t>
      </w:r>
      <w:r w:rsidR="00F624B1" w:rsidRPr="00962AD2">
        <w:rPr>
          <w:sz w:val="22"/>
          <w:szCs w:val="22"/>
        </w:rPr>
        <w:t xml:space="preserve"> Kč</w:t>
      </w:r>
      <w:r>
        <w:rPr>
          <w:sz w:val="22"/>
          <w:szCs w:val="22"/>
        </w:rPr>
        <w:tab/>
        <w:t xml:space="preserve"> </w:t>
      </w:r>
      <w:r w:rsidR="00F44569" w:rsidRPr="00962AD2">
        <w:rPr>
          <w:sz w:val="22"/>
          <w:szCs w:val="22"/>
        </w:rPr>
        <w:t xml:space="preserve"> </w:t>
      </w:r>
      <w:r w:rsidR="00EB56FC" w:rsidRPr="00962AD2">
        <w:rPr>
          <w:sz w:val="22"/>
          <w:szCs w:val="22"/>
        </w:rPr>
        <w:t xml:space="preserve">tj. </w:t>
      </w:r>
      <w:r w:rsidR="0049280C">
        <w:rPr>
          <w:sz w:val="22"/>
          <w:szCs w:val="22"/>
        </w:rPr>
        <w:t>4,69</w:t>
      </w:r>
      <w:r w:rsidR="00F44569" w:rsidRPr="00962AD2">
        <w:rPr>
          <w:sz w:val="22"/>
          <w:szCs w:val="22"/>
        </w:rPr>
        <w:t xml:space="preserve"> </w:t>
      </w:r>
      <w:r w:rsidR="00F624B1" w:rsidRPr="00962AD2">
        <w:rPr>
          <w:sz w:val="22"/>
          <w:szCs w:val="22"/>
        </w:rPr>
        <w:t>Kč/m</w:t>
      </w:r>
      <w:r w:rsidR="00F624B1" w:rsidRPr="00962AD2">
        <w:rPr>
          <w:sz w:val="22"/>
          <w:szCs w:val="22"/>
          <w:vertAlign w:val="superscript"/>
        </w:rPr>
        <w:t>2</w:t>
      </w:r>
    </w:p>
    <w:p w:rsidR="00FE37CA" w:rsidRPr="00962AD2" w:rsidRDefault="00FE37CA" w:rsidP="00F30442">
      <w:pPr>
        <w:tabs>
          <w:tab w:val="left" w:pos="1701"/>
        </w:tabs>
        <w:jc w:val="both"/>
        <w:rPr>
          <w:sz w:val="22"/>
          <w:szCs w:val="22"/>
        </w:rPr>
      </w:pPr>
    </w:p>
    <w:p w:rsidR="00F624B1" w:rsidRPr="00962AD2" w:rsidRDefault="00A10FE2" w:rsidP="009D2BCF">
      <w:pPr>
        <w:tabs>
          <w:tab w:val="left" w:pos="1701"/>
          <w:tab w:val="right" w:pos="3828"/>
          <w:tab w:val="left" w:pos="4253"/>
          <w:tab w:val="right" w:pos="7088"/>
          <w:tab w:val="right" w:pos="9072"/>
        </w:tabs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B. </w:t>
      </w:r>
      <w:r w:rsidR="00F624B1" w:rsidRPr="00962AD2">
        <w:rPr>
          <w:sz w:val="22"/>
          <w:szCs w:val="22"/>
        </w:rPr>
        <w:t xml:space="preserve">lesní porosty </w:t>
      </w:r>
      <w:r w:rsidR="00DC25EB" w:rsidRPr="00962AD2">
        <w:rPr>
          <w:sz w:val="22"/>
          <w:szCs w:val="22"/>
        </w:rPr>
        <w:t xml:space="preserve"> </w:t>
      </w:r>
      <w:r w:rsidR="00F624B1" w:rsidRPr="00962AD2">
        <w:rPr>
          <w:sz w:val="22"/>
          <w:szCs w:val="22"/>
        </w:rPr>
        <w:t xml:space="preserve"> </w:t>
      </w:r>
      <w:r w:rsidR="00C2713F" w:rsidRPr="00962AD2">
        <w:rPr>
          <w:sz w:val="22"/>
          <w:szCs w:val="22"/>
        </w:rPr>
        <w:t xml:space="preserve">                      </w:t>
      </w:r>
      <w:r w:rsidRPr="00962AD2">
        <w:rPr>
          <w:sz w:val="22"/>
          <w:szCs w:val="22"/>
        </w:rPr>
        <w:t xml:space="preserve"> </w:t>
      </w:r>
      <w:r w:rsidR="00095253">
        <w:rPr>
          <w:sz w:val="22"/>
          <w:szCs w:val="22"/>
        </w:rPr>
        <w:t>2 028</w:t>
      </w:r>
      <w:r w:rsidR="00F624B1" w:rsidRPr="00962AD2">
        <w:rPr>
          <w:sz w:val="22"/>
          <w:szCs w:val="22"/>
        </w:rPr>
        <w:t xml:space="preserve"> m</w:t>
      </w:r>
      <w:r w:rsidR="00F624B1" w:rsidRPr="00962AD2">
        <w:rPr>
          <w:sz w:val="22"/>
          <w:szCs w:val="22"/>
          <w:vertAlign w:val="superscript"/>
        </w:rPr>
        <w:t>2</w:t>
      </w:r>
      <w:r w:rsidR="00F44569" w:rsidRPr="00962AD2">
        <w:rPr>
          <w:sz w:val="22"/>
          <w:szCs w:val="22"/>
        </w:rPr>
        <w:t xml:space="preserve"> </w:t>
      </w:r>
      <w:r w:rsidR="009D4A60">
        <w:rPr>
          <w:sz w:val="22"/>
          <w:szCs w:val="22"/>
        </w:rPr>
        <w:tab/>
      </w:r>
      <w:r w:rsidR="009D2BCF">
        <w:rPr>
          <w:sz w:val="22"/>
          <w:szCs w:val="22"/>
        </w:rPr>
        <w:tab/>
      </w:r>
      <w:r w:rsidR="009D4A60">
        <w:rPr>
          <w:sz w:val="22"/>
          <w:szCs w:val="22"/>
        </w:rPr>
        <w:t xml:space="preserve">za cenu </w:t>
      </w:r>
      <w:r w:rsidR="009D4A60">
        <w:rPr>
          <w:sz w:val="22"/>
          <w:szCs w:val="22"/>
        </w:rPr>
        <w:tab/>
      </w:r>
      <w:r w:rsidR="00095253">
        <w:rPr>
          <w:sz w:val="22"/>
          <w:szCs w:val="22"/>
        </w:rPr>
        <w:t>147.800</w:t>
      </w:r>
      <w:r w:rsidR="00EB56FC" w:rsidRPr="00962AD2">
        <w:rPr>
          <w:sz w:val="22"/>
          <w:szCs w:val="22"/>
        </w:rPr>
        <w:t>,00</w:t>
      </w:r>
      <w:r w:rsidR="009D4A60">
        <w:rPr>
          <w:sz w:val="22"/>
          <w:szCs w:val="22"/>
        </w:rPr>
        <w:t xml:space="preserve"> Kč </w:t>
      </w:r>
      <w:r w:rsidR="009D4A60">
        <w:rPr>
          <w:sz w:val="22"/>
          <w:szCs w:val="22"/>
        </w:rPr>
        <w:tab/>
      </w:r>
      <w:proofErr w:type="gramStart"/>
      <w:r w:rsidR="00EB56FC" w:rsidRPr="00962AD2">
        <w:rPr>
          <w:sz w:val="22"/>
          <w:szCs w:val="22"/>
        </w:rPr>
        <w:t>tj.</w:t>
      </w:r>
      <w:r w:rsidR="00095253">
        <w:rPr>
          <w:sz w:val="22"/>
          <w:szCs w:val="22"/>
        </w:rPr>
        <w:t>72,88</w:t>
      </w:r>
      <w:proofErr w:type="gramEnd"/>
      <w:r w:rsidR="009D4A60">
        <w:rPr>
          <w:sz w:val="22"/>
          <w:szCs w:val="22"/>
        </w:rPr>
        <w:t xml:space="preserve"> </w:t>
      </w:r>
      <w:r w:rsidR="00C2713F" w:rsidRPr="00962AD2">
        <w:rPr>
          <w:sz w:val="22"/>
          <w:szCs w:val="22"/>
        </w:rPr>
        <w:t>Kč/m</w:t>
      </w:r>
      <w:r w:rsidR="00C2713F" w:rsidRPr="00962AD2">
        <w:rPr>
          <w:sz w:val="22"/>
          <w:szCs w:val="22"/>
          <w:vertAlign w:val="superscript"/>
        </w:rPr>
        <w:t>2</w:t>
      </w:r>
      <w:r w:rsidR="00B73998">
        <w:rPr>
          <w:sz w:val="22"/>
          <w:szCs w:val="22"/>
        </w:rPr>
        <w:tab/>
      </w:r>
      <w:r w:rsidR="00C2713F" w:rsidRPr="00962AD2">
        <w:rPr>
          <w:sz w:val="22"/>
          <w:szCs w:val="22"/>
        </w:rPr>
        <w:t xml:space="preserve">  </w:t>
      </w:r>
    </w:p>
    <w:p w:rsidR="00F624B1" w:rsidRPr="00962AD2" w:rsidRDefault="00C2713F" w:rsidP="003C511A">
      <w:pPr>
        <w:tabs>
          <w:tab w:val="right" w:pos="3119"/>
          <w:tab w:val="left" w:pos="4253"/>
          <w:tab w:val="right" w:pos="7088"/>
          <w:tab w:val="right" w:pos="9072"/>
        </w:tabs>
        <w:rPr>
          <w:b/>
          <w:sz w:val="22"/>
          <w:szCs w:val="22"/>
        </w:rPr>
      </w:pPr>
      <w:r w:rsidRPr="00962AD2">
        <w:rPr>
          <w:b/>
          <w:sz w:val="22"/>
          <w:szCs w:val="22"/>
        </w:rPr>
        <w:t xml:space="preserve">tj. </w:t>
      </w:r>
      <w:proofErr w:type="gramStart"/>
      <w:r w:rsidR="00095253">
        <w:rPr>
          <w:b/>
          <w:sz w:val="22"/>
          <w:szCs w:val="22"/>
        </w:rPr>
        <w:t>celkem  lesní</w:t>
      </w:r>
      <w:proofErr w:type="gramEnd"/>
      <w:r w:rsidR="00095253">
        <w:rPr>
          <w:b/>
          <w:sz w:val="22"/>
          <w:szCs w:val="22"/>
        </w:rPr>
        <w:t xml:space="preserve"> pozemky</w:t>
      </w:r>
      <w:r w:rsidRPr="00962AD2">
        <w:rPr>
          <w:b/>
          <w:sz w:val="22"/>
          <w:szCs w:val="22"/>
        </w:rPr>
        <w:t xml:space="preserve"> s po</w:t>
      </w:r>
      <w:r w:rsidR="00EB56FC" w:rsidRPr="00962AD2">
        <w:rPr>
          <w:b/>
          <w:sz w:val="22"/>
          <w:szCs w:val="22"/>
        </w:rPr>
        <w:t xml:space="preserve">rosty           </w:t>
      </w:r>
      <w:r w:rsidR="00962AD2">
        <w:rPr>
          <w:b/>
          <w:sz w:val="22"/>
          <w:szCs w:val="22"/>
        </w:rPr>
        <w:t xml:space="preserve"> </w:t>
      </w:r>
      <w:r w:rsidR="001764B4">
        <w:rPr>
          <w:b/>
          <w:sz w:val="22"/>
          <w:szCs w:val="22"/>
        </w:rPr>
        <w:t xml:space="preserve"> </w:t>
      </w:r>
      <w:r w:rsidR="003C511A">
        <w:rPr>
          <w:b/>
          <w:sz w:val="22"/>
          <w:szCs w:val="22"/>
        </w:rPr>
        <w:tab/>
      </w:r>
      <w:r w:rsidRPr="00962AD2">
        <w:rPr>
          <w:b/>
          <w:sz w:val="22"/>
          <w:szCs w:val="22"/>
        </w:rPr>
        <w:t xml:space="preserve">za cenu  </w:t>
      </w:r>
      <w:r w:rsidR="009975FA">
        <w:rPr>
          <w:b/>
          <w:sz w:val="22"/>
          <w:szCs w:val="22"/>
        </w:rPr>
        <w:t xml:space="preserve">  </w:t>
      </w:r>
      <w:r w:rsidR="003C511A">
        <w:rPr>
          <w:b/>
          <w:sz w:val="22"/>
          <w:szCs w:val="22"/>
        </w:rPr>
        <w:tab/>
      </w:r>
      <w:r w:rsidR="00320081">
        <w:rPr>
          <w:b/>
          <w:sz w:val="22"/>
          <w:szCs w:val="22"/>
        </w:rPr>
        <w:t>157.308</w:t>
      </w:r>
      <w:r w:rsidR="00EB56FC" w:rsidRPr="00962AD2">
        <w:rPr>
          <w:b/>
          <w:sz w:val="22"/>
          <w:szCs w:val="22"/>
        </w:rPr>
        <w:t>,00</w:t>
      </w:r>
      <w:r w:rsidR="003C511A">
        <w:rPr>
          <w:b/>
          <w:sz w:val="22"/>
          <w:szCs w:val="22"/>
        </w:rPr>
        <w:t xml:space="preserve"> Kč </w:t>
      </w:r>
      <w:r w:rsidR="003C511A">
        <w:rPr>
          <w:b/>
          <w:sz w:val="22"/>
          <w:szCs w:val="22"/>
        </w:rPr>
        <w:tab/>
      </w:r>
      <w:r w:rsidR="00320081">
        <w:rPr>
          <w:b/>
          <w:sz w:val="22"/>
          <w:szCs w:val="22"/>
        </w:rPr>
        <w:t>tj. 77,50</w:t>
      </w:r>
      <w:r w:rsidRPr="00962AD2">
        <w:rPr>
          <w:b/>
          <w:sz w:val="22"/>
          <w:szCs w:val="22"/>
        </w:rPr>
        <w:t xml:space="preserve"> Kč/m</w:t>
      </w:r>
      <w:r w:rsidRPr="00962AD2">
        <w:rPr>
          <w:b/>
          <w:sz w:val="22"/>
          <w:szCs w:val="22"/>
          <w:vertAlign w:val="superscript"/>
        </w:rPr>
        <w:t>2</w:t>
      </w:r>
    </w:p>
    <w:p w:rsidR="00C2713F" w:rsidRPr="00962AD2" w:rsidRDefault="00C2713F" w:rsidP="00F30442">
      <w:pPr>
        <w:tabs>
          <w:tab w:val="left" w:pos="1701"/>
        </w:tabs>
        <w:jc w:val="both"/>
        <w:rPr>
          <w:sz w:val="22"/>
          <w:szCs w:val="22"/>
        </w:rPr>
      </w:pPr>
    </w:p>
    <w:p w:rsidR="00A10FE2" w:rsidRPr="00962AD2" w:rsidRDefault="00A10FE2" w:rsidP="00F30442">
      <w:pPr>
        <w:tabs>
          <w:tab w:val="left" w:pos="1701"/>
        </w:tabs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C. </w:t>
      </w:r>
      <w:r w:rsidR="00320081">
        <w:rPr>
          <w:sz w:val="22"/>
          <w:szCs w:val="22"/>
        </w:rPr>
        <w:t xml:space="preserve">orná půda  </w:t>
      </w:r>
    </w:p>
    <w:p w:rsidR="00F30442" w:rsidRPr="00962AD2" w:rsidRDefault="00F30442" w:rsidP="004114A4">
      <w:pPr>
        <w:tabs>
          <w:tab w:val="left" w:pos="1701"/>
          <w:tab w:val="right" w:pos="4111"/>
        </w:tabs>
        <w:jc w:val="both"/>
        <w:rPr>
          <w:sz w:val="22"/>
          <w:szCs w:val="22"/>
        </w:rPr>
      </w:pPr>
      <w:proofErr w:type="spellStart"/>
      <w:r w:rsidRPr="00962AD2">
        <w:rPr>
          <w:sz w:val="22"/>
          <w:szCs w:val="22"/>
        </w:rPr>
        <w:t>parc</w:t>
      </w:r>
      <w:proofErr w:type="spellEnd"/>
      <w:r w:rsidRPr="00962AD2">
        <w:rPr>
          <w:sz w:val="22"/>
          <w:szCs w:val="22"/>
        </w:rPr>
        <w:t xml:space="preserve">. </w:t>
      </w:r>
      <w:proofErr w:type="gramStart"/>
      <w:r w:rsidRPr="00962AD2">
        <w:rPr>
          <w:sz w:val="22"/>
          <w:szCs w:val="22"/>
        </w:rPr>
        <w:t>č.</w:t>
      </w:r>
      <w:proofErr w:type="gramEnd"/>
      <w:r w:rsidRPr="00962AD2">
        <w:rPr>
          <w:sz w:val="22"/>
          <w:szCs w:val="22"/>
        </w:rPr>
        <w:t xml:space="preserve"> </w:t>
      </w:r>
      <w:r w:rsidR="00320081">
        <w:rPr>
          <w:sz w:val="22"/>
          <w:szCs w:val="22"/>
        </w:rPr>
        <w:t>603/1</w:t>
      </w:r>
      <w:r w:rsidR="005566C5" w:rsidRPr="00962AD2">
        <w:rPr>
          <w:sz w:val="22"/>
          <w:szCs w:val="22"/>
        </w:rPr>
        <w:t xml:space="preserve"> </w:t>
      </w:r>
      <w:r w:rsidR="004114A4">
        <w:rPr>
          <w:sz w:val="22"/>
          <w:szCs w:val="22"/>
        </w:rPr>
        <w:t xml:space="preserve"> o</w:t>
      </w:r>
      <w:r w:rsidR="00320081">
        <w:rPr>
          <w:sz w:val="22"/>
          <w:szCs w:val="22"/>
        </w:rPr>
        <w:t>rná půda</w:t>
      </w:r>
      <w:r w:rsidR="004114A4">
        <w:rPr>
          <w:sz w:val="22"/>
          <w:szCs w:val="22"/>
        </w:rPr>
        <w:t xml:space="preserve"> </w:t>
      </w:r>
      <w:proofErr w:type="spellStart"/>
      <w:r w:rsidR="004114A4">
        <w:rPr>
          <w:sz w:val="22"/>
          <w:szCs w:val="22"/>
        </w:rPr>
        <w:t>vým</w:t>
      </w:r>
      <w:proofErr w:type="spellEnd"/>
      <w:r w:rsidR="004114A4">
        <w:rPr>
          <w:sz w:val="22"/>
          <w:szCs w:val="22"/>
        </w:rPr>
        <w:t>.</w:t>
      </w:r>
      <w:r w:rsidRPr="00962AD2">
        <w:rPr>
          <w:sz w:val="22"/>
          <w:szCs w:val="22"/>
        </w:rPr>
        <w:t xml:space="preserve"> </w:t>
      </w:r>
      <w:r w:rsidR="00A10FE2" w:rsidRPr="00962AD2">
        <w:rPr>
          <w:sz w:val="22"/>
          <w:szCs w:val="22"/>
        </w:rPr>
        <w:t xml:space="preserve">  </w:t>
      </w:r>
      <w:r w:rsidR="00320081">
        <w:rPr>
          <w:sz w:val="22"/>
          <w:szCs w:val="22"/>
        </w:rPr>
        <w:t>806</w:t>
      </w:r>
      <w:r w:rsidRPr="00962AD2">
        <w:rPr>
          <w:sz w:val="22"/>
          <w:szCs w:val="22"/>
        </w:rPr>
        <w:t xml:space="preserve"> m</w:t>
      </w:r>
      <w:r w:rsidRPr="00962AD2">
        <w:rPr>
          <w:sz w:val="22"/>
          <w:szCs w:val="22"/>
          <w:vertAlign w:val="superscript"/>
        </w:rPr>
        <w:t>2</w:t>
      </w:r>
    </w:p>
    <w:p w:rsidR="00320081" w:rsidRDefault="00F30442" w:rsidP="004114A4">
      <w:pPr>
        <w:tabs>
          <w:tab w:val="left" w:pos="1701"/>
          <w:tab w:val="right" w:pos="4111"/>
        </w:tabs>
        <w:jc w:val="both"/>
        <w:rPr>
          <w:sz w:val="22"/>
          <w:szCs w:val="22"/>
        </w:rPr>
      </w:pPr>
      <w:proofErr w:type="spellStart"/>
      <w:r w:rsidRPr="00320081">
        <w:rPr>
          <w:sz w:val="22"/>
          <w:szCs w:val="22"/>
        </w:rPr>
        <w:t>parc</w:t>
      </w:r>
      <w:proofErr w:type="spellEnd"/>
      <w:r w:rsidRPr="00320081">
        <w:rPr>
          <w:sz w:val="22"/>
          <w:szCs w:val="22"/>
        </w:rPr>
        <w:t xml:space="preserve">. </w:t>
      </w:r>
      <w:proofErr w:type="gramStart"/>
      <w:r w:rsidRPr="00320081">
        <w:rPr>
          <w:sz w:val="22"/>
          <w:szCs w:val="22"/>
        </w:rPr>
        <w:t>č.</w:t>
      </w:r>
      <w:proofErr w:type="gramEnd"/>
      <w:r w:rsidRPr="00320081">
        <w:rPr>
          <w:sz w:val="22"/>
          <w:szCs w:val="22"/>
        </w:rPr>
        <w:t xml:space="preserve"> </w:t>
      </w:r>
      <w:r w:rsidR="00320081" w:rsidRPr="00320081">
        <w:rPr>
          <w:sz w:val="22"/>
          <w:szCs w:val="22"/>
        </w:rPr>
        <w:t>615/2</w:t>
      </w:r>
      <w:r w:rsidRPr="00320081">
        <w:rPr>
          <w:sz w:val="22"/>
          <w:szCs w:val="22"/>
        </w:rPr>
        <w:t xml:space="preserve"> </w:t>
      </w:r>
      <w:r w:rsidR="00A10FE2" w:rsidRPr="00320081">
        <w:rPr>
          <w:sz w:val="22"/>
          <w:szCs w:val="22"/>
        </w:rPr>
        <w:t xml:space="preserve"> </w:t>
      </w:r>
      <w:r w:rsidR="00320081">
        <w:rPr>
          <w:sz w:val="22"/>
          <w:szCs w:val="22"/>
        </w:rPr>
        <w:t>orná půda</w:t>
      </w:r>
      <w:r w:rsidR="004114A4" w:rsidRPr="00320081">
        <w:rPr>
          <w:sz w:val="22"/>
          <w:szCs w:val="22"/>
        </w:rPr>
        <w:t xml:space="preserve">  </w:t>
      </w:r>
      <w:proofErr w:type="spellStart"/>
      <w:r w:rsidR="004114A4" w:rsidRPr="00320081">
        <w:rPr>
          <w:sz w:val="22"/>
          <w:szCs w:val="22"/>
        </w:rPr>
        <w:t>vým</w:t>
      </w:r>
      <w:proofErr w:type="spellEnd"/>
      <w:r w:rsidR="004114A4" w:rsidRPr="00320081">
        <w:rPr>
          <w:sz w:val="22"/>
          <w:szCs w:val="22"/>
        </w:rPr>
        <w:t>.</w:t>
      </w:r>
      <w:r w:rsidRPr="00320081">
        <w:rPr>
          <w:sz w:val="22"/>
          <w:szCs w:val="22"/>
        </w:rPr>
        <w:t xml:space="preserve"> </w:t>
      </w:r>
      <w:r w:rsidR="00320081">
        <w:rPr>
          <w:sz w:val="22"/>
          <w:szCs w:val="22"/>
        </w:rPr>
        <w:t xml:space="preserve"> 631</w:t>
      </w:r>
      <w:r w:rsidRPr="00320081">
        <w:rPr>
          <w:sz w:val="22"/>
          <w:szCs w:val="22"/>
        </w:rPr>
        <w:t xml:space="preserve"> m</w:t>
      </w:r>
      <w:r w:rsidRPr="00320081">
        <w:rPr>
          <w:sz w:val="22"/>
          <w:szCs w:val="22"/>
          <w:vertAlign w:val="superscript"/>
        </w:rPr>
        <w:t>2</w:t>
      </w:r>
    </w:p>
    <w:p w:rsidR="00320081" w:rsidRPr="005C3134" w:rsidRDefault="00320081" w:rsidP="00320081">
      <w:pPr>
        <w:tabs>
          <w:tab w:val="left" w:pos="1701"/>
          <w:tab w:val="right" w:pos="4111"/>
        </w:tabs>
        <w:jc w:val="both"/>
        <w:rPr>
          <w:sz w:val="22"/>
          <w:szCs w:val="22"/>
          <w:u w:val="single"/>
        </w:rPr>
      </w:pPr>
      <w:proofErr w:type="spellStart"/>
      <w:r w:rsidRPr="00320081">
        <w:rPr>
          <w:sz w:val="22"/>
          <w:szCs w:val="22"/>
          <w:u w:val="single"/>
        </w:rPr>
        <w:t>parc</w:t>
      </w:r>
      <w:proofErr w:type="spellEnd"/>
      <w:r w:rsidRPr="00320081">
        <w:rPr>
          <w:sz w:val="22"/>
          <w:szCs w:val="22"/>
          <w:u w:val="single"/>
        </w:rPr>
        <w:t xml:space="preserve">. </w:t>
      </w:r>
      <w:proofErr w:type="gramStart"/>
      <w:r w:rsidRPr="00320081">
        <w:rPr>
          <w:sz w:val="22"/>
          <w:szCs w:val="22"/>
          <w:u w:val="single"/>
        </w:rPr>
        <w:t>č.</w:t>
      </w:r>
      <w:proofErr w:type="gramEnd"/>
      <w:r w:rsidRPr="00320081">
        <w:rPr>
          <w:sz w:val="22"/>
          <w:szCs w:val="22"/>
          <w:u w:val="single"/>
        </w:rPr>
        <w:t xml:space="preserve"> 615/3  orná půda</w:t>
      </w:r>
      <w:r w:rsidR="00BB3946">
        <w:rPr>
          <w:sz w:val="22"/>
          <w:szCs w:val="22"/>
          <w:u w:val="single"/>
        </w:rPr>
        <w:t xml:space="preserve"> </w:t>
      </w:r>
      <w:proofErr w:type="spellStart"/>
      <w:r w:rsidRPr="00320081">
        <w:rPr>
          <w:sz w:val="22"/>
          <w:szCs w:val="22"/>
          <w:u w:val="single"/>
        </w:rPr>
        <w:t>vým</w:t>
      </w:r>
      <w:proofErr w:type="spellEnd"/>
      <w:r w:rsidRPr="00320081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6170</w:t>
      </w:r>
      <w:r w:rsidRPr="00320081">
        <w:rPr>
          <w:sz w:val="22"/>
          <w:szCs w:val="22"/>
          <w:u w:val="single"/>
        </w:rPr>
        <w:t xml:space="preserve"> m</w:t>
      </w:r>
      <w:r w:rsidRPr="00320081">
        <w:rPr>
          <w:sz w:val="22"/>
          <w:szCs w:val="22"/>
          <w:u w:val="single"/>
          <w:vertAlign w:val="superscript"/>
        </w:rPr>
        <w:t>2</w:t>
      </w:r>
    </w:p>
    <w:p w:rsidR="00CA1DD0" w:rsidRDefault="004114A4" w:rsidP="00BB3946">
      <w:pPr>
        <w:tabs>
          <w:tab w:val="left" w:pos="1701"/>
          <w:tab w:val="right" w:pos="3686"/>
          <w:tab w:val="left" w:pos="4253"/>
          <w:tab w:val="right" w:pos="7088"/>
          <w:tab w:val="right" w:pos="9072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celkem</w:t>
      </w:r>
      <w:r w:rsidR="00665559" w:rsidRPr="00962AD2">
        <w:rPr>
          <w:sz w:val="22"/>
          <w:szCs w:val="22"/>
        </w:rPr>
        <w:t xml:space="preserve">   </w:t>
      </w:r>
      <w:r w:rsidR="005C3134">
        <w:rPr>
          <w:sz w:val="22"/>
          <w:szCs w:val="22"/>
        </w:rPr>
        <w:t xml:space="preserve">         </w:t>
      </w:r>
      <w:r w:rsidR="005C3134">
        <w:rPr>
          <w:sz w:val="22"/>
          <w:szCs w:val="22"/>
        </w:rPr>
        <w:tab/>
        <w:t xml:space="preserve">  </w:t>
      </w:r>
      <w:r w:rsidR="00BB3946">
        <w:rPr>
          <w:sz w:val="22"/>
          <w:szCs w:val="22"/>
        </w:rPr>
        <w:tab/>
      </w:r>
      <w:r w:rsidR="005C3134">
        <w:rPr>
          <w:sz w:val="22"/>
          <w:szCs w:val="22"/>
        </w:rPr>
        <w:t>7 607</w:t>
      </w:r>
      <w:r w:rsidR="000F7536">
        <w:rPr>
          <w:sz w:val="22"/>
          <w:szCs w:val="22"/>
        </w:rPr>
        <w:t xml:space="preserve"> m</w:t>
      </w:r>
      <w:r w:rsidR="000F7536" w:rsidRPr="00962AD2">
        <w:rPr>
          <w:sz w:val="22"/>
          <w:szCs w:val="22"/>
          <w:u w:val="single"/>
          <w:vertAlign w:val="superscript"/>
        </w:rPr>
        <w:t>2</w:t>
      </w:r>
      <w:r w:rsidR="000F7536">
        <w:rPr>
          <w:sz w:val="22"/>
          <w:szCs w:val="22"/>
        </w:rPr>
        <w:t xml:space="preserve"> </w:t>
      </w:r>
      <w:r w:rsidR="00BB3946">
        <w:rPr>
          <w:sz w:val="22"/>
          <w:szCs w:val="22"/>
        </w:rPr>
        <w:tab/>
      </w:r>
      <w:r w:rsidR="000F7536" w:rsidRPr="000F7536">
        <w:rPr>
          <w:b/>
          <w:sz w:val="22"/>
          <w:szCs w:val="22"/>
        </w:rPr>
        <w:t>za cenu</w:t>
      </w:r>
      <w:r w:rsidR="000F7536">
        <w:rPr>
          <w:sz w:val="22"/>
          <w:szCs w:val="22"/>
        </w:rPr>
        <w:t xml:space="preserve">   </w:t>
      </w:r>
      <w:r w:rsidR="000F7536">
        <w:rPr>
          <w:sz w:val="22"/>
          <w:szCs w:val="22"/>
        </w:rPr>
        <w:tab/>
      </w:r>
      <w:r w:rsidR="00012AF5">
        <w:rPr>
          <w:b/>
          <w:sz w:val="22"/>
          <w:szCs w:val="22"/>
        </w:rPr>
        <w:t xml:space="preserve"> </w:t>
      </w:r>
      <w:r w:rsidR="00665559" w:rsidRPr="00962AD2">
        <w:rPr>
          <w:b/>
          <w:sz w:val="22"/>
          <w:szCs w:val="22"/>
        </w:rPr>
        <w:t xml:space="preserve"> </w:t>
      </w:r>
      <w:r w:rsidR="002757F0">
        <w:rPr>
          <w:b/>
          <w:sz w:val="22"/>
          <w:szCs w:val="22"/>
        </w:rPr>
        <w:t>101.173</w:t>
      </w:r>
      <w:r w:rsidR="00F44569" w:rsidRPr="00962AD2">
        <w:rPr>
          <w:b/>
          <w:sz w:val="22"/>
          <w:szCs w:val="22"/>
        </w:rPr>
        <w:t xml:space="preserve"> </w:t>
      </w:r>
      <w:r w:rsidR="00665559" w:rsidRPr="00962AD2">
        <w:rPr>
          <w:b/>
          <w:sz w:val="22"/>
          <w:szCs w:val="22"/>
        </w:rPr>
        <w:t>Kč</w:t>
      </w:r>
      <w:r w:rsidR="003A4BCA">
        <w:rPr>
          <w:b/>
          <w:sz w:val="22"/>
          <w:szCs w:val="22"/>
        </w:rPr>
        <w:t xml:space="preserve"> </w:t>
      </w:r>
      <w:r w:rsidR="00DC25EB" w:rsidRPr="00962AD2">
        <w:rPr>
          <w:b/>
          <w:sz w:val="22"/>
          <w:szCs w:val="22"/>
        </w:rPr>
        <w:t xml:space="preserve"> </w:t>
      </w:r>
      <w:r w:rsidR="00BB3946">
        <w:rPr>
          <w:b/>
          <w:sz w:val="22"/>
          <w:szCs w:val="22"/>
        </w:rPr>
        <w:tab/>
      </w:r>
      <w:proofErr w:type="gramStart"/>
      <w:r w:rsidR="00C2713F" w:rsidRPr="00962AD2">
        <w:rPr>
          <w:b/>
          <w:sz w:val="22"/>
          <w:szCs w:val="22"/>
        </w:rPr>
        <w:t>tj.</w:t>
      </w:r>
      <w:r w:rsidR="00DC25EB" w:rsidRPr="00962AD2">
        <w:rPr>
          <w:b/>
          <w:sz w:val="22"/>
          <w:szCs w:val="22"/>
          <w:vertAlign w:val="subscript"/>
        </w:rPr>
        <w:t xml:space="preserve"> </w:t>
      </w:r>
      <w:r w:rsidR="00F44569" w:rsidRPr="00962AD2">
        <w:rPr>
          <w:b/>
          <w:sz w:val="22"/>
          <w:szCs w:val="22"/>
          <w:vertAlign w:val="subscript"/>
        </w:rPr>
        <w:t xml:space="preserve"> </w:t>
      </w:r>
      <w:r w:rsidR="002757F0">
        <w:rPr>
          <w:b/>
          <w:sz w:val="22"/>
          <w:szCs w:val="22"/>
        </w:rPr>
        <w:t>13,30</w:t>
      </w:r>
      <w:proofErr w:type="gramEnd"/>
      <w:r w:rsidR="00DC25EB" w:rsidRPr="00962AD2">
        <w:rPr>
          <w:b/>
          <w:sz w:val="22"/>
          <w:szCs w:val="22"/>
        </w:rPr>
        <w:t xml:space="preserve"> Kč/m</w:t>
      </w:r>
      <w:r w:rsidR="00DC25EB" w:rsidRPr="00962AD2">
        <w:rPr>
          <w:b/>
          <w:sz w:val="22"/>
          <w:szCs w:val="22"/>
          <w:vertAlign w:val="superscript"/>
        </w:rPr>
        <w:t>2</w:t>
      </w:r>
      <w:r w:rsidR="00DC25EB" w:rsidRPr="00962AD2">
        <w:rPr>
          <w:b/>
          <w:sz w:val="22"/>
          <w:szCs w:val="22"/>
        </w:rPr>
        <w:t xml:space="preserve"> </w:t>
      </w:r>
    </w:p>
    <w:p w:rsidR="00CA1DD0" w:rsidRDefault="00CA1DD0" w:rsidP="00BB3946">
      <w:pPr>
        <w:tabs>
          <w:tab w:val="left" w:pos="1701"/>
          <w:tab w:val="right" w:pos="3686"/>
          <w:tab w:val="left" w:pos="4253"/>
          <w:tab w:val="right" w:pos="7088"/>
          <w:tab w:val="right" w:pos="9072"/>
        </w:tabs>
        <w:jc w:val="both"/>
        <w:rPr>
          <w:b/>
          <w:sz w:val="22"/>
          <w:szCs w:val="22"/>
        </w:rPr>
      </w:pPr>
    </w:p>
    <w:p w:rsidR="00665559" w:rsidRPr="00CA1DD0" w:rsidRDefault="00CA1DD0" w:rsidP="00BB3946">
      <w:pPr>
        <w:tabs>
          <w:tab w:val="left" w:pos="1701"/>
          <w:tab w:val="right" w:pos="3686"/>
          <w:tab w:val="left" w:pos="4253"/>
          <w:tab w:val="right" w:pos="7088"/>
          <w:tab w:val="right" w:pos="9072"/>
        </w:tabs>
        <w:jc w:val="both"/>
        <w:rPr>
          <w:sz w:val="22"/>
          <w:szCs w:val="22"/>
          <w:u w:val="single"/>
        </w:rPr>
      </w:pPr>
      <w:r w:rsidRPr="00CA1DD0">
        <w:rPr>
          <w:sz w:val="22"/>
          <w:szCs w:val="22"/>
        </w:rPr>
        <w:t>cena za lesní pozemky + orná půda 9.507,90</w:t>
      </w:r>
      <w:r>
        <w:rPr>
          <w:sz w:val="22"/>
          <w:szCs w:val="22"/>
        </w:rPr>
        <w:t xml:space="preserve"> </w:t>
      </w:r>
      <w:r w:rsidRPr="00CA1DD0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CA1DD0">
        <w:rPr>
          <w:sz w:val="22"/>
          <w:szCs w:val="22"/>
        </w:rPr>
        <w:t>101.173,10</w:t>
      </w:r>
      <w:r>
        <w:rPr>
          <w:sz w:val="22"/>
          <w:szCs w:val="22"/>
        </w:rPr>
        <w:t xml:space="preserve"> </w:t>
      </w:r>
      <w:r w:rsidRPr="00CA1DD0">
        <w:rPr>
          <w:sz w:val="22"/>
          <w:szCs w:val="22"/>
        </w:rPr>
        <w:t>=</w:t>
      </w:r>
      <w:r>
        <w:rPr>
          <w:sz w:val="22"/>
          <w:szCs w:val="22"/>
        </w:rPr>
        <w:t xml:space="preserve"> </w:t>
      </w:r>
      <w:r w:rsidRPr="00CA1DD0">
        <w:rPr>
          <w:sz w:val="22"/>
          <w:szCs w:val="22"/>
        </w:rPr>
        <w:t>110.681,- Kč</w:t>
      </w:r>
      <w:r w:rsidR="00DC25EB" w:rsidRPr="00CA1DD0">
        <w:rPr>
          <w:sz w:val="22"/>
          <w:szCs w:val="22"/>
        </w:rPr>
        <w:t xml:space="preserve"> </w:t>
      </w:r>
    </w:p>
    <w:p w:rsidR="00F44569" w:rsidRPr="00962AD2" w:rsidRDefault="00F44569" w:rsidP="00FA47B4">
      <w:pPr>
        <w:jc w:val="both"/>
        <w:rPr>
          <w:sz w:val="22"/>
          <w:szCs w:val="22"/>
        </w:rPr>
      </w:pPr>
    </w:p>
    <w:p w:rsidR="00337FBC" w:rsidRPr="00962AD2" w:rsidRDefault="00270E4A" w:rsidP="00FA47B4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Znalec v posudku uvádí, že </w:t>
      </w:r>
      <w:r w:rsidR="00FA47B4" w:rsidRPr="00962AD2">
        <w:rPr>
          <w:sz w:val="22"/>
          <w:szCs w:val="22"/>
        </w:rPr>
        <w:t xml:space="preserve">cenu obvyklou </w:t>
      </w:r>
      <w:proofErr w:type="gramStart"/>
      <w:r w:rsidR="00FA47B4" w:rsidRPr="00962AD2">
        <w:rPr>
          <w:sz w:val="22"/>
          <w:szCs w:val="22"/>
        </w:rPr>
        <w:t>pozemků  a cenu</w:t>
      </w:r>
      <w:proofErr w:type="gramEnd"/>
      <w:r w:rsidR="00FA47B4" w:rsidRPr="00962AD2">
        <w:rPr>
          <w:sz w:val="22"/>
          <w:szCs w:val="22"/>
        </w:rPr>
        <w:t xml:space="preserve"> lesních porostů</w:t>
      </w:r>
      <w:r w:rsidR="00794B86" w:rsidRPr="00962AD2">
        <w:rPr>
          <w:sz w:val="22"/>
          <w:szCs w:val="22"/>
        </w:rPr>
        <w:t xml:space="preserve"> stanovuje na základě ocenění dle vyhlášky č. 441/2013 Sb. ve znění vyhlášky č. 199/2014 Sb., neboť nebylo možné provést ocenění porovnávacím způsobem. Výslednou cenu lze považovat za cenu, za kterou by bylo možné nemovitosti k datu zpracování znaleckého posudku realizovat na trhu.</w:t>
      </w:r>
    </w:p>
    <w:p w:rsidR="00BC29DF" w:rsidRPr="00962AD2" w:rsidRDefault="00BC29DF" w:rsidP="00337FBC">
      <w:pPr>
        <w:jc w:val="both"/>
        <w:rPr>
          <w:sz w:val="22"/>
          <w:szCs w:val="22"/>
        </w:rPr>
      </w:pPr>
    </w:p>
    <w:p w:rsidR="00F7110B" w:rsidRPr="00962AD2" w:rsidRDefault="00F7110B" w:rsidP="00DE4137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Na základě změny zákona 416/2009 Sb. o urychlení výstavby dopravní infrastruktury a změny interních předpisů vyplývajících ze změny uvedeného zákona a </w:t>
      </w:r>
      <w:r w:rsidR="00102A64">
        <w:rPr>
          <w:sz w:val="22"/>
          <w:szCs w:val="22"/>
        </w:rPr>
        <w:t>příkazu</w:t>
      </w:r>
      <w:r w:rsidRPr="00962AD2">
        <w:rPr>
          <w:sz w:val="22"/>
          <w:szCs w:val="22"/>
        </w:rPr>
        <w:t xml:space="preserve"> GŘ ŘSD č.</w:t>
      </w:r>
      <w:r w:rsidR="00DE4137" w:rsidRPr="00962AD2">
        <w:rPr>
          <w:sz w:val="22"/>
          <w:szCs w:val="22"/>
        </w:rPr>
        <w:t xml:space="preserve"> </w:t>
      </w:r>
      <w:r w:rsidR="000C1A46">
        <w:rPr>
          <w:sz w:val="22"/>
          <w:szCs w:val="22"/>
        </w:rPr>
        <w:t>9</w:t>
      </w:r>
      <w:r w:rsidRPr="00962AD2">
        <w:rPr>
          <w:sz w:val="22"/>
          <w:szCs w:val="22"/>
        </w:rPr>
        <w:t xml:space="preserve">/2016 ze dne </w:t>
      </w:r>
      <w:proofErr w:type="gramStart"/>
      <w:r w:rsidRPr="00962AD2">
        <w:rPr>
          <w:sz w:val="22"/>
          <w:szCs w:val="22"/>
        </w:rPr>
        <w:t>11.5.2016</w:t>
      </w:r>
      <w:proofErr w:type="gramEnd"/>
      <w:r w:rsidRPr="00962AD2">
        <w:rPr>
          <w:sz w:val="22"/>
          <w:szCs w:val="22"/>
        </w:rPr>
        <w:t xml:space="preserve">, dochází dnem 1.5.2016 včetně, ke změně pravidel pro realizaci nabytí potřebných práv formou kupní smlouvy. </w:t>
      </w:r>
    </w:p>
    <w:p w:rsidR="00DE4137" w:rsidRPr="00D409F5" w:rsidRDefault="00DE4137" w:rsidP="00DE4137">
      <w:pPr>
        <w:jc w:val="both"/>
        <w:rPr>
          <w:b/>
          <w:sz w:val="22"/>
          <w:szCs w:val="22"/>
        </w:rPr>
      </w:pPr>
      <w:r w:rsidRPr="00D409F5">
        <w:rPr>
          <w:b/>
          <w:sz w:val="22"/>
          <w:szCs w:val="22"/>
        </w:rPr>
        <w:t xml:space="preserve">Ceny pozemků jiných než </w:t>
      </w:r>
      <w:proofErr w:type="gramStart"/>
      <w:r w:rsidRPr="00D409F5">
        <w:rPr>
          <w:b/>
          <w:sz w:val="22"/>
          <w:szCs w:val="22"/>
        </w:rPr>
        <w:t>stavebních  se</w:t>
      </w:r>
      <w:proofErr w:type="gramEnd"/>
      <w:r w:rsidRPr="00D409F5">
        <w:rPr>
          <w:b/>
          <w:sz w:val="22"/>
          <w:szCs w:val="22"/>
        </w:rPr>
        <w:t xml:space="preserve"> násobí koeficientem 8, kterým se navyšuje kupní cena pozemků a  pro pozemky stavební je stanoven koeficient navýšení 1,15</w:t>
      </w:r>
      <w:r w:rsidR="00942625" w:rsidRPr="00D409F5">
        <w:rPr>
          <w:b/>
          <w:sz w:val="22"/>
          <w:szCs w:val="22"/>
        </w:rPr>
        <w:t>.</w:t>
      </w:r>
    </w:p>
    <w:p w:rsidR="00C00BD9" w:rsidRPr="00962AD2" w:rsidRDefault="00C57121" w:rsidP="006F69F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F69F4" w:rsidRDefault="006F69F4" w:rsidP="00D409F5">
      <w:pPr>
        <w:tabs>
          <w:tab w:val="right" w:pos="3686"/>
          <w:tab w:val="left" w:pos="3969"/>
          <w:tab w:val="right" w:pos="4678"/>
          <w:tab w:val="left" w:pos="4962"/>
          <w:tab w:val="right" w:pos="5670"/>
          <w:tab w:val="right" w:pos="7371"/>
        </w:tabs>
        <w:jc w:val="both"/>
        <w:rPr>
          <w:sz w:val="22"/>
          <w:szCs w:val="22"/>
        </w:rPr>
      </w:pPr>
      <w:r w:rsidRPr="00962AD2">
        <w:rPr>
          <w:sz w:val="22"/>
          <w:szCs w:val="22"/>
        </w:rPr>
        <w:t>pozemky (</w:t>
      </w:r>
      <w:r w:rsidR="00D409F5">
        <w:rPr>
          <w:sz w:val="22"/>
          <w:szCs w:val="22"/>
        </w:rPr>
        <w:t>lesní</w:t>
      </w:r>
      <w:r w:rsidR="007F255D">
        <w:rPr>
          <w:sz w:val="22"/>
          <w:szCs w:val="22"/>
        </w:rPr>
        <w:t xml:space="preserve"> </w:t>
      </w:r>
      <w:r w:rsidR="00D409F5">
        <w:rPr>
          <w:sz w:val="22"/>
          <w:szCs w:val="22"/>
        </w:rPr>
        <w:t>+</w:t>
      </w:r>
      <w:r w:rsidR="007F255D">
        <w:rPr>
          <w:sz w:val="22"/>
          <w:szCs w:val="22"/>
        </w:rPr>
        <w:t xml:space="preserve"> </w:t>
      </w:r>
      <w:r w:rsidR="00D409F5">
        <w:rPr>
          <w:sz w:val="22"/>
          <w:szCs w:val="22"/>
        </w:rPr>
        <w:t>orná</w:t>
      </w:r>
      <w:r w:rsidRPr="00962AD2">
        <w:rPr>
          <w:sz w:val="22"/>
          <w:szCs w:val="22"/>
        </w:rPr>
        <w:t xml:space="preserve">)  </w:t>
      </w:r>
      <w:r w:rsidR="009975FA">
        <w:rPr>
          <w:sz w:val="22"/>
          <w:szCs w:val="22"/>
        </w:rPr>
        <w:t xml:space="preserve">              </w:t>
      </w:r>
      <w:r w:rsidR="00C57121">
        <w:rPr>
          <w:sz w:val="22"/>
          <w:szCs w:val="22"/>
        </w:rPr>
        <w:tab/>
      </w:r>
      <w:r w:rsidR="00D409F5">
        <w:rPr>
          <w:sz w:val="22"/>
          <w:szCs w:val="22"/>
        </w:rPr>
        <w:t>110.681</w:t>
      </w:r>
      <w:r w:rsidR="00C00BD9" w:rsidRPr="00962AD2">
        <w:rPr>
          <w:sz w:val="22"/>
          <w:szCs w:val="22"/>
        </w:rPr>
        <w:t xml:space="preserve">  </w:t>
      </w:r>
      <w:r w:rsidR="00F30442" w:rsidRPr="00962AD2">
        <w:rPr>
          <w:sz w:val="22"/>
          <w:szCs w:val="22"/>
        </w:rPr>
        <w:t xml:space="preserve">  </w:t>
      </w:r>
      <w:r w:rsidR="00F30442" w:rsidRPr="00962AD2">
        <w:rPr>
          <w:sz w:val="22"/>
          <w:szCs w:val="22"/>
          <w:vertAlign w:val="superscript"/>
        </w:rPr>
        <w:t xml:space="preserve"> </w:t>
      </w:r>
      <w:r w:rsidR="00F30442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 xml:space="preserve"> </w:t>
      </w:r>
      <w:r w:rsidR="00C57121">
        <w:rPr>
          <w:sz w:val="22"/>
          <w:szCs w:val="22"/>
        </w:rPr>
        <w:tab/>
      </w:r>
      <w:r w:rsidR="0002106F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 xml:space="preserve">x </w:t>
      </w:r>
      <w:r w:rsidR="0002106F" w:rsidRPr="00962AD2">
        <w:rPr>
          <w:sz w:val="22"/>
          <w:szCs w:val="22"/>
        </w:rPr>
        <w:t xml:space="preserve"> </w:t>
      </w:r>
      <w:r w:rsidR="00C57121">
        <w:rPr>
          <w:sz w:val="22"/>
          <w:szCs w:val="22"/>
        </w:rPr>
        <w:tab/>
      </w:r>
      <w:r w:rsidR="00D409F5">
        <w:rPr>
          <w:sz w:val="22"/>
          <w:szCs w:val="22"/>
        </w:rPr>
        <w:t>8</w:t>
      </w:r>
      <w:r w:rsidR="00F44569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 xml:space="preserve"> </w:t>
      </w:r>
      <w:r w:rsidR="009975FA">
        <w:rPr>
          <w:sz w:val="22"/>
          <w:szCs w:val="22"/>
        </w:rPr>
        <w:t xml:space="preserve">   </w:t>
      </w:r>
      <w:r w:rsidR="00D409F5">
        <w:rPr>
          <w:sz w:val="22"/>
          <w:szCs w:val="22"/>
        </w:rPr>
        <w:tab/>
      </w:r>
      <w:r w:rsidRPr="00962AD2">
        <w:rPr>
          <w:sz w:val="22"/>
          <w:szCs w:val="22"/>
        </w:rPr>
        <w:t xml:space="preserve">= </w:t>
      </w:r>
      <w:r w:rsidR="0002106F" w:rsidRPr="00962AD2">
        <w:rPr>
          <w:sz w:val="22"/>
          <w:szCs w:val="22"/>
        </w:rPr>
        <w:t xml:space="preserve"> </w:t>
      </w:r>
      <w:r w:rsidR="00F44569" w:rsidRPr="00962AD2">
        <w:rPr>
          <w:sz w:val="22"/>
          <w:szCs w:val="22"/>
        </w:rPr>
        <w:t xml:space="preserve">       </w:t>
      </w:r>
      <w:r w:rsidR="00CD25C3" w:rsidRPr="00962AD2">
        <w:rPr>
          <w:sz w:val="22"/>
          <w:szCs w:val="22"/>
        </w:rPr>
        <w:t xml:space="preserve"> </w:t>
      </w:r>
      <w:r w:rsidR="00C57121">
        <w:rPr>
          <w:sz w:val="22"/>
          <w:szCs w:val="22"/>
        </w:rPr>
        <w:tab/>
      </w:r>
      <w:r w:rsidR="00D409F5">
        <w:rPr>
          <w:sz w:val="22"/>
          <w:szCs w:val="22"/>
        </w:rPr>
        <w:t>885.448</w:t>
      </w:r>
      <w:r w:rsidR="00F30442" w:rsidRPr="00962AD2">
        <w:rPr>
          <w:sz w:val="22"/>
          <w:szCs w:val="22"/>
        </w:rPr>
        <w:t xml:space="preserve"> </w:t>
      </w:r>
      <w:r w:rsidRPr="00962AD2">
        <w:rPr>
          <w:sz w:val="22"/>
          <w:szCs w:val="22"/>
        </w:rPr>
        <w:t>Kč</w:t>
      </w:r>
      <w:r w:rsidR="0002106F" w:rsidRPr="00962AD2">
        <w:rPr>
          <w:sz w:val="22"/>
          <w:szCs w:val="22"/>
        </w:rPr>
        <w:t xml:space="preserve"> </w:t>
      </w:r>
      <w:r w:rsidR="00E9591A" w:rsidRPr="00962AD2">
        <w:rPr>
          <w:sz w:val="22"/>
          <w:szCs w:val="22"/>
        </w:rPr>
        <w:t xml:space="preserve"> </w:t>
      </w:r>
    </w:p>
    <w:p w:rsidR="00C57121" w:rsidRPr="00962AD2" w:rsidRDefault="00D409F5" w:rsidP="00C57121">
      <w:pPr>
        <w:tabs>
          <w:tab w:val="right" w:pos="3686"/>
          <w:tab w:val="left" w:pos="3969"/>
          <w:tab w:val="right" w:pos="4678"/>
          <w:tab w:val="left" w:pos="4962"/>
          <w:tab w:val="right" w:pos="5245"/>
          <w:tab w:val="right" w:pos="5670"/>
          <w:tab w:val="right" w:pos="7371"/>
        </w:tabs>
        <w:jc w:val="both"/>
        <w:rPr>
          <w:sz w:val="22"/>
          <w:szCs w:val="22"/>
        </w:rPr>
      </w:pPr>
      <w:r>
        <w:rPr>
          <w:sz w:val="22"/>
          <w:szCs w:val="22"/>
        </w:rPr>
        <w:t>lesní porost</w:t>
      </w:r>
      <w:r w:rsidR="00C571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C57121">
        <w:rPr>
          <w:sz w:val="22"/>
          <w:szCs w:val="22"/>
        </w:rPr>
        <w:tab/>
      </w:r>
      <w:r>
        <w:rPr>
          <w:sz w:val="22"/>
          <w:szCs w:val="22"/>
        </w:rPr>
        <w:t>147.800</w:t>
      </w:r>
      <w:r w:rsidR="00C57121">
        <w:rPr>
          <w:sz w:val="22"/>
          <w:szCs w:val="22"/>
        </w:rPr>
        <w:tab/>
      </w:r>
      <w:r w:rsidR="00C57121">
        <w:rPr>
          <w:sz w:val="22"/>
          <w:szCs w:val="22"/>
        </w:rPr>
        <w:tab/>
        <w:t xml:space="preserve">x </w:t>
      </w:r>
      <w:r w:rsidR="00C57121">
        <w:rPr>
          <w:sz w:val="22"/>
          <w:szCs w:val="22"/>
        </w:rPr>
        <w:tab/>
        <w:t xml:space="preserve">8 </w:t>
      </w:r>
      <w:r w:rsidR="00C57121">
        <w:rPr>
          <w:sz w:val="22"/>
          <w:szCs w:val="22"/>
        </w:rPr>
        <w:tab/>
      </w:r>
      <w:r w:rsidR="00C57121">
        <w:rPr>
          <w:sz w:val="22"/>
          <w:szCs w:val="22"/>
        </w:rPr>
        <w:tab/>
        <w:t>=</w:t>
      </w:r>
      <w:r w:rsidR="00C57121">
        <w:rPr>
          <w:sz w:val="22"/>
          <w:szCs w:val="22"/>
        </w:rPr>
        <w:tab/>
      </w:r>
      <w:r>
        <w:rPr>
          <w:sz w:val="22"/>
          <w:szCs w:val="22"/>
        </w:rPr>
        <w:t>1,182.400</w:t>
      </w:r>
      <w:r w:rsidR="00C57121">
        <w:rPr>
          <w:sz w:val="22"/>
          <w:szCs w:val="22"/>
        </w:rPr>
        <w:t xml:space="preserve"> Kč</w:t>
      </w:r>
      <w:r w:rsidR="00C57121">
        <w:rPr>
          <w:sz w:val="22"/>
          <w:szCs w:val="22"/>
        </w:rPr>
        <w:tab/>
      </w:r>
    </w:p>
    <w:p w:rsidR="006F69F4" w:rsidRPr="00C57121" w:rsidRDefault="00DC25EB" w:rsidP="00C57121">
      <w:pPr>
        <w:tabs>
          <w:tab w:val="left" w:pos="4111"/>
          <w:tab w:val="right" w:pos="4820"/>
          <w:tab w:val="left" w:pos="4962"/>
          <w:tab w:val="right" w:pos="7371"/>
        </w:tabs>
        <w:jc w:val="both"/>
        <w:rPr>
          <w:sz w:val="22"/>
          <w:szCs w:val="22"/>
        </w:rPr>
      </w:pPr>
      <w:r w:rsidRPr="00962AD2">
        <w:rPr>
          <w:b/>
          <w:sz w:val="22"/>
          <w:szCs w:val="22"/>
          <w:u w:val="single"/>
        </w:rPr>
        <w:t xml:space="preserve">kupní cena </w:t>
      </w:r>
      <w:r w:rsidR="00EB56FC" w:rsidRPr="00962AD2">
        <w:rPr>
          <w:b/>
          <w:sz w:val="22"/>
          <w:szCs w:val="22"/>
          <w:u w:val="single"/>
        </w:rPr>
        <w:t>celkem</w:t>
      </w:r>
      <w:r w:rsidR="00EB56FC" w:rsidRPr="00962AD2">
        <w:rPr>
          <w:b/>
          <w:sz w:val="22"/>
          <w:szCs w:val="22"/>
          <w:u w:val="single"/>
        </w:rPr>
        <w:tab/>
      </w:r>
      <w:r w:rsidR="00C57121">
        <w:rPr>
          <w:b/>
          <w:sz w:val="22"/>
          <w:szCs w:val="22"/>
          <w:u w:val="single"/>
        </w:rPr>
        <w:tab/>
      </w:r>
      <w:r w:rsidR="00C57121">
        <w:rPr>
          <w:b/>
          <w:sz w:val="22"/>
          <w:szCs w:val="22"/>
          <w:u w:val="single"/>
        </w:rPr>
        <w:tab/>
      </w:r>
      <w:r w:rsidR="00EB56FC" w:rsidRPr="00962AD2">
        <w:rPr>
          <w:b/>
          <w:sz w:val="22"/>
          <w:szCs w:val="22"/>
          <w:u w:val="single"/>
        </w:rPr>
        <w:t xml:space="preserve"> </w:t>
      </w:r>
      <w:r w:rsidR="009975FA">
        <w:rPr>
          <w:b/>
          <w:sz w:val="22"/>
          <w:szCs w:val="22"/>
          <w:u w:val="single"/>
        </w:rPr>
        <w:t xml:space="preserve">            </w:t>
      </w:r>
      <w:r w:rsidR="00C57121">
        <w:rPr>
          <w:b/>
          <w:sz w:val="22"/>
          <w:szCs w:val="22"/>
          <w:u w:val="single"/>
        </w:rPr>
        <w:tab/>
      </w:r>
      <w:r w:rsidR="00D409F5">
        <w:rPr>
          <w:b/>
          <w:sz w:val="22"/>
          <w:szCs w:val="22"/>
          <w:u w:val="single"/>
        </w:rPr>
        <w:t>2,067.848</w:t>
      </w:r>
      <w:r w:rsidR="005F3E55" w:rsidRPr="00962AD2">
        <w:rPr>
          <w:b/>
          <w:sz w:val="22"/>
          <w:szCs w:val="22"/>
          <w:u w:val="single"/>
        </w:rPr>
        <w:t xml:space="preserve"> </w:t>
      </w:r>
      <w:r w:rsidR="006F69F4" w:rsidRPr="00962AD2">
        <w:rPr>
          <w:b/>
          <w:sz w:val="22"/>
          <w:szCs w:val="22"/>
          <w:u w:val="single"/>
        </w:rPr>
        <w:t xml:space="preserve">Kč </w:t>
      </w:r>
    </w:p>
    <w:p w:rsidR="00BC29DF" w:rsidRPr="00962AD2" w:rsidRDefault="006F69F4" w:rsidP="00CE38DA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 xml:space="preserve">                                 </w:t>
      </w:r>
    </w:p>
    <w:p w:rsidR="00977E4C" w:rsidRDefault="00977E4C" w:rsidP="00977E4C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Statutární město Č. Budějovice odvede daň z přidané hodnoty ve výši 21%, tj. 358.882,70 Kč. </w:t>
      </w:r>
    </w:p>
    <w:p w:rsidR="000C1A46" w:rsidRDefault="000C1A46" w:rsidP="00DE5181">
      <w:pPr>
        <w:jc w:val="both"/>
        <w:rPr>
          <w:sz w:val="22"/>
          <w:szCs w:val="22"/>
        </w:rPr>
      </w:pPr>
    </w:p>
    <w:p w:rsidR="00DE5181" w:rsidRDefault="00DE5181" w:rsidP="00DE5181">
      <w:pPr>
        <w:jc w:val="both"/>
        <w:rPr>
          <w:sz w:val="22"/>
          <w:szCs w:val="22"/>
        </w:rPr>
      </w:pPr>
      <w:r w:rsidRPr="00962AD2">
        <w:rPr>
          <w:sz w:val="22"/>
          <w:szCs w:val="22"/>
        </w:rPr>
        <w:t>Rada města záměr prodeje po</w:t>
      </w:r>
      <w:r w:rsidR="00A5383C">
        <w:rPr>
          <w:sz w:val="22"/>
          <w:szCs w:val="22"/>
        </w:rPr>
        <w:t>zemků schválila usnesením č. 922</w:t>
      </w:r>
      <w:r w:rsidRPr="00962AD2">
        <w:rPr>
          <w:sz w:val="22"/>
          <w:szCs w:val="22"/>
        </w:rPr>
        <w:t xml:space="preserve">/2016 a záměr prodeje byl zveřejněn na úřední desce magistrátu města České Budějovice. </w:t>
      </w:r>
    </w:p>
    <w:p w:rsidR="00CC7D7D" w:rsidRDefault="00CC7D7D" w:rsidP="00DE5181">
      <w:pPr>
        <w:jc w:val="both"/>
        <w:rPr>
          <w:sz w:val="22"/>
          <w:szCs w:val="22"/>
        </w:rPr>
      </w:pPr>
    </w:p>
    <w:p w:rsidR="00CC7D7D" w:rsidRDefault="00CC7D7D" w:rsidP="00DE5181">
      <w:pPr>
        <w:jc w:val="both"/>
        <w:rPr>
          <w:sz w:val="22"/>
          <w:szCs w:val="22"/>
        </w:rPr>
      </w:pPr>
    </w:p>
    <w:p w:rsidR="00CC7D7D" w:rsidRDefault="00CC7D7D" w:rsidP="00DE5181">
      <w:pPr>
        <w:jc w:val="both"/>
        <w:rPr>
          <w:sz w:val="22"/>
          <w:szCs w:val="22"/>
        </w:rPr>
      </w:pPr>
    </w:p>
    <w:p w:rsidR="00C02742" w:rsidRDefault="00C02742" w:rsidP="00C02742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Při projednání této majetkové dispozice dne </w:t>
      </w:r>
      <w:proofErr w:type="gramStart"/>
      <w:r>
        <w:rPr>
          <w:sz w:val="23"/>
          <w:szCs w:val="23"/>
        </w:rPr>
        <w:t>20.6.2016</w:t>
      </w:r>
      <w:proofErr w:type="gramEnd"/>
      <w:r>
        <w:rPr>
          <w:sz w:val="23"/>
          <w:szCs w:val="23"/>
        </w:rPr>
        <w:t xml:space="preserve">  zastupitelstvo města vzneslo požadavek na vypracování nového znaleckého posudku zadaného statutárním městem České Budějovice. Všechny 3 materiály týkající se prodeje pozemků v trase dálnice D3 byly staženy a majetkový odbor zadal vypracování nových znaleckých posudků.  </w:t>
      </w:r>
    </w:p>
    <w:p w:rsidR="00382D14" w:rsidRDefault="00382D14" w:rsidP="00382D14">
      <w:pPr>
        <w:jc w:val="both"/>
        <w:rPr>
          <w:sz w:val="23"/>
          <w:szCs w:val="23"/>
        </w:rPr>
      </w:pPr>
    </w:p>
    <w:p w:rsidR="00382D14" w:rsidRDefault="00382D14" w:rsidP="00382D14">
      <w:pPr>
        <w:jc w:val="both"/>
        <w:rPr>
          <w:sz w:val="23"/>
          <w:szCs w:val="23"/>
        </w:rPr>
      </w:pPr>
      <w:r>
        <w:rPr>
          <w:sz w:val="23"/>
          <w:szCs w:val="23"/>
        </w:rPr>
        <w:t>Znalecký posudek zpracovala Vysoká škola technická a ekonomická v Českých Budějovicích Ústav znalectví a oceňování (dále jen VŠTE).</w:t>
      </w:r>
    </w:p>
    <w:p w:rsidR="00382D14" w:rsidRDefault="00382D14" w:rsidP="00382D14">
      <w:pPr>
        <w:jc w:val="both"/>
        <w:rPr>
          <w:sz w:val="23"/>
          <w:szCs w:val="23"/>
        </w:rPr>
      </w:pPr>
    </w:p>
    <w:p w:rsidR="00382D14" w:rsidRDefault="00382D14" w:rsidP="00382D14">
      <w:pPr>
        <w:jc w:val="center"/>
        <w:rPr>
          <w:b/>
          <w:sz w:val="23"/>
          <w:szCs w:val="23"/>
          <w:u w:val="single"/>
        </w:rPr>
      </w:pPr>
      <w:r w:rsidRPr="00656446">
        <w:rPr>
          <w:b/>
          <w:sz w:val="23"/>
          <w:szCs w:val="23"/>
          <w:u w:val="single"/>
        </w:rPr>
        <w:t>Porovnání cen znaleckých posudků DP Brno a VŠTE</w:t>
      </w:r>
    </w:p>
    <w:p w:rsidR="00382D14" w:rsidRDefault="00382D14" w:rsidP="00382D14">
      <w:pPr>
        <w:jc w:val="center"/>
        <w:rPr>
          <w:b/>
          <w:sz w:val="23"/>
          <w:szCs w:val="23"/>
          <w:u w:val="single"/>
        </w:rPr>
      </w:pPr>
    </w:p>
    <w:p w:rsidR="00382D14" w:rsidRPr="00061E1B" w:rsidRDefault="00382D14" w:rsidP="00382D14">
      <w:pPr>
        <w:tabs>
          <w:tab w:val="left" w:pos="3261"/>
          <w:tab w:val="left" w:pos="6237"/>
          <w:tab w:val="left" w:pos="8080"/>
          <w:tab w:val="right" w:pos="8505"/>
        </w:tabs>
        <w:rPr>
          <w:sz w:val="23"/>
          <w:szCs w:val="23"/>
        </w:rPr>
      </w:pPr>
      <w:r>
        <w:rPr>
          <w:sz w:val="23"/>
          <w:szCs w:val="23"/>
        </w:rPr>
        <w:tab/>
        <w:t>DP Brno</w:t>
      </w:r>
      <w:r>
        <w:rPr>
          <w:sz w:val="23"/>
          <w:szCs w:val="23"/>
        </w:rPr>
        <w:tab/>
        <w:t>VŠTE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rozdíl</w:t>
      </w:r>
    </w:p>
    <w:p w:rsidR="00382D14" w:rsidRDefault="00382D14" w:rsidP="00382D14">
      <w:pPr>
        <w:jc w:val="center"/>
        <w:rPr>
          <w:b/>
          <w:sz w:val="23"/>
          <w:szCs w:val="23"/>
          <w:u w:val="single"/>
        </w:rPr>
      </w:pPr>
    </w:p>
    <w:p w:rsidR="00382D14" w:rsidRDefault="00382D14" w:rsidP="00382D14">
      <w:pPr>
        <w:rPr>
          <w:sz w:val="23"/>
          <w:szCs w:val="23"/>
        </w:rPr>
      </w:pPr>
      <w:proofErr w:type="spellStart"/>
      <w:proofErr w:type="gramStart"/>
      <w:r>
        <w:rPr>
          <w:sz w:val="23"/>
          <w:szCs w:val="23"/>
        </w:rPr>
        <w:t>k.ú</w:t>
      </w:r>
      <w:proofErr w:type="spellEnd"/>
      <w:r>
        <w:rPr>
          <w:sz w:val="23"/>
          <w:szCs w:val="23"/>
        </w:rPr>
        <w:t>.</w:t>
      </w:r>
      <w:proofErr w:type="gramEnd"/>
      <w:r>
        <w:rPr>
          <w:sz w:val="23"/>
          <w:szCs w:val="23"/>
        </w:rPr>
        <w:t xml:space="preserve"> Staré Hodějovice</w:t>
      </w:r>
    </w:p>
    <w:p w:rsidR="00382D14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sz w:val="23"/>
          <w:szCs w:val="23"/>
        </w:rPr>
      </w:pPr>
      <w:r>
        <w:rPr>
          <w:sz w:val="23"/>
          <w:szCs w:val="23"/>
        </w:rPr>
        <w:tab/>
        <w:t>A. Lesní pozemky</w:t>
      </w:r>
      <w:r>
        <w:rPr>
          <w:sz w:val="23"/>
          <w:szCs w:val="23"/>
        </w:rPr>
        <w:tab/>
        <w:t>11.755,-</w:t>
      </w:r>
      <w:r>
        <w:rPr>
          <w:sz w:val="23"/>
          <w:szCs w:val="23"/>
        </w:rPr>
        <w:tab/>
        <w:t>(4,70 Kč/m2)</w:t>
      </w:r>
      <w:r>
        <w:rPr>
          <w:sz w:val="23"/>
          <w:szCs w:val="23"/>
        </w:rPr>
        <w:tab/>
        <w:t>11.832,-</w:t>
      </w:r>
      <w:r>
        <w:rPr>
          <w:sz w:val="23"/>
          <w:szCs w:val="23"/>
        </w:rPr>
        <w:tab/>
        <w:t>(4,80 Kč/m2)</w:t>
      </w:r>
    </w:p>
    <w:p w:rsidR="00382D14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sz w:val="23"/>
          <w:szCs w:val="23"/>
        </w:rPr>
      </w:pPr>
      <w:r>
        <w:rPr>
          <w:sz w:val="23"/>
          <w:szCs w:val="23"/>
        </w:rPr>
        <w:tab/>
        <w:t>B. Lesní porosty</w:t>
      </w:r>
      <w:r>
        <w:rPr>
          <w:sz w:val="23"/>
          <w:szCs w:val="23"/>
        </w:rPr>
        <w:tab/>
        <w:t>131.975,-</w:t>
      </w:r>
      <w:r>
        <w:rPr>
          <w:sz w:val="23"/>
          <w:szCs w:val="23"/>
        </w:rPr>
        <w:tab/>
        <w:t>(53,50 Kč/m2)</w:t>
      </w:r>
      <w:r>
        <w:rPr>
          <w:sz w:val="23"/>
          <w:szCs w:val="23"/>
        </w:rPr>
        <w:tab/>
        <w:t>154.191,-</w:t>
      </w:r>
      <w:r>
        <w:rPr>
          <w:sz w:val="23"/>
          <w:szCs w:val="23"/>
        </w:rPr>
        <w:tab/>
        <w:t>(62,55 Kč/m2)</w:t>
      </w:r>
    </w:p>
    <w:p w:rsidR="00382D14" w:rsidRPr="00061E1B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sz w:val="23"/>
          <w:szCs w:val="23"/>
          <w:u w:val="single"/>
        </w:rPr>
      </w:pPr>
      <w:r w:rsidRPr="00061E1B">
        <w:rPr>
          <w:sz w:val="23"/>
          <w:szCs w:val="23"/>
          <w:u w:val="single"/>
        </w:rPr>
        <w:tab/>
        <w:t>C. Orná půda</w:t>
      </w:r>
      <w:r w:rsidRPr="00061E1B">
        <w:rPr>
          <w:sz w:val="23"/>
          <w:szCs w:val="23"/>
          <w:u w:val="single"/>
        </w:rPr>
        <w:tab/>
        <w:t xml:space="preserve">9.198,- </w:t>
      </w:r>
      <w:r w:rsidRPr="00061E1B">
        <w:rPr>
          <w:sz w:val="23"/>
          <w:szCs w:val="23"/>
          <w:u w:val="single"/>
        </w:rPr>
        <w:tab/>
        <w:t>(17,05 Kč/m2)</w:t>
      </w:r>
      <w:r w:rsidRPr="00061E1B">
        <w:rPr>
          <w:sz w:val="23"/>
          <w:szCs w:val="23"/>
          <w:u w:val="single"/>
        </w:rPr>
        <w:tab/>
        <w:t>10.170,-</w:t>
      </w:r>
      <w:r w:rsidRPr="00061E1B">
        <w:rPr>
          <w:sz w:val="23"/>
          <w:szCs w:val="23"/>
          <w:u w:val="single"/>
        </w:rPr>
        <w:tab/>
        <w:t>(18,85 Kč/m2)</w:t>
      </w:r>
      <w:r w:rsidRPr="00061E1B">
        <w:rPr>
          <w:sz w:val="23"/>
          <w:szCs w:val="23"/>
          <w:u w:val="single"/>
        </w:rPr>
        <w:tab/>
      </w:r>
    </w:p>
    <w:p w:rsidR="00382D14" w:rsidRPr="00656446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  <w:tab w:val="right" w:pos="8789"/>
        </w:tabs>
        <w:ind w:right="-567"/>
        <w:rPr>
          <w:sz w:val="23"/>
          <w:szCs w:val="23"/>
        </w:rPr>
      </w:pPr>
      <w:r>
        <w:rPr>
          <w:sz w:val="23"/>
          <w:szCs w:val="23"/>
        </w:rPr>
        <w:tab/>
        <w:t>součet</w:t>
      </w:r>
      <w:r>
        <w:rPr>
          <w:sz w:val="23"/>
          <w:szCs w:val="23"/>
        </w:rPr>
        <w:tab/>
        <w:t>152.928,-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176.193,-</w:t>
      </w:r>
      <w:r>
        <w:rPr>
          <w:sz w:val="23"/>
          <w:szCs w:val="23"/>
        </w:rPr>
        <w:tab/>
      </w:r>
      <w:r w:rsidRPr="002514BA">
        <w:rPr>
          <w:b/>
          <w:sz w:val="23"/>
          <w:szCs w:val="23"/>
        </w:rPr>
        <w:tab/>
        <w:t>-23.265,-Kč</w:t>
      </w:r>
    </w:p>
    <w:p w:rsidR="00382D14" w:rsidRDefault="00382D14" w:rsidP="00382D14">
      <w:pPr>
        <w:jc w:val="both"/>
        <w:rPr>
          <w:sz w:val="23"/>
          <w:szCs w:val="23"/>
        </w:rPr>
      </w:pP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ab/>
        <w:t>Znalecký posudek od VŠTE je vyšší o 23.265,- Kč než od DP Brno.</w:t>
      </w: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</w:p>
    <w:p w:rsidR="00382D14" w:rsidRPr="00A5383C" w:rsidRDefault="00382D14" w:rsidP="00382D14">
      <w:pPr>
        <w:rPr>
          <w:b/>
          <w:sz w:val="23"/>
          <w:szCs w:val="23"/>
        </w:rPr>
      </w:pPr>
      <w:proofErr w:type="spellStart"/>
      <w:proofErr w:type="gramStart"/>
      <w:r w:rsidRPr="00A5383C">
        <w:rPr>
          <w:b/>
          <w:sz w:val="23"/>
          <w:szCs w:val="23"/>
        </w:rPr>
        <w:t>k.ú</w:t>
      </w:r>
      <w:proofErr w:type="spellEnd"/>
      <w:r w:rsidRPr="00A5383C">
        <w:rPr>
          <w:b/>
          <w:sz w:val="23"/>
          <w:szCs w:val="23"/>
        </w:rPr>
        <w:t>.</w:t>
      </w:r>
      <w:proofErr w:type="gramEnd"/>
      <w:r w:rsidRPr="00A5383C">
        <w:rPr>
          <w:b/>
          <w:sz w:val="23"/>
          <w:szCs w:val="23"/>
        </w:rPr>
        <w:t xml:space="preserve"> Doubravice u Nedabyle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b/>
          <w:sz w:val="23"/>
          <w:szCs w:val="23"/>
        </w:rPr>
      </w:pPr>
      <w:r w:rsidRPr="00A5383C">
        <w:rPr>
          <w:b/>
          <w:sz w:val="23"/>
          <w:szCs w:val="23"/>
        </w:rPr>
        <w:tab/>
        <w:t>A. Lesní pozemky</w:t>
      </w:r>
      <w:r w:rsidRPr="00A5383C">
        <w:rPr>
          <w:b/>
          <w:sz w:val="23"/>
          <w:szCs w:val="23"/>
        </w:rPr>
        <w:tab/>
        <w:t>9.508,-</w:t>
      </w:r>
      <w:r w:rsidRPr="00A5383C">
        <w:rPr>
          <w:b/>
          <w:sz w:val="23"/>
          <w:szCs w:val="23"/>
        </w:rPr>
        <w:tab/>
        <w:t>(4,69 Kč/m2)</w:t>
      </w:r>
      <w:r w:rsidRPr="00A5383C">
        <w:rPr>
          <w:b/>
          <w:sz w:val="23"/>
          <w:szCs w:val="23"/>
        </w:rPr>
        <w:tab/>
        <w:t>8.518,-</w:t>
      </w:r>
      <w:r w:rsidRPr="00A5383C">
        <w:rPr>
          <w:b/>
          <w:sz w:val="23"/>
          <w:szCs w:val="23"/>
        </w:rPr>
        <w:tab/>
        <w:t>(4,20 Kč/m2)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b/>
          <w:sz w:val="23"/>
          <w:szCs w:val="23"/>
        </w:rPr>
      </w:pPr>
      <w:r w:rsidRPr="00A5383C">
        <w:rPr>
          <w:b/>
          <w:sz w:val="23"/>
          <w:szCs w:val="23"/>
        </w:rPr>
        <w:tab/>
        <w:t>B. Lesní porosty</w:t>
      </w:r>
      <w:r w:rsidRPr="00A5383C">
        <w:rPr>
          <w:b/>
          <w:sz w:val="23"/>
          <w:szCs w:val="23"/>
        </w:rPr>
        <w:tab/>
        <w:t>147.800,-</w:t>
      </w:r>
      <w:r w:rsidRPr="00A5383C">
        <w:rPr>
          <w:b/>
          <w:sz w:val="23"/>
          <w:szCs w:val="23"/>
        </w:rPr>
        <w:tab/>
        <w:t>(72,88 Kč/m2)</w:t>
      </w:r>
      <w:r w:rsidRPr="00A5383C">
        <w:rPr>
          <w:b/>
          <w:sz w:val="23"/>
          <w:szCs w:val="23"/>
        </w:rPr>
        <w:tab/>
        <w:t>58.600,-</w:t>
      </w:r>
      <w:r w:rsidRPr="00A5383C">
        <w:rPr>
          <w:b/>
          <w:sz w:val="23"/>
          <w:szCs w:val="23"/>
        </w:rPr>
        <w:tab/>
        <w:t>(28,90 Kč/m2)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</w:tabs>
        <w:rPr>
          <w:b/>
          <w:sz w:val="23"/>
          <w:szCs w:val="23"/>
          <w:u w:val="single"/>
        </w:rPr>
      </w:pPr>
      <w:r w:rsidRPr="00A5383C">
        <w:rPr>
          <w:b/>
          <w:sz w:val="23"/>
          <w:szCs w:val="23"/>
          <w:u w:val="single"/>
        </w:rPr>
        <w:tab/>
        <w:t>C. Orná půda</w:t>
      </w:r>
      <w:r w:rsidRPr="00A5383C">
        <w:rPr>
          <w:b/>
          <w:sz w:val="23"/>
          <w:szCs w:val="23"/>
          <w:u w:val="single"/>
        </w:rPr>
        <w:tab/>
        <w:t xml:space="preserve">101.173,- </w:t>
      </w:r>
      <w:r w:rsidRPr="00A5383C">
        <w:rPr>
          <w:b/>
          <w:sz w:val="23"/>
          <w:szCs w:val="23"/>
          <w:u w:val="single"/>
        </w:rPr>
        <w:tab/>
        <w:t>(13,30 Kč/m2)</w:t>
      </w:r>
      <w:r w:rsidRPr="00A5383C">
        <w:rPr>
          <w:b/>
          <w:sz w:val="23"/>
          <w:szCs w:val="23"/>
          <w:u w:val="single"/>
        </w:rPr>
        <w:tab/>
        <w:t>143.392,-</w:t>
      </w:r>
      <w:r w:rsidRPr="00A5383C">
        <w:rPr>
          <w:b/>
          <w:sz w:val="23"/>
          <w:szCs w:val="23"/>
          <w:u w:val="single"/>
        </w:rPr>
        <w:tab/>
        <w:t>(18,85 Kč/m2)</w:t>
      </w:r>
      <w:r w:rsidRPr="00A5383C">
        <w:rPr>
          <w:b/>
          <w:sz w:val="23"/>
          <w:szCs w:val="23"/>
          <w:u w:val="single"/>
        </w:rPr>
        <w:tab/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  <w:tab w:val="right" w:pos="8789"/>
        </w:tabs>
        <w:ind w:right="-567"/>
        <w:rPr>
          <w:b/>
          <w:sz w:val="23"/>
          <w:szCs w:val="23"/>
        </w:rPr>
      </w:pPr>
      <w:r w:rsidRPr="00A5383C">
        <w:rPr>
          <w:b/>
          <w:sz w:val="23"/>
          <w:szCs w:val="23"/>
        </w:rPr>
        <w:tab/>
        <w:t>součet</w:t>
      </w:r>
      <w:r w:rsidRPr="00A5383C">
        <w:rPr>
          <w:b/>
          <w:sz w:val="23"/>
          <w:szCs w:val="23"/>
        </w:rPr>
        <w:tab/>
        <w:t>258.481,-</w:t>
      </w:r>
      <w:r w:rsidRPr="00A5383C">
        <w:rPr>
          <w:b/>
          <w:sz w:val="23"/>
          <w:szCs w:val="23"/>
        </w:rPr>
        <w:tab/>
      </w:r>
      <w:r w:rsidRPr="00A5383C">
        <w:rPr>
          <w:b/>
          <w:sz w:val="23"/>
          <w:szCs w:val="23"/>
        </w:rPr>
        <w:tab/>
        <w:t>210.510,-</w:t>
      </w:r>
      <w:r w:rsidRPr="00A5383C">
        <w:rPr>
          <w:b/>
          <w:sz w:val="23"/>
          <w:szCs w:val="23"/>
        </w:rPr>
        <w:tab/>
      </w:r>
      <w:r w:rsidRPr="00A5383C">
        <w:rPr>
          <w:b/>
          <w:sz w:val="23"/>
          <w:szCs w:val="23"/>
        </w:rPr>
        <w:tab/>
        <w:t>47.971,-Kč</w:t>
      </w:r>
    </w:p>
    <w:p w:rsidR="00382D14" w:rsidRPr="00A5383C" w:rsidRDefault="00382D14" w:rsidP="00382D14">
      <w:pPr>
        <w:jc w:val="both"/>
        <w:rPr>
          <w:b/>
          <w:sz w:val="23"/>
          <w:szCs w:val="23"/>
        </w:rPr>
      </w:pPr>
    </w:p>
    <w:p w:rsidR="00382D14" w:rsidRPr="00A5383C" w:rsidRDefault="00382D14" w:rsidP="00382D14">
      <w:pPr>
        <w:tabs>
          <w:tab w:val="left" w:pos="426"/>
        </w:tabs>
        <w:jc w:val="both"/>
        <w:rPr>
          <w:b/>
          <w:sz w:val="23"/>
          <w:szCs w:val="23"/>
        </w:rPr>
      </w:pPr>
      <w:r w:rsidRPr="00A5383C">
        <w:rPr>
          <w:b/>
          <w:sz w:val="23"/>
          <w:szCs w:val="23"/>
        </w:rPr>
        <w:tab/>
        <w:t>Znalecký posudek od VŠTE je nižší o 47.971,- Kč než od DP Brno.</w:t>
      </w: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</w:p>
    <w:p w:rsidR="00382D14" w:rsidRPr="00A5383C" w:rsidRDefault="00382D14" w:rsidP="00382D14">
      <w:pPr>
        <w:rPr>
          <w:sz w:val="23"/>
          <w:szCs w:val="23"/>
        </w:rPr>
      </w:pPr>
      <w:proofErr w:type="spellStart"/>
      <w:proofErr w:type="gramStart"/>
      <w:r w:rsidRPr="00A5383C">
        <w:rPr>
          <w:sz w:val="23"/>
          <w:szCs w:val="23"/>
        </w:rPr>
        <w:t>k.ú</w:t>
      </w:r>
      <w:proofErr w:type="spellEnd"/>
      <w:r w:rsidRPr="00A5383C">
        <w:rPr>
          <w:sz w:val="23"/>
          <w:szCs w:val="23"/>
        </w:rPr>
        <w:t>.</w:t>
      </w:r>
      <w:proofErr w:type="gramEnd"/>
      <w:r w:rsidRPr="00A5383C">
        <w:rPr>
          <w:sz w:val="23"/>
          <w:szCs w:val="23"/>
        </w:rPr>
        <w:t xml:space="preserve"> Včelná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962"/>
          <w:tab w:val="right" w:pos="6237"/>
          <w:tab w:val="right" w:pos="7938"/>
          <w:tab w:val="left" w:pos="8080"/>
        </w:tabs>
        <w:rPr>
          <w:sz w:val="23"/>
          <w:szCs w:val="23"/>
        </w:rPr>
      </w:pPr>
      <w:r w:rsidRPr="00A5383C">
        <w:rPr>
          <w:sz w:val="23"/>
          <w:szCs w:val="23"/>
        </w:rPr>
        <w:tab/>
        <w:t>A. Lesní pozemky</w:t>
      </w:r>
      <w:r w:rsidRPr="00A5383C">
        <w:rPr>
          <w:sz w:val="23"/>
          <w:szCs w:val="23"/>
        </w:rPr>
        <w:tab/>
        <w:t>81.504,-</w:t>
      </w:r>
      <w:r w:rsidRPr="00A5383C">
        <w:rPr>
          <w:sz w:val="23"/>
          <w:szCs w:val="23"/>
        </w:rPr>
        <w:tab/>
        <w:t>(2,02 Kč/m2)</w:t>
      </w:r>
      <w:r w:rsidRPr="00A5383C">
        <w:rPr>
          <w:sz w:val="23"/>
          <w:szCs w:val="23"/>
        </w:rPr>
        <w:tab/>
        <w:t>94.452,-</w:t>
      </w:r>
      <w:r w:rsidRPr="00A5383C">
        <w:rPr>
          <w:sz w:val="23"/>
          <w:szCs w:val="23"/>
        </w:rPr>
        <w:tab/>
        <w:t xml:space="preserve">(2,31 Kč/m2) </w:t>
      </w:r>
      <w:r w:rsidRPr="00A5383C">
        <w:rPr>
          <w:sz w:val="23"/>
          <w:szCs w:val="23"/>
        </w:rPr>
        <w:tab/>
      </w:r>
      <w:proofErr w:type="gramStart"/>
      <w:r w:rsidRPr="00A5383C">
        <w:rPr>
          <w:sz w:val="23"/>
          <w:szCs w:val="23"/>
        </w:rPr>
        <w:t>vč.ost</w:t>
      </w:r>
      <w:proofErr w:type="gramEnd"/>
      <w:r w:rsidRPr="00A5383C">
        <w:rPr>
          <w:sz w:val="23"/>
          <w:szCs w:val="23"/>
        </w:rPr>
        <w:t>.pl.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962"/>
          <w:tab w:val="right" w:pos="6237"/>
          <w:tab w:val="right" w:pos="7938"/>
        </w:tabs>
        <w:rPr>
          <w:sz w:val="23"/>
          <w:szCs w:val="23"/>
        </w:rPr>
      </w:pPr>
      <w:r w:rsidRPr="00A5383C">
        <w:rPr>
          <w:sz w:val="23"/>
          <w:szCs w:val="23"/>
        </w:rPr>
        <w:tab/>
        <w:t>B. Lesní porosty</w:t>
      </w:r>
      <w:r w:rsidRPr="00A5383C">
        <w:rPr>
          <w:sz w:val="23"/>
          <w:szCs w:val="23"/>
        </w:rPr>
        <w:tab/>
        <w:t>2,137.330,-</w:t>
      </w:r>
      <w:r w:rsidRPr="00A5383C">
        <w:rPr>
          <w:sz w:val="23"/>
          <w:szCs w:val="23"/>
        </w:rPr>
        <w:tab/>
        <w:t>(52,86 Kč/m2)</w:t>
      </w:r>
      <w:r w:rsidRPr="00A5383C">
        <w:rPr>
          <w:sz w:val="23"/>
          <w:szCs w:val="23"/>
        </w:rPr>
        <w:tab/>
        <w:t>1,824.225,-</w:t>
      </w:r>
      <w:r w:rsidRPr="00A5383C">
        <w:rPr>
          <w:sz w:val="23"/>
          <w:szCs w:val="23"/>
        </w:rPr>
        <w:tab/>
        <w:t>(44,60 Kč/m2)</w:t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962"/>
          <w:tab w:val="right" w:pos="6237"/>
          <w:tab w:val="right" w:pos="7797"/>
        </w:tabs>
        <w:rPr>
          <w:sz w:val="23"/>
          <w:szCs w:val="23"/>
          <w:u w:val="single"/>
        </w:rPr>
      </w:pPr>
      <w:r w:rsidRPr="00A5383C">
        <w:rPr>
          <w:sz w:val="23"/>
          <w:szCs w:val="23"/>
          <w:u w:val="single"/>
        </w:rPr>
        <w:tab/>
        <w:t>C. Ostatní plocha</w:t>
      </w:r>
      <w:r w:rsidRPr="00A5383C">
        <w:rPr>
          <w:sz w:val="23"/>
          <w:szCs w:val="23"/>
          <w:u w:val="single"/>
        </w:rPr>
        <w:tab/>
        <w:t xml:space="preserve">79.441,- </w:t>
      </w:r>
      <w:r w:rsidRPr="00A5383C">
        <w:rPr>
          <w:sz w:val="23"/>
          <w:szCs w:val="23"/>
          <w:u w:val="single"/>
        </w:rPr>
        <w:tab/>
        <w:t>(171,95 Kč/m2)</w:t>
      </w:r>
      <w:r w:rsidRPr="00A5383C">
        <w:rPr>
          <w:sz w:val="23"/>
          <w:szCs w:val="23"/>
          <w:u w:val="single"/>
        </w:rPr>
        <w:tab/>
        <w:t>0,-</w:t>
      </w:r>
      <w:r w:rsidRPr="00A5383C">
        <w:rPr>
          <w:sz w:val="23"/>
          <w:szCs w:val="23"/>
          <w:u w:val="single"/>
        </w:rPr>
        <w:tab/>
        <w:t xml:space="preserve"> </w:t>
      </w:r>
      <w:r w:rsidRPr="00A5383C">
        <w:rPr>
          <w:sz w:val="23"/>
          <w:szCs w:val="23"/>
          <w:u w:val="single"/>
        </w:rPr>
        <w:tab/>
      </w:r>
    </w:p>
    <w:p w:rsidR="00382D14" w:rsidRPr="00A5383C" w:rsidRDefault="00382D14" w:rsidP="00382D14">
      <w:pPr>
        <w:tabs>
          <w:tab w:val="left" w:pos="426"/>
          <w:tab w:val="right" w:pos="3402"/>
          <w:tab w:val="right" w:pos="4820"/>
          <w:tab w:val="right" w:pos="6237"/>
          <w:tab w:val="right" w:pos="7797"/>
          <w:tab w:val="right" w:pos="8789"/>
        </w:tabs>
        <w:ind w:right="-567"/>
        <w:rPr>
          <w:b/>
          <w:sz w:val="23"/>
          <w:szCs w:val="23"/>
        </w:rPr>
      </w:pPr>
      <w:r w:rsidRPr="00A5383C">
        <w:rPr>
          <w:sz w:val="23"/>
          <w:szCs w:val="23"/>
        </w:rPr>
        <w:tab/>
        <w:t>součet</w:t>
      </w:r>
      <w:r w:rsidRPr="00A5383C">
        <w:rPr>
          <w:sz w:val="23"/>
          <w:szCs w:val="23"/>
        </w:rPr>
        <w:tab/>
        <w:t>2,298.275,-</w:t>
      </w:r>
      <w:r w:rsidRPr="00A5383C">
        <w:rPr>
          <w:sz w:val="23"/>
          <w:szCs w:val="23"/>
        </w:rPr>
        <w:tab/>
      </w:r>
      <w:r w:rsidRPr="00A5383C">
        <w:rPr>
          <w:sz w:val="23"/>
          <w:szCs w:val="23"/>
        </w:rPr>
        <w:tab/>
        <w:t>1,918.677,-</w:t>
      </w:r>
      <w:r w:rsidRPr="00A5383C">
        <w:rPr>
          <w:sz w:val="23"/>
          <w:szCs w:val="23"/>
        </w:rPr>
        <w:tab/>
      </w:r>
      <w:r w:rsidRPr="00A5383C">
        <w:rPr>
          <w:sz w:val="23"/>
          <w:szCs w:val="23"/>
        </w:rPr>
        <w:tab/>
      </w:r>
      <w:r w:rsidRPr="00A5383C">
        <w:rPr>
          <w:b/>
          <w:sz w:val="23"/>
          <w:szCs w:val="23"/>
        </w:rPr>
        <w:t>379.598,-Kč</w:t>
      </w:r>
    </w:p>
    <w:p w:rsidR="00382D14" w:rsidRPr="009B634E" w:rsidRDefault="00382D14" w:rsidP="00382D14">
      <w:pPr>
        <w:jc w:val="both"/>
        <w:rPr>
          <w:b/>
          <w:sz w:val="23"/>
          <w:szCs w:val="23"/>
        </w:rPr>
      </w:pPr>
    </w:p>
    <w:p w:rsidR="00382D14" w:rsidRPr="00A5383C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  <w:r w:rsidRPr="009B634E">
        <w:rPr>
          <w:b/>
          <w:sz w:val="23"/>
          <w:szCs w:val="23"/>
        </w:rPr>
        <w:tab/>
      </w:r>
      <w:r w:rsidRPr="00A5383C">
        <w:rPr>
          <w:sz w:val="23"/>
          <w:szCs w:val="23"/>
        </w:rPr>
        <w:t>Znalecký posudek od VŠTE je nižší o 379.598,- Kč než od DP Brno.</w:t>
      </w: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Rozdíl cen ze znaleckých posudků </w:t>
      </w:r>
      <w:proofErr w:type="spellStart"/>
      <w:proofErr w:type="gramStart"/>
      <w:r>
        <w:rPr>
          <w:sz w:val="23"/>
          <w:szCs w:val="23"/>
        </w:rPr>
        <w:t>k.ú</w:t>
      </w:r>
      <w:proofErr w:type="spellEnd"/>
      <w:r>
        <w:rPr>
          <w:sz w:val="23"/>
          <w:szCs w:val="23"/>
        </w:rPr>
        <w:t>.</w:t>
      </w:r>
      <w:proofErr w:type="gram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St.Hodějovice</w:t>
      </w:r>
      <w:proofErr w:type="spellEnd"/>
      <w:proofErr w:type="gramEnd"/>
      <w:r>
        <w:rPr>
          <w:sz w:val="23"/>
          <w:szCs w:val="23"/>
        </w:rPr>
        <w:t>, Doubravice a Včelná celkem</w:t>
      </w:r>
    </w:p>
    <w:p w:rsidR="00382D14" w:rsidRDefault="00382D14" w:rsidP="00382D14">
      <w:pPr>
        <w:tabs>
          <w:tab w:val="left" w:pos="426"/>
        </w:tabs>
        <w:jc w:val="both"/>
        <w:rPr>
          <w:sz w:val="23"/>
          <w:szCs w:val="23"/>
        </w:rPr>
      </w:pPr>
    </w:p>
    <w:p w:rsidR="00382D14" w:rsidRDefault="00382D14" w:rsidP="00382D14">
      <w:pPr>
        <w:tabs>
          <w:tab w:val="left" w:pos="0"/>
          <w:tab w:val="left" w:pos="2835"/>
          <w:tab w:val="right" w:pos="6096"/>
        </w:tabs>
        <w:rPr>
          <w:sz w:val="23"/>
          <w:szCs w:val="23"/>
        </w:rPr>
      </w:pPr>
      <w:r>
        <w:rPr>
          <w:sz w:val="23"/>
          <w:szCs w:val="23"/>
        </w:rPr>
        <w:t>DP Brno</w:t>
      </w:r>
      <w:r>
        <w:rPr>
          <w:sz w:val="23"/>
          <w:szCs w:val="23"/>
        </w:rPr>
        <w:tab/>
        <w:t>VŠTE</w:t>
      </w:r>
      <w:r>
        <w:rPr>
          <w:sz w:val="23"/>
          <w:szCs w:val="23"/>
        </w:rPr>
        <w:tab/>
        <w:t>rozdíl</w:t>
      </w:r>
    </w:p>
    <w:p w:rsidR="00382D14" w:rsidRDefault="00382D14" w:rsidP="00382D14">
      <w:pPr>
        <w:tabs>
          <w:tab w:val="left" w:pos="0"/>
          <w:tab w:val="left" w:pos="2835"/>
          <w:tab w:val="right" w:pos="6521"/>
        </w:tabs>
        <w:rPr>
          <w:sz w:val="23"/>
          <w:szCs w:val="23"/>
        </w:rPr>
      </w:pPr>
    </w:p>
    <w:p w:rsidR="00382D14" w:rsidRPr="004E24A7" w:rsidRDefault="00382D14" w:rsidP="00382D14">
      <w:pPr>
        <w:tabs>
          <w:tab w:val="left" w:pos="0"/>
          <w:tab w:val="left" w:pos="2835"/>
          <w:tab w:val="right" w:pos="6521"/>
        </w:tabs>
        <w:rPr>
          <w:sz w:val="23"/>
          <w:szCs w:val="23"/>
        </w:rPr>
      </w:pPr>
      <w:r>
        <w:rPr>
          <w:sz w:val="23"/>
          <w:szCs w:val="23"/>
        </w:rPr>
        <w:t>2,709.684,- Kč</w:t>
      </w:r>
      <w:r>
        <w:rPr>
          <w:sz w:val="23"/>
          <w:szCs w:val="23"/>
        </w:rPr>
        <w:tab/>
        <w:t>2,305.380,- Kč</w:t>
      </w:r>
      <w:r>
        <w:rPr>
          <w:sz w:val="23"/>
          <w:szCs w:val="23"/>
        </w:rPr>
        <w:tab/>
      </w:r>
      <w:r w:rsidRPr="004E24A7">
        <w:rPr>
          <w:sz w:val="23"/>
          <w:szCs w:val="23"/>
        </w:rPr>
        <w:t>404.304,- Kč</w:t>
      </w:r>
    </w:p>
    <w:p w:rsidR="00382D14" w:rsidRDefault="00382D14" w:rsidP="00382D14">
      <w:pPr>
        <w:tabs>
          <w:tab w:val="left" w:pos="0"/>
          <w:tab w:val="left" w:pos="2835"/>
          <w:tab w:val="right" w:pos="6521"/>
        </w:tabs>
        <w:rPr>
          <w:sz w:val="23"/>
          <w:szCs w:val="23"/>
        </w:rPr>
      </w:pPr>
    </w:p>
    <w:p w:rsidR="00382D14" w:rsidRPr="004E24A7" w:rsidRDefault="00382D14" w:rsidP="00382D14">
      <w:pPr>
        <w:tabs>
          <w:tab w:val="left" w:pos="0"/>
          <w:tab w:val="left" w:pos="2835"/>
          <w:tab w:val="right" w:pos="6521"/>
        </w:tabs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Z výše uvedeného vyplývá, že znalecká cena pozemků v katastrech obcí Staré Hodějovice, Doubravice u </w:t>
      </w:r>
      <w:proofErr w:type="gramStart"/>
      <w:r>
        <w:rPr>
          <w:sz w:val="23"/>
          <w:szCs w:val="23"/>
        </w:rPr>
        <w:t>Nedabyle  a Včelná</w:t>
      </w:r>
      <w:proofErr w:type="gramEnd"/>
      <w:r>
        <w:rPr>
          <w:sz w:val="23"/>
          <w:szCs w:val="23"/>
        </w:rPr>
        <w:t xml:space="preserve"> stanovená znaleckým posudkem </w:t>
      </w:r>
      <w:r w:rsidRPr="004E24A7">
        <w:rPr>
          <w:b/>
          <w:sz w:val="23"/>
          <w:szCs w:val="23"/>
        </w:rPr>
        <w:t>VŠTE je o 404.304,- Kč nižší než cena uvedená ve znaleckých posudcích DP Brno.</w:t>
      </w:r>
    </w:p>
    <w:p w:rsidR="00382D14" w:rsidRDefault="00382D14" w:rsidP="00382D14">
      <w:pPr>
        <w:tabs>
          <w:tab w:val="left" w:pos="0"/>
          <w:tab w:val="left" w:pos="2835"/>
          <w:tab w:val="right" w:pos="6521"/>
        </w:tabs>
        <w:jc w:val="both"/>
        <w:rPr>
          <w:sz w:val="23"/>
          <w:szCs w:val="23"/>
        </w:rPr>
      </w:pPr>
    </w:p>
    <w:p w:rsidR="00C02742" w:rsidRDefault="00C02742" w:rsidP="00C0274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Záměr prodeje pozemků v trase dálnice D3 byl s tímto novým znaleckým posudkem předložen k projednání radou města dne </w:t>
      </w:r>
      <w:proofErr w:type="gramStart"/>
      <w:r>
        <w:rPr>
          <w:sz w:val="23"/>
          <w:szCs w:val="23"/>
        </w:rPr>
        <w:t>24.10.2016</w:t>
      </w:r>
      <w:proofErr w:type="gramEnd"/>
      <w:r>
        <w:rPr>
          <w:sz w:val="23"/>
          <w:szCs w:val="23"/>
        </w:rPr>
        <w:t xml:space="preserve"> a schválen usnesením č. 155</w:t>
      </w:r>
      <w:r w:rsidR="0090517F">
        <w:rPr>
          <w:sz w:val="23"/>
          <w:szCs w:val="23"/>
        </w:rPr>
        <w:t>2</w:t>
      </w:r>
      <w:bookmarkStart w:id="0" w:name="_GoBack"/>
      <w:bookmarkEnd w:id="0"/>
      <w:r>
        <w:rPr>
          <w:sz w:val="23"/>
          <w:szCs w:val="23"/>
        </w:rPr>
        <w:t>/2016.</w:t>
      </w:r>
    </w:p>
    <w:p w:rsidR="00C02742" w:rsidRDefault="00C02742" w:rsidP="00382D14">
      <w:pPr>
        <w:tabs>
          <w:tab w:val="left" w:pos="0"/>
          <w:tab w:val="left" w:pos="2835"/>
          <w:tab w:val="right" w:pos="6521"/>
        </w:tabs>
        <w:jc w:val="both"/>
        <w:rPr>
          <w:sz w:val="23"/>
          <w:szCs w:val="23"/>
        </w:rPr>
      </w:pPr>
    </w:p>
    <w:p w:rsidR="00382D14" w:rsidRDefault="00382D14" w:rsidP="009975FA">
      <w:pPr>
        <w:tabs>
          <w:tab w:val="left" w:pos="2835"/>
          <w:tab w:val="right" w:pos="7371"/>
        </w:tabs>
        <w:jc w:val="both"/>
        <w:rPr>
          <w:sz w:val="22"/>
          <w:szCs w:val="22"/>
        </w:rPr>
      </w:pPr>
    </w:p>
    <w:p w:rsidR="00382D14" w:rsidRPr="009975FA" w:rsidRDefault="00382D14" w:rsidP="009975FA">
      <w:pPr>
        <w:tabs>
          <w:tab w:val="left" w:pos="2835"/>
          <w:tab w:val="right" w:pos="7371"/>
        </w:tabs>
        <w:jc w:val="both"/>
        <w:rPr>
          <w:sz w:val="22"/>
          <w:szCs w:val="22"/>
        </w:rPr>
      </w:pPr>
    </w:p>
    <w:sectPr w:rsidR="00382D14" w:rsidRPr="009975FA" w:rsidSect="00654B20">
      <w:pgSz w:w="11906" w:h="16838"/>
      <w:pgMar w:top="1135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309"/>
    <w:rsid w:val="00012AF5"/>
    <w:rsid w:val="0002106F"/>
    <w:rsid w:val="00035257"/>
    <w:rsid w:val="00037EC0"/>
    <w:rsid w:val="00046F52"/>
    <w:rsid w:val="0007658A"/>
    <w:rsid w:val="00095253"/>
    <w:rsid w:val="000A4177"/>
    <w:rsid w:val="000B75AB"/>
    <w:rsid w:val="000C1A46"/>
    <w:rsid w:val="000F18A2"/>
    <w:rsid w:val="000F7536"/>
    <w:rsid w:val="00101525"/>
    <w:rsid w:val="00102A64"/>
    <w:rsid w:val="00103A93"/>
    <w:rsid w:val="001108DC"/>
    <w:rsid w:val="00121C50"/>
    <w:rsid w:val="00131326"/>
    <w:rsid w:val="00146DF7"/>
    <w:rsid w:val="00152EA7"/>
    <w:rsid w:val="001555D3"/>
    <w:rsid w:val="00163B86"/>
    <w:rsid w:val="00174EFA"/>
    <w:rsid w:val="001764B4"/>
    <w:rsid w:val="001C1309"/>
    <w:rsid w:val="001D6BDA"/>
    <w:rsid w:val="001F02F6"/>
    <w:rsid w:val="001F0804"/>
    <w:rsid w:val="001F4032"/>
    <w:rsid w:val="002277C4"/>
    <w:rsid w:val="00242915"/>
    <w:rsid w:val="002547AE"/>
    <w:rsid w:val="002603A4"/>
    <w:rsid w:val="00270E4A"/>
    <w:rsid w:val="002757F0"/>
    <w:rsid w:val="0028154E"/>
    <w:rsid w:val="00281740"/>
    <w:rsid w:val="002827D5"/>
    <w:rsid w:val="00282EF1"/>
    <w:rsid w:val="00284546"/>
    <w:rsid w:val="00286A2B"/>
    <w:rsid w:val="00297251"/>
    <w:rsid w:val="002A72C5"/>
    <w:rsid w:val="002A7C9A"/>
    <w:rsid w:val="002B0F03"/>
    <w:rsid w:val="002B18BB"/>
    <w:rsid w:val="002B26F7"/>
    <w:rsid w:val="002C1E92"/>
    <w:rsid w:val="002C2A83"/>
    <w:rsid w:val="002E7855"/>
    <w:rsid w:val="00320081"/>
    <w:rsid w:val="00335DE0"/>
    <w:rsid w:val="00337FBC"/>
    <w:rsid w:val="00345E60"/>
    <w:rsid w:val="00355558"/>
    <w:rsid w:val="00361777"/>
    <w:rsid w:val="00370563"/>
    <w:rsid w:val="00371741"/>
    <w:rsid w:val="00373FA9"/>
    <w:rsid w:val="003779B8"/>
    <w:rsid w:val="00382D14"/>
    <w:rsid w:val="003A434D"/>
    <w:rsid w:val="003A4BCA"/>
    <w:rsid w:val="003C0192"/>
    <w:rsid w:val="003C511A"/>
    <w:rsid w:val="003C5775"/>
    <w:rsid w:val="004114A4"/>
    <w:rsid w:val="00426847"/>
    <w:rsid w:val="004520DE"/>
    <w:rsid w:val="00467ED1"/>
    <w:rsid w:val="00475765"/>
    <w:rsid w:val="00484378"/>
    <w:rsid w:val="00492068"/>
    <w:rsid w:val="0049280C"/>
    <w:rsid w:val="004E24A7"/>
    <w:rsid w:val="00516AB2"/>
    <w:rsid w:val="00524272"/>
    <w:rsid w:val="00532CE2"/>
    <w:rsid w:val="005566C5"/>
    <w:rsid w:val="00593DD2"/>
    <w:rsid w:val="005B0DE4"/>
    <w:rsid w:val="005C3134"/>
    <w:rsid w:val="005E299C"/>
    <w:rsid w:val="005F210A"/>
    <w:rsid w:val="005F3E55"/>
    <w:rsid w:val="005F49A0"/>
    <w:rsid w:val="00601DFA"/>
    <w:rsid w:val="006110DF"/>
    <w:rsid w:val="0063728F"/>
    <w:rsid w:val="00654B20"/>
    <w:rsid w:val="00665559"/>
    <w:rsid w:val="00692B2F"/>
    <w:rsid w:val="006A13FE"/>
    <w:rsid w:val="006C0503"/>
    <w:rsid w:val="006D5CB6"/>
    <w:rsid w:val="006E0A5D"/>
    <w:rsid w:val="006F69F4"/>
    <w:rsid w:val="00716A66"/>
    <w:rsid w:val="0072386F"/>
    <w:rsid w:val="00742578"/>
    <w:rsid w:val="0075784C"/>
    <w:rsid w:val="0076269B"/>
    <w:rsid w:val="00763C61"/>
    <w:rsid w:val="0076641F"/>
    <w:rsid w:val="00794B86"/>
    <w:rsid w:val="007A7E51"/>
    <w:rsid w:val="007C26E5"/>
    <w:rsid w:val="007F255D"/>
    <w:rsid w:val="007F4B60"/>
    <w:rsid w:val="007F71B6"/>
    <w:rsid w:val="00844F5A"/>
    <w:rsid w:val="00847FA3"/>
    <w:rsid w:val="00866EF0"/>
    <w:rsid w:val="00883CA8"/>
    <w:rsid w:val="00883FDC"/>
    <w:rsid w:val="0089432F"/>
    <w:rsid w:val="00894CE5"/>
    <w:rsid w:val="008A4782"/>
    <w:rsid w:val="008B2F83"/>
    <w:rsid w:val="008D0308"/>
    <w:rsid w:val="008F2989"/>
    <w:rsid w:val="008F7845"/>
    <w:rsid w:val="0090517F"/>
    <w:rsid w:val="009235C4"/>
    <w:rsid w:val="00927898"/>
    <w:rsid w:val="00942625"/>
    <w:rsid w:val="009475C0"/>
    <w:rsid w:val="00956021"/>
    <w:rsid w:val="00962AD2"/>
    <w:rsid w:val="0096768E"/>
    <w:rsid w:val="00977E4C"/>
    <w:rsid w:val="00981A3C"/>
    <w:rsid w:val="0099030E"/>
    <w:rsid w:val="00992AAA"/>
    <w:rsid w:val="009975FA"/>
    <w:rsid w:val="00997D97"/>
    <w:rsid w:val="009B5E94"/>
    <w:rsid w:val="009B634E"/>
    <w:rsid w:val="009B64A7"/>
    <w:rsid w:val="009D1101"/>
    <w:rsid w:val="009D2BCF"/>
    <w:rsid w:val="009D4A60"/>
    <w:rsid w:val="009D6D89"/>
    <w:rsid w:val="009E0075"/>
    <w:rsid w:val="009E3F53"/>
    <w:rsid w:val="00A10FE2"/>
    <w:rsid w:val="00A15FBA"/>
    <w:rsid w:val="00A33654"/>
    <w:rsid w:val="00A41E8A"/>
    <w:rsid w:val="00A5383C"/>
    <w:rsid w:val="00A601BB"/>
    <w:rsid w:val="00AA1E29"/>
    <w:rsid w:val="00AB4D18"/>
    <w:rsid w:val="00AC3928"/>
    <w:rsid w:val="00AD74C1"/>
    <w:rsid w:val="00B454EA"/>
    <w:rsid w:val="00B4717E"/>
    <w:rsid w:val="00B65474"/>
    <w:rsid w:val="00B73998"/>
    <w:rsid w:val="00BB3946"/>
    <w:rsid w:val="00BC29DF"/>
    <w:rsid w:val="00BE2FAA"/>
    <w:rsid w:val="00C00BD9"/>
    <w:rsid w:val="00C02742"/>
    <w:rsid w:val="00C054F8"/>
    <w:rsid w:val="00C22A60"/>
    <w:rsid w:val="00C2713F"/>
    <w:rsid w:val="00C51051"/>
    <w:rsid w:val="00C51D45"/>
    <w:rsid w:val="00C57121"/>
    <w:rsid w:val="00C575F4"/>
    <w:rsid w:val="00C807C5"/>
    <w:rsid w:val="00CA1DD0"/>
    <w:rsid w:val="00CC1754"/>
    <w:rsid w:val="00CC649D"/>
    <w:rsid w:val="00CC7D7D"/>
    <w:rsid w:val="00CD25C3"/>
    <w:rsid w:val="00CD51FA"/>
    <w:rsid w:val="00CD684D"/>
    <w:rsid w:val="00CE20AD"/>
    <w:rsid w:val="00CE38DA"/>
    <w:rsid w:val="00D137C0"/>
    <w:rsid w:val="00D15376"/>
    <w:rsid w:val="00D409F5"/>
    <w:rsid w:val="00D64160"/>
    <w:rsid w:val="00D65E78"/>
    <w:rsid w:val="00D7793A"/>
    <w:rsid w:val="00D807E0"/>
    <w:rsid w:val="00D913CF"/>
    <w:rsid w:val="00DA5198"/>
    <w:rsid w:val="00DB00F7"/>
    <w:rsid w:val="00DB45A6"/>
    <w:rsid w:val="00DC25EB"/>
    <w:rsid w:val="00DE4137"/>
    <w:rsid w:val="00DE5181"/>
    <w:rsid w:val="00DF6F2D"/>
    <w:rsid w:val="00E61107"/>
    <w:rsid w:val="00E67EC9"/>
    <w:rsid w:val="00E75F6F"/>
    <w:rsid w:val="00E9591A"/>
    <w:rsid w:val="00E960DD"/>
    <w:rsid w:val="00EB56FC"/>
    <w:rsid w:val="00EC4E10"/>
    <w:rsid w:val="00EE4838"/>
    <w:rsid w:val="00EE4A11"/>
    <w:rsid w:val="00EE6E2D"/>
    <w:rsid w:val="00F1463C"/>
    <w:rsid w:val="00F23549"/>
    <w:rsid w:val="00F30442"/>
    <w:rsid w:val="00F3363E"/>
    <w:rsid w:val="00F44569"/>
    <w:rsid w:val="00F624B1"/>
    <w:rsid w:val="00F70DF8"/>
    <w:rsid w:val="00F7110B"/>
    <w:rsid w:val="00F76E49"/>
    <w:rsid w:val="00F82CC2"/>
    <w:rsid w:val="00FA47B4"/>
    <w:rsid w:val="00FA70CA"/>
    <w:rsid w:val="00FD19D1"/>
    <w:rsid w:val="00FE37CA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C1309"/>
  </w:style>
  <w:style w:type="paragraph" w:styleId="Nadpis3">
    <w:name w:val="heading 3"/>
    <w:basedOn w:val="Normln"/>
    <w:next w:val="Normln"/>
    <w:qFormat/>
    <w:rsid w:val="001C1309"/>
    <w:pPr>
      <w:keepNext/>
      <w:outlineLvl w:val="2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1C1309"/>
    <w:pPr>
      <w:jc w:val="both"/>
    </w:pPr>
    <w:rPr>
      <w:sz w:val="24"/>
    </w:rPr>
  </w:style>
  <w:style w:type="paragraph" w:styleId="Zkladntext2">
    <w:name w:val="Body Text 2"/>
    <w:basedOn w:val="Normln"/>
    <w:rsid w:val="00EC4E10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Statutarni mesto Ceske Budejovice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reinerovav</dc:creator>
  <cp:lastModifiedBy>Sejková Irena</cp:lastModifiedBy>
  <cp:revision>21</cp:revision>
  <cp:lastPrinted>2016-10-25T08:26:00Z</cp:lastPrinted>
  <dcterms:created xsi:type="dcterms:W3CDTF">2016-10-15T20:37:00Z</dcterms:created>
  <dcterms:modified xsi:type="dcterms:W3CDTF">2016-10-25T08:26:00Z</dcterms:modified>
</cp:coreProperties>
</file>