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4A3" w:rsidRPr="00F37FAA" w:rsidRDefault="005C25D3" w:rsidP="005C25D3">
      <w:pPr>
        <w:jc w:val="center"/>
        <w:rPr>
          <w:rFonts w:cs="Times New Roman"/>
          <w:b/>
          <w:sz w:val="24"/>
          <w:szCs w:val="24"/>
        </w:rPr>
      </w:pPr>
      <w:bookmarkStart w:id="0" w:name="_GoBack"/>
      <w:bookmarkEnd w:id="0"/>
      <w:r w:rsidRPr="00F37FAA">
        <w:rPr>
          <w:rFonts w:cs="Times New Roman"/>
          <w:b/>
          <w:sz w:val="24"/>
          <w:szCs w:val="24"/>
        </w:rPr>
        <w:t>Důvodová zpráva</w:t>
      </w:r>
    </w:p>
    <w:p w:rsidR="0074329C" w:rsidRDefault="0074329C" w:rsidP="00F37FAA">
      <w:pPr>
        <w:spacing w:line="360" w:lineRule="auto"/>
        <w:jc w:val="both"/>
        <w:rPr>
          <w:rFonts w:cs="Times New Roman"/>
          <w:sz w:val="24"/>
          <w:szCs w:val="24"/>
        </w:rPr>
      </w:pPr>
      <w:r w:rsidRPr="0074329C">
        <w:rPr>
          <w:rFonts w:cs="Times New Roman"/>
          <w:sz w:val="24"/>
          <w:szCs w:val="24"/>
        </w:rPr>
        <w:t>Na město České Budějovice se obrátily dva samostatné subjekty s žádostí o poskytnutí neinvestiční dotace na zajištění jimi provozované hospicové péče pro občany města České Budějovice.</w:t>
      </w:r>
      <w:r>
        <w:rPr>
          <w:rFonts w:cs="Times New Roman"/>
          <w:sz w:val="24"/>
          <w:szCs w:val="24"/>
        </w:rPr>
        <w:t xml:space="preserve"> První žádosti byly podány v lednu 2017, tyto žádosti byly následně projednány v radě města a z jednání zastupitelstva města dne </w:t>
      </w:r>
      <w:proofErr w:type="gramStart"/>
      <w:r>
        <w:rPr>
          <w:rFonts w:cs="Times New Roman"/>
          <w:sz w:val="24"/>
          <w:szCs w:val="24"/>
        </w:rPr>
        <w:t>13.02.2017</w:t>
      </w:r>
      <w:proofErr w:type="gramEnd"/>
      <w:r>
        <w:rPr>
          <w:rFonts w:cs="Times New Roman"/>
          <w:sz w:val="24"/>
          <w:szCs w:val="24"/>
        </w:rPr>
        <w:t xml:space="preserve"> byly staženy z důvodů vyjasnění si vymezení hospicové péče (její definice) a role města České Budějovice v podpoře této služby.</w:t>
      </w:r>
    </w:p>
    <w:p w:rsidR="0074329C" w:rsidRDefault="0074329C" w:rsidP="00F37FAA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Následně proběhla s poskytovateli hospicové péče jednání a došlo k dohodě, že město České Budějovice bude podporovat sociální složku hospicové péče, která není hrazena zdravotními pojišťovnami (</w:t>
      </w:r>
      <w:proofErr w:type="spellStart"/>
      <w:r>
        <w:rPr>
          <w:rFonts w:cs="Times New Roman"/>
          <w:sz w:val="24"/>
          <w:szCs w:val="24"/>
        </w:rPr>
        <w:t>ZP</w:t>
      </w:r>
      <w:proofErr w:type="spellEnd"/>
      <w:r>
        <w:rPr>
          <w:rFonts w:cs="Times New Roman"/>
          <w:sz w:val="24"/>
          <w:szCs w:val="24"/>
        </w:rPr>
        <w:t xml:space="preserve"> hradí pouze úkony ošetřovatelské a hospicové péče). Žadateli o dotace byly původní žádostí oficiální cestou staženy a nahrazeny žádostmi novými.</w:t>
      </w:r>
    </w:p>
    <w:p w:rsidR="0074329C" w:rsidRPr="0074329C" w:rsidRDefault="00735BD1" w:rsidP="00F37FAA">
      <w:pPr>
        <w:spacing w:line="360" w:lineRule="auto"/>
        <w:jc w:val="both"/>
        <w:rPr>
          <w:rFonts w:cs="Times New Roman"/>
          <w:sz w:val="24"/>
          <w:szCs w:val="24"/>
        </w:rPr>
      </w:pPr>
      <w:r w:rsidRPr="00735BD1">
        <w:rPr>
          <w:rFonts w:cs="Times New Roman"/>
          <w:sz w:val="24"/>
          <w:szCs w:val="24"/>
        </w:rPr>
        <w:t xml:space="preserve">Městská charita České Budějovice </w:t>
      </w:r>
      <w:r>
        <w:rPr>
          <w:rFonts w:cs="Times New Roman"/>
          <w:sz w:val="24"/>
          <w:szCs w:val="24"/>
        </w:rPr>
        <w:t>požádala o</w:t>
      </w:r>
      <w:r w:rsidRPr="00735BD1">
        <w:rPr>
          <w:rFonts w:cs="Times New Roman"/>
          <w:sz w:val="24"/>
          <w:szCs w:val="24"/>
        </w:rPr>
        <w:t xml:space="preserve"> dotaci na zajištění půjčovny kompenzačních pomůcek a Hospic sv. Jana N. Neumanna na </w:t>
      </w:r>
      <w:r>
        <w:rPr>
          <w:rFonts w:cs="Times New Roman"/>
          <w:sz w:val="24"/>
          <w:szCs w:val="24"/>
        </w:rPr>
        <w:t xml:space="preserve">zajištění </w:t>
      </w:r>
      <w:r w:rsidRPr="00735BD1">
        <w:rPr>
          <w:rFonts w:cs="Times New Roman"/>
          <w:sz w:val="24"/>
          <w:szCs w:val="24"/>
        </w:rPr>
        <w:t>odlehčovací</w:t>
      </w:r>
      <w:r>
        <w:rPr>
          <w:rFonts w:cs="Times New Roman"/>
          <w:sz w:val="24"/>
          <w:szCs w:val="24"/>
        </w:rPr>
        <w:t>ch</w:t>
      </w:r>
      <w:r w:rsidRPr="00735BD1">
        <w:rPr>
          <w:rFonts w:cs="Times New Roman"/>
          <w:sz w:val="24"/>
          <w:szCs w:val="24"/>
        </w:rPr>
        <w:t xml:space="preserve"> služ</w:t>
      </w:r>
      <w:r>
        <w:rPr>
          <w:rFonts w:cs="Times New Roman"/>
          <w:sz w:val="24"/>
          <w:szCs w:val="24"/>
        </w:rPr>
        <w:t>eb</w:t>
      </w:r>
      <w:r w:rsidRPr="00735BD1">
        <w:rPr>
          <w:rFonts w:cs="Times New Roman"/>
          <w:sz w:val="24"/>
          <w:szCs w:val="24"/>
        </w:rPr>
        <w:t xml:space="preserve"> (poskytované dle zákona o sociálních službách). Odlehčovací služby jsou poskytovány v Českých Budějovicích terénní formou</w:t>
      </w:r>
      <w:r>
        <w:rPr>
          <w:rFonts w:cs="Times New Roman"/>
          <w:sz w:val="24"/>
          <w:szCs w:val="24"/>
        </w:rPr>
        <w:t xml:space="preserve"> (zajišťuje Domácí hospic sv. Veroniky)</w:t>
      </w:r>
      <w:r w:rsidRPr="00735BD1">
        <w:rPr>
          <w:rFonts w:cs="Times New Roman"/>
          <w:sz w:val="24"/>
          <w:szCs w:val="24"/>
        </w:rPr>
        <w:t xml:space="preserve"> a v Prachaticích pak pobytovou formou.</w:t>
      </w:r>
    </w:p>
    <w:p w:rsidR="0069646D" w:rsidRPr="00F37FAA" w:rsidRDefault="00A54B0F" w:rsidP="0069646D">
      <w:pPr>
        <w:spacing w:line="360" w:lineRule="auto"/>
        <w:jc w:val="both"/>
        <w:rPr>
          <w:rFonts w:cs="Times New Roman"/>
          <w:sz w:val="24"/>
          <w:szCs w:val="24"/>
        </w:rPr>
      </w:pPr>
      <w:r w:rsidRPr="00F37FAA">
        <w:rPr>
          <w:rFonts w:cs="Times New Roman"/>
          <w:sz w:val="24"/>
          <w:szCs w:val="24"/>
        </w:rPr>
        <w:t>Celková alokovaná částka pro rok 201</w:t>
      </w:r>
      <w:r w:rsidR="008F5362">
        <w:rPr>
          <w:rFonts w:cs="Times New Roman"/>
          <w:sz w:val="24"/>
          <w:szCs w:val="24"/>
        </w:rPr>
        <w:t>7</w:t>
      </w:r>
      <w:r w:rsidRPr="00F37FAA">
        <w:rPr>
          <w:rFonts w:cs="Times New Roman"/>
          <w:sz w:val="24"/>
          <w:szCs w:val="24"/>
        </w:rPr>
        <w:t xml:space="preserve"> na podporu hospicové péče činí </w:t>
      </w:r>
      <w:r w:rsidR="00677B65">
        <w:rPr>
          <w:rFonts w:cs="Times New Roman"/>
          <w:sz w:val="24"/>
          <w:szCs w:val="24"/>
        </w:rPr>
        <w:t>4</w:t>
      </w:r>
      <w:r w:rsidRPr="00F37FAA">
        <w:rPr>
          <w:rFonts w:cs="Times New Roman"/>
          <w:sz w:val="24"/>
          <w:szCs w:val="24"/>
        </w:rPr>
        <w:t xml:space="preserve">00 tis. Kč (odpovědné místo 106, </w:t>
      </w:r>
      <w:r w:rsidR="00F12EDD" w:rsidRPr="00F37FAA">
        <w:rPr>
          <w:rFonts w:cs="Times New Roman"/>
          <w:sz w:val="24"/>
          <w:szCs w:val="24"/>
        </w:rPr>
        <w:t>akce 3337, položka 5901, § 3545)</w:t>
      </w:r>
      <w:r w:rsidR="00DF7655" w:rsidRPr="00F37FAA">
        <w:rPr>
          <w:rFonts w:cs="Times New Roman"/>
          <w:sz w:val="24"/>
          <w:szCs w:val="24"/>
        </w:rPr>
        <w:t xml:space="preserve">. </w:t>
      </w:r>
      <w:r w:rsidR="00735BD1">
        <w:rPr>
          <w:rFonts w:cs="Times New Roman"/>
          <w:sz w:val="24"/>
          <w:szCs w:val="24"/>
        </w:rPr>
        <w:t xml:space="preserve"> Při navrhování dotací pro jednotlivé žádosti se vycházelo právě z této částky a z požadavků na dotace. Došlo tedy k procentuálnímu krácení o 46%.  Výše dotace je tak 54% </w:t>
      </w:r>
      <w:r w:rsidR="00B52CF0">
        <w:rPr>
          <w:rFonts w:cs="Times New Roman"/>
          <w:sz w:val="24"/>
          <w:szCs w:val="24"/>
        </w:rPr>
        <w:t>z</w:t>
      </w:r>
      <w:r w:rsidR="00735BD1">
        <w:rPr>
          <w:rFonts w:cs="Times New Roman"/>
          <w:sz w:val="24"/>
          <w:szCs w:val="24"/>
        </w:rPr>
        <w:t xml:space="preserve"> požadavku u každé žádosti.</w:t>
      </w:r>
    </w:p>
    <w:p w:rsidR="00822143" w:rsidRDefault="0074329C" w:rsidP="00677B65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Dotace bude poskytnuta v režimu podpory de </w:t>
      </w:r>
      <w:proofErr w:type="spellStart"/>
      <w:r>
        <w:rPr>
          <w:rFonts w:cs="Times New Roman"/>
          <w:sz w:val="24"/>
          <w:szCs w:val="24"/>
        </w:rPr>
        <w:t>minimis</w:t>
      </w:r>
      <w:proofErr w:type="spellEnd"/>
      <w:r>
        <w:rPr>
          <w:rFonts w:cs="Times New Roman"/>
          <w:sz w:val="24"/>
          <w:szCs w:val="24"/>
        </w:rPr>
        <w:t xml:space="preserve"> (Domácí hospic sv. Veroniky a Městská charita) nebo připojením se k pověření k výkonu služeb obecně hospodářského zájmu Jihočeského kraje (Hospic sv. Jana N. Neumanna)</w:t>
      </w:r>
      <w:r w:rsidR="00ED5A9F">
        <w:rPr>
          <w:rFonts w:cs="Times New Roman"/>
          <w:sz w:val="24"/>
          <w:szCs w:val="24"/>
        </w:rPr>
        <w:t>.</w:t>
      </w:r>
    </w:p>
    <w:p w:rsidR="00ED5A9F" w:rsidRPr="002B7EB4" w:rsidRDefault="00ED5A9F" w:rsidP="00677B65">
      <w:pPr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Návrh dotací projednala rada města dne 4. září 2017 a svým usnesením č. 1206/2017 doporučuje zastupitelstvu města navržené dotace schválit.</w:t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2689"/>
        <w:gridCol w:w="2126"/>
        <w:gridCol w:w="1984"/>
        <w:gridCol w:w="2410"/>
      </w:tblGrid>
      <w:tr w:rsidR="0074329C" w:rsidRPr="00185CCE" w:rsidTr="0074329C">
        <w:tc>
          <w:tcPr>
            <w:tcW w:w="2689" w:type="dxa"/>
            <w:shd w:val="clear" w:color="auto" w:fill="D9D9D9" w:themeFill="background1" w:themeFillShade="D9"/>
          </w:tcPr>
          <w:p w:rsidR="0074329C" w:rsidRPr="00F37FAA" w:rsidRDefault="0074329C" w:rsidP="0074329C">
            <w:pPr>
              <w:jc w:val="both"/>
              <w:rPr>
                <w:rFonts w:eastAsia="Times New Roman" w:cs="Times New Roman"/>
                <w:i/>
                <w:lang w:eastAsia="cs-CZ"/>
              </w:rPr>
            </w:pPr>
            <w:r w:rsidRPr="00F37FAA">
              <w:rPr>
                <w:rFonts w:eastAsia="Times New Roman" w:cs="Times New Roman"/>
                <w:i/>
                <w:lang w:eastAsia="cs-CZ"/>
              </w:rPr>
              <w:t>žadatel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74329C" w:rsidRPr="00F37FAA" w:rsidRDefault="0074329C" w:rsidP="0074329C">
            <w:pPr>
              <w:jc w:val="both"/>
              <w:rPr>
                <w:rFonts w:eastAsia="Times New Roman" w:cs="Times New Roman"/>
                <w:i/>
                <w:lang w:eastAsia="cs-CZ"/>
              </w:rPr>
            </w:pPr>
            <w:r>
              <w:rPr>
                <w:rFonts w:eastAsia="Times New Roman" w:cs="Times New Roman"/>
                <w:i/>
                <w:lang w:eastAsia="cs-CZ"/>
              </w:rPr>
              <w:t>Požadavek na dotaci 2017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74329C" w:rsidRPr="00F37FAA" w:rsidRDefault="0074329C" w:rsidP="0074329C">
            <w:pPr>
              <w:jc w:val="both"/>
              <w:rPr>
                <w:rFonts w:eastAsia="Times New Roman" w:cs="Times New Roman"/>
                <w:i/>
                <w:lang w:eastAsia="cs-CZ"/>
              </w:rPr>
            </w:pPr>
            <w:r>
              <w:rPr>
                <w:rFonts w:eastAsia="Times New Roman" w:cs="Times New Roman"/>
                <w:i/>
                <w:lang w:eastAsia="cs-CZ"/>
              </w:rPr>
              <w:t>Návrh dotace 2017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74329C" w:rsidRDefault="0074329C" w:rsidP="0074329C">
            <w:pPr>
              <w:jc w:val="both"/>
              <w:rPr>
                <w:rFonts w:eastAsia="Times New Roman" w:cs="Times New Roman"/>
                <w:i/>
                <w:lang w:eastAsia="cs-CZ"/>
              </w:rPr>
            </w:pPr>
            <w:r>
              <w:rPr>
                <w:rFonts w:eastAsia="Times New Roman" w:cs="Times New Roman"/>
                <w:i/>
                <w:lang w:eastAsia="cs-CZ"/>
              </w:rPr>
              <w:t>Poznámky</w:t>
            </w:r>
          </w:p>
        </w:tc>
      </w:tr>
      <w:tr w:rsidR="0074329C" w:rsidTr="0074329C">
        <w:trPr>
          <w:trHeight w:val="695"/>
        </w:trPr>
        <w:tc>
          <w:tcPr>
            <w:tcW w:w="2689" w:type="dxa"/>
          </w:tcPr>
          <w:p w:rsidR="0074329C" w:rsidRPr="00F37FAA" w:rsidRDefault="0074329C" w:rsidP="0074329C">
            <w:pPr>
              <w:jc w:val="both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Hospic sv. Jana N. Neumanna</w:t>
            </w:r>
          </w:p>
        </w:tc>
        <w:tc>
          <w:tcPr>
            <w:tcW w:w="2126" w:type="dxa"/>
            <w:vAlign w:val="center"/>
          </w:tcPr>
          <w:p w:rsidR="0074329C" w:rsidRPr="00B52CF0" w:rsidRDefault="0074329C" w:rsidP="0074329C">
            <w:pPr>
              <w:jc w:val="center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B52CF0">
              <w:rPr>
                <w:rFonts w:eastAsia="Times New Roman" w:cs="Times New Roman"/>
                <w:sz w:val="24"/>
                <w:szCs w:val="24"/>
                <w:lang w:eastAsia="cs-CZ"/>
              </w:rPr>
              <w:t>285.0000 Kč</w:t>
            </w:r>
          </w:p>
        </w:tc>
        <w:tc>
          <w:tcPr>
            <w:tcW w:w="1984" w:type="dxa"/>
            <w:vAlign w:val="center"/>
          </w:tcPr>
          <w:p w:rsidR="0074329C" w:rsidRPr="00B52CF0" w:rsidRDefault="0074329C" w:rsidP="0074329C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cs-CZ"/>
              </w:rPr>
            </w:pPr>
            <w:r w:rsidRPr="00B52CF0">
              <w:rPr>
                <w:rFonts w:eastAsia="Times New Roman" w:cs="Times New Roman"/>
                <w:b/>
                <w:sz w:val="24"/>
                <w:szCs w:val="24"/>
                <w:lang w:eastAsia="cs-CZ"/>
              </w:rPr>
              <w:t>154.000 Kč</w:t>
            </w:r>
          </w:p>
        </w:tc>
        <w:tc>
          <w:tcPr>
            <w:tcW w:w="2410" w:type="dxa"/>
          </w:tcPr>
          <w:p w:rsidR="0074329C" w:rsidRDefault="0074329C" w:rsidP="0074329C">
            <w:pPr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Pobytové odlehčovací služby</w:t>
            </w:r>
          </w:p>
        </w:tc>
      </w:tr>
      <w:tr w:rsidR="0074329C" w:rsidTr="0074329C">
        <w:tc>
          <w:tcPr>
            <w:tcW w:w="2689" w:type="dxa"/>
          </w:tcPr>
          <w:p w:rsidR="0074329C" w:rsidRPr="00F37FAA" w:rsidRDefault="0074329C" w:rsidP="0074329C">
            <w:pPr>
              <w:jc w:val="both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Domácí hospic sv. Veroniky (Hospic sv. Jana N. Neumanna</w:t>
            </w:r>
          </w:p>
        </w:tc>
        <w:tc>
          <w:tcPr>
            <w:tcW w:w="2126" w:type="dxa"/>
            <w:vAlign w:val="center"/>
          </w:tcPr>
          <w:p w:rsidR="0074329C" w:rsidRPr="00B52CF0" w:rsidRDefault="0074329C" w:rsidP="0074329C">
            <w:pPr>
              <w:jc w:val="center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B52CF0">
              <w:rPr>
                <w:rFonts w:eastAsia="Times New Roman" w:cs="Times New Roman"/>
                <w:sz w:val="24"/>
                <w:szCs w:val="24"/>
                <w:lang w:eastAsia="cs-CZ"/>
              </w:rPr>
              <w:t>310.000 Kč</w:t>
            </w:r>
          </w:p>
        </w:tc>
        <w:tc>
          <w:tcPr>
            <w:tcW w:w="1984" w:type="dxa"/>
            <w:vAlign w:val="center"/>
          </w:tcPr>
          <w:p w:rsidR="0074329C" w:rsidRPr="00B52CF0" w:rsidRDefault="0074329C" w:rsidP="0074329C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cs-CZ"/>
              </w:rPr>
            </w:pPr>
            <w:r w:rsidRPr="00B52CF0">
              <w:rPr>
                <w:rFonts w:eastAsia="Times New Roman" w:cs="Times New Roman"/>
                <w:b/>
                <w:sz w:val="24"/>
                <w:szCs w:val="24"/>
                <w:lang w:eastAsia="cs-CZ"/>
              </w:rPr>
              <w:t>168.000 Kč</w:t>
            </w:r>
          </w:p>
        </w:tc>
        <w:tc>
          <w:tcPr>
            <w:tcW w:w="2410" w:type="dxa"/>
          </w:tcPr>
          <w:p w:rsidR="0074329C" w:rsidRDefault="0074329C" w:rsidP="0074329C">
            <w:pPr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Terénní odlehčovací služby</w:t>
            </w:r>
          </w:p>
        </w:tc>
      </w:tr>
      <w:tr w:rsidR="0074329C" w:rsidTr="0074329C">
        <w:tc>
          <w:tcPr>
            <w:tcW w:w="2689" w:type="dxa"/>
          </w:tcPr>
          <w:p w:rsidR="0074329C" w:rsidRPr="00F37FAA" w:rsidRDefault="0074329C" w:rsidP="0074329C">
            <w:pPr>
              <w:jc w:val="both"/>
              <w:rPr>
                <w:rFonts w:eastAsia="Times New Roman" w:cs="Times New Roman"/>
                <w:lang w:eastAsia="cs-CZ"/>
              </w:rPr>
            </w:pPr>
            <w:r w:rsidRPr="00F37FAA">
              <w:rPr>
                <w:rFonts w:eastAsia="Times New Roman" w:cs="Times New Roman"/>
                <w:lang w:eastAsia="cs-CZ"/>
              </w:rPr>
              <w:t>Městská charita České Budějovice</w:t>
            </w:r>
          </w:p>
        </w:tc>
        <w:tc>
          <w:tcPr>
            <w:tcW w:w="2126" w:type="dxa"/>
            <w:vAlign w:val="center"/>
          </w:tcPr>
          <w:p w:rsidR="0074329C" w:rsidRPr="00B52CF0" w:rsidRDefault="0074329C" w:rsidP="0074329C">
            <w:pPr>
              <w:jc w:val="center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B52CF0">
              <w:rPr>
                <w:rFonts w:eastAsia="Times New Roman" w:cs="Times New Roman"/>
                <w:sz w:val="24"/>
                <w:szCs w:val="24"/>
                <w:lang w:eastAsia="cs-CZ"/>
              </w:rPr>
              <w:t>143.116 Kč</w:t>
            </w:r>
          </w:p>
        </w:tc>
        <w:tc>
          <w:tcPr>
            <w:tcW w:w="1984" w:type="dxa"/>
            <w:vAlign w:val="center"/>
          </w:tcPr>
          <w:p w:rsidR="0074329C" w:rsidRPr="00B52CF0" w:rsidRDefault="0074329C" w:rsidP="0074329C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cs-CZ"/>
              </w:rPr>
            </w:pPr>
            <w:r w:rsidRPr="00B52CF0">
              <w:rPr>
                <w:rFonts w:eastAsia="Times New Roman" w:cs="Times New Roman"/>
                <w:b/>
                <w:sz w:val="24"/>
                <w:szCs w:val="24"/>
                <w:lang w:eastAsia="cs-CZ"/>
              </w:rPr>
              <w:t>78.000 Kč</w:t>
            </w:r>
          </w:p>
        </w:tc>
        <w:tc>
          <w:tcPr>
            <w:tcW w:w="2410" w:type="dxa"/>
          </w:tcPr>
          <w:p w:rsidR="0074329C" w:rsidRDefault="0074329C" w:rsidP="0074329C">
            <w:pPr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Půjčovna kompenzačních pomůcek</w:t>
            </w:r>
          </w:p>
        </w:tc>
      </w:tr>
    </w:tbl>
    <w:p w:rsidR="00677B65" w:rsidRPr="00677B65" w:rsidRDefault="00677B65" w:rsidP="00ED5A9F">
      <w:pPr>
        <w:jc w:val="both"/>
      </w:pPr>
    </w:p>
    <w:sectPr w:rsidR="00677B65" w:rsidRPr="00677B65" w:rsidSect="00ED5A9F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D31"/>
    <w:rsid w:val="000F42E5"/>
    <w:rsid w:val="00185CCE"/>
    <w:rsid w:val="002B7EB4"/>
    <w:rsid w:val="003C39CA"/>
    <w:rsid w:val="00412193"/>
    <w:rsid w:val="00412D31"/>
    <w:rsid w:val="00443142"/>
    <w:rsid w:val="00492B45"/>
    <w:rsid w:val="005C25D3"/>
    <w:rsid w:val="00641819"/>
    <w:rsid w:val="00677B65"/>
    <w:rsid w:val="0069646D"/>
    <w:rsid w:val="00734EEF"/>
    <w:rsid w:val="00735BD1"/>
    <w:rsid w:val="0074329C"/>
    <w:rsid w:val="00753AC0"/>
    <w:rsid w:val="00776F67"/>
    <w:rsid w:val="00805A9C"/>
    <w:rsid w:val="00822143"/>
    <w:rsid w:val="0089155F"/>
    <w:rsid w:val="008C0BFB"/>
    <w:rsid w:val="008F5362"/>
    <w:rsid w:val="009269F6"/>
    <w:rsid w:val="00994454"/>
    <w:rsid w:val="00A54B0F"/>
    <w:rsid w:val="00AC698B"/>
    <w:rsid w:val="00B100A7"/>
    <w:rsid w:val="00B52CF0"/>
    <w:rsid w:val="00B92DCE"/>
    <w:rsid w:val="00BA0577"/>
    <w:rsid w:val="00C45C32"/>
    <w:rsid w:val="00C774A3"/>
    <w:rsid w:val="00D20FE0"/>
    <w:rsid w:val="00DF7655"/>
    <w:rsid w:val="00ED5A9F"/>
    <w:rsid w:val="00ED6926"/>
    <w:rsid w:val="00F12EDD"/>
    <w:rsid w:val="00F17207"/>
    <w:rsid w:val="00F2370E"/>
    <w:rsid w:val="00F37FAA"/>
    <w:rsid w:val="00F51449"/>
    <w:rsid w:val="00F85B51"/>
    <w:rsid w:val="00FB0CC1"/>
    <w:rsid w:val="00FB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35021D-6EBF-4782-A382-14B47C749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F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5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F5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České Budějovice</Company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cp:lastPrinted>2016-01-18T10:44:00Z</cp:lastPrinted>
  <dcterms:created xsi:type="dcterms:W3CDTF">2017-09-05T06:26:00Z</dcterms:created>
  <dcterms:modified xsi:type="dcterms:W3CDTF">2017-09-05T06:27:00Z</dcterms:modified>
</cp:coreProperties>
</file>