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75A1A" w:rsidRPr="00384204" w:rsidRDefault="00A75A1A" w:rsidP="00A75A1A">
      <w:pPr>
        <w:jc w:val="center"/>
        <w:rPr>
          <w:b/>
          <w:sz w:val="44"/>
          <w:szCs w:val="44"/>
        </w:rPr>
      </w:pPr>
      <w:r w:rsidRPr="00384204">
        <w:rPr>
          <w:b/>
          <w:sz w:val="44"/>
          <w:szCs w:val="44"/>
        </w:rPr>
        <w:t>Důvodová zpráva</w:t>
      </w:r>
    </w:p>
    <w:p w:rsidR="00384204" w:rsidRDefault="00384204" w:rsidP="00D8529D">
      <w:pPr>
        <w:jc w:val="both"/>
      </w:pPr>
    </w:p>
    <w:p w:rsidR="00A75A1A" w:rsidRDefault="002C50AC" w:rsidP="00D8529D">
      <w:pPr>
        <w:jc w:val="both"/>
      </w:pPr>
      <w:r>
        <w:t>6.</w:t>
      </w:r>
      <w:r w:rsidR="00C472D1">
        <w:t xml:space="preserve"> </w:t>
      </w:r>
      <w:r>
        <w:t>6.</w:t>
      </w:r>
      <w:r w:rsidR="00C472D1">
        <w:t xml:space="preserve"> </w:t>
      </w:r>
      <w:r>
        <w:t>2019</w:t>
      </w:r>
      <w:r w:rsidR="00D621BA" w:rsidRPr="006F1244">
        <w:t xml:space="preserve"> byla</w:t>
      </w:r>
      <w:r w:rsidR="00D621BA">
        <w:t xml:space="preserve"> na </w:t>
      </w:r>
      <w:r w:rsidR="004121EE">
        <w:t>Radu města a Zastupitelstvo města</w:t>
      </w:r>
      <w:r w:rsidR="00D621BA">
        <w:t xml:space="preserve"> doručena žádost </w:t>
      </w:r>
      <w:r w:rsidR="003A5B5F">
        <w:t>SK Dynamo České Budějovice</w:t>
      </w:r>
      <w:r>
        <w:t>, a.s.</w:t>
      </w:r>
      <w:r w:rsidR="00204FAE">
        <w:t>,</w:t>
      </w:r>
      <w:r w:rsidR="003A5B5F">
        <w:t xml:space="preserve"> </w:t>
      </w:r>
      <w:r w:rsidR="00D621BA">
        <w:t>o</w:t>
      </w:r>
      <w:r w:rsidR="006C4051">
        <w:t> </w:t>
      </w:r>
      <w:r w:rsidR="00D621BA">
        <w:t xml:space="preserve">poskytnutí </w:t>
      </w:r>
      <w:r w:rsidR="00E321F9">
        <w:t>dotace</w:t>
      </w:r>
      <w:r w:rsidR="00D621BA">
        <w:t xml:space="preserve"> z rozpočtu statutárního města České Budějovice </w:t>
      </w:r>
      <w:r w:rsidR="00C472D1">
        <w:t>za vzornou reprezentaci města</w:t>
      </w:r>
      <w:r w:rsidR="00E321F9">
        <w:t xml:space="preserve"> (doplnění žádosti dne 7. 6. 2019)</w:t>
      </w:r>
      <w:r w:rsidR="003A5B5F">
        <w:t>.</w:t>
      </w:r>
    </w:p>
    <w:p w:rsidR="00C472D1" w:rsidRDefault="00E321F9" w:rsidP="00D8529D">
      <w:pPr>
        <w:jc w:val="both"/>
      </w:pPr>
      <w:r>
        <w:t>Dotace</w:t>
      </w:r>
      <w:r w:rsidR="00C472D1">
        <w:t xml:space="preserve"> je za 1. místo FORTUNA: NÁRODNÍ LIGY v sezoně 2018/2019.</w:t>
      </w:r>
    </w:p>
    <w:p w:rsidR="00C472D1" w:rsidRDefault="004107F3" w:rsidP="00D8529D">
      <w:pPr>
        <w:jc w:val="both"/>
      </w:pPr>
      <w:r>
        <w:t>SK Dynamo Č</w:t>
      </w:r>
      <w:r w:rsidR="00C472D1">
        <w:t xml:space="preserve">eské Budějovice, a.s., použije </w:t>
      </w:r>
      <w:r w:rsidR="00E321F9">
        <w:t xml:space="preserve">poskytnuté finanční </w:t>
      </w:r>
      <w:r w:rsidR="00C472D1">
        <w:t xml:space="preserve">prostředky </w:t>
      </w:r>
      <w:r w:rsidR="00E321F9">
        <w:t>jako motivační odměnu pro hráče a realizační tým SK Dynamo České Budějovice,</w:t>
      </w:r>
      <w:r w:rsidR="00FD6812">
        <w:t xml:space="preserve"> </w:t>
      </w:r>
      <w:r w:rsidR="00E321F9">
        <w:t>a.s., za sezonu 2018/2019 a dále na marketingové akce a produkty pro nadcházející sezonu 2019/2020 v nejvyšší české soutěži FORTUNA: LIZE</w:t>
      </w:r>
      <w:r w:rsidR="00C472D1">
        <w:t>.</w:t>
      </w:r>
    </w:p>
    <w:p w:rsidR="00EB4E85" w:rsidRDefault="004107F3" w:rsidP="00D8529D">
      <w:pPr>
        <w:jc w:val="both"/>
      </w:pPr>
      <w:r>
        <w:t xml:space="preserve">Zároveň </w:t>
      </w:r>
      <w:r w:rsidR="006E6DEF">
        <w:t>předkládá</w:t>
      </w:r>
      <w:r>
        <w:t>me</w:t>
      </w:r>
      <w:r w:rsidR="006E6DEF">
        <w:t xml:space="preserve"> ke schválení návrh </w:t>
      </w:r>
      <w:r w:rsidR="007F099D">
        <w:t xml:space="preserve">veřejnoprávní </w:t>
      </w:r>
      <w:r w:rsidR="006E6DEF">
        <w:t xml:space="preserve">smlouvy o poskytnutí </w:t>
      </w:r>
      <w:r w:rsidR="006F55F7">
        <w:t xml:space="preserve">neinvestiční </w:t>
      </w:r>
      <w:r w:rsidR="006E6DEF">
        <w:t xml:space="preserve">dotace </w:t>
      </w:r>
      <w:r w:rsidR="007F099D">
        <w:t xml:space="preserve">statutárního města České Budějovice pro </w:t>
      </w:r>
      <w:r w:rsidR="00EB4E85">
        <w:t>SK Dynamo České Budějovice</w:t>
      </w:r>
      <w:r w:rsidR="00C472D1">
        <w:t>, a.s.</w:t>
      </w:r>
      <w:r w:rsidR="00A21F2A">
        <w:t xml:space="preserve"> Jedná se o veřejnou podporu.</w:t>
      </w:r>
      <w:r w:rsidR="00724BB7">
        <w:t xml:space="preserve"> K čerpání zbývá 127 269,63 €, což při kurzu </w:t>
      </w:r>
      <w:r w:rsidR="00724BB7">
        <w:t xml:space="preserve">ČNB </w:t>
      </w:r>
      <w:r w:rsidR="00724BB7">
        <w:t>25,64 Kč za € činí 3.263.193,30 Kč.</w:t>
      </w:r>
      <w:bookmarkStart w:id="0" w:name="_GoBack"/>
      <w:bookmarkEnd w:id="0"/>
    </w:p>
    <w:p w:rsidR="00470882" w:rsidRDefault="00470882" w:rsidP="00EE3802">
      <w:pPr>
        <w:jc w:val="both"/>
      </w:pPr>
      <w:r>
        <w:t xml:space="preserve">Za reprezentaci </w:t>
      </w:r>
      <w:r w:rsidR="00E321F9">
        <w:t xml:space="preserve">města </w:t>
      </w:r>
      <w:r w:rsidR="00E321F9" w:rsidRPr="00EE3802">
        <w:t xml:space="preserve">České Budějovice </w:t>
      </w:r>
      <w:r w:rsidR="00E321F9">
        <w:t xml:space="preserve">a </w:t>
      </w:r>
      <w:r w:rsidR="00E321F9" w:rsidRPr="00EE3802">
        <w:t>získání titulu mistra České republiky ve volejbale mužů v</w:t>
      </w:r>
      <w:r w:rsidR="00E321F9">
        <w:t> </w:t>
      </w:r>
      <w:r w:rsidR="00E321F9" w:rsidRPr="00EE3802">
        <w:t>sezóně 2016/2017</w:t>
      </w:r>
      <w:r w:rsidR="00E321F9">
        <w:t xml:space="preserve"> obdržel neinvestiční dotaci v </w:t>
      </w:r>
      <w:r w:rsidR="004C4B5C">
        <w:t xml:space="preserve"> roce 2017 </w:t>
      </w:r>
      <w:r w:rsidR="004D5E4B" w:rsidRPr="00470882">
        <w:t>Volejbalový klub České Budějovice, z.s.</w:t>
      </w:r>
      <w:r w:rsidR="00E321F9">
        <w:t xml:space="preserve">, a to </w:t>
      </w:r>
      <w:r w:rsidR="00EE3802">
        <w:t>ve výši 1 200 000</w:t>
      </w:r>
      <w:r w:rsidR="004C4B5C">
        <w:t xml:space="preserve"> Kč</w:t>
      </w:r>
      <w:r w:rsidR="00E209FC">
        <w:t>.</w:t>
      </w:r>
    </w:p>
    <w:p w:rsidR="000B3D32" w:rsidRDefault="00470882" w:rsidP="000B3D32">
      <w:pPr>
        <w:jc w:val="both"/>
      </w:pPr>
      <w:r>
        <w:t xml:space="preserve">V rozpočtu odboru školství a tělovýchovy nejsou alokovány finanční prostředky na pokrytí tohoto záměru. </w:t>
      </w:r>
      <w:r w:rsidR="000B3D32">
        <w:t>V případě schválení bychom požadovali převedení finančních prostředků z  rezervy města.</w:t>
      </w:r>
    </w:p>
    <w:p w:rsidR="00117D8C" w:rsidRDefault="00117D8C" w:rsidP="00470882">
      <w:pPr>
        <w:jc w:val="both"/>
      </w:pPr>
    </w:p>
    <w:sectPr w:rsidR="00117D8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8274797"/>
    <w:multiLevelType w:val="hybridMultilevel"/>
    <w:tmpl w:val="F1C81108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0797E4C"/>
    <w:multiLevelType w:val="hybridMultilevel"/>
    <w:tmpl w:val="6E32F648"/>
    <w:lvl w:ilvl="0" w:tplc="AA5C0C68">
      <w:start w:val="23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1C20BE0"/>
    <w:multiLevelType w:val="hybridMultilevel"/>
    <w:tmpl w:val="B72811FE"/>
    <w:lvl w:ilvl="0" w:tplc="A3744C0C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D13B7"/>
    <w:rsid w:val="00000A55"/>
    <w:rsid w:val="00037325"/>
    <w:rsid w:val="0005711A"/>
    <w:rsid w:val="000B3D32"/>
    <w:rsid w:val="000E3B32"/>
    <w:rsid w:val="000F5084"/>
    <w:rsid w:val="00117D8C"/>
    <w:rsid w:val="00125657"/>
    <w:rsid w:val="0012604B"/>
    <w:rsid w:val="00154F6B"/>
    <w:rsid w:val="00181BD3"/>
    <w:rsid w:val="00195B3A"/>
    <w:rsid w:val="0019781E"/>
    <w:rsid w:val="001A2D47"/>
    <w:rsid w:val="001B3703"/>
    <w:rsid w:val="00204FAE"/>
    <w:rsid w:val="00284709"/>
    <w:rsid w:val="002C50AC"/>
    <w:rsid w:val="002E5C87"/>
    <w:rsid w:val="00320D8E"/>
    <w:rsid w:val="003462E9"/>
    <w:rsid w:val="00384204"/>
    <w:rsid w:val="003A33AD"/>
    <w:rsid w:val="003A5B5F"/>
    <w:rsid w:val="003F2FEF"/>
    <w:rsid w:val="004107F3"/>
    <w:rsid w:val="004121EE"/>
    <w:rsid w:val="00431EB6"/>
    <w:rsid w:val="00463D34"/>
    <w:rsid w:val="00470882"/>
    <w:rsid w:val="004C4B5C"/>
    <w:rsid w:val="004C7FD1"/>
    <w:rsid w:val="004D5E4B"/>
    <w:rsid w:val="00515635"/>
    <w:rsid w:val="00545394"/>
    <w:rsid w:val="00575734"/>
    <w:rsid w:val="005F267E"/>
    <w:rsid w:val="006318A4"/>
    <w:rsid w:val="00662242"/>
    <w:rsid w:val="006A0CAC"/>
    <w:rsid w:val="006C4051"/>
    <w:rsid w:val="006D0B3A"/>
    <w:rsid w:val="006E6DEF"/>
    <w:rsid w:val="006F1244"/>
    <w:rsid w:val="006F55F7"/>
    <w:rsid w:val="00724BB7"/>
    <w:rsid w:val="007359E9"/>
    <w:rsid w:val="00752476"/>
    <w:rsid w:val="00765BC1"/>
    <w:rsid w:val="007D0C22"/>
    <w:rsid w:val="007D13B7"/>
    <w:rsid w:val="007F099D"/>
    <w:rsid w:val="007F74CB"/>
    <w:rsid w:val="00830F0A"/>
    <w:rsid w:val="00882CE8"/>
    <w:rsid w:val="008B019B"/>
    <w:rsid w:val="008B0CEB"/>
    <w:rsid w:val="008B5382"/>
    <w:rsid w:val="008D6A5B"/>
    <w:rsid w:val="008F4725"/>
    <w:rsid w:val="0090751E"/>
    <w:rsid w:val="00923361"/>
    <w:rsid w:val="00923948"/>
    <w:rsid w:val="009845F4"/>
    <w:rsid w:val="00991CA1"/>
    <w:rsid w:val="00A21F2A"/>
    <w:rsid w:val="00A54DF8"/>
    <w:rsid w:val="00A6306E"/>
    <w:rsid w:val="00A75A1A"/>
    <w:rsid w:val="00A90CC5"/>
    <w:rsid w:val="00AC6CA2"/>
    <w:rsid w:val="00AD0B7D"/>
    <w:rsid w:val="00B25FFF"/>
    <w:rsid w:val="00B81374"/>
    <w:rsid w:val="00BD5461"/>
    <w:rsid w:val="00BE482F"/>
    <w:rsid w:val="00C472D1"/>
    <w:rsid w:val="00CA20A8"/>
    <w:rsid w:val="00CE3F40"/>
    <w:rsid w:val="00CF2B1F"/>
    <w:rsid w:val="00D30B71"/>
    <w:rsid w:val="00D34F6C"/>
    <w:rsid w:val="00D621BA"/>
    <w:rsid w:val="00D8529D"/>
    <w:rsid w:val="00D85799"/>
    <w:rsid w:val="00E209FC"/>
    <w:rsid w:val="00E321F9"/>
    <w:rsid w:val="00E33EB1"/>
    <w:rsid w:val="00E67DD5"/>
    <w:rsid w:val="00E91731"/>
    <w:rsid w:val="00E92500"/>
    <w:rsid w:val="00EA34DA"/>
    <w:rsid w:val="00EB4E85"/>
    <w:rsid w:val="00EE3802"/>
    <w:rsid w:val="00F41444"/>
    <w:rsid w:val="00FA6EDE"/>
    <w:rsid w:val="00FC5A88"/>
    <w:rsid w:val="00FD68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8636CD4-C471-49F2-A040-67F6E09576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paragraph" w:styleId="Nadpis3">
    <w:name w:val="heading 3"/>
    <w:basedOn w:val="Normln"/>
    <w:next w:val="Normln"/>
    <w:link w:val="Nadpis3Char"/>
    <w:qFormat/>
    <w:rsid w:val="007F099D"/>
    <w:pPr>
      <w:keepNext/>
      <w:tabs>
        <w:tab w:val="num" w:pos="720"/>
      </w:tabs>
      <w:spacing w:before="240" w:after="60" w:line="240" w:lineRule="auto"/>
      <w:ind w:left="720" w:hanging="720"/>
      <w:jc w:val="both"/>
      <w:outlineLvl w:val="2"/>
    </w:pPr>
    <w:rPr>
      <w:rFonts w:ascii="Arial" w:eastAsia="Times New Roman" w:hAnsi="Arial" w:cs="Arial"/>
      <w:b/>
      <w:bCs/>
      <w:sz w:val="26"/>
      <w:szCs w:val="26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A75A1A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D30B7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30B71"/>
    <w:rPr>
      <w:rFonts w:ascii="Segoe UI" w:hAnsi="Segoe UI" w:cs="Segoe UI"/>
      <w:sz w:val="18"/>
      <w:szCs w:val="18"/>
    </w:rPr>
  </w:style>
  <w:style w:type="character" w:customStyle="1" w:styleId="Nadpis3Char">
    <w:name w:val="Nadpis 3 Char"/>
    <w:basedOn w:val="Standardnpsmoodstavce"/>
    <w:link w:val="Nadpis3"/>
    <w:rsid w:val="007F099D"/>
    <w:rPr>
      <w:rFonts w:ascii="Arial" w:eastAsia="Times New Roman" w:hAnsi="Arial" w:cs="Arial"/>
      <w:b/>
      <w:bCs/>
      <w:sz w:val="26"/>
      <w:szCs w:val="26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4034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510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233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56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188</Words>
  <Characters>1115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Maťhová Marcela</dc:creator>
  <cp:keywords/>
  <dc:description/>
  <cp:lastModifiedBy>Stluková Jana</cp:lastModifiedBy>
  <cp:revision>15</cp:revision>
  <cp:lastPrinted>2018-05-09T10:57:00Z</cp:lastPrinted>
  <dcterms:created xsi:type="dcterms:W3CDTF">2019-06-07T10:28:00Z</dcterms:created>
  <dcterms:modified xsi:type="dcterms:W3CDTF">2019-06-10T05:34:00Z</dcterms:modified>
</cp:coreProperties>
</file>