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85" w:rsidRDefault="00B13F85" w:rsidP="00B13F85">
      <w:pPr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 xml:space="preserve">Příloha </w:t>
      </w:r>
      <w:proofErr w:type="gramStart"/>
      <w:r>
        <w:rPr>
          <w:rStyle w:val="normaltextrun"/>
          <w:b/>
          <w:bCs/>
          <w:sz w:val="28"/>
          <w:szCs w:val="28"/>
        </w:rPr>
        <w:t>č.1</w:t>
      </w:r>
      <w:proofErr w:type="gramEnd"/>
    </w:p>
    <w:p w:rsidR="009D168A" w:rsidRPr="00B13F85" w:rsidRDefault="00B13F85" w:rsidP="00B13F85">
      <w:pPr>
        <w:jc w:val="center"/>
        <w:rPr>
          <w:sz w:val="28"/>
          <w:szCs w:val="28"/>
        </w:rPr>
      </w:pPr>
      <w:r w:rsidRPr="000E1216">
        <w:rPr>
          <w:rStyle w:val="normaltextrun"/>
          <w:b/>
          <w:bCs/>
          <w:sz w:val="28"/>
          <w:szCs w:val="28"/>
        </w:rPr>
        <w:t>DŮVODOVÁ ZPRÁVA</w:t>
      </w:r>
    </w:p>
    <w:p w:rsidR="003D35B6" w:rsidRPr="00DE3EDD" w:rsidRDefault="003D35B6" w:rsidP="009D168A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</w:p>
    <w:p w:rsidR="00F01CF3" w:rsidRPr="00DE3EDD" w:rsidRDefault="003A45B0" w:rsidP="00955CCE">
      <w:pPr>
        <w:tabs>
          <w:tab w:val="left" w:pos="198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Zastupitelstvu</w:t>
      </w:r>
      <w:r w:rsidR="00B13F85">
        <w:rPr>
          <w:sz w:val="24"/>
          <w:szCs w:val="24"/>
        </w:rPr>
        <w:t xml:space="preserve"> města</w:t>
      </w:r>
      <w:r w:rsidR="00955CCE">
        <w:rPr>
          <w:sz w:val="24"/>
          <w:szCs w:val="24"/>
        </w:rPr>
        <w:t xml:space="preserve"> </w:t>
      </w:r>
      <w:r w:rsidR="00F01CF3" w:rsidRPr="00DE3EDD">
        <w:rPr>
          <w:sz w:val="24"/>
          <w:szCs w:val="24"/>
        </w:rPr>
        <w:t>je předkládán</w:t>
      </w:r>
      <w:r w:rsidR="00B13F85">
        <w:rPr>
          <w:sz w:val="24"/>
          <w:szCs w:val="24"/>
        </w:rPr>
        <w:t xml:space="preserve">a </w:t>
      </w:r>
      <w:r w:rsidR="00955CCE" w:rsidRPr="00D92AC5">
        <w:rPr>
          <w:b/>
          <w:sz w:val="24"/>
          <w:szCs w:val="24"/>
        </w:rPr>
        <w:t>změna termínu</w:t>
      </w:r>
      <w:r w:rsidR="00F01CF3" w:rsidRPr="00D92AC5">
        <w:rPr>
          <w:b/>
          <w:sz w:val="24"/>
          <w:szCs w:val="24"/>
        </w:rPr>
        <w:t xml:space="preserve"> účinnosti Zásad</w:t>
      </w:r>
      <w:r w:rsidR="00F01CF3" w:rsidRPr="00DE3EDD">
        <w:rPr>
          <w:b/>
          <w:sz w:val="24"/>
          <w:szCs w:val="24"/>
        </w:rPr>
        <w:t xml:space="preserve"> statutárního města České Budějo</w:t>
      </w:r>
      <w:r w:rsidR="001C11D6" w:rsidRPr="00DE3EDD">
        <w:rPr>
          <w:b/>
          <w:sz w:val="24"/>
          <w:szCs w:val="24"/>
        </w:rPr>
        <w:t>vice pro spolupráci s investory.</w:t>
      </w:r>
      <w:bookmarkStart w:id="0" w:name="_GoBack"/>
      <w:bookmarkEnd w:id="0"/>
    </w:p>
    <w:p w:rsidR="00955CCE" w:rsidRPr="00955CCE" w:rsidRDefault="001C11D6" w:rsidP="00955CCE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DE3EDD">
        <w:rPr>
          <w:rFonts w:cs="Times New Roman"/>
          <w:sz w:val="24"/>
          <w:szCs w:val="24"/>
        </w:rPr>
        <w:t>Tyto „Zásady statutárního města České Budějovice pro s</w:t>
      </w:r>
      <w:r w:rsidR="00B13F85">
        <w:rPr>
          <w:rFonts w:cs="Times New Roman"/>
          <w:sz w:val="24"/>
          <w:szCs w:val="24"/>
        </w:rPr>
        <w:t>poluprá</w:t>
      </w:r>
      <w:r w:rsidR="00D92AC5">
        <w:rPr>
          <w:rFonts w:cs="Times New Roman"/>
          <w:sz w:val="24"/>
          <w:szCs w:val="24"/>
        </w:rPr>
        <w:t>ci s investory“ schválilo dne 13. 6</w:t>
      </w:r>
      <w:r w:rsidR="00B13F85">
        <w:rPr>
          <w:rFonts w:cs="Times New Roman"/>
          <w:sz w:val="24"/>
          <w:szCs w:val="24"/>
        </w:rPr>
        <w:t xml:space="preserve">. </w:t>
      </w:r>
      <w:r w:rsidRPr="00DE3EDD">
        <w:rPr>
          <w:rFonts w:cs="Times New Roman"/>
          <w:sz w:val="24"/>
          <w:szCs w:val="24"/>
        </w:rPr>
        <w:t>2022</w:t>
      </w:r>
      <w:r w:rsidR="00DE3EDD">
        <w:rPr>
          <w:rFonts w:cs="Times New Roman"/>
          <w:sz w:val="24"/>
          <w:szCs w:val="24"/>
        </w:rPr>
        <w:t xml:space="preserve"> </w:t>
      </w:r>
      <w:r w:rsidR="00D92AC5">
        <w:rPr>
          <w:rFonts w:cs="Times New Roman"/>
          <w:sz w:val="24"/>
          <w:szCs w:val="24"/>
        </w:rPr>
        <w:t>Zastupitelstvo</w:t>
      </w:r>
      <w:r w:rsidR="00B13F85">
        <w:rPr>
          <w:rFonts w:cs="Times New Roman"/>
          <w:sz w:val="24"/>
          <w:szCs w:val="24"/>
        </w:rPr>
        <w:t xml:space="preserve"> </w:t>
      </w:r>
      <w:r w:rsidRPr="00DE3EDD">
        <w:rPr>
          <w:rFonts w:cs="Times New Roman"/>
          <w:sz w:val="24"/>
          <w:szCs w:val="24"/>
        </w:rPr>
        <w:t xml:space="preserve">města České Budějovice </w:t>
      </w:r>
      <w:r w:rsidR="00D92AC5">
        <w:rPr>
          <w:rFonts w:cs="Times New Roman"/>
          <w:sz w:val="24"/>
          <w:szCs w:val="24"/>
        </w:rPr>
        <w:t>usnesením č. 110</w:t>
      </w:r>
      <w:r w:rsidRPr="00DE3EDD">
        <w:rPr>
          <w:rFonts w:cs="Times New Roman"/>
          <w:sz w:val="24"/>
          <w:szCs w:val="24"/>
        </w:rPr>
        <w:t>/2022</w:t>
      </w:r>
      <w:r w:rsidR="00DE3EDD">
        <w:rPr>
          <w:rFonts w:cs="Times New Roman"/>
          <w:sz w:val="24"/>
          <w:szCs w:val="24"/>
        </w:rPr>
        <w:t>.</w:t>
      </w:r>
    </w:p>
    <w:p w:rsidR="00406098" w:rsidRPr="00DE3EDD" w:rsidRDefault="00406098" w:rsidP="00406098">
      <w:pPr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E3EDD">
        <w:rPr>
          <w:rFonts w:cs="Times New Roman"/>
          <w:sz w:val="24"/>
          <w:szCs w:val="24"/>
        </w:rPr>
        <w:t xml:space="preserve">oporučujeme odložit účinnost </w:t>
      </w:r>
      <w:r w:rsidRPr="00DE3EDD">
        <w:rPr>
          <w:sz w:val="24"/>
          <w:szCs w:val="24"/>
        </w:rPr>
        <w:t>Zásad statutárního města České Budějovice pro spolupráci s investory k datu 1.</w:t>
      </w:r>
      <w:r w:rsidR="004805E7">
        <w:rPr>
          <w:sz w:val="24"/>
          <w:szCs w:val="24"/>
        </w:rPr>
        <w:t xml:space="preserve"> </w:t>
      </w:r>
      <w:r w:rsidRPr="00DE3EDD">
        <w:rPr>
          <w:sz w:val="24"/>
          <w:szCs w:val="24"/>
        </w:rPr>
        <w:t>1</w:t>
      </w:r>
      <w:r w:rsidR="004805E7">
        <w:rPr>
          <w:sz w:val="24"/>
          <w:szCs w:val="24"/>
        </w:rPr>
        <w:t xml:space="preserve">. </w:t>
      </w:r>
      <w:r w:rsidRPr="00DE3EDD">
        <w:rPr>
          <w:sz w:val="24"/>
          <w:szCs w:val="24"/>
        </w:rPr>
        <w:t>2024</w:t>
      </w:r>
      <w:r w:rsidR="004805E7">
        <w:rPr>
          <w:sz w:val="24"/>
          <w:szCs w:val="24"/>
        </w:rPr>
        <w:t xml:space="preserve"> tak, </w:t>
      </w:r>
      <w:r w:rsidRPr="00DE3EDD">
        <w:rPr>
          <w:sz w:val="24"/>
          <w:szCs w:val="24"/>
        </w:rPr>
        <w:t>aby byl dostatek času na doplnění chybějících materiálů a informací.</w:t>
      </w:r>
    </w:p>
    <w:p w:rsidR="00955CCE" w:rsidRPr="00955CCE" w:rsidRDefault="00EC46D9" w:rsidP="00955CCE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955CCE">
        <w:rPr>
          <w:rFonts w:cs="Times New Roman"/>
          <w:sz w:val="24"/>
          <w:szCs w:val="24"/>
        </w:rPr>
        <w:t>Změna termínů účinnosti je předkládána z těchto důvodů:</w:t>
      </w:r>
    </w:p>
    <w:p w:rsidR="00955CCE" w:rsidRPr="00955CCE" w:rsidRDefault="00955CCE" w:rsidP="00955CCE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 w:rsidRPr="00DE3EDD">
        <w:rPr>
          <w:rFonts w:cs="Times New Roman"/>
          <w:sz w:val="24"/>
          <w:szCs w:val="24"/>
        </w:rPr>
        <w:t xml:space="preserve">Zásady </w:t>
      </w:r>
      <w:r w:rsidRPr="00DE3EDD">
        <w:rPr>
          <w:sz w:val="24"/>
          <w:szCs w:val="24"/>
        </w:rPr>
        <w:t>statutárního města České Budějovice pro spolupráci s investory předp</w:t>
      </w:r>
      <w:r>
        <w:rPr>
          <w:sz w:val="24"/>
          <w:szCs w:val="24"/>
        </w:rPr>
        <w:t>okládají vznik p</w:t>
      </w:r>
      <w:r w:rsidRPr="00DE3EDD">
        <w:rPr>
          <w:sz w:val="24"/>
          <w:szCs w:val="24"/>
        </w:rPr>
        <w:t>racovní skupiny, která se při svém jednání řídí praco</w:t>
      </w:r>
      <w:r>
        <w:rPr>
          <w:sz w:val="24"/>
          <w:szCs w:val="24"/>
        </w:rPr>
        <w:t>vním statusem a jednacím řádem p</w:t>
      </w:r>
      <w:r w:rsidRPr="00DE3EDD">
        <w:rPr>
          <w:sz w:val="24"/>
          <w:szCs w:val="24"/>
        </w:rPr>
        <w:t xml:space="preserve">racovní skupiny. Je potřeba podrobně rozpracovat </w:t>
      </w:r>
      <w:r w:rsidR="00406098">
        <w:rPr>
          <w:sz w:val="24"/>
          <w:szCs w:val="24"/>
        </w:rPr>
        <w:t>činnosti této pracovní skupiny,</w:t>
      </w:r>
      <w:r w:rsidRPr="00DE3EDD">
        <w:rPr>
          <w:sz w:val="24"/>
          <w:szCs w:val="24"/>
        </w:rPr>
        <w:t xml:space="preserve"> její složení</w:t>
      </w:r>
      <w:r>
        <w:rPr>
          <w:sz w:val="24"/>
          <w:szCs w:val="24"/>
        </w:rPr>
        <w:t xml:space="preserve"> a kompetence. Dále je potřeba určit jednotlivé pracovníky, kteří budou spolupracovat s koordinátorem zásad.</w:t>
      </w:r>
    </w:p>
    <w:p w:rsidR="00955CCE" w:rsidRPr="00955CCE" w:rsidRDefault="00955CCE" w:rsidP="00955CCE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Musí být zpracována smlouvu o spolupráci, smlouvu o poskytnutí investičního příspěvku, smlouvu o výstavbě a smlouvu o smlouvě budoucí.</w:t>
      </w:r>
    </w:p>
    <w:p w:rsidR="00EC46D9" w:rsidRPr="00955CCE" w:rsidRDefault="00EC46D9" w:rsidP="00955CCE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 w:rsidRPr="00DE3EDD">
        <w:rPr>
          <w:sz w:val="24"/>
          <w:szCs w:val="24"/>
        </w:rPr>
        <w:t>Zásady počítají se zřízen</w:t>
      </w:r>
      <w:r w:rsidR="00406098">
        <w:rPr>
          <w:sz w:val="24"/>
          <w:szCs w:val="24"/>
        </w:rPr>
        <w:t xml:space="preserve">ím </w:t>
      </w:r>
      <w:r w:rsidRPr="00DE3EDD">
        <w:rPr>
          <w:sz w:val="24"/>
          <w:szCs w:val="24"/>
        </w:rPr>
        <w:t>komisí pro architekturu a územní rozvoj, tato komise není zřízena a zásady se musí upravit dle momentální</w:t>
      </w:r>
      <w:r w:rsidR="00141B1B">
        <w:rPr>
          <w:sz w:val="24"/>
          <w:szCs w:val="24"/>
        </w:rPr>
        <w:t xml:space="preserve"> či budoucí situace.</w:t>
      </w:r>
    </w:p>
    <w:p w:rsidR="006C712F" w:rsidRDefault="00EC46D9" w:rsidP="006C712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 w:rsidRPr="00DE3EDD">
        <w:rPr>
          <w:rFonts w:cs="Times New Roman"/>
          <w:sz w:val="24"/>
          <w:szCs w:val="24"/>
        </w:rPr>
        <w:t>Je potřeba upřesnit způsob rozhodování o poskytnutí slevy z </w:t>
      </w:r>
      <w:r w:rsidR="00406098">
        <w:rPr>
          <w:rFonts w:cs="Times New Roman"/>
          <w:sz w:val="24"/>
          <w:szCs w:val="24"/>
        </w:rPr>
        <w:t>k</w:t>
      </w:r>
      <w:r w:rsidRPr="00DE3EDD">
        <w:rPr>
          <w:rFonts w:cs="Times New Roman"/>
          <w:sz w:val="24"/>
          <w:szCs w:val="24"/>
        </w:rPr>
        <w:t xml:space="preserve">limatických opatření, definovat jejich podobu, určit výpočet pro jejich výši a </w:t>
      </w:r>
      <w:r w:rsidR="00DE3EDD" w:rsidRPr="00DE3EDD">
        <w:rPr>
          <w:rFonts w:cs="Times New Roman"/>
          <w:sz w:val="24"/>
          <w:szCs w:val="24"/>
        </w:rPr>
        <w:t>určit kompetence v rozhodování. (</w:t>
      </w:r>
      <w:r w:rsidR="00955CCE">
        <w:rPr>
          <w:rFonts w:cs="Times New Roman"/>
          <w:sz w:val="24"/>
          <w:szCs w:val="24"/>
        </w:rPr>
        <w:t xml:space="preserve">městský ekolog, </w:t>
      </w:r>
      <w:r w:rsidR="00DE3EDD" w:rsidRPr="00DE3EDD">
        <w:rPr>
          <w:rFonts w:cs="Times New Roman"/>
          <w:sz w:val="24"/>
          <w:szCs w:val="24"/>
        </w:rPr>
        <w:t>energetik</w:t>
      </w:r>
      <w:r w:rsidR="00406098">
        <w:rPr>
          <w:rFonts w:cs="Times New Roman"/>
          <w:sz w:val="24"/>
          <w:szCs w:val="24"/>
        </w:rPr>
        <w:t xml:space="preserve"> atd.</w:t>
      </w:r>
      <w:r w:rsidR="00DE3EDD" w:rsidRPr="00DE3EDD">
        <w:rPr>
          <w:rFonts w:cs="Times New Roman"/>
          <w:sz w:val="24"/>
          <w:szCs w:val="24"/>
        </w:rPr>
        <w:t>)</w:t>
      </w:r>
      <w:r w:rsidR="006C712F" w:rsidRPr="006C712F">
        <w:rPr>
          <w:rFonts w:cs="Times New Roman"/>
          <w:sz w:val="24"/>
          <w:szCs w:val="24"/>
        </w:rPr>
        <w:t xml:space="preserve"> </w:t>
      </w:r>
    </w:p>
    <w:p w:rsidR="00DE3EDD" w:rsidRPr="006C712F" w:rsidRDefault="006C712F" w:rsidP="006C712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Dořešit další potřebné </w:t>
      </w:r>
      <w:r w:rsidRPr="00955CCE">
        <w:rPr>
          <w:rFonts w:cs="Times New Roman"/>
          <w:sz w:val="24"/>
          <w:szCs w:val="24"/>
        </w:rPr>
        <w:t xml:space="preserve">dokumenty např. </w:t>
      </w:r>
      <w:r w:rsidRPr="00955CCE">
        <w:rPr>
          <w:rFonts w:ascii="Calibri" w:hAnsi="Calibri"/>
          <w:color w:val="242424"/>
          <w:sz w:val="24"/>
          <w:szCs w:val="24"/>
          <w:shd w:val="clear" w:color="auto" w:fill="FFFFFF"/>
        </w:rPr>
        <w:t xml:space="preserve"> formulář pro žádost o </w:t>
      </w:r>
      <w:r>
        <w:rPr>
          <w:rFonts w:ascii="Calibri" w:hAnsi="Calibri"/>
          <w:color w:val="242424"/>
          <w:sz w:val="24"/>
          <w:szCs w:val="24"/>
          <w:shd w:val="clear" w:color="auto" w:fill="FFFFFF"/>
        </w:rPr>
        <w:t xml:space="preserve">souhrnné </w:t>
      </w:r>
      <w:r w:rsidRPr="00955CCE">
        <w:rPr>
          <w:rFonts w:ascii="Calibri" w:hAnsi="Calibri"/>
          <w:color w:val="242424"/>
          <w:sz w:val="24"/>
          <w:szCs w:val="24"/>
          <w:shd w:val="clear" w:color="auto" w:fill="FFFFFF"/>
        </w:rPr>
        <w:t>stanovisko města k</w:t>
      </w:r>
      <w:r>
        <w:rPr>
          <w:rFonts w:ascii="Calibri" w:hAnsi="Calibri"/>
          <w:color w:val="242424"/>
          <w:sz w:val="24"/>
          <w:szCs w:val="24"/>
          <w:shd w:val="clear" w:color="auto" w:fill="FFFFFF"/>
        </w:rPr>
        <w:t> </w:t>
      </w:r>
      <w:r w:rsidRPr="00955CCE">
        <w:rPr>
          <w:rFonts w:ascii="Calibri" w:hAnsi="Calibri"/>
          <w:color w:val="242424"/>
          <w:sz w:val="24"/>
          <w:szCs w:val="24"/>
          <w:shd w:val="clear" w:color="auto" w:fill="FFFFFF"/>
        </w:rPr>
        <w:t>záměru</w:t>
      </w:r>
      <w:r>
        <w:rPr>
          <w:rFonts w:ascii="Calibri" w:hAnsi="Calibri"/>
          <w:color w:val="242424"/>
          <w:sz w:val="24"/>
          <w:szCs w:val="24"/>
          <w:shd w:val="clear" w:color="auto" w:fill="FFFFFF"/>
        </w:rPr>
        <w:t>.</w:t>
      </w:r>
      <w:r w:rsidRPr="00955CCE">
        <w:rPr>
          <w:rFonts w:ascii="Calibri" w:hAnsi="Calibri"/>
          <w:color w:val="242424"/>
          <w:sz w:val="24"/>
          <w:szCs w:val="24"/>
          <w:shd w:val="clear" w:color="auto" w:fill="FFFFFF"/>
        </w:rPr>
        <w:t xml:space="preserve"> Všechny tyto dokumenty je nutné zpracovat, jejich finální znění projednat a předložit radě města ke schválení.</w:t>
      </w:r>
    </w:p>
    <w:p w:rsidR="00DE3EDD" w:rsidRDefault="00DE3EDD" w:rsidP="00955CCE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cs="Times New Roman"/>
          <w:sz w:val="24"/>
          <w:szCs w:val="24"/>
        </w:rPr>
      </w:pPr>
      <w:r w:rsidRPr="00DE3EDD">
        <w:rPr>
          <w:rFonts w:cs="Times New Roman"/>
          <w:sz w:val="24"/>
          <w:szCs w:val="24"/>
        </w:rPr>
        <w:t xml:space="preserve">Je potřeba seznámit se s výsledky zásad v jiných </w:t>
      </w:r>
      <w:r w:rsidR="00406098">
        <w:rPr>
          <w:rFonts w:cs="Times New Roman"/>
          <w:sz w:val="24"/>
          <w:szCs w:val="24"/>
        </w:rPr>
        <w:t>městech</w:t>
      </w:r>
      <w:r w:rsidRPr="00DE3EDD">
        <w:rPr>
          <w:rFonts w:cs="Times New Roman"/>
          <w:sz w:val="24"/>
          <w:szCs w:val="24"/>
        </w:rPr>
        <w:t xml:space="preserve">, kde tyto zásady v různých podobách fungují či budou fungovat již </w:t>
      </w:r>
      <w:r w:rsidR="00E81280">
        <w:rPr>
          <w:rFonts w:cs="Times New Roman"/>
          <w:sz w:val="24"/>
          <w:szCs w:val="24"/>
        </w:rPr>
        <w:t>delší dobu,</w:t>
      </w:r>
      <w:r w:rsidRPr="00DE3EDD">
        <w:rPr>
          <w:rFonts w:cs="Times New Roman"/>
          <w:sz w:val="24"/>
          <w:szCs w:val="24"/>
        </w:rPr>
        <w:t xml:space="preserve"> abychom předešli komplikacím při zavádění zásad v našem městě.</w:t>
      </w:r>
      <w:r w:rsidR="00141B1B">
        <w:rPr>
          <w:rFonts w:cs="Times New Roman"/>
          <w:sz w:val="24"/>
          <w:szCs w:val="24"/>
        </w:rPr>
        <w:t xml:space="preserve"> </w:t>
      </w:r>
    </w:p>
    <w:p w:rsidR="00DE3EDD" w:rsidRPr="00DE3EDD" w:rsidRDefault="00DE3EDD" w:rsidP="00955CCE">
      <w:pPr>
        <w:pStyle w:val="Odstavecseseznamem"/>
        <w:spacing w:line="276" w:lineRule="auto"/>
        <w:rPr>
          <w:rFonts w:cs="Times New Roman"/>
        </w:rPr>
      </w:pPr>
    </w:p>
    <w:p w:rsidR="00777FEE" w:rsidRDefault="00777FEE" w:rsidP="00777FE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E42A68" w:rsidRDefault="00E42A68" w:rsidP="009D168A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sectPr w:rsidR="00E42A68" w:rsidSect="009B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5B0"/>
    <w:multiLevelType w:val="hybridMultilevel"/>
    <w:tmpl w:val="5C04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CF1"/>
    <w:multiLevelType w:val="hybridMultilevel"/>
    <w:tmpl w:val="94FCFFD2"/>
    <w:lvl w:ilvl="0" w:tplc="A4ACC5E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CC5"/>
    <w:multiLevelType w:val="hybridMultilevel"/>
    <w:tmpl w:val="6A52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4790"/>
    <w:multiLevelType w:val="hybridMultilevel"/>
    <w:tmpl w:val="5EB49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7CE6"/>
    <w:multiLevelType w:val="hybridMultilevel"/>
    <w:tmpl w:val="B388E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4F0"/>
    <w:multiLevelType w:val="hybridMultilevel"/>
    <w:tmpl w:val="3F88B320"/>
    <w:lvl w:ilvl="0" w:tplc="8AA45D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0D75"/>
    <w:multiLevelType w:val="hybridMultilevel"/>
    <w:tmpl w:val="E62A750E"/>
    <w:lvl w:ilvl="0" w:tplc="E53E122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5B9BD5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color w:val="5B9BD5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5B9BD5" w:themeColor="accent1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4B0E272F"/>
    <w:multiLevelType w:val="hybridMultilevel"/>
    <w:tmpl w:val="E2B4C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76DB"/>
    <w:multiLevelType w:val="hybridMultilevel"/>
    <w:tmpl w:val="214CB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16E37"/>
    <w:multiLevelType w:val="hybridMultilevel"/>
    <w:tmpl w:val="1FA08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F"/>
    <w:rsid w:val="000050DA"/>
    <w:rsid w:val="00007426"/>
    <w:rsid w:val="00107419"/>
    <w:rsid w:val="00141B1B"/>
    <w:rsid w:val="00143D1A"/>
    <w:rsid w:val="001C11D6"/>
    <w:rsid w:val="002051DF"/>
    <w:rsid w:val="00267F9D"/>
    <w:rsid w:val="002725BE"/>
    <w:rsid w:val="0030447A"/>
    <w:rsid w:val="003146CB"/>
    <w:rsid w:val="00341FEF"/>
    <w:rsid w:val="00390844"/>
    <w:rsid w:val="003A3A1B"/>
    <w:rsid w:val="003A45B0"/>
    <w:rsid w:val="003D16B3"/>
    <w:rsid w:val="003D35B6"/>
    <w:rsid w:val="00406098"/>
    <w:rsid w:val="00456C58"/>
    <w:rsid w:val="00476543"/>
    <w:rsid w:val="004805E7"/>
    <w:rsid w:val="004F129B"/>
    <w:rsid w:val="005412BA"/>
    <w:rsid w:val="005433CF"/>
    <w:rsid w:val="00567925"/>
    <w:rsid w:val="00664737"/>
    <w:rsid w:val="00673D9D"/>
    <w:rsid w:val="00690B66"/>
    <w:rsid w:val="006C712F"/>
    <w:rsid w:val="006F6610"/>
    <w:rsid w:val="00777FEE"/>
    <w:rsid w:val="00844EE7"/>
    <w:rsid w:val="008B3879"/>
    <w:rsid w:val="00955CCE"/>
    <w:rsid w:val="0097341C"/>
    <w:rsid w:val="009A49ED"/>
    <w:rsid w:val="009B0243"/>
    <w:rsid w:val="009D168A"/>
    <w:rsid w:val="009D5CBA"/>
    <w:rsid w:val="00A0463F"/>
    <w:rsid w:val="00A844CB"/>
    <w:rsid w:val="00A85D68"/>
    <w:rsid w:val="00AD07A6"/>
    <w:rsid w:val="00B1244E"/>
    <w:rsid w:val="00B13F85"/>
    <w:rsid w:val="00B72839"/>
    <w:rsid w:val="00BA000E"/>
    <w:rsid w:val="00C1094C"/>
    <w:rsid w:val="00C22B92"/>
    <w:rsid w:val="00C3098A"/>
    <w:rsid w:val="00C86D01"/>
    <w:rsid w:val="00CE7A08"/>
    <w:rsid w:val="00D05093"/>
    <w:rsid w:val="00D872E8"/>
    <w:rsid w:val="00D92AC5"/>
    <w:rsid w:val="00DC5ED8"/>
    <w:rsid w:val="00DE3EDD"/>
    <w:rsid w:val="00E42A68"/>
    <w:rsid w:val="00E57A43"/>
    <w:rsid w:val="00E81280"/>
    <w:rsid w:val="00EC2DB6"/>
    <w:rsid w:val="00EC46D9"/>
    <w:rsid w:val="00F01CF3"/>
    <w:rsid w:val="00F35487"/>
    <w:rsid w:val="00F77414"/>
    <w:rsid w:val="00F83780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6781-DA00-4A97-8ECE-2F18FD8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~Bullet1"/>
    <w:basedOn w:val="Normln"/>
    <w:uiPriority w:val="1"/>
    <w:qFormat/>
    <w:rsid w:val="00267F9D"/>
    <w:pPr>
      <w:numPr>
        <w:numId w:val="2"/>
      </w:numPr>
      <w:spacing w:before="60" w:after="60" w:line="264" w:lineRule="auto"/>
    </w:pPr>
    <w:rPr>
      <w:rFonts w:eastAsia="Calibri"/>
      <w:sz w:val="20"/>
      <w:szCs w:val="20"/>
    </w:rPr>
  </w:style>
  <w:style w:type="paragraph" w:customStyle="1" w:styleId="Bullet2">
    <w:name w:val="~Bullet2"/>
    <w:basedOn w:val="Normln"/>
    <w:uiPriority w:val="1"/>
    <w:qFormat/>
    <w:rsid w:val="00267F9D"/>
    <w:pPr>
      <w:numPr>
        <w:ilvl w:val="1"/>
        <w:numId w:val="2"/>
      </w:numPr>
      <w:spacing w:before="60" w:after="60" w:line="264" w:lineRule="auto"/>
    </w:pPr>
    <w:rPr>
      <w:rFonts w:eastAsiaTheme="minorEastAsia"/>
      <w:sz w:val="20"/>
      <w:szCs w:val="20"/>
    </w:rPr>
  </w:style>
  <w:style w:type="paragraph" w:customStyle="1" w:styleId="Bullet3">
    <w:name w:val="~Bullet3"/>
    <w:basedOn w:val="Normln"/>
    <w:uiPriority w:val="1"/>
    <w:qFormat/>
    <w:rsid w:val="00267F9D"/>
    <w:pPr>
      <w:numPr>
        <w:ilvl w:val="2"/>
        <w:numId w:val="2"/>
      </w:numPr>
      <w:spacing w:before="60" w:after="60" w:line="264" w:lineRule="auto"/>
    </w:pPr>
    <w:rPr>
      <w:rFonts w:eastAsiaTheme="minorEastAsia"/>
      <w:sz w:val="20"/>
      <w:szCs w:val="20"/>
    </w:rPr>
  </w:style>
  <w:style w:type="paragraph" w:customStyle="1" w:styleId="IntroText">
    <w:name w:val="~IntroText"/>
    <w:basedOn w:val="Normln"/>
    <w:next w:val="Normln"/>
    <w:uiPriority w:val="2"/>
    <w:qFormat/>
    <w:rsid w:val="00267F9D"/>
    <w:pPr>
      <w:spacing w:before="120" w:after="120" w:line="264" w:lineRule="auto"/>
    </w:pPr>
    <w:rPr>
      <w:rFonts w:eastAsiaTheme="minorEastAsia"/>
      <w:color w:val="5B9BD5" w:themeColor="accen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C5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09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B13F85"/>
  </w:style>
  <w:style w:type="character" w:customStyle="1" w:styleId="eop">
    <w:name w:val="eop"/>
    <w:basedOn w:val="Standardnpsmoodstavce"/>
    <w:rsid w:val="00B1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Šram Michal</dc:creator>
  <cp:lastModifiedBy>Novotná Jana</cp:lastModifiedBy>
  <cp:revision>3</cp:revision>
  <cp:lastPrinted>2022-12-08T11:38:00Z</cp:lastPrinted>
  <dcterms:created xsi:type="dcterms:W3CDTF">2022-12-08T11:38:00Z</dcterms:created>
  <dcterms:modified xsi:type="dcterms:W3CDTF">2022-12-08T11:48:00Z</dcterms:modified>
</cp:coreProperties>
</file>